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7EF4" w14:textId="77777777" w:rsidR="00F3184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родителям, имеющим детей с умственной отсталостью.</w:t>
      </w:r>
    </w:p>
    <w:p w14:paraId="6A567BA6" w14:textId="77777777" w:rsidR="00680D6C" w:rsidRPr="000420A2" w:rsidRDefault="00680D6C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6FF60A" w14:textId="5799F918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Любите его и принимайте как еще одного члена семьи, а затем обеспечьте ему:</w:t>
      </w:r>
    </w:p>
    <w:p w14:paraId="783E953B" w14:textId="77777777" w:rsidR="00F31842" w:rsidRPr="000420A2" w:rsidRDefault="00F31842" w:rsidP="000420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помощь, если он в ней нуждается. </w:t>
      </w:r>
    </w:p>
    <w:p w14:paraId="13EFE0BD" w14:textId="77777777" w:rsidR="00F31842" w:rsidRPr="000420A2" w:rsidRDefault="00F31842" w:rsidP="000420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Адекватную программу ранней стимуляции. </w:t>
      </w:r>
    </w:p>
    <w:p w14:paraId="748D6024" w14:textId="77777777" w:rsidR="00F31842" w:rsidRPr="000420A2" w:rsidRDefault="00F31842" w:rsidP="000420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обучение, чтобы развивать его интеллектуально и социально. </w:t>
      </w:r>
    </w:p>
    <w:p w14:paraId="6EAE28BB" w14:textId="77777777" w:rsidR="00F31842" w:rsidRPr="000420A2" w:rsidRDefault="00F31842" w:rsidP="000420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Досуг, чтобы он мог общаться с окружающими и развлекаться. </w:t>
      </w:r>
    </w:p>
    <w:p w14:paraId="2A5D7E41" w14:textId="77777777" w:rsidR="00F31842" w:rsidRPr="000420A2" w:rsidRDefault="00F31842" w:rsidP="000420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Работу, соответствующую его возможностям. </w:t>
      </w:r>
    </w:p>
    <w:p w14:paraId="5FC141E1" w14:textId="77777777" w:rsidR="00F31842" w:rsidRPr="000420A2" w:rsidRDefault="00F31842" w:rsidP="000420A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Будущее - когда он станет взрослым. </w:t>
      </w:r>
    </w:p>
    <w:p w14:paraId="14092C68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EF95930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развивать умственно отсталого ребенка правильно:</w:t>
      </w:r>
    </w:p>
    <w:p w14:paraId="1FDA86EE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Простые рекомендации, которые позволят родителям грамотно подойти к вопросам воспитания и развития малышей с умственной отсталостью:</w:t>
      </w:r>
    </w:p>
    <w:p w14:paraId="7D05F15A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Взрослые должны называть все предметы, которые окружают малыша, а также все выполняемые действия.</w:t>
      </w:r>
    </w:p>
    <w:p w14:paraId="3F827AA5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Называйте цвета предметов, которые кроха видит и использует в повседневной жизни.</w:t>
      </w:r>
    </w:p>
    <w:p w14:paraId="423E25CE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Называйте животных, здания, средства передвижения, которые встречаются во время прогулки.</w:t>
      </w:r>
    </w:p>
    <w:p w14:paraId="2A4E7CA2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Привлекайте малыша к выполнению трудовых поручений.</w:t>
      </w:r>
    </w:p>
    <w:p w14:paraId="74AB9814" w14:textId="58DCD118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Рассказывайте о том, что употребляется в пищу. </w:t>
      </w:r>
    </w:p>
    <w:p w14:paraId="58087E29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• Учите ребенка рассказывать окружающим о том, что он делает (гуляет, </w:t>
      </w:r>
    </w:p>
    <w:p w14:paraId="7EDF643F" w14:textId="3EA4EC42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трудится, учится). </w:t>
      </w:r>
    </w:p>
    <w:p w14:paraId="29D72B4D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• Формируйте у малыша положительную самооценку. </w:t>
      </w:r>
    </w:p>
    <w:p w14:paraId="0894B017" w14:textId="4B3420B2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Во время общения вызывайте положительные эмоции. </w:t>
      </w:r>
    </w:p>
    <w:p w14:paraId="021F63E5" w14:textId="468572DF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Максимальное внимание уделяйте телесному контакту с малышом.</w:t>
      </w:r>
    </w:p>
    <w:p w14:paraId="2738BBB2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Расширяйте круг общения.</w:t>
      </w:r>
    </w:p>
    <w:p w14:paraId="2353A4BB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Учите малыша рассматривать предметы, сравнивать их, ориентироваться на местности. </w:t>
      </w:r>
    </w:p>
    <w:p w14:paraId="5FE9469D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Учите кроху определять время года, суток и погодные явления.</w:t>
      </w:r>
    </w:p>
    <w:p w14:paraId="1FDCC924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     • Рассказывайте ребенку о членах его семьи; </w:t>
      </w:r>
    </w:p>
    <w:p w14:paraId="2078CEEB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Совместно рассматривайте книги и иллюстрации; </w:t>
      </w:r>
    </w:p>
    <w:p w14:paraId="7B3AFFBD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Развивайте такие умения, как рисование, лепка, вырезание; </w:t>
      </w:r>
    </w:p>
    <w:p w14:paraId="2C6AAB9A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• Учите малыша действовать по словесной инструкции взрослых;</w:t>
      </w:r>
    </w:p>
    <w:p w14:paraId="5B15AE9C" w14:textId="2171F903" w:rsidR="00F3184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     • Не предъявляйте к ребенку повышенные требования.</w:t>
      </w:r>
    </w:p>
    <w:p w14:paraId="7F6E4352" w14:textId="77777777" w:rsidR="000420A2" w:rsidRPr="000420A2" w:rsidRDefault="000420A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08B032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Большое внимание уделяйте обучению ребенка действиям с предметами. Необходимый элемент этой деятельности – хватание, развитие которого осуществляется по мере дифференциации движений, их упрочнения и закрепления умения держать предметы.      Очень часто, имея в руках ту или иную игрушку, малыш тянет ее в рот, бросает на пол, производит с ней бессмысленные манипуляции. Поэтому много времени следует уделять осмыслению этих действий.</w:t>
      </w:r>
    </w:p>
    <w:p w14:paraId="3EDC7E3E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Прежде всего, научите малыша захвату предметов, отличающихся по форме, величине, весу. Упражняйте в перекладывании их с одного места на другое, катании мяча от вас к ребенку и обратно, переносу игрушек на определенное расстояние. Научите его брать мелкие предметы и класть их в банки или коробки. Вещи должны быть из разного материала: резины, пластмассы, дерева и др. Научите ребенка выделять их свойства (твердый, мягкий, гладкий, шероховатый), держать в обеих руках, в одной, перекладывать предметы из одной руки в другую. </w:t>
      </w:r>
    </w:p>
    <w:p w14:paraId="5FABBA16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Научите ребенка пространственной ориентировке в квартире, во дворе. Например, попросите его показать и по возможности назвать предметы мебели, расположенные впереди, сзади, справа и слева от него, показать верх (потолок), низ (пол). </w:t>
      </w:r>
    </w:p>
    <w:p w14:paraId="0635A3F0" w14:textId="52DED60C" w:rsidR="000420A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Учите ребенка пространственной ориентировке и наблюдательности во время прогулок, обращайте его внимание на то, что он видит вокруг себя.</w:t>
      </w:r>
    </w:p>
    <w:p w14:paraId="5EA2204C" w14:textId="77777777" w:rsid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Поддержка родителей детей-инвалидов.</w:t>
      </w:r>
    </w:p>
    <w:p w14:paraId="31160F9B" w14:textId="49C67C7A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Когда умственная отсталость у ребенка уже установлена, сразу возникают потребности, которые в первую очередь сводятся к тому, чтобы: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Start"/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proofErr w:type="gramEnd"/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Избавиться от собственных негативных эмоций и чувств посредством общения с другими семьями.</w:t>
      </w:r>
    </w:p>
    <w:p w14:paraId="36617A1C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Узнать о возможностях развития вашего ребенка через службу раннего обучения.</w:t>
      </w:r>
    </w:p>
    <w:p w14:paraId="549664FA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Узнать о состоянии здоровья, в котором он находится, посредством медицинского обследования и дальнейшего наблюдения педиатра.</w:t>
      </w:r>
    </w:p>
    <w:p w14:paraId="28ACBEBC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значительной степени вам может помочь справиться с ситуацией общение с группой родителей, дети которых тоже страдают умственной отсталостью, поскольку эти родители помогут вам развеять те негативные переживания, которые они сами уже испытали. Какой бы необходимой и своевременной ни была информация, полученная от специалистов, какими бы важными ни были поддержка и понимание со стороны ваших друзей и соседей — они не окажутся для вас такими благотворными, как контакт с родителями детей с теми же проблемами. Вы почувствуете себя лучше уже при первой встрече с ними, так как убедитесь в том, что многие семьи находятся в такой же ситуации, что не вы одни столь несчастны. Вы поразитесь, убедившись в том, что другие семьи, уже пережившие те же первичные негативные чувства, что и вы, мало-помалу научились преодолевать их и сейчас активно помогают своему ребенку, а самое главное, - любят и принимают его таким, каков он есть. При этом они остаются дружными, сплоченными и веселыми семьями.</w:t>
      </w:r>
    </w:p>
    <w:p w14:paraId="061E0C11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Эта взаимная поддержка родителей детей-инвалидов особенно полезна новым родителям.</w:t>
      </w:r>
    </w:p>
    <w:p w14:paraId="49C18C84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Они помогут вам своим пониманием ситуации и окажут моральную поддержку.</w:t>
      </w:r>
    </w:p>
    <w:p w14:paraId="21388177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Они предоставят вам практическую информацию о том, что такое умственная отсталость.</w:t>
      </w:r>
    </w:p>
    <w:p w14:paraId="0FCB8016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 Вы поймете, как вы должны общаться с вашим ребенком.</w:t>
      </w:r>
    </w:p>
    <w:p w14:paraId="0CFD74E8" w14:textId="0CBDE47F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Они подскажут вам, какие возможности и какие службы существуют у нас для помощи семьям, где есть дети с умственной отсталостью. Такой обмен опытом поможет вам лучше общаться, как с ребенком, так и с окружающими вас людьми.</w:t>
      </w:r>
    </w:p>
    <w:p w14:paraId="727AA27F" w14:textId="77777777" w:rsidR="00F31842" w:rsidRPr="000420A2" w:rsidRDefault="00F31842" w:rsidP="000420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420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Таким образом:</w:t>
      </w:r>
    </w:p>
    <w:p w14:paraId="65B8E782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жалейте ребёнка из-за того, что он не такой, как все.</w:t>
      </w:r>
    </w:p>
    <w:p w14:paraId="01964C5C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Дарите ребёнку свою любовь и внимание, но не забывайте, что есть и другие члены семьи, которые в них тоже нуждаются.</w:t>
      </w:r>
    </w:p>
    <w:p w14:paraId="7DFC08A2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Организуйте свой быт так, чтобы никто в семье не чувствовал себя “жертвой”, отказываясь от своей личной жизни.</w:t>
      </w:r>
    </w:p>
    <w:p w14:paraId="48E43D4B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ограждайте ребёнка от обязанностей и проблем. Решайте все дела вместе с ним.</w:t>
      </w:r>
    </w:p>
    <w:p w14:paraId="771030CC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Предоставьте ребёнку самостоятельность в действиях и принятии решений.</w:t>
      </w:r>
    </w:p>
    <w:p w14:paraId="432CF80C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Следите за своей внешностью и поведением. Ребёнок должен гордиться вами.</w:t>
      </w:r>
    </w:p>
    <w:p w14:paraId="2F34BA9A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бойтесь отказать ребёнку в чём-либо, если считаете его требования чрезмерными.</w:t>
      </w:r>
    </w:p>
    <w:p w14:paraId="14E78269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разговаривайте с ребёнком. Помните, что ни телевизор, ни радио не заменят вас.</w:t>
      </w:r>
    </w:p>
    <w:p w14:paraId="1082AF2B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ограничивайте ребёнка в общении со сверстниками.</w:t>
      </w:r>
    </w:p>
    <w:p w14:paraId="0086C0DE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отказывайтесь от встречи с друзьями, приглашайте их в гости.</w:t>
      </w:r>
    </w:p>
    <w:p w14:paraId="4CA1B99F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прибегайте к советам педагогов и психологов.</w:t>
      </w:r>
    </w:p>
    <w:p w14:paraId="735AF2B5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читайте, и не только специальную литературу, но и художественную.</w:t>
      </w:r>
    </w:p>
    <w:p w14:paraId="031E0F48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Общайтесь с семьями, где есть дети-инвалиды. Передавайте свой опыт и перенимайте чужой.</w:t>
      </w:r>
    </w:p>
    <w:p w14:paraId="333CE4A5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изводите себя упрёками. В том, что у вас больной ребёнок, вы не виноваты!</w:t>
      </w:r>
    </w:p>
    <w:p w14:paraId="421C5D38" w14:textId="77777777" w:rsidR="00F31842" w:rsidRPr="000420A2" w:rsidRDefault="00F31842" w:rsidP="000420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2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что когда-нибудь ребёнок повзрослеет и ему придётся жить самостоятельно. Готовьте его к будущей жизни, говорите с ребенком о ней.</w:t>
      </w:r>
    </w:p>
    <w:p w14:paraId="5530FE91" w14:textId="77777777" w:rsidR="003C44FD" w:rsidRPr="000420A2" w:rsidRDefault="003C44FD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2D69E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0525A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341032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5E55A2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081148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8B9A13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A2971A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8BB63C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AE3F3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67DE69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CC22CE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602FAD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11B678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920364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98FF73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CBCBC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8C5E5F" w14:textId="3E338C48" w:rsidR="00F31842" w:rsidRPr="000420A2" w:rsidRDefault="00F31842" w:rsidP="000420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D4664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A1F1C9" w14:textId="77777777" w:rsidR="00F31842" w:rsidRPr="000420A2" w:rsidRDefault="00F31842" w:rsidP="000420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842" w:rsidRPr="0004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A7F96"/>
    <w:multiLevelType w:val="multilevel"/>
    <w:tmpl w:val="E5F4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D398F"/>
    <w:multiLevelType w:val="multilevel"/>
    <w:tmpl w:val="DFE6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6476105">
    <w:abstractNumId w:val="0"/>
  </w:num>
  <w:num w:numId="2" w16cid:durableId="786698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965"/>
    <w:rsid w:val="000420A2"/>
    <w:rsid w:val="001F78CE"/>
    <w:rsid w:val="00256965"/>
    <w:rsid w:val="003C44FD"/>
    <w:rsid w:val="00615FA3"/>
    <w:rsid w:val="00680D6C"/>
    <w:rsid w:val="006A4C47"/>
    <w:rsid w:val="00BA2107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4454"/>
  <w15:docId w15:val="{3039D64F-C377-4AC7-AEF9-71757A74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Кучкаров</dc:creator>
  <cp:keywords/>
  <dc:description/>
  <cp:lastModifiedBy>Павловский ПМПК</cp:lastModifiedBy>
  <cp:revision>8</cp:revision>
  <dcterms:created xsi:type="dcterms:W3CDTF">2022-10-01T14:57:00Z</dcterms:created>
  <dcterms:modified xsi:type="dcterms:W3CDTF">2026-06-18T00:45:00Z</dcterms:modified>
</cp:coreProperties>
</file>