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8DC7AE" w14:textId="2F4D98F2" w:rsidR="001A44B8" w:rsidRPr="00864E89" w:rsidRDefault="00C0301C">
      <w:pPr>
        <w:spacing w:after="0" w:line="240" w:lineRule="auto"/>
        <w:jc w:val="center"/>
        <w:rPr>
          <w:rFonts w:ascii="PT Astra Serif" w:hAnsi="PT Astra Serif" w:cs="Times New Roman"/>
          <w:b/>
          <w:bCs/>
          <w:sz w:val="24"/>
          <w:szCs w:val="24"/>
        </w:rPr>
      </w:pPr>
      <w:bookmarkStart w:id="0" w:name="_GoBack"/>
      <w:bookmarkEnd w:id="0"/>
      <w:r w:rsidRPr="00864E89">
        <w:rPr>
          <w:rFonts w:ascii="PT Astra Serif" w:hAnsi="PT Astra Serif" w:cs="Times New Roman"/>
          <w:b/>
          <w:bCs/>
          <w:sz w:val="24"/>
          <w:szCs w:val="24"/>
        </w:rPr>
        <w:t>Информационная памятка для обучающихся</w:t>
      </w:r>
    </w:p>
    <w:p w14:paraId="4EF14D5C" w14:textId="77777777" w:rsidR="00055AD1" w:rsidRPr="00864E89" w:rsidRDefault="00055AD1">
      <w:pPr>
        <w:spacing w:after="0" w:line="240" w:lineRule="auto"/>
        <w:jc w:val="center"/>
        <w:rPr>
          <w:rFonts w:ascii="PT Astra Serif" w:hAnsi="PT Astra Serif" w:cs="Times New Roman"/>
          <w:b/>
          <w:bCs/>
          <w:sz w:val="24"/>
          <w:szCs w:val="24"/>
        </w:rPr>
      </w:pPr>
    </w:p>
    <w:p w14:paraId="473251D3"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С каждым годом молодежи в Интернете становиться больше, а школьники одни из самых активных пользователей Рунета. Между тем, помимо огромного количества возможностей, Интернет несет и проблемы. Эта памятка должна помочь тебе безопасно находиться в сети.</w:t>
      </w:r>
    </w:p>
    <w:p w14:paraId="7079EFE7"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1.Компьютерные вирусы</w:t>
      </w:r>
    </w:p>
    <w:p w14:paraId="10F57279"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Компьютерный вирус — это разновидность компьютерных программ, отличительной особенностью которой является способность к размножению. В дополнение к этому, вирусы могут повредить или полностью уничтожить все файлы и данные, подконтрольные пользователю, от имени которого была запущена заражённая программа, а также повредить или даже уничтожить операционную систему со всеми файлами в целом. В большинстве случаев распространяются вирусы через Интернет.</w:t>
      </w:r>
    </w:p>
    <w:p w14:paraId="333541AF"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2.Методы защиты от вредоносных программ:</w:t>
      </w:r>
    </w:p>
    <w:p w14:paraId="1D25931E" w14:textId="7C4E53CD"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современные операционные системы, имеющие серьёзный уровень защиты от вредоносных программ;</w:t>
      </w:r>
    </w:p>
    <w:p w14:paraId="4589B6BF" w14:textId="22C1DC6D"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остоянно устанавливай (цифровые заплатки, которые автоматически устанавливаются с целью доработки программы) и другие обновления своей операционной системы. Скачивай их только с официального сайта разработчика ОС</w:t>
      </w:r>
      <w:r w:rsidRPr="00864E89">
        <w:rPr>
          <w:rFonts w:ascii="PT Astra Serif" w:hAnsi="PT Astra Serif" w:cs="Times New Roman"/>
          <w:sz w:val="24"/>
          <w:szCs w:val="24"/>
        </w:rPr>
        <w:t>;</w:t>
      </w:r>
      <w:r w:rsidR="00C0301C" w:rsidRPr="00864E89">
        <w:rPr>
          <w:rFonts w:ascii="PT Astra Serif" w:hAnsi="PT Astra Serif" w:cs="Times New Roman"/>
          <w:sz w:val="24"/>
          <w:szCs w:val="24"/>
        </w:rPr>
        <w:t xml:space="preserve"> </w:t>
      </w:r>
    </w:p>
    <w:p w14:paraId="4F3496DA" w14:textId="1B0EB0C0"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 xml:space="preserve">используй </w:t>
      </w:r>
      <w:r w:rsidR="00C0301C" w:rsidRPr="00864E89">
        <w:rPr>
          <w:rFonts w:ascii="PT Astra Serif" w:hAnsi="PT Astra Serif" w:cs="Times New Roman"/>
          <w:sz w:val="24"/>
          <w:szCs w:val="24"/>
        </w:rPr>
        <w:t>режим автоматического обновления</w:t>
      </w:r>
      <w:r w:rsidRPr="00864E89">
        <w:rPr>
          <w:rFonts w:ascii="PT Astra Serif" w:hAnsi="PT Astra Serif" w:cs="Times New Roman"/>
          <w:sz w:val="24"/>
          <w:szCs w:val="24"/>
        </w:rPr>
        <w:t xml:space="preserve"> при наличии;</w:t>
      </w:r>
    </w:p>
    <w:p w14:paraId="2F8BFE64" w14:textId="0B1B3F23"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р</w:t>
      </w:r>
      <w:r w:rsidR="00C0301C" w:rsidRPr="00864E89">
        <w:rPr>
          <w:rFonts w:ascii="PT Astra Serif" w:hAnsi="PT Astra Serif" w:cs="Times New Roman"/>
          <w:sz w:val="24"/>
          <w:szCs w:val="24"/>
        </w:rPr>
        <w:t>аботай на своем компьютере под правами пользователя, а не администратора. Это не позволит большинству вредоносных программ инсталлироваться на твоем персональном компьютере;</w:t>
      </w:r>
    </w:p>
    <w:p w14:paraId="28AB09F6" w14:textId="72E7F966"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антивирусные программные продукты известных производителей, с автоматическим обновлением баз;</w:t>
      </w:r>
    </w:p>
    <w:p w14:paraId="44A9EEB8" w14:textId="27A2CCCB"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 xml:space="preserve">не допускай </w:t>
      </w:r>
      <w:r w:rsidR="00C0301C" w:rsidRPr="00864E89">
        <w:rPr>
          <w:rFonts w:ascii="PT Astra Serif" w:hAnsi="PT Astra Serif" w:cs="Times New Roman"/>
          <w:sz w:val="24"/>
          <w:szCs w:val="24"/>
        </w:rPr>
        <w:t>доступ к компьютеру для посторонних лиц;</w:t>
      </w:r>
    </w:p>
    <w:p w14:paraId="4637E634" w14:textId="69650AB7"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внешние носители информации, такие как флешка, диск или файл из Интернета, только из проверенных источников;</w:t>
      </w:r>
    </w:p>
    <w:p w14:paraId="69873F2A" w14:textId="436D9119"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открывай компьютерные файлы, полученные из ненадёжных источников. Даже те файлы, которые прислал твой знакомый. Лучше уточни у него, отправлял ли он тебе их.</w:t>
      </w:r>
    </w:p>
    <w:p w14:paraId="048F2C24"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3.Сети WI-FI</w:t>
      </w:r>
    </w:p>
    <w:p w14:paraId="36499D9F"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Да, бесплатный интернет-доступ в кафе, отелях и аэропортах является отличной возможностью выхода в Интернет. Но многие эксперты считают, что общедоступные WiFi сети не являются безопасными.</w:t>
      </w:r>
    </w:p>
    <w:p w14:paraId="4130A298"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3.1. Советы по безопасности работе в общедоступных сетях Wi-fi:</w:t>
      </w:r>
    </w:p>
    <w:p w14:paraId="01DA8627" w14:textId="695451FE"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передавай свою личную информацию через общедоступные Wi-Fi сети. Работая в них, желательно не вводить пароли доступа, логины и какие-то номера;</w:t>
      </w:r>
    </w:p>
    <w:p w14:paraId="37592CFB" w14:textId="70BC5DA1"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и обновляй антивирусные программы и брандмауэр. Тем самым ты обезопасишь себя от закачки вируса на твое устройство;</w:t>
      </w:r>
    </w:p>
    <w:p w14:paraId="731F7678" w14:textId="729E7549"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ри использовании Wi-Fi отключи функцию «Общий доступ к файлам и принтерам». Данная функция закрыта по умолчанию, однако некоторые пользователи активируют её для удобства использования в работе или учебе;</w:t>
      </w:r>
    </w:p>
    <w:p w14:paraId="1910CFE9" w14:textId="44B04A44"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используй публичный WI-FI для передачи личных данных, например, для выхода в социальные сети или в электронную почту;</w:t>
      </w:r>
    </w:p>
    <w:p w14:paraId="3504C9EE" w14:textId="2625A368"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только защищенное соединение через HTTPS, а не HTTP, т.е. при наборе веб-адреса вводи именно «https://»;</w:t>
      </w:r>
    </w:p>
    <w:p w14:paraId="13C3705A"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В мобильном телефоне отключи функцию «Подключение к Wi-Fi автоматически». Не допускай автоматического подключения устройства к сетям Wi-Fi без твоего согласия.</w:t>
      </w:r>
    </w:p>
    <w:p w14:paraId="4BB9EBB6"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4.Социальные сети</w:t>
      </w:r>
    </w:p>
    <w:p w14:paraId="369475BE" w14:textId="0796DABD"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 xml:space="preserve">Социальные сети активно входят в нашу жизнь, многие люди работают и живут там постоянно. Многие пользователи не понимают, что информация, размещенная ими в </w:t>
      </w:r>
      <w:r w:rsidRPr="00864E89">
        <w:rPr>
          <w:rFonts w:ascii="PT Astra Serif" w:hAnsi="PT Astra Serif" w:cs="Times New Roman"/>
          <w:sz w:val="24"/>
          <w:szCs w:val="24"/>
        </w:rPr>
        <w:lastRenderedPageBreak/>
        <w:t>социальных сетях, может быть найдена и использована кем угодно, в том числе не обязательно с благими намерениями.</w:t>
      </w:r>
    </w:p>
    <w:p w14:paraId="7875BE94"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4.1. Основные советы по безопасности в социальных сетях:</w:t>
      </w:r>
    </w:p>
    <w:p w14:paraId="581D3BAF" w14:textId="0826E093"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о</w:t>
      </w:r>
      <w:r w:rsidR="00C0301C" w:rsidRPr="00864E89">
        <w:rPr>
          <w:rFonts w:ascii="PT Astra Serif" w:hAnsi="PT Astra Serif" w:cs="Times New Roman"/>
          <w:sz w:val="24"/>
          <w:szCs w:val="24"/>
        </w:rPr>
        <w:t>граничь список друзей. У тебя в друзьях не должно быть случайных и незнакомых людей;</w:t>
      </w:r>
    </w:p>
    <w:p w14:paraId="74879598" w14:textId="58BE165D"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з</w:t>
      </w:r>
      <w:r w:rsidR="00C0301C" w:rsidRPr="00864E89">
        <w:rPr>
          <w:rFonts w:ascii="PT Astra Serif" w:hAnsi="PT Astra Serif" w:cs="Times New Roman"/>
          <w:sz w:val="24"/>
          <w:szCs w:val="24"/>
        </w:rPr>
        <w:t>ащищай свою частную жизнь. Не указывай пароли, телефоны, адреса, дату твоего рождения и другую личную информацию. Злоумышленники могут использовать даже информацию о том, как ты и твои родители планируете провести каникулы;</w:t>
      </w:r>
    </w:p>
    <w:p w14:paraId="1082CD13" w14:textId="5FCAC1E7"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з</w:t>
      </w:r>
      <w:r w:rsidR="00C0301C" w:rsidRPr="00864E89">
        <w:rPr>
          <w:rFonts w:ascii="PT Astra Serif" w:hAnsi="PT Astra Serif" w:cs="Times New Roman"/>
          <w:sz w:val="24"/>
          <w:szCs w:val="24"/>
        </w:rPr>
        <w:t>ащищай свою репутацию — держи ее в чистоте и задавай себе вопрос: хотел бы ты, чтобы другие пользователи видели, что ты загружаешь? Подумай, прежде чем что-то опубликовать, написать и загрузить;</w:t>
      </w:r>
    </w:p>
    <w:p w14:paraId="05021844" w14:textId="6D0E44A7"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е</w:t>
      </w:r>
      <w:r w:rsidR="00C0301C" w:rsidRPr="00864E89">
        <w:rPr>
          <w:rFonts w:ascii="PT Astra Serif" w:hAnsi="PT Astra Serif" w:cs="Times New Roman"/>
          <w:sz w:val="24"/>
          <w:szCs w:val="24"/>
        </w:rPr>
        <w:t>сли ты говоришь с людьми, которых не знаешь, не используй свое реальное имя и другую личную информации: имя, место жительства, место учебы и прочее;</w:t>
      </w:r>
    </w:p>
    <w:p w14:paraId="3C698B52" w14:textId="01CB3468"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збегай размещения фотографий в Интернете, где ты изображен на местности, по которой можно определить твое местоположение;</w:t>
      </w:r>
    </w:p>
    <w:p w14:paraId="38129F7B" w14:textId="61DDE63E"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ри регистрации в социальной сети необходимо использовать сложные пароли, состоящие из букв и цифр и с количеством знаков не менее 8;</w:t>
      </w:r>
    </w:p>
    <w:p w14:paraId="3D7D1198" w14:textId="0300835F"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д</w:t>
      </w:r>
      <w:r w:rsidR="00C0301C" w:rsidRPr="00864E89">
        <w:rPr>
          <w:rFonts w:ascii="PT Astra Serif" w:hAnsi="PT Astra Serif" w:cs="Times New Roman"/>
          <w:sz w:val="24"/>
          <w:szCs w:val="24"/>
        </w:rPr>
        <w:t>ля социальной сети, почты и других сайтов необходимо использовать разные пароли. Тогда если тебя взломают, то злоумышленники получат доступ только к одному месту, а не во все сразу.</w:t>
      </w:r>
    </w:p>
    <w:p w14:paraId="0218BAE1"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5.Электронные деньги</w:t>
      </w:r>
    </w:p>
    <w:p w14:paraId="09C6083B"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Электронные деньги — это очень удобный способ платежей, однако существуют мошенники, которые хотят получить эти деньги.</w:t>
      </w:r>
    </w:p>
    <w:p w14:paraId="65774FCB" w14:textId="75E097C0" w:rsidR="001A44B8" w:rsidRPr="00864E89" w:rsidRDefault="00055AD1">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 xml:space="preserve">Электронный деньги </w:t>
      </w:r>
      <w:r w:rsidR="00C0301C" w:rsidRPr="00864E89">
        <w:rPr>
          <w:rFonts w:ascii="PT Astra Serif" w:hAnsi="PT Astra Serif" w:cs="Times New Roman"/>
          <w:sz w:val="24"/>
          <w:szCs w:val="24"/>
        </w:rPr>
        <w:t>разделяют на несколько видов  электронные фиатные деньги (равны государственным валютам) и электронные нефиатные деньги (не равны государственным валютам).</w:t>
      </w:r>
    </w:p>
    <w:p w14:paraId="2D3D0420"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5.1. Основные советы по безопасной работе с электронными деньгами:</w:t>
      </w:r>
    </w:p>
    <w:p w14:paraId="18D41040" w14:textId="2F684541"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ривяжи к счету мобильный телефон. Это самый удобный и быстрый способ восстановить доступ к счету. Привязанный телефон поможет, если забудешь свой платежный пароль или зайдешь на сайт с незнакомого устройства;</w:t>
      </w:r>
    </w:p>
    <w:p w14:paraId="1A802BD0" w14:textId="77398D9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одноразовые пароли. После перехода на усиленную авторизацию тебе уже не будет угрожать опасность кражи или перехвата платежного пароля;</w:t>
      </w:r>
    </w:p>
    <w:p w14:paraId="421D85C2" w14:textId="32926A1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в</w:t>
      </w:r>
      <w:r w:rsidR="00C0301C" w:rsidRPr="00864E89">
        <w:rPr>
          <w:rFonts w:ascii="PT Astra Serif" w:hAnsi="PT Astra Serif" w:cs="Times New Roman"/>
          <w:sz w:val="24"/>
          <w:szCs w:val="24"/>
        </w:rPr>
        <w:t>ыбери сложный пароль. Преступникам будет не просто угадать сложный пароль. Надежные пароли — это пароли, которые содержат не менее 8 знаков и включают в себя строчные и прописные буквы, цифры и несколько символов, такие как знак доллара, фунта, восклицательный знак и т.п.</w:t>
      </w:r>
      <w:r w:rsidRPr="00864E89">
        <w:rPr>
          <w:rFonts w:ascii="PT Astra Serif" w:hAnsi="PT Astra Serif" w:cs="Times New Roman"/>
          <w:sz w:val="24"/>
          <w:szCs w:val="24"/>
        </w:rPr>
        <w:t>;</w:t>
      </w:r>
    </w:p>
    <w:p w14:paraId="01A129FD" w14:textId="163855BB"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вводи свои личные данные на сайтах, которым не доверяешь.</w:t>
      </w:r>
    </w:p>
    <w:p w14:paraId="1ED47F77" w14:textId="77777777" w:rsidR="001A44B8" w:rsidRPr="00864E89" w:rsidRDefault="00C0301C">
      <w:pPr>
        <w:spacing w:after="0" w:line="240" w:lineRule="auto"/>
        <w:jc w:val="both"/>
        <w:rPr>
          <w:rFonts w:ascii="PT Astra Serif" w:hAnsi="PT Astra Serif" w:cs="Times New Roman"/>
          <w:b/>
          <w:bCs/>
          <w:sz w:val="24"/>
          <w:szCs w:val="24"/>
        </w:rPr>
      </w:pPr>
      <w:r w:rsidRPr="00864E89">
        <w:rPr>
          <w:rFonts w:ascii="PT Astra Serif" w:hAnsi="PT Astra Serif" w:cs="Times New Roman"/>
          <w:b/>
          <w:bCs/>
          <w:sz w:val="24"/>
          <w:szCs w:val="24"/>
        </w:rPr>
        <w:t xml:space="preserve">  </w:t>
      </w:r>
      <w:r w:rsidRPr="00864E89">
        <w:rPr>
          <w:rFonts w:ascii="PT Astra Serif" w:hAnsi="PT Astra Serif" w:cs="Times New Roman"/>
          <w:b/>
          <w:bCs/>
          <w:sz w:val="24"/>
          <w:szCs w:val="24"/>
        </w:rPr>
        <w:tab/>
        <w:t>6. Электронная почта</w:t>
      </w:r>
    </w:p>
    <w:p w14:paraId="592AC6AE"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Электронная почта — это технология и предоставляемые ею услуги по пересылке и получению электронных сообщений, которые распределяются в компьютерной сети. Обычно электронный почтовый ящик выглядит следующим образом: имя_пользователя@имя_домена. Также кроме передачи простого текста, имеется возможность передавать файлы.</w:t>
      </w:r>
    </w:p>
    <w:p w14:paraId="5914ED5E"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6.1. Основные советы по безопасной работе с электронной почтой:</w:t>
      </w:r>
    </w:p>
    <w:p w14:paraId="12E323BD" w14:textId="7A228B4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адо выбрать правильный почтовый сервис. В Интернете есть огромный выбор бесплатных почтовых сервисов, однако лучше доверять тем, кого знаешь и кто первый в рейтинге;</w:t>
      </w:r>
    </w:p>
    <w:p w14:paraId="2EDED56A" w14:textId="6045325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указывай в личной почте личную информацию</w:t>
      </w:r>
      <w:r w:rsidRPr="00864E89">
        <w:rPr>
          <w:rFonts w:ascii="PT Astra Serif" w:hAnsi="PT Astra Serif" w:cs="Times New Roman"/>
          <w:sz w:val="24"/>
          <w:szCs w:val="24"/>
        </w:rPr>
        <w:t>;</w:t>
      </w:r>
      <w:r w:rsidR="00C0301C" w:rsidRPr="00864E89">
        <w:rPr>
          <w:rFonts w:ascii="PT Astra Serif" w:hAnsi="PT Astra Serif" w:cs="Times New Roman"/>
          <w:sz w:val="24"/>
          <w:szCs w:val="24"/>
        </w:rPr>
        <w:t xml:space="preserve"> </w:t>
      </w:r>
    </w:p>
    <w:p w14:paraId="35AE0F7C" w14:textId="1FB592E2"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двухэтапную авторизацию. Это когда помимо пароля нужно вводить код, присылаемый по SMS;</w:t>
      </w:r>
    </w:p>
    <w:p w14:paraId="7194E8ED" w14:textId="45BC452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в</w:t>
      </w:r>
      <w:r w:rsidR="00C0301C" w:rsidRPr="00864E89">
        <w:rPr>
          <w:rFonts w:ascii="PT Astra Serif" w:hAnsi="PT Astra Serif" w:cs="Times New Roman"/>
          <w:sz w:val="24"/>
          <w:szCs w:val="24"/>
        </w:rPr>
        <w:t>ыбери сложный пароль. Для каждого почтового ящика должен быть свой надежный, устойчивый к взлому пароль;</w:t>
      </w:r>
    </w:p>
    <w:p w14:paraId="78B8C6FA" w14:textId="4B3E7417"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lastRenderedPageBreak/>
        <w:t>е</w:t>
      </w:r>
      <w:r w:rsidR="00C0301C" w:rsidRPr="00864E89">
        <w:rPr>
          <w:rFonts w:ascii="PT Astra Serif" w:hAnsi="PT Astra Serif" w:cs="Times New Roman"/>
          <w:sz w:val="24"/>
          <w:szCs w:val="24"/>
        </w:rPr>
        <w:t>сли есть возможность написать самому свой личный вопрос, используй эту возможность;</w:t>
      </w:r>
    </w:p>
    <w:p w14:paraId="63B660D3" w14:textId="17177E49"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несколько почтовых ящиков. Первый для частной переписки с адресатами, которым ты доверяешь. Это электронный адрес не надо использовать при регистрации на форумах и сайтах;</w:t>
      </w:r>
    </w:p>
    <w:p w14:paraId="66AD702B" w14:textId="74783F02"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открывай файлы и другие вложения в письмах даже если они пришли от твоих друзей. Лучше уточни у них, отправляли ли они тебе эти файлы;</w:t>
      </w:r>
    </w:p>
    <w:p w14:paraId="26B50295" w14:textId="1F87AE4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осле окончания работы на почтовом сервисе перед закрытием вкладки с сайтом не забудь нажать на «Выйти».</w:t>
      </w:r>
    </w:p>
    <w:p w14:paraId="0930C342"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7. Кибербуллинг или виртуальное издевательство</w:t>
      </w:r>
    </w:p>
    <w:p w14:paraId="2EBF6623"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Кибербуллинг — преследование сообщениями, содержащими оскорбления, агрессию, запугивание; хулиганство; социальное бойкотирование с помощью различных интернет-сервисов.</w:t>
      </w:r>
    </w:p>
    <w:p w14:paraId="7FBE182A"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7.1. Основные советы по борьбе с кибербуллингом:</w:t>
      </w:r>
    </w:p>
    <w:p w14:paraId="3AB20017" w14:textId="7FF35479"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бросайся в бой. Лучший способ: посоветоваться как себя вести и, если нет того, к кому можно обратиться, то вначале успокоиться. Если ты начнешь отвечать оскорблениями на оскорбления, то только еще больше разожжешь конфликт;</w:t>
      </w:r>
    </w:p>
    <w:p w14:paraId="59BA3D82" w14:textId="599F3A2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у</w:t>
      </w:r>
      <w:r w:rsidR="00C0301C" w:rsidRPr="00864E89">
        <w:rPr>
          <w:rFonts w:ascii="PT Astra Serif" w:hAnsi="PT Astra Serif" w:cs="Times New Roman"/>
          <w:sz w:val="24"/>
          <w:szCs w:val="24"/>
        </w:rPr>
        <w:t>правляй своей киберрепутацией;</w:t>
      </w:r>
    </w:p>
    <w:p w14:paraId="58D6852F" w14:textId="79EF3089"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а</w:t>
      </w:r>
      <w:r w:rsidR="00C0301C" w:rsidRPr="00864E89">
        <w:rPr>
          <w:rFonts w:ascii="PT Astra Serif" w:hAnsi="PT Astra Serif" w:cs="Times New Roman"/>
          <w:sz w:val="24"/>
          <w:szCs w:val="24"/>
        </w:rPr>
        <w:t>нонимность в сети мнимая. Существуют способы выяснить, кто стоит за анонимным аккаунтом;</w:t>
      </w:r>
    </w:p>
    <w:p w14:paraId="38C03790" w14:textId="13703F97"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стоит вести хулиганский образ виртуальной жизни. Интернет фиксирует все твои действия и сохраняет их. Удалить их будет крайне затруднительно;</w:t>
      </w:r>
    </w:p>
    <w:p w14:paraId="412060D6" w14:textId="5836A79C"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с</w:t>
      </w:r>
      <w:r w:rsidR="00C0301C" w:rsidRPr="00864E89">
        <w:rPr>
          <w:rFonts w:ascii="PT Astra Serif" w:hAnsi="PT Astra Serif" w:cs="Times New Roman"/>
          <w:sz w:val="24"/>
          <w:szCs w:val="24"/>
        </w:rPr>
        <w:t>облюдай свой виртуальную честь смолоду;</w:t>
      </w:r>
    </w:p>
    <w:p w14:paraId="122FBD33" w14:textId="0F446B4E"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гнорируй единичный негатив. Одноразовые оскорбительные сообщения лучше игнорировать. Обычно агрессия прекращается на начальной стадии;</w:t>
      </w:r>
    </w:p>
    <w:p w14:paraId="4C79FDA2" w14:textId="67E9864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б</w:t>
      </w:r>
      <w:r w:rsidR="00C0301C" w:rsidRPr="00864E89">
        <w:rPr>
          <w:rFonts w:ascii="PT Astra Serif" w:hAnsi="PT Astra Serif" w:cs="Times New Roman"/>
          <w:sz w:val="24"/>
          <w:szCs w:val="24"/>
        </w:rPr>
        <w:t>ан агрессора. В программах обмена мгновенными сообщениями, в социальных сетях есть возможность блокировки отправки сообщений с определенных адресов;</w:t>
      </w:r>
    </w:p>
    <w:p w14:paraId="7F03FADA" w14:textId="7E071439"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е</w:t>
      </w:r>
      <w:r w:rsidR="00C0301C" w:rsidRPr="00864E89">
        <w:rPr>
          <w:rFonts w:ascii="PT Astra Serif" w:hAnsi="PT Astra Serif" w:cs="Times New Roman"/>
          <w:sz w:val="24"/>
          <w:szCs w:val="24"/>
        </w:rPr>
        <w:t>сли ты свидетель кибербуллинга. Твои действия: выступить против преследователя, показать ему, что его действия оцениваются негативно, поддержать жертву, которой нужна психологическая помощь, сообщить взрослым о факте агрессивного поведения в сети.</w:t>
      </w:r>
    </w:p>
    <w:p w14:paraId="56BB7694"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8. Мобильный телефон</w:t>
      </w:r>
    </w:p>
    <w:p w14:paraId="70C0EF7E" w14:textId="1EA2090D"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С</w:t>
      </w:r>
      <w:r w:rsidR="00C0301C" w:rsidRPr="00864E89">
        <w:rPr>
          <w:rFonts w:ascii="PT Astra Serif" w:hAnsi="PT Astra Serif" w:cs="Times New Roman"/>
          <w:sz w:val="24"/>
          <w:szCs w:val="24"/>
        </w:rPr>
        <w:t>овременные смартфоны и планшеты содержат в себе вполне взрослый функционал, и теперь они могут конкурировать со стационарными компьютерами. Однако, средств защиты для подобных устройств пока очень мало. Тестирование и поиск уязвимостей в них происходит не так интенсивно, как для ПК, то же самое касается и мобильных приложений.</w:t>
      </w:r>
    </w:p>
    <w:p w14:paraId="34B0ABE9"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Современные мобильные браузеры уже практически догнали настольные аналоги, однако расширение функционала влечет за собой большую сложность и меньшую защищенность.</w:t>
      </w:r>
    </w:p>
    <w:p w14:paraId="78BFDC4A"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Далеко не все производители выпускают обновления, закрывающие критические уязвимости для своих устройств.</w:t>
      </w:r>
    </w:p>
    <w:p w14:paraId="7372EA22"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8.1. Основные советы для безопасности мобильного телефона:</w:t>
      </w:r>
    </w:p>
    <w:p w14:paraId="1A8CFFE2" w14:textId="00E31576"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ичего не является по-настоящему бесплатным. Будь осторожен, ведь когда тебе предлагают бесплатный контент, в нем могут быть скрыты какие-то платные услуги;</w:t>
      </w:r>
    </w:p>
    <w:p w14:paraId="2E413960" w14:textId="7CA70B3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д</w:t>
      </w:r>
      <w:r w:rsidR="00C0301C" w:rsidRPr="00864E89">
        <w:rPr>
          <w:rFonts w:ascii="PT Astra Serif" w:hAnsi="PT Astra Serif" w:cs="Times New Roman"/>
          <w:sz w:val="24"/>
          <w:szCs w:val="24"/>
        </w:rPr>
        <w:t>умай, прежде чем отправить SMS, фото или видео. Ты точно знаешь, где они будут в конечном итоге?</w:t>
      </w:r>
    </w:p>
    <w:p w14:paraId="1742DB2A" w14:textId="58B2DDAB"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еобходимо обновлять операционную систему твоего смартфона;</w:t>
      </w:r>
    </w:p>
    <w:p w14:paraId="7ADE9213" w14:textId="41F991B4"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антивирусные программы для мобильных телефонов;</w:t>
      </w:r>
    </w:p>
    <w:p w14:paraId="4796EF78" w14:textId="1EF03CD2"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загружай приложения от неизвестного источника, ведь они могут содержать вредоносное программное обеспечение;</w:t>
      </w:r>
    </w:p>
    <w:p w14:paraId="046D9F25" w14:textId="78039803"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осле того как ты выйдешь с сайта, где вводил личную информацию, зайди в настройки браузера и удали cookies;</w:t>
      </w:r>
    </w:p>
    <w:p w14:paraId="7C7F0C07" w14:textId="3795DF47"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lastRenderedPageBreak/>
        <w:t>п</w:t>
      </w:r>
      <w:r w:rsidR="00C0301C" w:rsidRPr="00864E89">
        <w:rPr>
          <w:rFonts w:ascii="PT Astra Serif" w:hAnsi="PT Astra Serif" w:cs="Times New Roman"/>
          <w:sz w:val="24"/>
          <w:szCs w:val="24"/>
        </w:rPr>
        <w:t>ериодически проверяй какие платные услуги активированы на твоем номере;</w:t>
      </w:r>
    </w:p>
    <w:p w14:paraId="30FD7496" w14:textId="195CC61B"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д</w:t>
      </w:r>
      <w:r w:rsidR="00C0301C" w:rsidRPr="00864E89">
        <w:rPr>
          <w:rFonts w:ascii="PT Astra Serif" w:hAnsi="PT Astra Serif" w:cs="Times New Roman"/>
          <w:sz w:val="24"/>
          <w:szCs w:val="24"/>
        </w:rPr>
        <w:t>авай свой номер мобильного телефона только людям, которых ты знаешь и кому доверяешь;</w:t>
      </w:r>
    </w:p>
    <w:p w14:paraId="066E64B4"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Bluetooth должен быть выключен, когда ты им не пользуешься. Не забывай иногда проверять это.</w:t>
      </w:r>
    </w:p>
    <w:p w14:paraId="541A086F"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9. Online-игры</w:t>
      </w:r>
    </w:p>
    <w:p w14:paraId="05C26943"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Современные онлайн-игры — это красочные, захватывающие развлечения, объединяющие сотни тысяч человек по всему миру. Игроки исследуют данный им мир, общаются друг с другом, выполняют задания, сражаются с монстрами и получают опыт. За удовольствие они платят: покупают диск, оплачивают абонемент или приобретают какие-то опции.</w:t>
      </w:r>
    </w:p>
    <w:p w14:paraId="0E4CE824"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Все эти средства идут на поддержание и развитие игры, а также на саму безопасность: совершенствуются системы авторизации, выпускаются новые патчи (цифровые заплатки для программ), закрываются уязвимости серверов.</w:t>
      </w:r>
    </w:p>
    <w:p w14:paraId="3772546B"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В подобных играх стоит опасаться не столько своих соперников, сколько кражи твоего пароля, на котором основана система авторизации большинства игр.</w:t>
      </w:r>
    </w:p>
    <w:p w14:paraId="381D4E36"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9.1. Основные советы по безопасности твоего игрового аккаунта:</w:t>
      </w:r>
    </w:p>
    <w:p w14:paraId="574E3014" w14:textId="1016697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е</w:t>
      </w:r>
      <w:r w:rsidR="00C0301C" w:rsidRPr="00864E89">
        <w:rPr>
          <w:rFonts w:ascii="PT Astra Serif" w:hAnsi="PT Astra Serif" w:cs="Times New Roman"/>
          <w:sz w:val="24"/>
          <w:szCs w:val="24"/>
        </w:rPr>
        <w:t>сли другой игрок ведет себя плохо или создает тебе неприятности, заблокируй его в списке игроков;</w:t>
      </w:r>
    </w:p>
    <w:p w14:paraId="6D974D86" w14:textId="145B91CF"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ожалуйся администраторам игры на плохое поведение этого игрока, желательно приложить какие-то доказательства в виде скринов;</w:t>
      </w:r>
    </w:p>
    <w:p w14:paraId="6085FAD9" w14:textId="3C9DCBC5"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указывай личную информацию в профайле игры;</w:t>
      </w:r>
    </w:p>
    <w:p w14:paraId="0EF549B3" w14:textId="4EA375DC"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у</w:t>
      </w:r>
      <w:r w:rsidR="00C0301C" w:rsidRPr="00864E89">
        <w:rPr>
          <w:rFonts w:ascii="PT Astra Serif" w:hAnsi="PT Astra Serif" w:cs="Times New Roman"/>
          <w:sz w:val="24"/>
          <w:szCs w:val="24"/>
        </w:rPr>
        <w:t>важай других участников по игре;</w:t>
      </w:r>
    </w:p>
    <w:p w14:paraId="73191CF5" w14:textId="7E61B673"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устанавливай неофициальные патчи и моды;</w:t>
      </w:r>
    </w:p>
    <w:p w14:paraId="2578E767" w14:textId="17BB5E51"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сложные и разные пароли;</w:t>
      </w:r>
    </w:p>
    <w:p w14:paraId="2A5232C3" w14:textId="3BF79608"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д</w:t>
      </w:r>
      <w:r w:rsidR="00C0301C" w:rsidRPr="00864E89">
        <w:rPr>
          <w:rFonts w:ascii="PT Astra Serif" w:hAnsi="PT Astra Serif" w:cs="Times New Roman"/>
          <w:sz w:val="24"/>
          <w:szCs w:val="24"/>
        </w:rPr>
        <w:t>аже во время игры не стоит отключать антивирус. Пока ты играешь, твой компьютер могут заразить.</w:t>
      </w:r>
    </w:p>
    <w:p w14:paraId="2E721C3C"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10. Фишинг или кража личных данных</w:t>
      </w:r>
    </w:p>
    <w:p w14:paraId="6AB208E1"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Обычной кражей денег и документов сегодня уже никого не удивишь, но с развитием интернет-технологий злоумышленники переместились в Интернет, и продолжают заниматься «любимым» делом.</w:t>
      </w:r>
    </w:p>
    <w:p w14:paraId="4B0B8CD5" w14:textId="7D93410C"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Так появилась угроза: интернет-мошенничества или фишинг, главная цель которого состоит в получении конфиденциальных данных пользователей — логинов и паролей. На английском языке phishing читается как фишинг (от fishing— рыбная ловля, password— пароль).</w:t>
      </w:r>
    </w:p>
    <w:p w14:paraId="1526B334"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10.1. Основные советы по борьбе с фишингом:</w:t>
      </w:r>
    </w:p>
    <w:p w14:paraId="08B593FB" w14:textId="6D04520F"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с</w:t>
      </w:r>
      <w:r w:rsidR="00C0301C" w:rsidRPr="00864E89">
        <w:rPr>
          <w:rFonts w:ascii="PT Astra Serif" w:hAnsi="PT Astra Serif" w:cs="Times New Roman"/>
          <w:sz w:val="24"/>
          <w:szCs w:val="24"/>
        </w:rPr>
        <w:t>леди за своим аккаунтом. Если ты подозреваешь, что твоя анкета была взломана, то необходимо заблокировать ее и сообщить администраторам ресурса об этом как можно скорее;</w:t>
      </w:r>
    </w:p>
    <w:p w14:paraId="38FABF9A" w14:textId="28295250"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безопасные веб-сайты, в том числе, интернет-магазинов и поисковых систем;</w:t>
      </w:r>
    </w:p>
    <w:p w14:paraId="0695525D" w14:textId="58EC46FF"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и</w:t>
      </w:r>
      <w:r w:rsidR="00C0301C" w:rsidRPr="00864E89">
        <w:rPr>
          <w:rFonts w:ascii="PT Astra Serif" w:hAnsi="PT Astra Serif" w:cs="Times New Roman"/>
          <w:sz w:val="24"/>
          <w:szCs w:val="24"/>
        </w:rPr>
        <w:t>спользуй сложные и разные пароли. Таким образом, если тебя взломают, то злоумышленники получат доступ только к одному твоему профилю в сети, а не ко всем;</w:t>
      </w:r>
    </w:p>
    <w:p w14:paraId="29855DFA" w14:textId="0EB8236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е</w:t>
      </w:r>
      <w:r w:rsidR="00C0301C" w:rsidRPr="00864E89">
        <w:rPr>
          <w:rFonts w:ascii="PT Astra Serif" w:hAnsi="PT Astra Serif" w:cs="Times New Roman"/>
          <w:sz w:val="24"/>
          <w:szCs w:val="24"/>
        </w:rPr>
        <w:t>сли тебя взломали, то необходимо предупредить всех своих знакомых, которые добавлены у тебя в друзьях, о том, что тебя взломали и, возможно, от твоего имени будет рассылаться спам и ссылки на фишинговые сайты;</w:t>
      </w:r>
    </w:p>
    <w:p w14:paraId="7C730F64" w14:textId="518D20A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у</w:t>
      </w:r>
      <w:r w:rsidR="00C0301C" w:rsidRPr="00864E89">
        <w:rPr>
          <w:rFonts w:ascii="PT Astra Serif" w:hAnsi="PT Astra Serif" w:cs="Times New Roman"/>
          <w:sz w:val="24"/>
          <w:szCs w:val="24"/>
        </w:rPr>
        <w:t>станови надежный пароль (PIN) на мобильный телефон;</w:t>
      </w:r>
    </w:p>
    <w:p w14:paraId="65226BC8" w14:textId="422EB67A"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о</w:t>
      </w:r>
      <w:r w:rsidR="00C0301C" w:rsidRPr="00864E89">
        <w:rPr>
          <w:rFonts w:ascii="PT Astra Serif" w:hAnsi="PT Astra Serif" w:cs="Times New Roman"/>
          <w:sz w:val="24"/>
          <w:szCs w:val="24"/>
        </w:rPr>
        <w:t>тключи сохранение пароля в браузере;</w:t>
      </w:r>
    </w:p>
    <w:p w14:paraId="748DCC9E" w14:textId="50CCBE53"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открывай файлы и другие вложения в письмах даже если они пришли от твоих друзей. Лучше уточни у них, отправляли ли они тебе эти файлы.</w:t>
      </w:r>
    </w:p>
    <w:p w14:paraId="7EEFB7FD"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11. Цифровая репутация</w:t>
      </w:r>
    </w:p>
    <w:p w14:paraId="4D726902"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lastRenderedPageBreak/>
        <w:t>Цифровая репутация — это негативная или позитивная информация в сети о тебе. Компрометирующая информация, размещенная в Интернете может серьезным образом отразиться на твоей реальной жизни. «Цифровая репутация» — это твой имидж, который формируется из информации о тебе в Интернете.</w:t>
      </w:r>
    </w:p>
    <w:p w14:paraId="3933548F"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Твое место жительства, учебы, твое финансовое положение, особенности характера и рассказы о близких — все это накапливается в сети.</w:t>
      </w:r>
    </w:p>
    <w:p w14:paraId="013FBBD5"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Многие подростки легкомысленно относятся к публикации личной информации в Интернете, не понимая возможных последствий. Ты даже не сможешь догадаться о том, что фотография, размещенная 5 лет назад, стала причиной отказа принять тебя на работу.</w:t>
      </w:r>
    </w:p>
    <w:p w14:paraId="0515919B" w14:textId="77777777" w:rsidR="001A44B8" w:rsidRPr="00864E89" w:rsidRDefault="00C0301C">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Комментарии, размещение твоих фотографий и другие действия могут не исчезнуть даже после того, как ты их удалишь. Ты не знаешь, кто сохранил эту информацию, попала ли она в поисковые системы и сохранилась ли она, а главное: что подумают о тебе окружающее люди, которые найдут и увидят это. Найти информацию много лет спустя сможет любой - как из добрых побуждений, так и с намерением причинить вред. Это может быть кто угодно.</w:t>
      </w:r>
    </w:p>
    <w:p w14:paraId="277F95C4" w14:textId="77777777" w:rsidR="001A44B8" w:rsidRPr="00864E89" w:rsidRDefault="00C0301C">
      <w:pPr>
        <w:spacing w:after="0" w:line="240" w:lineRule="auto"/>
        <w:ind w:firstLine="708"/>
        <w:jc w:val="both"/>
        <w:rPr>
          <w:rFonts w:ascii="PT Astra Serif" w:hAnsi="PT Astra Serif" w:cs="Times New Roman"/>
          <w:b/>
          <w:bCs/>
          <w:sz w:val="24"/>
          <w:szCs w:val="24"/>
        </w:rPr>
      </w:pPr>
      <w:r w:rsidRPr="00864E89">
        <w:rPr>
          <w:rFonts w:ascii="PT Astra Serif" w:hAnsi="PT Astra Serif" w:cs="Times New Roman"/>
          <w:b/>
          <w:bCs/>
          <w:sz w:val="24"/>
          <w:szCs w:val="24"/>
        </w:rPr>
        <w:t>11.1. Основные советы по защите цифровой репутации:</w:t>
      </w:r>
    </w:p>
    <w:p w14:paraId="64A156DA" w14:textId="11BDB83D"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п</w:t>
      </w:r>
      <w:r w:rsidR="00C0301C" w:rsidRPr="00864E89">
        <w:rPr>
          <w:rFonts w:ascii="PT Astra Serif" w:hAnsi="PT Astra Serif" w:cs="Times New Roman"/>
          <w:sz w:val="24"/>
          <w:szCs w:val="24"/>
        </w:rPr>
        <w:t>одумай, прежде чем что-то публиковать и передавать у себя в блоге или в социальной сети;</w:t>
      </w:r>
    </w:p>
    <w:p w14:paraId="1C8DD129" w14:textId="779AC892"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в</w:t>
      </w:r>
      <w:r w:rsidR="00C0301C" w:rsidRPr="00864E89">
        <w:rPr>
          <w:rFonts w:ascii="PT Astra Serif" w:hAnsi="PT Astra Serif" w:cs="Times New Roman"/>
          <w:sz w:val="24"/>
          <w:szCs w:val="24"/>
        </w:rPr>
        <w:t xml:space="preserve"> настройках профиля установи ограничения на просмотр твоего профиля и его содержимого, сделай его только «для друзей»;</w:t>
      </w:r>
    </w:p>
    <w:p w14:paraId="079DD988" w14:textId="0BCC9076" w:rsidR="001A44B8" w:rsidRPr="00864E89" w:rsidRDefault="004505D4">
      <w:pPr>
        <w:spacing w:after="0" w:line="240" w:lineRule="auto"/>
        <w:ind w:firstLine="708"/>
        <w:jc w:val="both"/>
        <w:rPr>
          <w:rFonts w:ascii="PT Astra Serif" w:hAnsi="PT Astra Serif" w:cs="Times New Roman"/>
          <w:sz w:val="24"/>
          <w:szCs w:val="24"/>
        </w:rPr>
      </w:pPr>
      <w:r w:rsidRPr="00864E89">
        <w:rPr>
          <w:rFonts w:ascii="PT Astra Serif" w:hAnsi="PT Astra Serif" w:cs="Times New Roman"/>
          <w:sz w:val="24"/>
          <w:szCs w:val="24"/>
        </w:rPr>
        <w:t>н</w:t>
      </w:r>
      <w:r w:rsidR="00C0301C" w:rsidRPr="00864E89">
        <w:rPr>
          <w:rFonts w:ascii="PT Astra Serif" w:hAnsi="PT Astra Serif" w:cs="Times New Roman"/>
          <w:sz w:val="24"/>
          <w:szCs w:val="24"/>
        </w:rPr>
        <w:t>е размещай и не указывай информацию, которая может кого-либо оскорблять или обижать.</w:t>
      </w:r>
    </w:p>
    <w:p w14:paraId="4DAEDC65" w14:textId="77777777" w:rsidR="001A44B8" w:rsidRPr="00864E89" w:rsidRDefault="00C0301C">
      <w:pPr>
        <w:outlineLvl w:val="1"/>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br w:type="page" w:clear="all"/>
      </w:r>
    </w:p>
    <w:p w14:paraId="4849EC0D" w14:textId="77777777" w:rsidR="001A44B8" w:rsidRPr="00864E89" w:rsidRDefault="00C0301C">
      <w:pPr>
        <w:shd w:val="clear" w:color="auto" w:fill="FFFFFF"/>
        <w:spacing w:after="0" w:line="240" w:lineRule="auto"/>
        <w:jc w:val="center"/>
        <w:outlineLvl w:val="1"/>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lastRenderedPageBreak/>
        <w:t>Педагогам</w:t>
      </w:r>
    </w:p>
    <w:p w14:paraId="56F19500"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Педагогам про информационную безопасность</w:t>
      </w:r>
    </w:p>
    <w:p w14:paraId="0CEDF88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Когда речь заходит об информационной безопасности, обычно мы начинаем думать о компьютерах, сетях, интернете и хакерах. Но для образовательной среды проблема стоит шире: в ограждении учащегося от информации, которая может негативно повлиять на его формирование и развитие, то есть о пропаганде различной направленности.</w:t>
      </w:r>
    </w:p>
    <w:p w14:paraId="2063BFCA" w14:textId="77777777" w:rsidR="001A44B8" w:rsidRPr="00864E89" w:rsidRDefault="001A44B8">
      <w:pPr>
        <w:shd w:val="clear" w:color="auto" w:fill="FFFFFF"/>
        <w:spacing w:after="0" w:line="240" w:lineRule="auto"/>
        <w:jc w:val="both"/>
        <w:rPr>
          <w:rFonts w:ascii="PT Astra Serif" w:eastAsia="Times New Roman" w:hAnsi="PT Astra Serif" w:cs="Times New Roman"/>
          <w:sz w:val="24"/>
          <w:szCs w:val="24"/>
          <w:lang w:eastAsia="ru-RU"/>
        </w:rPr>
      </w:pPr>
    </w:p>
    <w:p w14:paraId="2DC16813"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t>Понятие информационной безопасности</w:t>
      </w:r>
    </w:p>
    <w:p w14:paraId="6FC26383"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Под информационной безопасностью понимается защищенность информационной системы от случайного или преднамеренного вмешательства, наносящего ущерб владельцам или пользователям информации.</w:t>
      </w:r>
    </w:p>
    <w:p w14:paraId="0F7084CA"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На практике важнейшими являются три аспекта информационной безопасности:</w:t>
      </w:r>
    </w:p>
    <w:p w14:paraId="6AA2F7F2"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доступность (возможность за разумное время получить требуемую информационную услугу);</w:t>
      </w:r>
    </w:p>
    <w:p w14:paraId="090EF27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целостность (актуальность и непротиворечивость информации, ее защищенность от разрушения и несанкционированного изменения);</w:t>
      </w:r>
    </w:p>
    <w:p w14:paraId="1D78296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конфиденциальность (защита от несанкционированного прочтения).</w:t>
      </w:r>
    </w:p>
    <w:p w14:paraId="25DA19E9"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Нарушения доступности, целостности и конфиденциальности информации могут быть вызваны различными опасными воздействиями на информационные компьютерные системы.</w:t>
      </w:r>
    </w:p>
    <w:p w14:paraId="3B20B4EB" w14:textId="77777777" w:rsidR="001A44B8" w:rsidRPr="00864E89" w:rsidRDefault="001A44B8">
      <w:pPr>
        <w:shd w:val="clear" w:color="auto" w:fill="FFFFFF"/>
        <w:spacing w:after="0" w:line="240" w:lineRule="auto"/>
        <w:ind w:firstLine="708"/>
        <w:jc w:val="both"/>
        <w:rPr>
          <w:rFonts w:ascii="PT Astra Serif" w:eastAsia="Times New Roman" w:hAnsi="PT Astra Serif" w:cs="Times New Roman"/>
          <w:sz w:val="24"/>
          <w:szCs w:val="24"/>
          <w:lang w:eastAsia="ru-RU"/>
        </w:rPr>
      </w:pPr>
    </w:p>
    <w:p w14:paraId="70C97AD4"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t>Основные угрозы информационной безопасности</w:t>
      </w:r>
    </w:p>
    <w:p w14:paraId="7C7A0096"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Современная информационная система представляет собой сложную систему, состоящую из большого числа компонентов различной степени автономности, которые связаны между собой и обмениваются данными. Практически каждый компонент может подвергнуться внешнему воздействию или выйти из строя. Компоненты автоматизированной информационной системы можно разбить на следующие группы:</w:t>
      </w:r>
    </w:p>
    <w:p w14:paraId="6F75782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Аппаратные средства.</w:t>
      </w:r>
      <w:r w:rsidRPr="00864E89">
        <w:rPr>
          <w:rFonts w:ascii="PT Astra Serif" w:eastAsia="Times New Roman" w:hAnsi="PT Astra Serif" w:cs="Times New Roman"/>
          <w:sz w:val="24"/>
          <w:szCs w:val="24"/>
          <w:lang w:eastAsia="ru-RU"/>
        </w:rPr>
        <w:t> Это компьютеры и их составные части (процессоры, мониторы, терминалы, периферийные устройства – принтеры, контроллеры, кабели, линии связи и т.д.);</w:t>
      </w:r>
    </w:p>
    <w:p w14:paraId="088F14D0"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Программное обеспечение.</w:t>
      </w:r>
      <w:r w:rsidRPr="00864E89">
        <w:rPr>
          <w:rFonts w:ascii="PT Astra Serif" w:eastAsia="Times New Roman" w:hAnsi="PT Astra Serif" w:cs="Times New Roman"/>
          <w:sz w:val="24"/>
          <w:szCs w:val="24"/>
          <w:lang w:eastAsia="ru-RU"/>
        </w:rPr>
        <w:t> Это приобретенные программы, исходные, объектные, загрузочные модули; операционные системы и системные программы (компиляторы, компоновщики и др.), утилиты, диагностические программы и т.д.;</w:t>
      </w:r>
    </w:p>
    <w:p w14:paraId="741E1C4B"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Данные,</w:t>
      </w:r>
      <w:r w:rsidRPr="00864E89">
        <w:rPr>
          <w:rFonts w:ascii="PT Astra Serif" w:eastAsia="Times New Roman" w:hAnsi="PT Astra Serif" w:cs="Times New Roman"/>
          <w:sz w:val="24"/>
          <w:szCs w:val="24"/>
          <w:lang w:eastAsia="ru-RU"/>
        </w:rPr>
        <w:t> хранимые временно и постоянно, на дисках, флэшках, печатные, архивы, системные журналы и т.д.;</w:t>
      </w:r>
    </w:p>
    <w:p w14:paraId="423053F2"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Персонал. </w:t>
      </w:r>
      <w:r w:rsidRPr="00864E89">
        <w:rPr>
          <w:rFonts w:ascii="PT Astra Serif" w:eastAsia="Times New Roman" w:hAnsi="PT Astra Serif" w:cs="Times New Roman"/>
          <w:sz w:val="24"/>
          <w:szCs w:val="24"/>
          <w:lang w:eastAsia="ru-RU"/>
        </w:rPr>
        <w:t>Пользователи, системные администраторы, программисты и др.</w:t>
      </w:r>
    </w:p>
    <w:p w14:paraId="53113791"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Опасные воздействия на компьютерную информационную систему можно подразделить на случайные и преднамеренные. Анализ опыта проектирования, изготовления и эксплуатации информационных систем показывает, что информация подвергается различным случайным воздействиям на всех этапах цикла жизни системы. </w:t>
      </w:r>
      <w:r w:rsidRPr="00864E89">
        <w:rPr>
          <w:rFonts w:ascii="PT Astra Serif" w:eastAsia="Times New Roman" w:hAnsi="PT Astra Serif" w:cs="Times New Roman"/>
          <w:sz w:val="24"/>
          <w:szCs w:val="24"/>
          <w:lang w:eastAsia="ru-RU"/>
        </w:rPr>
        <w:tab/>
        <w:t>Причинами случайных воздействий при эксплуатации могут быть:</w:t>
      </w:r>
    </w:p>
    <w:p w14:paraId="568D888C"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аварийные ситуации из-за стихийных бедствий и отключений электропитания;</w:t>
      </w:r>
    </w:p>
    <w:p w14:paraId="0EBC38A8"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отказы и сбои аппаратуры;</w:t>
      </w:r>
    </w:p>
    <w:p w14:paraId="65D637A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ошибки в программном обеспечении;</w:t>
      </w:r>
    </w:p>
    <w:p w14:paraId="66230652"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ошибки в работе персонала;</w:t>
      </w:r>
    </w:p>
    <w:p w14:paraId="68B6582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помехи в линиях связи из-за воздействий внешней среды.</w:t>
      </w:r>
    </w:p>
    <w:p w14:paraId="366073E9"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Преднамеренные воздействия – это целенаправленные действия нарушителя. В качестве нарушителя могут выступать служащий, посетитель, конкурент, наемник. Действия нарушителя могут быть обусловлены разными мотивами:</w:t>
      </w:r>
    </w:p>
    <w:p w14:paraId="2D4B7DC6" w14:textId="77777777" w:rsidR="001A44B8" w:rsidRPr="00864E89" w:rsidRDefault="00C0301C">
      <w:pPr>
        <w:shd w:val="clear" w:color="auto" w:fill="FFFFFF"/>
        <w:spacing w:after="0" w:line="240" w:lineRule="auto"/>
        <w:ind w:left="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недовольством служащего своей карьерой;</w:t>
      </w:r>
    </w:p>
    <w:p w14:paraId="4424DD63" w14:textId="77777777" w:rsidR="001A44B8" w:rsidRPr="00864E89" w:rsidRDefault="00C0301C">
      <w:pPr>
        <w:shd w:val="clear" w:color="auto" w:fill="FFFFFF"/>
        <w:spacing w:after="0" w:line="240" w:lineRule="auto"/>
        <w:ind w:left="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взяткой;</w:t>
      </w:r>
    </w:p>
    <w:p w14:paraId="554DEB3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любопытством;</w:t>
      </w:r>
    </w:p>
    <w:p w14:paraId="29467FEB"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lastRenderedPageBreak/>
        <w:t>- конкурентной борьбой;</w:t>
      </w:r>
    </w:p>
    <w:p w14:paraId="10A61E69" w14:textId="77777777" w:rsidR="001A44B8" w:rsidRPr="00864E89" w:rsidRDefault="00C0301C">
      <w:pPr>
        <w:shd w:val="clear" w:color="auto" w:fill="FFFFFF"/>
        <w:spacing w:after="0" w:line="240" w:lineRule="auto"/>
        <w:ind w:left="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стремлением самоутвердиться любой ценой.</w:t>
      </w:r>
    </w:p>
    <w:p w14:paraId="15F19493"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Наиболее распространенным и многообразным видом компьютерных нарушений является несанкционированный доступ. Несанкционированный доступ использует любую ошибку в системе защиты и возможен при нерациональном выборе средств защиты, их некорректной установке и настройке.</w:t>
      </w:r>
    </w:p>
    <w:p w14:paraId="6FDD8F36"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Проведем классификацию каналов несанкционированного доступа, по которым можно осуществить хищение, изменение или уничтожение информации:</w:t>
      </w:r>
    </w:p>
    <w:p w14:paraId="21CBF338"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Через человека:</w:t>
      </w:r>
    </w:p>
    <w:p w14:paraId="283E74B3" w14:textId="77777777" w:rsidR="001A44B8" w:rsidRPr="00864E89" w:rsidRDefault="00C0301C">
      <w:pPr>
        <w:shd w:val="clear" w:color="auto" w:fill="FFFFFF"/>
        <w:spacing w:after="0" w:line="240" w:lineRule="auto"/>
        <w:ind w:left="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хищение носителей информации;</w:t>
      </w:r>
    </w:p>
    <w:p w14:paraId="7F0FCA32"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чтение информации с экрана или клавиатуры;</w:t>
      </w:r>
    </w:p>
    <w:p w14:paraId="1BCCD1D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чтение информации из распечатки.</w:t>
      </w:r>
    </w:p>
    <w:p w14:paraId="1B9AA0FD"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Через программу:</w:t>
      </w:r>
    </w:p>
    <w:p w14:paraId="161EBDC3"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перехват паролей;</w:t>
      </w:r>
    </w:p>
    <w:p w14:paraId="3462AFF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дешифровка зашифрованной информации;</w:t>
      </w:r>
    </w:p>
    <w:p w14:paraId="4906680F"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копирование информации с носителя.</w:t>
      </w:r>
    </w:p>
    <w:p w14:paraId="15D2D78D"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Через аппаратуру:</w:t>
      </w:r>
    </w:p>
    <w:p w14:paraId="54A3F65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подключение специально разработанных аппаратных средств, обеспечивающих доступ к информации;</w:t>
      </w:r>
    </w:p>
    <w:p w14:paraId="312F4C31"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перехват побочных электромагнитных излучений от аппаратуры, линий связи, сетей электропитания и т.д.</w:t>
      </w:r>
    </w:p>
    <w:p w14:paraId="7E8AB7AF"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Особо следует остановиться на угрозах, которым могут подвергаться компьютерные сети. Основная особенность любой компьютерной сети состоит в том, что ее компоненты распределены в пространстве. Связь между узлами сети осуществляется физически с помощью сетевых линий и программно с помощью механизма сообщений. При этом управляющие сообщения и данные, пересылаемые между узлами сети, передаются в виде пакетов обмена. Компьютерные сети характерны тем, что против них предпринимают так называемые удаленные атаки. Нарушитель может находиться за тысячи километров от атакуемого объекта, при этом нападению может подвергаться не только конкретный компьютер, но и информация, передающаяся по сетевым каналам связи.</w:t>
      </w:r>
    </w:p>
    <w:p w14:paraId="2AB5A425" w14:textId="77777777" w:rsidR="001A44B8" w:rsidRPr="00864E89" w:rsidRDefault="001A44B8">
      <w:pPr>
        <w:shd w:val="clear" w:color="auto" w:fill="FFFFFF"/>
        <w:spacing w:after="0" w:line="240" w:lineRule="auto"/>
        <w:ind w:firstLine="708"/>
        <w:jc w:val="both"/>
        <w:rPr>
          <w:rFonts w:ascii="PT Astra Serif" w:eastAsia="Times New Roman" w:hAnsi="PT Astra Serif" w:cs="Times New Roman"/>
          <w:sz w:val="24"/>
          <w:szCs w:val="24"/>
          <w:lang w:eastAsia="ru-RU"/>
        </w:rPr>
      </w:pPr>
    </w:p>
    <w:p w14:paraId="1566E4C1"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t>Обеспечение информационной безопасности</w:t>
      </w:r>
    </w:p>
    <w:p w14:paraId="27627444"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Формирование режима информационной безопасности – проблема комплексная. Меры по ее решению можно подразделить на пять уровней:</w:t>
      </w:r>
    </w:p>
    <w:p w14:paraId="0713185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1. Законодательный . </w:t>
      </w:r>
      <w:r w:rsidRPr="00864E89">
        <w:rPr>
          <w:rFonts w:ascii="PT Astra Serif" w:eastAsia="Times New Roman" w:hAnsi="PT Astra Serif" w:cs="Times New Roman"/>
          <w:sz w:val="24"/>
          <w:szCs w:val="24"/>
          <w:lang w:eastAsia="ru-RU"/>
        </w:rPr>
        <w:t>Это законы, нормативные акты, стандарты и т.п. Нормативно-правовая база определяющая порядок защиты информации: </w:t>
      </w:r>
    </w:p>
    <w:p w14:paraId="029A8274"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2. Морально-этический. </w:t>
      </w:r>
      <w:r w:rsidRPr="00864E89">
        <w:rPr>
          <w:rFonts w:ascii="PT Astra Serif" w:eastAsia="Times New Roman" w:hAnsi="PT Astra Serif" w:cs="Times New Roman"/>
          <w:sz w:val="24"/>
          <w:szCs w:val="24"/>
          <w:lang w:eastAsia="ru-RU"/>
        </w:rPr>
        <w:t>Всевозможные нормы поведения, несоблюдение которых ведет к падению престижа конкретного человека или целой организации.</w:t>
      </w:r>
    </w:p>
    <w:p w14:paraId="7C8B475F"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3. Административный.</w:t>
      </w:r>
      <w:r w:rsidRPr="00864E89">
        <w:rPr>
          <w:rFonts w:ascii="PT Astra Serif" w:eastAsia="Times New Roman" w:hAnsi="PT Astra Serif" w:cs="Times New Roman"/>
          <w:sz w:val="24"/>
          <w:szCs w:val="24"/>
          <w:lang w:eastAsia="ru-RU"/>
        </w:rPr>
        <w:t> Действия общего характера, предпринимаемые руководством организации. Такими документами могут быть:</w:t>
      </w:r>
    </w:p>
    <w:p w14:paraId="063E004D"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приказ руководителя о назначении ответственного за обеспечение информационной безопасности;</w:t>
      </w:r>
    </w:p>
    <w:p w14:paraId="139E4D09"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должностные обязанности ответственного за обеспечение информационной безопасности;</w:t>
      </w:r>
    </w:p>
    <w:p w14:paraId="3AFE1B8D"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перечень защищаемых информационных ресурсов и баз данных;</w:t>
      </w:r>
    </w:p>
    <w:p w14:paraId="4173BC6D"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инструкцию, определяющую порядок предоставления информации сторонним организациям по их запросам, а также по правам доступа к ней сотрудников организации.</w:t>
      </w:r>
    </w:p>
    <w:p w14:paraId="10107106"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4. Физический. </w:t>
      </w:r>
      <w:r w:rsidRPr="00864E89">
        <w:rPr>
          <w:rFonts w:ascii="PT Astra Serif" w:eastAsia="Times New Roman" w:hAnsi="PT Astra Serif" w:cs="Times New Roman"/>
          <w:sz w:val="24"/>
          <w:szCs w:val="24"/>
          <w:lang w:eastAsia="ru-RU"/>
        </w:rPr>
        <w:t>Механические, электро- и электронно-механические препятствия на возможных путях проникновения потенциальных нарушителей.</w:t>
      </w:r>
    </w:p>
    <w:p w14:paraId="61CCBB5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i/>
          <w:iCs/>
          <w:sz w:val="24"/>
          <w:szCs w:val="24"/>
          <w:lang w:eastAsia="ru-RU"/>
        </w:rPr>
        <w:t>5. Аппаратно-программный </w:t>
      </w:r>
      <w:r w:rsidRPr="00864E89">
        <w:rPr>
          <w:rFonts w:ascii="PT Astra Serif" w:eastAsia="Times New Roman" w:hAnsi="PT Astra Serif" w:cs="Times New Roman"/>
          <w:sz w:val="24"/>
          <w:szCs w:val="24"/>
          <w:lang w:eastAsia="ru-RU"/>
        </w:rPr>
        <w:t>(электронные устройства и специальные программы защиты информации).</w:t>
      </w:r>
    </w:p>
    <w:p w14:paraId="063BA903"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Принятые меры по созданию безопасной информационной системы в школе:</w:t>
      </w:r>
    </w:p>
    <w:p w14:paraId="39CF989B"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lastRenderedPageBreak/>
        <w:t>- Обеспечена защита компьютеров от внешних несанкционированных воздействий (компьютерные вирусы, логические бомбы, атаки хакеров и т. д.) </w:t>
      </w:r>
    </w:p>
    <w:p w14:paraId="6C1E34D8"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Установлен строгий контроль за электронной почтой, обеспечен постоянный контроль за входящей и исходящей корреспонденцией. </w:t>
      </w:r>
    </w:p>
    <w:p w14:paraId="5DDE27B2"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Установлены соответствующие пароли на персональные ПК.</w:t>
      </w:r>
    </w:p>
    <w:p w14:paraId="2EA5C0CA"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Использованы контент-фильтры,  для фильтрации сайтов по их содержимому.</w:t>
      </w:r>
    </w:p>
    <w:p w14:paraId="27E1D928"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Единая совокупность всех этих мер, направленных на противодействие угрозам безопасности с целью сведения к минимуму возможности ущерба, образуют систему защиты.</w:t>
      </w:r>
    </w:p>
    <w:p w14:paraId="1E5489DB"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Специалисты, имеющие отношение к системе защиты должны полностью представлять себе принципы ее функционирования и в случае возникновения затруднительных ситуаций адекватно на них реагировать. Под защитой должна находиться вся система обработки информации.</w:t>
      </w:r>
    </w:p>
    <w:p w14:paraId="2C39647C"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Лица, занимающиеся обеспечением информационной безопасности, должны нести личную ответственность.</w:t>
      </w:r>
    </w:p>
    <w:p w14:paraId="30D0BF4A"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Надежная система защиты должна быть полностью протестирована и согласована. Защита становится более эффективной и гибкой, если она допускает изменение своих параметров со стороны администратора.</w:t>
      </w:r>
    </w:p>
    <w:p w14:paraId="53475658"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В заключение своего доклада хотелось бы дать некоторые рекомендации по организации работы в информационном пространстве, чтобы уберечь себя и своих близких от интернет-преступников.</w:t>
      </w:r>
    </w:p>
    <w:p w14:paraId="72C84D5A" w14:textId="77777777" w:rsidR="001A44B8" w:rsidRPr="00864E89" w:rsidRDefault="001A44B8">
      <w:pPr>
        <w:shd w:val="clear" w:color="auto" w:fill="FFFFFF"/>
        <w:spacing w:after="0" w:line="240" w:lineRule="auto"/>
        <w:ind w:firstLine="708"/>
        <w:jc w:val="both"/>
        <w:rPr>
          <w:rFonts w:ascii="PT Astra Serif" w:eastAsia="Times New Roman" w:hAnsi="PT Astra Serif" w:cs="Times New Roman"/>
          <w:sz w:val="24"/>
          <w:szCs w:val="24"/>
          <w:lang w:eastAsia="ru-RU"/>
        </w:rPr>
      </w:pPr>
    </w:p>
    <w:p w14:paraId="094C584E"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t>Рекомендации по организации работы в информационном пространстве</w:t>
      </w:r>
    </w:p>
    <w:p w14:paraId="50E45D4F"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 Перед началом работы необходимо четко сформулировать цель и вопрос поиска информации.</w:t>
      </w:r>
    </w:p>
    <w:p w14:paraId="63DC89A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2. Желательно выработать оптимальный алгоритм поиска информации в сети Интернет, что значительно сократит время и силы, затраченные на поиск.</w:t>
      </w:r>
    </w:p>
    <w:p w14:paraId="1E997901"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3. Заранее установить временный лимит (2-3 часа) работы в информационном пространстве (просмотр телепередачи, чтение, Интернет).</w:t>
      </w:r>
    </w:p>
    <w:p w14:paraId="00C3CAB9"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4. Во время работы необходимо делать перерыв на 5-10 минут для снятия физического напряжения и зрительной нагрузки.</w:t>
      </w:r>
    </w:p>
    <w:p w14:paraId="7244C6E3"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5. Необходимо знать 3-4 упражнения для снятия зрительного напряжения и физической усталости.</w:t>
      </w:r>
    </w:p>
    <w:p w14:paraId="538EEEB2"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6. Работать в хорошо проветренном помещении, при оптимальном освещении и в удобной позе.</w:t>
      </w:r>
    </w:p>
    <w:p w14:paraId="2D680E30"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7. Не стоит легкомысленно обращаться со спам-письмами и заходить на небезопасные веб-сайты. Для интернет-преступников вы становитесь лёгкой добычей.</w:t>
      </w:r>
    </w:p>
    <w:p w14:paraId="0BF51405"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8. При регистрации в социальных сетях, не указывайте свои персональные данные, например: адрес или день рождения.</w:t>
      </w:r>
    </w:p>
    <w:p w14:paraId="540DA95B"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9. Не используйте в логине или пароле персональные данные.</w:t>
      </w:r>
    </w:p>
    <w:p w14:paraId="2B26E1F9"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10. Все это позволяет интернет-преступникам получить данные доступа к аккаунтам электронной почты, а также инфицировать домашние ПК для включения их в бот-сеть или для похищения банковских данных родителей.</w:t>
      </w:r>
    </w:p>
    <w:p w14:paraId="0DB7E61A"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11. Создайте собственный профиль на компьютере, чтобы обезопасить информацию, хранящуюся на нем.</w:t>
      </w:r>
    </w:p>
    <w:p w14:paraId="63032259"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12. Не забывайте, что факты, о которых вы узнаете в Интернете, нужно очень хорошо проверить, если выбудете использовать их в своей домашней работе. Целесообразно сравнить три источника информации, прежде чем решить, каким источникам можно доверять.</w:t>
      </w:r>
    </w:p>
    <w:p w14:paraId="0A49A54C"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13. О достоверности информации, помещенной на сайте можно судить по самому сайту, узнав об авторах сайта.</w:t>
      </w:r>
    </w:p>
    <w:p w14:paraId="46571CD7"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lastRenderedPageBreak/>
        <w:t>14. Размещая информацию о себе, своих близких и знакомых на страницах социальных сетей, спросите предварительно разрешение у тех, о ком будет эта информация.</w:t>
      </w:r>
    </w:p>
    <w:p w14:paraId="16FA41D8"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15. Не следует размещать на страницах веб-сайтов свои фотографии и фотографии своих близких и знакомых, за которые вам потом может быть стыдно.</w:t>
      </w:r>
    </w:p>
    <w:p w14:paraId="19BCB7DD"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16. Соблюдайте правила этики при общении в Интернете: грубость провоцирует других на такое же поведение.</w:t>
      </w:r>
    </w:p>
    <w:p w14:paraId="77E65C31" w14:textId="77777777" w:rsidR="001A44B8" w:rsidRPr="00864E89" w:rsidRDefault="00C0301C">
      <w:pPr>
        <w:shd w:val="clear" w:color="auto" w:fill="FFFFFF"/>
        <w:spacing w:after="0" w:line="240" w:lineRule="auto"/>
        <w:ind w:firstLine="708"/>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17. Используя в своей работе материал, взятый из информационного источника (книга, периодическая печать, Интернет), следует указать этот источник информации или сделать на него ссылку, если материал был вами переработан.</w:t>
      </w:r>
    </w:p>
    <w:p w14:paraId="5B6BCBDF" w14:textId="77777777" w:rsidR="001A44B8" w:rsidRPr="00864E89" w:rsidRDefault="001A44B8" w:rsidP="004505D4">
      <w:pPr>
        <w:spacing w:after="0" w:line="240" w:lineRule="auto"/>
        <w:jc w:val="both"/>
        <w:rPr>
          <w:rFonts w:ascii="PT Astra Serif" w:hAnsi="PT Astra Serif" w:cs="Times New Roman"/>
          <w:sz w:val="24"/>
          <w:szCs w:val="24"/>
        </w:rPr>
      </w:pPr>
    </w:p>
    <w:p w14:paraId="2FFB2DDC"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7680D54E"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C911BB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A9063CA"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B53C500"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F196DB8"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0A0096C3"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5A0B65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BFF7865"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1196F8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45605C7B"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5988F87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5E154C1D"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4D49E021"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CC1C5B9"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DF8DDAC"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B9239C4"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9CE269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3EC7A099"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52A56A5A"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799DE324"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3A0A6F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DF8023C"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4D51E17C"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6EA19EC"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CDCD788"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2387E7E"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C9B2614"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30193FD5"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07B88059"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6E0A10C"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042A1C89"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26671963"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772F5776"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FA193CE"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1964C06B"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4A785210"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3036E462"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039A5B00"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7F32F98D"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4D01DF6A"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713A2EC0" w14:textId="77777777" w:rsidR="00D828CF" w:rsidRPr="00864E89" w:rsidRDefault="00D828CF" w:rsidP="00D828CF">
      <w:pPr>
        <w:spacing w:after="0" w:line="240" w:lineRule="auto"/>
        <w:jc w:val="center"/>
        <w:rPr>
          <w:rFonts w:ascii="PT Astra Serif" w:eastAsia="Times New Roman" w:hAnsi="PT Astra Serif" w:cs="Times New Roman"/>
          <w:b/>
          <w:bCs/>
          <w:sz w:val="24"/>
          <w:szCs w:val="24"/>
          <w:lang w:eastAsia="ru-RU"/>
        </w:rPr>
      </w:pPr>
    </w:p>
    <w:p w14:paraId="6A2C14E4" w14:textId="3F12E1BB" w:rsidR="004505D4" w:rsidRPr="00864E89" w:rsidRDefault="00D828CF" w:rsidP="00D828CF">
      <w:pPr>
        <w:spacing w:after="0" w:line="240" w:lineRule="auto"/>
        <w:jc w:val="center"/>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sz w:val="24"/>
          <w:szCs w:val="24"/>
          <w:lang w:eastAsia="ru-RU"/>
        </w:rPr>
        <w:lastRenderedPageBreak/>
        <w:t>Родителям</w:t>
      </w:r>
      <w:r w:rsidR="004505D4" w:rsidRPr="00864E89">
        <w:rPr>
          <w:rFonts w:ascii="PT Astra Serif" w:eastAsia="Times New Roman" w:hAnsi="PT Astra Serif" w:cs="Times New Roman"/>
          <w:sz w:val="24"/>
          <w:szCs w:val="24"/>
          <w:lang w:eastAsia="ru-RU"/>
        </w:rPr>
        <w:t xml:space="preserve"> </w:t>
      </w:r>
    </w:p>
    <w:p w14:paraId="382A64C4" w14:textId="6FE65324"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Определение термина </w:t>
      </w:r>
      <w:r w:rsidR="00864E89">
        <w:rPr>
          <w:rFonts w:ascii="PT Astra Serif" w:eastAsia="Times New Roman" w:hAnsi="PT Astra Serif" w:cs="Times New Roman"/>
          <w:sz w:val="24"/>
          <w:szCs w:val="24"/>
          <w:lang w:eastAsia="ru-RU"/>
        </w:rPr>
        <w:t>«</w:t>
      </w:r>
      <w:r w:rsidRPr="00864E89">
        <w:rPr>
          <w:rFonts w:ascii="PT Astra Serif" w:eastAsia="Times New Roman" w:hAnsi="PT Astra Serif" w:cs="Times New Roman"/>
          <w:sz w:val="24"/>
          <w:szCs w:val="24"/>
          <w:lang w:eastAsia="ru-RU"/>
        </w:rPr>
        <w:t>информационная безопасность детей</w:t>
      </w:r>
      <w:r w:rsidR="00864E89">
        <w:rPr>
          <w:rFonts w:ascii="PT Astra Serif" w:eastAsia="Times New Roman" w:hAnsi="PT Astra Serif" w:cs="Times New Roman"/>
          <w:sz w:val="24"/>
          <w:szCs w:val="24"/>
          <w:lang w:eastAsia="ru-RU"/>
        </w:rPr>
        <w:t>»</w:t>
      </w:r>
      <w:r w:rsidRPr="00864E89">
        <w:rPr>
          <w:rFonts w:ascii="PT Astra Serif" w:eastAsia="Times New Roman" w:hAnsi="PT Astra Serif" w:cs="Times New Roman"/>
          <w:sz w:val="24"/>
          <w:szCs w:val="24"/>
          <w:lang w:eastAsia="ru-RU"/>
        </w:rPr>
        <w:t xml:space="preserve"> содержится в Федеральном законе от 29.12.2010 № 436-ФЗ «О защите детей от информации, причиняющей вред их здоровью и развитию» (далее – Федеральный закон № 436-ФЗ), регулирующим отношения, связанные с защитой детей от информации, причиняющей вред их здоровью и (или) развитию. Согласно данному закону, </w:t>
      </w:r>
      <w:r w:rsidR="00864E89">
        <w:rPr>
          <w:rFonts w:ascii="PT Astra Serif" w:eastAsia="Times New Roman" w:hAnsi="PT Astra Serif" w:cs="Times New Roman"/>
          <w:sz w:val="24"/>
          <w:szCs w:val="24"/>
          <w:lang w:eastAsia="ru-RU"/>
        </w:rPr>
        <w:t>«</w:t>
      </w:r>
      <w:r w:rsidRPr="00864E89">
        <w:rPr>
          <w:rFonts w:ascii="PT Astra Serif" w:eastAsia="Times New Roman" w:hAnsi="PT Astra Serif" w:cs="Times New Roman"/>
          <w:sz w:val="24"/>
          <w:szCs w:val="24"/>
          <w:lang w:eastAsia="ru-RU"/>
        </w:rPr>
        <w:t>информационная безопасность детей</w:t>
      </w:r>
      <w:r w:rsidR="00864E89">
        <w:rPr>
          <w:rFonts w:ascii="PT Astra Serif" w:eastAsia="Times New Roman" w:hAnsi="PT Astra Serif" w:cs="Times New Roman"/>
          <w:sz w:val="24"/>
          <w:szCs w:val="24"/>
          <w:lang w:eastAsia="ru-RU"/>
        </w:rPr>
        <w:t>»</w:t>
      </w:r>
      <w:r w:rsidRPr="00864E89">
        <w:rPr>
          <w:rFonts w:ascii="PT Astra Serif" w:eastAsia="Times New Roman" w:hAnsi="PT Astra Serif" w:cs="Times New Roman"/>
          <w:sz w:val="24"/>
          <w:szCs w:val="24"/>
          <w:lang w:eastAsia="ru-RU"/>
        </w:rPr>
        <w:t xml:space="preserve">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 </w:t>
      </w:r>
    </w:p>
    <w:p w14:paraId="4D68894C" w14:textId="0F1B7C05"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В силу Федерального закона № 436-ФЗ информацией, причиняющей вред здоровью и (или) развитию детей, является: </w:t>
      </w:r>
    </w:p>
    <w:p w14:paraId="3E67F722"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 информация, запрещенная для распространения среди детей; </w:t>
      </w:r>
    </w:p>
    <w:p w14:paraId="3580BAFA"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2. информация, распространение которой ограничено среди детей определенных возрастных категорий. </w:t>
      </w:r>
    </w:p>
    <w:p w14:paraId="2691EAAE" w14:textId="5E4CADB9" w:rsidR="004505D4" w:rsidRPr="00864E89" w:rsidRDefault="004505D4" w:rsidP="004505D4">
      <w:pPr>
        <w:spacing w:after="0" w:line="240" w:lineRule="auto"/>
        <w:ind w:firstLine="540"/>
        <w:jc w:val="both"/>
        <w:rPr>
          <w:rFonts w:ascii="PT Astra Serif" w:eastAsia="Times New Roman" w:hAnsi="PT Astra Serif" w:cs="Times New Roman"/>
          <w:b/>
          <w:bCs/>
          <w:sz w:val="24"/>
          <w:szCs w:val="24"/>
          <w:lang w:eastAsia="ru-RU"/>
        </w:rPr>
      </w:pPr>
      <w:r w:rsidRPr="00864E89">
        <w:rPr>
          <w:rFonts w:ascii="PT Astra Serif" w:eastAsia="Times New Roman" w:hAnsi="PT Astra Serif" w:cs="Times New Roman"/>
          <w:b/>
          <w:bCs/>
          <w:sz w:val="24"/>
          <w:szCs w:val="24"/>
          <w:lang w:eastAsia="ru-RU"/>
        </w:rPr>
        <w:t xml:space="preserve">1. К информации, запрещенной для распространения среди детей, относится: </w:t>
      </w:r>
    </w:p>
    <w:p w14:paraId="46E4D13A" w14:textId="377FF9B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информация, побуждающая детей к совершению действий, представляющих угрозу их жизни и (или) здоровью, в т.ч. причинению вреда своему здоровью, самоубийству; </w:t>
      </w:r>
    </w:p>
    <w:p w14:paraId="533B8ADE" w14:textId="315D09BF"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 </w:t>
      </w:r>
    </w:p>
    <w:p w14:paraId="2E4B3699" w14:textId="02C952DE"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 </w:t>
      </w:r>
    </w:p>
    <w:p w14:paraId="167A5E28" w14:textId="7E08543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отрицающая семейные ценности и формирующая неуважение к родителям и (или) другим членам семьи; </w:t>
      </w:r>
    </w:p>
    <w:p w14:paraId="6F7ADE73" w14:textId="19820CAF"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оправдывающая противоправное поведение; </w:t>
      </w:r>
    </w:p>
    <w:p w14:paraId="57B4CB46" w14:textId="00AD2AEF"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содержащая нецензурную брань; </w:t>
      </w:r>
    </w:p>
    <w:p w14:paraId="4DE7330A" w14:textId="01889045"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содержащая информацию порнографического характера. </w:t>
      </w:r>
    </w:p>
    <w:p w14:paraId="399DF514" w14:textId="6B3B5585" w:rsidR="004505D4" w:rsidRPr="00864E89" w:rsidRDefault="004505D4" w:rsidP="004505D4">
      <w:pPr>
        <w:spacing w:after="0" w:line="240" w:lineRule="auto"/>
        <w:ind w:firstLine="540"/>
        <w:jc w:val="both"/>
        <w:rPr>
          <w:rFonts w:ascii="PT Astra Serif" w:eastAsia="Times New Roman" w:hAnsi="PT Astra Serif" w:cs="Times New Roman"/>
          <w:b/>
          <w:bCs/>
          <w:i/>
          <w:iCs/>
          <w:sz w:val="24"/>
          <w:szCs w:val="24"/>
          <w:lang w:eastAsia="ru-RU"/>
        </w:rPr>
      </w:pPr>
      <w:r w:rsidRPr="00864E89">
        <w:rPr>
          <w:rFonts w:ascii="PT Astra Serif" w:eastAsia="Times New Roman" w:hAnsi="PT Astra Serif" w:cs="Times New Roman"/>
          <w:b/>
          <w:bCs/>
          <w:i/>
          <w:iCs/>
          <w:sz w:val="24"/>
          <w:szCs w:val="24"/>
          <w:lang w:eastAsia="ru-RU"/>
        </w:rPr>
        <w:t xml:space="preserve">2. К информации, распространение которой ограничено среди детей определенного возраста, относится: </w:t>
      </w:r>
    </w:p>
    <w:p w14:paraId="7BCFD010" w14:textId="26FAE5C1"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 </w:t>
      </w:r>
    </w:p>
    <w:p w14:paraId="6E6DE0CF" w14:textId="6378208B"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 </w:t>
      </w:r>
    </w:p>
    <w:p w14:paraId="08564DBA" w14:textId="2808A4C5"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представляемая в виде изображения или описания половых отношений между мужчиной и женщиной; </w:t>
      </w:r>
    </w:p>
    <w:p w14:paraId="71F09B07" w14:textId="2101766B"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содержащая бранные слова и выражения, не относящиеся к нецензурной брани. </w:t>
      </w:r>
    </w:p>
    <w:p w14:paraId="3678602B"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 </w:t>
      </w:r>
    </w:p>
    <w:p w14:paraId="430E1894" w14:textId="77777777"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w:t>
      </w:r>
    </w:p>
    <w:p w14:paraId="0ED1C022" w14:textId="77777777"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sz w:val="24"/>
          <w:szCs w:val="24"/>
          <w:lang w:eastAsia="ru-RU"/>
        </w:rPr>
        <w:t>Общие правила для родителей</w:t>
      </w:r>
      <w:r w:rsidRPr="00864E89">
        <w:rPr>
          <w:rFonts w:ascii="PT Astra Serif" w:eastAsia="Times New Roman" w:hAnsi="PT Astra Serif" w:cs="Times New Roman"/>
          <w:sz w:val="24"/>
          <w:szCs w:val="24"/>
          <w:lang w:eastAsia="ru-RU"/>
        </w:rPr>
        <w:t xml:space="preserve"> </w:t>
      </w:r>
    </w:p>
    <w:p w14:paraId="1FC48E14" w14:textId="77777777"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w:t>
      </w:r>
    </w:p>
    <w:p w14:paraId="528B51CF"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 </w:t>
      </w:r>
    </w:p>
    <w:p w14:paraId="45CE430C" w14:textId="18047CC6"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lastRenderedPageBreak/>
        <w:t xml:space="preserve">2. Если Ваш ребенок имеет аккаунт на одном из социальных сервисов, внимательно изучите, какую информацию помещают его участники в своих профилях и блогах, включая фотографии и видео. </w:t>
      </w:r>
    </w:p>
    <w:p w14:paraId="14EEFCD4"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порносайт, или сайт, на котором друг упоминает номер сотового телефона Вашего ребенка или Ваш домашний адрес) </w:t>
      </w:r>
    </w:p>
    <w:p w14:paraId="2F65FFD9"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 </w:t>
      </w:r>
    </w:p>
    <w:p w14:paraId="7714EF76"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5. Будьте в курсе сетевой жизни Вашего ребенка. Интересуйтесь, кто их друзья в Интернет так же, как интересуетесь реальными друзьями. </w:t>
      </w:r>
    </w:p>
    <w:p w14:paraId="79337494" w14:textId="77777777"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w:t>
      </w:r>
    </w:p>
    <w:p w14:paraId="460C5590" w14:textId="0DA9909C" w:rsidR="004505D4" w:rsidRPr="00864E89" w:rsidRDefault="00F56895" w:rsidP="00F56895">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b/>
          <w:bCs/>
          <w:sz w:val="24"/>
          <w:szCs w:val="24"/>
          <w:lang w:eastAsia="ru-RU"/>
        </w:rPr>
        <w:t xml:space="preserve">   </w:t>
      </w:r>
      <w:r w:rsidR="004505D4" w:rsidRPr="00864E89">
        <w:rPr>
          <w:rFonts w:ascii="PT Astra Serif" w:eastAsia="Times New Roman" w:hAnsi="PT Astra Serif" w:cs="Times New Roman"/>
          <w:b/>
          <w:bCs/>
          <w:sz w:val="24"/>
          <w:szCs w:val="24"/>
          <w:lang w:eastAsia="ru-RU"/>
        </w:rPr>
        <w:t>Возраст от 7 до 8 лет</w:t>
      </w:r>
      <w:r w:rsidR="004505D4" w:rsidRPr="00864E89">
        <w:rPr>
          <w:rFonts w:ascii="PT Astra Serif" w:eastAsia="Times New Roman" w:hAnsi="PT Astra Serif" w:cs="Times New Roman"/>
          <w:sz w:val="24"/>
          <w:szCs w:val="24"/>
          <w:lang w:eastAsia="ru-RU"/>
        </w:rPr>
        <w:t xml:space="preserve"> </w:t>
      </w:r>
    </w:p>
    <w:p w14:paraId="1B43BB38" w14:textId="1D65D57A"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 </w:t>
      </w:r>
    </w:p>
    <w:p w14:paraId="01D2B416" w14:textId="127A8651" w:rsidR="004505D4" w:rsidRPr="00864E89" w:rsidRDefault="004505D4" w:rsidP="004505D4">
      <w:pPr>
        <w:spacing w:after="0" w:line="240" w:lineRule="auto"/>
        <w:jc w:val="both"/>
        <w:rPr>
          <w:rFonts w:ascii="PT Astra Serif" w:eastAsia="Times New Roman" w:hAnsi="PT Astra Serif" w:cs="Times New Roman"/>
          <w:b/>
          <w:bCs/>
          <w:i/>
          <w:iCs/>
          <w:sz w:val="24"/>
          <w:szCs w:val="24"/>
          <w:lang w:eastAsia="ru-RU"/>
        </w:rPr>
      </w:pPr>
      <w:r w:rsidRPr="00864E89">
        <w:rPr>
          <w:rFonts w:ascii="PT Astra Serif" w:eastAsia="Times New Roman" w:hAnsi="PT Astra Serif" w:cs="Times New Roman"/>
          <w:b/>
          <w:bCs/>
          <w:i/>
          <w:iCs/>
          <w:sz w:val="24"/>
          <w:szCs w:val="24"/>
          <w:lang w:eastAsia="ru-RU"/>
        </w:rPr>
        <w:t> </w:t>
      </w:r>
      <w:r w:rsidR="00F56895" w:rsidRPr="00864E89">
        <w:rPr>
          <w:rFonts w:ascii="PT Astra Serif" w:eastAsia="Times New Roman" w:hAnsi="PT Astra Serif" w:cs="Times New Roman"/>
          <w:b/>
          <w:bCs/>
          <w:i/>
          <w:iCs/>
          <w:sz w:val="24"/>
          <w:szCs w:val="24"/>
          <w:lang w:eastAsia="ru-RU"/>
        </w:rPr>
        <w:t xml:space="preserve">        </w:t>
      </w:r>
      <w:r w:rsidRPr="00864E89">
        <w:rPr>
          <w:rFonts w:ascii="PT Astra Serif" w:eastAsia="Times New Roman" w:hAnsi="PT Astra Serif" w:cs="Times New Roman"/>
          <w:b/>
          <w:bCs/>
          <w:i/>
          <w:iCs/>
          <w:sz w:val="24"/>
          <w:szCs w:val="24"/>
          <w:lang w:eastAsia="ru-RU"/>
        </w:rPr>
        <w:t xml:space="preserve">Советы по безопасности в сети Интернет для детей 7 - 8 лет </w:t>
      </w:r>
    </w:p>
    <w:p w14:paraId="0B535A7B"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 Создайте список домашних правил посещения Интернета при участии детей и требуйте его выполнения. </w:t>
      </w:r>
    </w:p>
    <w:p w14:paraId="17C2D3CA"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2. Требуйте от Вашего ребенка соблюдения временных норм нахождения за компьютером. Покажите ребенку, что Вы наблюдаете за ним не потому что Вам это хочется, а потому что Вы беспокоитесь о его безопасности и всегда готовы ему помочь. </w:t>
      </w:r>
    </w:p>
    <w:p w14:paraId="2843B235"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3. Компьютер с подключением к Интернету должен находиться в общей комнате под присмотром родителей. </w:t>
      </w:r>
    </w:p>
    <w:p w14:paraId="481870EF"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4. Используйте специальные детские поисковые машины. </w:t>
      </w:r>
    </w:p>
    <w:p w14:paraId="6CB16291"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5. Используйте средства блокирования нежелательного контента как дополнение к стандартному Родительскому контролю. </w:t>
      </w:r>
    </w:p>
    <w:p w14:paraId="6C1F3FD2"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6. Создайте семейный электронный ящик, чтобы не позволить детям иметь собственные адреса. </w:t>
      </w:r>
    </w:p>
    <w:p w14:paraId="05E051E8"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7. Блокируйте доступ к сайтам с бесплатными почтовыми ящиками с помощью соответствующего программного обеспечения. </w:t>
      </w:r>
    </w:p>
    <w:p w14:paraId="09B2D314"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8. Приучите детей советоваться с Вами перед опубликованием какой-либо информации средствами электронной почты, чатов, регистрационных форм и профилей. </w:t>
      </w:r>
    </w:p>
    <w:p w14:paraId="2C5856AC"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9. Научите детей не загружать файлы, программы или музыку без вашего согласия. </w:t>
      </w:r>
    </w:p>
    <w:p w14:paraId="5401C4FF"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10. Не разрешайте детям использовать службы мгновенного обмена сообщениями. </w:t>
      </w:r>
    </w:p>
    <w:p w14:paraId="62EF5389"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11. В "белый" список сайтов, разрешенных для посещения, вносите только сайты с хорошей репутацией. </w:t>
      </w:r>
    </w:p>
    <w:p w14:paraId="12649400"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12. Не забывайте беседовать с детьми об их друзьях в Интернете, как если бы речь шла о друзьях в реальной жизни. </w:t>
      </w:r>
    </w:p>
    <w:p w14:paraId="378E86B0"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13. Не делайте "табу" из вопросов половой жизни, так как в Интернете дети могут легко наткнуться на порнографию или сайты "для взрослых". </w:t>
      </w:r>
    </w:p>
    <w:p w14:paraId="71D1DABC"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w:t>
      </w:r>
      <w:r w:rsidRPr="00864E89">
        <w:rPr>
          <w:rFonts w:ascii="PT Astra Serif" w:eastAsia="Times New Roman" w:hAnsi="PT Astra Serif" w:cs="Times New Roman"/>
          <w:sz w:val="24"/>
          <w:szCs w:val="24"/>
          <w:lang w:eastAsia="ru-RU"/>
        </w:rPr>
        <w:lastRenderedPageBreak/>
        <w:t xml:space="preserve">сами рассказали вам о своих тревогах. Похвалите их и посоветуйте подойти еще раз в подобных случаях. </w:t>
      </w:r>
    </w:p>
    <w:p w14:paraId="085E7A26" w14:textId="59E9ED68"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w:t>
      </w:r>
      <w:r w:rsidRPr="00864E89">
        <w:rPr>
          <w:rFonts w:ascii="PT Astra Serif" w:eastAsia="Times New Roman" w:hAnsi="PT Astra Serif" w:cs="Times New Roman"/>
          <w:b/>
          <w:bCs/>
          <w:sz w:val="24"/>
          <w:szCs w:val="24"/>
          <w:lang w:eastAsia="ru-RU"/>
        </w:rPr>
        <w:t>Возраст детей от 9 до 12 лет</w:t>
      </w:r>
      <w:r w:rsidRPr="00864E89">
        <w:rPr>
          <w:rFonts w:ascii="PT Astra Serif" w:eastAsia="Times New Roman" w:hAnsi="PT Astra Serif" w:cs="Times New Roman"/>
          <w:sz w:val="24"/>
          <w:szCs w:val="24"/>
          <w:lang w:eastAsia="ru-RU"/>
        </w:rPr>
        <w:t xml:space="preserve"> </w:t>
      </w:r>
    </w:p>
    <w:p w14:paraId="040136F6" w14:textId="03A4875F"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 </w:t>
      </w:r>
    </w:p>
    <w:p w14:paraId="2BECBFCE" w14:textId="6A37F857" w:rsidR="004505D4" w:rsidRPr="00864E89" w:rsidRDefault="004505D4" w:rsidP="004505D4">
      <w:pPr>
        <w:spacing w:after="0" w:line="240" w:lineRule="auto"/>
        <w:jc w:val="both"/>
        <w:rPr>
          <w:rFonts w:ascii="PT Astra Serif" w:eastAsia="Times New Roman" w:hAnsi="PT Astra Serif" w:cs="Times New Roman"/>
          <w:b/>
          <w:bCs/>
          <w:i/>
          <w:iCs/>
          <w:sz w:val="24"/>
          <w:szCs w:val="24"/>
          <w:lang w:eastAsia="ru-RU"/>
        </w:rPr>
      </w:pPr>
      <w:r w:rsidRPr="00864E89">
        <w:rPr>
          <w:rFonts w:ascii="PT Astra Serif" w:eastAsia="Times New Roman" w:hAnsi="PT Astra Serif" w:cs="Times New Roman"/>
          <w:b/>
          <w:bCs/>
          <w:i/>
          <w:iCs/>
          <w:sz w:val="24"/>
          <w:szCs w:val="24"/>
          <w:lang w:eastAsia="ru-RU"/>
        </w:rPr>
        <w:t xml:space="preserve">  Советы по безопасности для детей от 9 до 12 лет </w:t>
      </w:r>
    </w:p>
    <w:p w14:paraId="3487111C"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 Создайте список домашних правил посещения Интернет при участии детей и требуйте его выполнения. </w:t>
      </w:r>
    </w:p>
    <w:p w14:paraId="3CA83FC1"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2. Требуйте от Вашего ребенка соблюдения норм нахождения за компьютером. </w:t>
      </w:r>
    </w:p>
    <w:p w14:paraId="1DA2AE20"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3. Наблюдайте за ребенком при работе за компьютером, покажите ему, что Вы беспокоитесь о его безопасности и всегда готовы оказать ему помощь. </w:t>
      </w:r>
    </w:p>
    <w:p w14:paraId="04FEC165"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4. Компьютер с подключением в Интернет должен находиться в общей комнате под присмотром родителей. </w:t>
      </w:r>
    </w:p>
    <w:p w14:paraId="3C4DE2E9"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5. Используйте средства блокирования нежелательного контента как дополнение к стандартному Родительскому контролю. </w:t>
      </w:r>
    </w:p>
    <w:p w14:paraId="1306C65C"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6. Не забывайте принимать непосредственное участие в жизни ребенка, беседовать с детьми об их друзьях в Интернете. </w:t>
      </w:r>
    </w:p>
    <w:p w14:paraId="05F4765E"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7. Настаивайте, чтобы дети никогда не соглашались на личные встречи с друзьями по Интернету. </w:t>
      </w:r>
    </w:p>
    <w:p w14:paraId="0E6D9771"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8. Позволяйте детям заходить только на сайты из "белого" списка, который создайте вместе с ними. </w:t>
      </w:r>
    </w:p>
    <w:p w14:paraId="1D5792BC"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 </w:t>
      </w:r>
    </w:p>
    <w:p w14:paraId="43A4F11E"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 </w:t>
      </w:r>
    </w:p>
    <w:p w14:paraId="29C2D5EE"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11. Создайте Вашему ребенку ограниченную учетную запись для работы на компьютере. </w:t>
      </w:r>
    </w:p>
    <w:p w14:paraId="3295D09F"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 </w:t>
      </w:r>
    </w:p>
    <w:p w14:paraId="69584581" w14:textId="33CD99A9"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w:t>
      </w:r>
      <w:r w:rsidR="009D620E">
        <w:rPr>
          <w:rFonts w:ascii="PT Astra Serif" w:eastAsia="Times New Roman" w:hAnsi="PT Astra Serif" w:cs="Times New Roman"/>
          <w:sz w:val="24"/>
          <w:szCs w:val="24"/>
          <w:lang w:eastAsia="ru-RU"/>
        </w:rPr>
        <w:t>3</w:t>
      </w:r>
      <w:r w:rsidRPr="00864E89">
        <w:rPr>
          <w:rFonts w:ascii="PT Astra Serif" w:eastAsia="Times New Roman" w:hAnsi="PT Astra Serif" w:cs="Times New Roman"/>
          <w:sz w:val="24"/>
          <w:szCs w:val="24"/>
          <w:lang w:eastAsia="ru-RU"/>
        </w:rPr>
        <w:t xml:space="preserve">. Настаивайте на том, чтобы дети предоставляли вам доступ к своей электронной почте, чтобы вы убедились, что они не общаются с незнакомцами. </w:t>
      </w:r>
    </w:p>
    <w:p w14:paraId="7A6F6623" w14:textId="3C4CD44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1</w:t>
      </w:r>
      <w:r w:rsidR="009D620E">
        <w:rPr>
          <w:rFonts w:ascii="PT Astra Serif" w:eastAsia="Times New Roman" w:hAnsi="PT Astra Serif" w:cs="Times New Roman"/>
          <w:sz w:val="24"/>
          <w:szCs w:val="24"/>
          <w:lang w:eastAsia="ru-RU"/>
        </w:rPr>
        <w:t>4</w:t>
      </w:r>
      <w:r w:rsidRPr="00864E89">
        <w:rPr>
          <w:rFonts w:ascii="PT Astra Serif" w:eastAsia="Times New Roman" w:hAnsi="PT Astra Serif" w:cs="Times New Roman"/>
          <w:sz w:val="24"/>
          <w:szCs w:val="24"/>
          <w:lang w:eastAsia="ru-RU"/>
        </w:rPr>
        <w:t xml:space="preserve">. Объясните детям, что нельзя использовать сеть для хулиганства, распространения сплетен или угроз. </w:t>
      </w:r>
    </w:p>
    <w:p w14:paraId="1F9BA730" w14:textId="7E458D05"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w:t>
      </w:r>
      <w:r w:rsidRPr="00864E89">
        <w:rPr>
          <w:rFonts w:ascii="PT Astra Serif" w:eastAsia="Times New Roman" w:hAnsi="PT Astra Serif" w:cs="Times New Roman"/>
          <w:b/>
          <w:bCs/>
          <w:sz w:val="24"/>
          <w:szCs w:val="24"/>
          <w:lang w:eastAsia="ru-RU"/>
        </w:rPr>
        <w:t>Возраст детей от 13 до 17 лет</w:t>
      </w:r>
      <w:r w:rsidRPr="00864E89">
        <w:rPr>
          <w:rFonts w:ascii="PT Astra Serif" w:eastAsia="Times New Roman" w:hAnsi="PT Astra Serif" w:cs="Times New Roman"/>
          <w:sz w:val="24"/>
          <w:szCs w:val="24"/>
          <w:lang w:eastAsia="ru-RU"/>
        </w:rPr>
        <w:t xml:space="preserve"> </w:t>
      </w:r>
    </w:p>
    <w:p w14:paraId="3EDEBAD6" w14:textId="0F5D26C2" w:rsidR="004505D4" w:rsidRPr="00864E89" w:rsidRDefault="004505D4" w:rsidP="004505D4">
      <w:pPr>
        <w:spacing w:after="0" w:line="240" w:lineRule="auto"/>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  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 </w:t>
      </w:r>
    </w:p>
    <w:p w14:paraId="01B281DB"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 </w:t>
      </w:r>
    </w:p>
    <w:p w14:paraId="382C676E"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Важно по-прежнему строго соблюдать правила Интернет-безопасности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w:t>
      </w:r>
      <w:r w:rsidRPr="00864E89">
        <w:rPr>
          <w:rFonts w:ascii="PT Astra Serif" w:eastAsia="Times New Roman" w:hAnsi="PT Astra Serif" w:cs="Times New Roman"/>
          <w:sz w:val="24"/>
          <w:szCs w:val="24"/>
          <w:lang w:eastAsia="ru-RU"/>
        </w:rPr>
        <w:lastRenderedPageBreak/>
        <w:t xml:space="preserve">содержания родительских паролей (паролей администраторов) в строгом секрете и обратить внимание на строгость этих паролей. </w:t>
      </w:r>
    </w:p>
    <w:p w14:paraId="0A930A13" w14:textId="5CB02E36" w:rsidR="004505D4" w:rsidRPr="00864E89" w:rsidRDefault="004505D4" w:rsidP="004505D4">
      <w:pPr>
        <w:spacing w:after="0" w:line="240" w:lineRule="auto"/>
        <w:jc w:val="both"/>
        <w:rPr>
          <w:rFonts w:ascii="PT Astra Serif" w:eastAsia="Times New Roman" w:hAnsi="PT Astra Serif" w:cs="Times New Roman"/>
          <w:b/>
          <w:bCs/>
          <w:i/>
          <w:iCs/>
          <w:sz w:val="24"/>
          <w:szCs w:val="24"/>
          <w:lang w:eastAsia="ru-RU"/>
        </w:rPr>
      </w:pPr>
      <w:r w:rsidRPr="00864E89">
        <w:rPr>
          <w:rFonts w:ascii="PT Astra Serif" w:eastAsia="Times New Roman" w:hAnsi="PT Astra Serif" w:cs="Times New Roman"/>
          <w:sz w:val="24"/>
          <w:szCs w:val="24"/>
          <w:lang w:eastAsia="ru-RU"/>
        </w:rPr>
        <w:t> </w:t>
      </w:r>
      <w:r w:rsidR="00F56895" w:rsidRPr="00864E89">
        <w:rPr>
          <w:rFonts w:ascii="PT Astra Serif" w:eastAsia="Times New Roman" w:hAnsi="PT Astra Serif" w:cs="Times New Roman"/>
          <w:sz w:val="24"/>
          <w:szCs w:val="24"/>
          <w:lang w:eastAsia="ru-RU"/>
        </w:rPr>
        <w:t xml:space="preserve">        </w:t>
      </w:r>
      <w:r w:rsidRPr="00864E89">
        <w:rPr>
          <w:rFonts w:ascii="PT Astra Serif" w:eastAsia="Times New Roman" w:hAnsi="PT Astra Serif" w:cs="Times New Roman"/>
          <w:b/>
          <w:bCs/>
          <w:i/>
          <w:iCs/>
          <w:sz w:val="24"/>
          <w:szCs w:val="24"/>
          <w:lang w:eastAsia="ru-RU"/>
        </w:rPr>
        <w:t xml:space="preserve">Советы по безопасности в этом возрасте от 13 до 17 лет </w:t>
      </w:r>
    </w:p>
    <w:p w14:paraId="45F634AC"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 </w:t>
      </w:r>
    </w:p>
    <w:p w14:paraId="114F860D"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2. Компьютер с подключением к сети Интернет должен находиться в общей комнате. </w:t>
      </w:r>
    </w:p>
    <w:p w14:paraId="32D652DA"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 </w:t>
      </w:r>
    </w:p>
    <w:p w14:paraId="63353C86"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4. Используйте средства блокирования нежелательного контента как дополнение к стандартному Родительскому контролю. </w:t>
      </w:r>
    </w:p>
    <w:p w14:paraId="0C5FDDE3"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5. Необходимо знать, какими чатами пользуются Ваши дети. Поощряйте использование модерируемых чатов и настаивайте, чтобы дети не общались в приватном режиме. </w:t>
      </w:r>
    </w:p>
    <w:p w14:paraId="54D014F2"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6. Настаивайте на том, чтобы дети никогда не встречались лично с друзьями из сети Интернет. </w:t>
      </w:r>
    </w:p>
    <w:p w14:paraId="4DC06CB1"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 </w:t>
      </w:r>
    </w:p>
    <w:p w14:paraId="6A16A7E7"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 </w:t>
      </w:r>
    </w:p>
    <w:p w14:paraId="02342E73"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 </w:t>
      </w:r>
    </w:p>
    <w:p w14:paraId="26E6A9FA"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 </w:t>
      </w:r>
    </w:p>
    <w:p w14:paraId="7A139823"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11. Приучите себя знакомиться с сайтами, которые посещают подростки. </w:t>
      </w:r>
    </w:p>
    <w:p w14:paraId="5CC07006"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12. Научите детей уважать других в интернете. Убедитесь, что они знают о том, что правила хорошего поведения действуют везде - даже в виртуальном мире. </w:t>
      </w:r>
    </w:p>
    <w:p w14:paraId="5D967304"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13. Объясните детям, что ни в коем случае нельзя использовать Сеть для хулиганства, распространения сплетен или угроз другим людям. </w:t>
      </w:r>
    </w:p>
    <w:p w14:paraId="6FC73C50"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14. Обсудите с подростками проблемы сетевых азартных игр и их возможный риск. Напомните, что дети не могут играть в эти игры согласно закону. </w:t>
      </w:r>
    </w:p>
    <w:p w14:paraId="4961BD6D" w14:textId="77777777" w:rsidR="004505D4" w:rsidRPr="00864E89" w:rsidRDefault="004505D4" w:rsidP="004505D4">
      <w:pPr>
        <w:spacing w:after="0" w:line="240" w:lineRule="auto"/>
        <w:ind w:firstLine="540"/>
        <w:jc w:val="both"/>
        <w:rPr>
          <w:rFonts w:ascii="PT Astra Serif" w:eastAsia="Times New Roman" w:hAnsi="PT Astra Serif" w:cs="Times New Roman"/>
          <w:sz w:val="24"/>
          <w:szCs w:val="24"/>
          <w:lang w:eastAsia="ru-RU"/>
        </w:rPr>
      </w:pPr>
      <w:r w:rsidRPr="00864E89">
        <w:rPr>
          <w:rFonts w:ascii="PT Astra Serif" w:eastAsia="Times New Roman" w:hAnsi="PT Astra Serif" w:cs="Times New Roman"/>
          <w:sz w:val="24"/>
          <w:szCs w:val="24"/>
          <w:lang w:eastAsia="ru-RU"/>
        </w:rPr>
        <w:t xml:space="preserve">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 </w:t>
      </w:r>
    </w:p>
    <w:p w14:paraId="5178FE75" w14:textId="77777777" w:rsidR="001A44B8" w:rsidRPr="00864E89" w:rsidRDefault="001A44B8">
      <w:pPr>
        <w:spacing w:after="0" w:line="240" w:lineRule="auto"/>
        <w:jc w:val="both"/>
        <w:rPr>
          <w:rFonts w:ascii="PT Astra Serif" w:hAnsi="PT Astra Serif" w:cs="Times New Roman"/>
          <w:sz w:val="24"/>
          <w:szCs w:val="24"/>
        </w:rPr>
      </w:pPr>
    </w:p>
    <w:sectPr w:rsidR="001A44B8" w:rsidRPr="00864E89">
      <w:foot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1CFB7" w14:textId="77777777" w:rsidR="008F0BD8" w:rsidRDefault="008F0BD8">
      <w:pPr>
        <w:spacing w:after="0" w:line="240" w:lineRule="auto"/>
      </w:pPr>
      <w:r>
        <w:separator/>
      </w:r>
    </w:p>
  </w:endnote>
  <w:endnote w:type="continuationSeparator" w:id="0">
    <w:p w14:paraId="46072FB0" w14:textId="77777777" w:rsidR="008F0BD8" w:rsidRDefault="008F0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1091500765"/>
      <w:docPartObj>
        <w:docPartGallery w:val="Page Numbers (Bottom of Page)"/>
        <w:docPartUnique/>
      </w:docPartObj>
    </w:sdtPr>
    <w:sdtEndPr/>
    <w:sdtContent>
      <w:p w14:paraId="592BFB42" w14:textId="77777777" w:rsidR="001A44B8" w:rsidRDefault="00C0301C">
        <w:pPr>
          <w:pStyle w:val="afa"/>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PAGE   \* MERGEFORMAT</w:instrText>
        </w:r>
        <w:r>
          <w:rPr>
            <w:rFonts w:ascii="Times New Roman" w:hAnsi="Times New Roman" w:cs="Times New Roman"/>
            <w:sz w:val="18"/>
            <w:szCs w:val="18"/>
          </w:rPr>
          <w:fldChar w:fldCharType="separate"/>
        </w:r>
        <w:r w:rsidR="00823FE0">
          <w:rPr>
            <w:rFonts w:ascii="Times New Roman" w:hAnsi="Times New Roman" w:cs="Times New Roman"/>
            <w:noProof/>
            <w:sz w:val="18"/>
            <w:szCs w:val="18"/>
          </w:rPr>
          <w:t>2</w:t>
        </w:r>
        <w:r>
          <w:rPr>
            <w:rFonts w:ascii="Times New Roman" w:hAnsi="Times New Roman" w:cs="Times New Roman"/>
            <w:sz w:val="18"/>
            <w:szCs w:val="18"/>
          </w:rPr>
          <w:fldChar w:fldCharType="end"/>
        </w:r>
      </w:p>
    </w:sdtContent>
  </w:sdt>
  <w:p w14:paraId="075307B8" w14:textId="77777777" w:rsidR="001A44B8" w:rsidRDefault="001A44B8">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FB32F5" w14:textId="77777777" w:rsidR="008F0BD8" w:rsidRDefault="008F0BD8">
      <w:pPr>
        <w:spacing w:after="0" w:line="240" w:lineRule="auto"/>
      </w:pPr>
      <w:r>
        <w:separator/>
      </w:r>
    </w:p>
  </w:footnote>
  <w:footnote w:type="continuationSeparator" w:id="0">
    <w:p w14:paraId="59B5CD85" w14:textId="77777777" w:rsidR="008F0BD8" w:rsidRDefault="008F0B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14392"/>
    <w:multiLevelType w:val="hybridMultilevel"/>
    <w:tmpl w:val="DF16DDC2"/>
    <w:lvl w:ilvl="0" w:tplc="0BD09D76">
      <w:start w:val="1"/>
      <w:numFmt w:val="decimal"/>
      <w:lvlText w:val="%1."/>
      <w:lvlJc w:val="left"/>
      <w:pPr>
        <w:tabs>
          <w:tab w:val="num" w:pos="720"/>
        </w:tabs>
        <w:ind w:left="720" w:hanging="360"/>
      </w:pPr>
    </w:lvl>
    <w:lvl w:ilvl="1" w:tplc="4044BF0A">
      <w:start w:val="1"/>
      <w:numFmt w:val="decimal"/>
      <w:lvlText w:val="%2."/>
      <w:lvlJc w:val="left"/>
      <w:pPr>
        <w:tabs>
          <w:tab w:val="num" w:pos="1440"/>
        </w:tabs>
        <w:ind w:left="1440" w:hanging="360"/>
      </w:pPr>
    </w:lvl>
    <w:lvl w:ilvl="2" w:tplc="7D12B6C4">
      <w:start w:val="1"/>
      <w:numFmt w:val="decimal"/>
      <w:lvlText w:val="%3."/>
      <w:lvlJc w:val="left"/>
      <w:pPr>
        <w:tabs>
          <w:tab w:val="num" w:pos="2160"/>
        </w:tabs>
        <w:ind w:left="2160" w:hanging="360"/>
      </w:pPr>
    </w:lvl>
    <w:lvl w:ilvl="3" w:tplc="006A3310">
      <w:start w:val="1"/>
      <w:numFmt w:val="decimal"/>
      <w:lvlText w:val="%4."/>
      <w:lvlJc w:val="left"/>
      <w:pPr>
        <w:tabs>
          <w:tab w:val="num" w:pos="2880"/>
        </w:tabs>
        <w:ind w:left="2880" w:hanging="360"/>
      </w:pPr>
    </w:lvl>
    <w:lvl w:ilvl="4" w:tplc="61BE10E6">
      <w:start w:val="1"/>
      <w:numFmt w:val="decimal"/>
      <w:lvlText w:val="%5."/>
      <w:lvlJc w:val="left"/>
      <w:pPr>
        <w:tabs>
          <w:tab w:val="num" w:pos="3600"/>
        </w:tabs>
        <w:ind w:left="3600" w:hanging="360"/>
      </w:pPr>
    </w:lvl>
    <w:lvl w:ilvl="5" w:tplc="A4F6F42E">
      <w:start w:val="1"/>
      <w:numFmt w:val="decimal"/>
      <w:lvlText w:val="%6."/>
      <w:lvlJc w:val="left"/>
      <w:pPr>
        <w:tabs>
          <w:tab w:val="num" w:pos="4320"/>
        </w:tabs>
        <w:ind w:left="4320" w:hanging="360"/>
      </w:pPr>
    </w:lvl>
    <w:lvl w:ilvl="6" w:tplc="1766FC72">
      <w:start w:val="1"/>
      <w:numFmt w:val="decimal"/>
      <w:lvlText w:val="%7."/>
      <w:lvlJc w:val="left"/>
      <w:pPr>
        <w:tabs>
          <w:tab w:val="num" w:pos="5040"/>
        </w:tabs>
        <w:ind w:left="5040" w:hanging="360"/>
      </w:pPr>
    </w:lvl>
    <w:lvl w:ilvl="7" w:tplc="39C6E46E">
      <w:start w:val="1"/>
      <w:numFmt w:val="decimal"/>
      <w:lvlText w:val="%8."/>
      <w:lvlJc w:val="left"/>
      <w:pPr>
        <w:tabs>
          <w:tab w:val="num" w:pos="5760"/>
        </w:tabs>
        <w:ind w:left="5760" w:hanging="360"/>
      </w:pPr>
    </w:lvl>
    <w:lvl w:ilvl="8" w:tplc="04F6C692">
      <w:start w:val="1"/>
      <w:numFmt w:val="decimal"/>
      <w:lvlText w:val="%9."/>
      <w:lvlJc w:val="left"/>
      <w:pPr>
        <w:tabs>
          <w:tab w:val="num" w:pos="6480"/>
        </w:tabs>
        <w:ind w:left="6480" w:hanging="360"/>
      </w:pPr>
    </w:lvl>
  </w:abstractNum>
  <w:abstractNum w:abstractNumId="1" w15:restartNumberingAfterBreak="0">
    <w:nsid w:val="05A35BE0"/>
    <w:multiLevelType w:val="hybridMultilevel"/>
    <w:tmpl w:val="AE207D1E"/>
    <w:lvl w:ilvl="0" w:tplc="584CF270">
      <w:start w:val="1"/>
      <w:numFmt w:val="decimal"/>
      <w:lvlText w:val="%1."/>
      <w:lvlJc w:val="left"/>
      <w:pPr>
        <w:tabs>
          <w:tab w:val="num" w:pos="720"/>
        </w:tabs>
        <w:ind w:left="720" w:hanging="360"/>
      </w:pPr>
    </w:lvl>
    <w:lvl w:ilvl="1" w:tplc="7D383B20">
      <w:start w:val="1"/>
      <w:numFmt w:val="decimal"/>
      <w:lvlText w:val="%2."/>
      <w:lvlJc w:val="left"/>
      <w:pPr>
        <w:tabs>
          <w:tab w:val="num" w:pos="1440"/>
        </w:tabs>
        <w:ind w:left="1440" w:hanging="360"/>
      </w:pPr>
    </w:lvl>
    <w:lvl w:ilvl="2" w:tplc="AE28E27A">
      <w:start w:val="1"/>
      <w:numFmt w:val="decimal"/>
      <w:lvlText w:val="%3."/>
      <w:lvlJc w:val="left"/>
      <w:pPr>
        <w:tabs>
          <w:tab w:val="num" w:pos="2160"/>
        </w:tabs>
        <w:ind w:left="2160" w:hanging="360"/>
      </w:pPr>
    </w:lvl>
    <w:lvl w:ilvl="3" w:tplc="0E9E1AF0">
      <w:start w:val="1"/>
      <w:numFmt w:val="decimal"/>
      <w:lvlText w:val="%4."/>
      <w:lvlJc w:val="left"/>
      <w:pPr>
        <w:tabs>
          <w:tab w:val="num" w:pos="2880"/>
        </w:tabs>
        <w:ind w:left="2880" w:hanging="360"/>
      </w:pPr>
    </w:lvl>
    <w:lvl w:ilvl="4" w:tplc="AAFC0F40">
      <w:start w:val="1"/>
      <w:numFmt w:val="decimal"/>
      <w:lvlText w:val="%5."/>
      <w:lvlJc w:val="left"/>
      <w:pPr>
        <w:tabs>
          <w:tab w:val="num" w:pos="3600"/>
        </w:tabs>
        <w:ind w:left="3600" w:hanging="360"/>
      </w:pPr>
    </w:lvl>
    <w:lvl w:ilvl="5" w:tplc="69F2C94E">
      <w:start w:val="1"/>
      <w:numFmt w:val="decimal"/>
      <w:lvlText w:val="%6."/>
      <w:lvlJc w:val="left"/>
      <w:pPr>
        <w:tabs>
          <w:tab w:val="num" w:pos="4320"/>
        </w:tabs>
        <w:ind w:left="4320" w:hanging="360"/>
      </w:pPr>
    </w:lvl>
    <w:lvl w:ilvl="6" w:tplc="2BAE29E8">
      <w:start w:val="1"/>
      <w:numFmt w:val="decimal"/>
      <w:lvlText w:val="%7."/>
      <w:lvlJc w:val="left"/>
      <w:pPr>
        <w:tabs>
          <w:tab w:val="num" w:pos="5040"/>
        </w:tabs>
        <w:ind w:left="5040" w:hanging="360"/>
      </w:pPr>
    </w:lvl>
    <w:lvl w:ilvl="7" w:tplc="FE467CCE">
      <w:start w:val="1"/>
      <w:numFmt w:val="decimal"/>
      <w:lvlText w:val="%8."/>
      <w:lvlJc w:val="left"/>
      <w:pPr>
        <w:tabs>
          <w:tab w:val="num" w:pos="5760"/>
        </w:tabs>
        <w:ind w:left="5760" w:hanging="360"/>
      </w:pPr>
    </w:lvl>
    <w:lvl w:ilvl="8" w:tplc="69C2C018">
      <w:start w:val="1"/>
      <w:numFmt w:val="decimal"/>
      <w:lvlText w:val="%9."/>
      <w:lvlJc w:val="left"/>
      <w:pPr>
        <w:tabs>
          <w:tab w:val="num" w:pos="6480"/>
        </w:tabs>
        <w:ind w:left="6480" w:hanging="360"/>
      </w:pPr>
    </w:lvl>
  </w:abstractNum>
  <w:abstractNum w:abstractNumId="2" w15:restartNumberingAfterBreak="0">
    <w:nsid w:val="08943CCE"/>
    <w:multiLevelType w:val="hybridMultilevel"/>
    <w:tmpl w:val="F22639DE"/>
    <w:lvl w:ilvl="0" w:tplc="82B84072">
      <w:start w:val="1"/>
      <w:numFmt w:val="bullet"/>
      <w:lvlText w:val=""/>
      <w:lvlJc w:val="left"/>
      <w:pPr>
        <w:tabs>
          <w:tab w:val="num" w:pos="720"/>
        </w:tabs>
        <w:ind w:left="708" w:hanging="360"/>
      </w:pPr>
      <w:rPr>
        <w:rFonts w:ascii="Symbol" w:hAnsi="Symbol" w:hint="default"/>
        <w:sz w:val="20"/>
      </w:rPr>
    </w:lvl>
    <w:lvl w:ilvl="1" w:tplc="E46EE24E">
      <w:start w:val="1"/>
      <w:numFmt w:val="bullet"/>
      <w:lvlText w:val=""/>
      <w:lvlJc w:val="left"/>
      <w:pPr>
        <w:tabs>
          <w:tab w:val="num" w:pos="1440"/>
        </w:tabs>
        <w:ind w:left="1428" w:hanging="360"/>
      </w:pPr>
      <w:rPr>
        <w:rFonts w:ascii="Symbol" w:hAnsi="Symbol" w:hint="default"/>
        <w:sz w:val="20"/>
      </w:rPr>
    </w:lvl>
    <w:lvl w:ilvl="2" w:tplc="858A8EC0">
      <w:start w:val="1"/>
      <w:numFmt w:val="bullet"/>
      <w:lvlText w:val=""/>
      <w:lvlJc w:val="left"/>
      <w:pPr>
        <w:tabs>
          <w:tab w:val="num" w:pos="2160"/>
        </w:tabs>
        <w:ind w:left="2148" w:hanging="360"/>
      </w:pPr>
      <w:rPr>
        <w:rFonts w:ascii="Symbol" w:hAnsi="Symbol" w:hint="default"/>
        <w:sz w:val="20"/>
      </w:rPr>
    </w:lvl>
    <w:lvl w:ilvl="3" w:tplc="F6E44F94">
      <w:start w:val="1"/>
      <w:numFmt w:val="bullet"/>
      <w:lvlText w:val=""/>
      <w:lvlJc w:val="left"/>
      <w:pPr>
        <w:tabs>
          <w:tab w:val="num" w:pos="2880"/>
        </w:tabs>
        <w:ind w:left="2868" w:hanging="360"/>
      </w:pPr>
      <w:rPr>
        <w:rFonts w:ascii="Symbol" w:hAnsi="Symbol" w:hint="default"/>
        <w:sz w:val="20"/>
      </w:rPr>
    </w:lvl>
    <w:lvl w:ilvl="4" w:tplc="4B88F348">
      <w:start w:val="1"/>
      <w:numFmt w:val="bullet"/>
      <w:lvlText w:val=""/>
      <w:lvlJc w:val="left"/>
      <w:pPr>
        <w:tabs>
          <w:tab w:val="num" w:pos="3600"/>
        </w:tabs>
        <w:ind w:left="3588" w:hanging="360"/>
      </w:pPr>
      <w:rPr>
        <w:rFonts w:ascii="Symbol" w:hAnsi="Symbol" w:hint="default"/>
        <w:sz w:val="20"/>
      </w:rPr>
    </w:lvl>
    <w:lvl w:ilvl="5" w:tplc="A9886AB2">
      <w:start w:val="1"/>
      <w:numFmt w:val="bullet"/>
      <w:lvlText w:val=""/>
      <w:lvlJc w:val="left"/>
      <w:pPr>
        <w:tabs>
          <w:tab w:val="num" w:pos="4320"/>
        </w:tabs>
        <w:ind w:left="4308" w:hanging="360"/>
      </w:pPr>
      <w:rPr>
        <w:rFonts w:ascii="Symbol" w:hAnsi="Symbol" w:hint="default"/>
        <w:sz w:val="20"/>
      </w:rPr>
    </w:lvl>
    <w:lvl w:ilvl="6" w:tplc="A5263700">
      <w:start w:val="1"/>
      <w:numFmt w:val="bullet"/>
      <w:lvlText w:val=""/>
      <w:lvlJc w:val="left"/>
      <w:pPr>
        <w:tabs>
          <w:tab w:val="num" w:pos="5040"/>
        </w:tabs>
        <w:ind w:left="5028" w:hanging="360"/>
      </w:pPr>
      <w:rPr>
        <w:rFonts w:ascii="Symbol" w:hAnsi="Symbol" w:hint="default"/>
        <w:sz w:val="20"/>
      </w:rPr>
    </w:lvl>
    <w:lvl w:ilvl="7" w:tplc="6652C992">
      <w:start w:val="1"/>
      <w:numFmt w:val="bullet"/>
      <w:lvlText w:val=""/>
      <w:lvlJc w:val="left"/>
      <w:pPr>
        <w:tabs>
          <w:tab w:val="num" w:pos="5760"/>
        </w:tabs>
        <w:ind w:left="5748" w:hanging="360"/>
      </w:pPr>
      <w:rPr>
        <w:rFonts w:ascii="Symbol" w:hAnsi="Symbol" w:hint="default"/>
        <w:sz w:val="20"/>
      </w:rPr>
    </w:lvl>
    <w:lvl w:ilvl="8" w:tplc="9BE2A540">
      <w:start w:val="1"/>
      <w:numFmt w:val="bullet"/>
      <w:lvlText w:val=""/>
      <w:lvlJc w:val="left"/>
      <w:pPr>
        <w:tabs>
          <w:tab w:val="num" w:pos="6480"/>
        </w:tabs>
        <w:ind w:left="6468" w:hanging="360"/>
      </w:pPr>
      <w:rPr>
        <w:rFonts w:ascii="Symbol" w:hAnsi="Symbol" w:hint="default"/>
        <w:sz w:val="20"/>
      </w:rPr>
    </w:lvl>
  </w:abstractNum>
  <w:abstractNum w:abstractNumId="3" w15:restartNumberingAfterBreak="0">
    <w:nsid w:val="0CB06A0D"/>
    <w:multiLevelType w:val="hybridMultilevel"/>
    <w:tmpl w:val="6BD40386"/>
    <w:lvl w:ilvl="0" w:tplc="70363842">
      <w:start w:val="1"/>
      <w:numFmt w:val="decimal"/>
      <w:lvlText w:val="%1."/>
      <w:lvlJc w:val="left"/>
      <w:pPr>
        <w:tabs>
          <w:tab w:val="num" w:pos="720"/>
        </w:tabs>
        <w:ind w:left="720" w:hanging="360"/>
      </w:pPr>
    </w:lvl>
    <w:lvl w:ilvl="1" w:tplc="85D6025A">
      <w:start w:val="1"/>
      <w:numFmt w:val="decimal"/>
      <w:lvlText w:val="%2."/>
      <w:lvlJc w:val="left"/>
      <w:pPr>
        <w:tabs>
          <w:tab w:val="num" w:pos="1440"/>
        </w:tabs>
        <w:ind w:left="1440" w:hanging="360"/>
      </w:pPr>
    </w:lvl>
    <w:lvl w:ilvl="2" w:tplc="8F1A66B8">
      <w:start w:val="1"/>
      <w:numFmt w:val="decimal"/>
      <w:lvlText w:val="%3."/>
      <w:lvlJc w:val="left"/>
      <w:pPr>
        <w:tabs>
          <w:tab w:val="num" w:pos="2160"/>
        </w:tabs>
        <w:ind w:left="2160" w:hanging="360"/>
      </w:pPr>
    </w:lvl>
    <w:lvl w:ilvl="3" w:tplc="131683AE">
      <w:start w:val="1"/>
      <w:numFmt w:val="decimal"/>
      <w:lvlText w:val="%4."/>
      <w:lvlJc w:val="left"/>
      <w:pPr>
        <w:tabs>
          <w:tab w:val="num" w:pos="2880"/>
        </w:tabs>
        <w:ind w:left="2880" w:hanging="360"/>
      </w:pPr>
    </w:lvl>
    <w:lvl w:ilvl="4" w:tplc="277E522E">
      <w:start w:val="1"/>
      <w:numFmt w:val="decimal"/>
      <w:lvlText w:val="%5."/>
      <w:lvlJc w:val="left"/>
      <w:pPr>
        <w:tabs>
          <w:tab w:val="num" w:pos="3600"/>
        </w:tabs>
        <w:ind w:left="3600" w:hanging="360"/>
      </w:pPr>
    </w:lvl>
    <w:lvl w:ilvl="5" w:tplc="39364E9E">
      <w:start w:val="1"/>
      <w:numFmt w:val="decimal"/>
      <w:lvlText w:val="%6."/>
      <w:lvlJc w:val="left"/>
      <w:pPr>
        <w:tabs>
          <w:tab w:val="num" w:pos="4320"/>
        </w:tabs>
        <w:ind w:left="4320" w:hanging="360"/>
      </w:pPr>
    </w:lvl>
    <w:lvl w:ilvl="6" w:tplc="8E1E912E">
      <w:start w:val="1"/>
      <w:numFmt w:val="decimal"/>
      <w:lvlText w:val="%7."/>
      <w:lvlJc w:val="left"/>
      <w:pPr>
        <w:tabs>
          <w:tab w:val="num" w:pos="5040"/>
        </w:tabs>
        <w:ind w:left="5040" w:hanging="360"/>
      </w:pPr>
    </w:lvl>
    <w:lvl w:ilvl="7" w:tplc="F9F617D4">
      <w:start w:val="1"/>
      <w:numFmt w:val="decimal"/>
      <w:lvlText w:val="%8."/>
      <w:lvlJc w:val="left"/>
      <w:pPr>
        <w:tabs>
          <w:tab w:val="num" w:pos="5760"/>
        </w:tabs>
        <w:ind w:left="5760" w:hanging="360"/>
      </w:pPr>
    </w:lvl>
    <w:lvl w:ilvl="8" w:tplc="973E9F70">
      <w:start w:val="1"/>
      <w:numFmt w:val="decimal"/>
      <w:lvlText w:val="%9."/>
      <w:lvlJc w:val="left"/>
      <w:pPr>
        <w:tabs>
          <w:tab w:val="num" w:pos="6480"/>
        </w:tabs>
        <w:ind w:left="6480" w:hanging="360"/>
      </w:pPr>
    </w:lvl>
  </w:abstractNum>
  <w:abstractNum w:abstractNumId="4" w15:restartNumberingAfterBreak="0">
    <w:nsid w:val="0DE36B14"/>
    <w:multiLevelType w:val="hybridMultilevel"/>
    <w:tmpl w:val="586C8518"/>
    <w:lvl w:ilvl="0" w:tplc="6AACD21C">
      <w:start w:val="1"/>
      <w:numFmt w:val="decimal"/>
      <w:lvlText w:val="%1."/>
      <w:lvlJc w:val="left"/>
      <w:pPr>
        <w:tabs>
          <w:tab w:val="num" w:pos="720"/>
        </w:tabs>
        <w:ind w:left="720" w:hanging="360"/>
      </w:pPr>
    </w:lvl>
    <w:lvl w:ilvl="1" w:tplc="19AC1EB2">
      <w:start w:val="1"/>
      <w:numFmt w:val="decimal"/>
      <w:lvlText w:val="%2."/>
      <w:lvlJc w:val="left"/>
      <w:pPr>
        <w:tabs>
          <w:tab w:val="num" w:pos="1440"/>
        </w:tabs>
        <w:ind w:left="1440" w:hanging="360"/>
      </w:pPr>
    </w:lvl>
    <w:lvl w:ilvl="2" w:tplc="0D6C25E0">
      <w:start w:val="1"/>
      <w:numFmt w:val="decimal"/>
      <w:lvlText w:val="%3."/>
      <w:lvlJc w:val="left"/>
      <w:pPr>
        <w:tabs>
          <w:tab w:val="num" w:pos="2160"/>
        </w:tabs>
        <w:ind w:left="2160" w:hanging="360"/>
      </w:pPr>
    </w:lvl>
    <w:lvl w:ilvl="3" w:tplc="4D4CBD96">
      <w:start w:val="1"/>
      <w:numFmt w:val="decimal"/>
      <w:lvlText w:val="%4."/>
      <w:lvlJc w:val="left"/>
      <w:pPr>
        <w:tabs>
          <w:tab w:val="num" w:pos="2880"/>
        </w:tabs>
        <w:ind w:left="2880" w:hanging="360"/>
      </w:pPr>
    </w:lvl>
    <w:lvl w:ilvl="4" w:tplc="CC56A9E6">
      <w:start w:val="1"/>
      <w:numFmt w:val="decimal"/>
      <w:lvlText w:val="%5."/>
      <w:lvlJc w:val="left"/>
      <w:pPr>
        <w:tabs>
          <w:tab w:val="num" w:pos="3600"/>
        </w:tabs>
        <w:ind w:left="3600" w:hanging="360"/>
      </w:pPr>
    </w:lvl>
    <w:lvl w:ilvl="5" w:tplc="4642C796">
      <w:start w:val="1"/>
      <w:numFmt w:val="decimal"/>
      <w:lvlText w:val="%6."/>
      <w:lvlJc w:val="left"/>
      <w:pPr>
        <w:tabs>
          <w:tab w:val="num" w:pos="4320"/>
        </w:tabs>
        <w:ind w:left="4320" w:hanging="360"/>
      </w:pPr>
    </w:lvl>
    <w:lvl w:ilvl="6" w:tplc="50C271FA">
      <w:start w:val="1"/>
      <w:numFmt w:val="decimal"/>
      <w:lvlText w:val="%7."/>
      <w:lvlJc w:val="left"/>
      <w:pPr>
        <w:tabs>
          <w:tab w:val="num" w:pos="5040"/>
        </w:tabs>
        <w:ind w:left="5040" w:hanging="360"/>
      </w:pPr>
    </w:lvl>
    <w:lvl w:ilvl="7" w:tplc="FA78994A">
      <w:start w:val="1"/>
      <w:numFmt w:val="decimal"/>
      <w:lvlText w:val="%8."/>
      <w:lvlJc w:val="left"/>
      <w:pPr>
        <w:tabs>
          <w:tab w:val="num" w:pos="5760"/>
        </w:tabs>
        <w:ind w:left="5760" w:hanging="360"/>
      </w:pPr>
    </w:lvl>
    <w:lvl w:ilvl="8" w:tplc="17A2152A">
      <w:start w:val="1"/>
      <w:numFmt w:val="decimal"/>
      <w:lvlText w:val="%9."/>
      <w:lvlJc w:val="left"/>
      <w:pPr>
        <w:tabs>
          <w:tab w:val="num" w:pos="6480"/>
        </w:tabs>
        <w:ind w:left="6480" w:hanging="360"/>
      </w:pPr>
    </w:lvl>
  </w:abstractNum>
  <w:abstractNum w:abstractNumId="5" w15:restartNumberingAfterBreak="0">
    <w:nsid w:val="147171EC"/>
    <w:multiLevelType w:val="hybridMultilevel"/>
    <w:tmpl w:val="95149AD4"/>
    <w:lvl w:ilvl="0" w:tplc="497EF428">
      <w:start w:val="1"/>
      <w:numFmt w:val="bullet"/>
      <w:lvlText w:val=""/>
      <w:lvlJc w:val="left"/>
      <w:pPr>
        <w:tabs>
          <w:tab w:val="num" w:pos="720"/>
        </w:tabs>
        <w:ind w:left="708" w:hanging="360"/>
      </w:pPr>
      <w:rPr>
        <w:rFonts w:ascii="Symbol" w:hAnsi="Symbol" w:hint="default"/>
        <w:sz w:val="20"/>
      </w:rPr>
    </w:lvl>
    <w:lvl w:ilvl="1" w:tplc="53D0EA40">
      <w:start w:val="1"/>
      <w:numFmt w:val="bullet"/>
      <w:lvlText w:val=""/>
      <w:lvlJc w:val="left"/>
      <w:pPr>
        <w:tabs>
          <w:tab w:val="num" w:pos="1440"/>
        </w:tabs>
        <w:ind w:left="1428" w:hanging="360"/>
      </w:pPr>
      <w:rPr>
        <w:rFonts w:ascii="Symbol" w:hAnsi="Symbol" w:hint="default"/>
        <w:sz w:val="20"/>
      </w:rPr>
    </w:lvl>
    <w:lvl w:ilvl="2" w:tplc="444C79CA">
      <w:start w:val="1"/>
      <w:numFmt w:val="bullet"/>
      <w:lvlText w:val=""/>
      <w:lvlJc w:val="left"/>
      <w:pPr>
        <w:tabs>
          <w:tab w:val="num" w:pos="2160"/>
        </w:tabs>
        <w:ind w:left="2148" w:hanging="360"/>
      </w:pPr>
      <w:rPr>
        <w:rFonts w:ascii="Symbol" w:hAnsi="Symbol" w:hint="default"/>
        <w:sz w:val="20"/>
      </w:rPr>
    </w:lvl>
    <w:lvl w:ilvl="3" w:tplc="AF9CA69A">
      <w:start w:val="1"/>
      <w:numFmt w:val="bullet"/>
      <w:lvlText w:val=""/>
      <w:lvlJc w:val="left"/>
      <w:pPr>
        <w:tabs>
          <w:tab w:val="num" w:pos="2880"/>
        </w:tabs>
        <w:ind w:left="2868" w:hanging="360"/>
      </w:pPr>
      <w:rPr>
        <w:rFonts w:ascii="Symbol" w:hAnsi="Symbol" w:hint="default"/>
        <w:sz w:val="20"/>
      </w:rPr>
    </w:lvl>
    <w:lvl w:ilvl="4" w:tplc="DC22A42A">
      <w:start w:val="1"/>
      <w:numFmt w:val="bullet"/>
      <w:lvlText w:val=""/>
      <w:lvlJc w:val="left"/>
      <w:pPr>
        <w:tabs>
          <w:tab w:val="num" w:pos="3600"/>
        </w:tabs>
        <w:ind w:left="3588" w:hanging="360"/>
      </w:pPr>
      <w:rPr>
        <w:rFonts w:ascii="Symbol" w:hAnsi="Symbol" w:hint="default"/>
        <w:sz w:val="20"/>
      </w:rPr>
    </w:lvl>
    <w:lvl w:ilvl="5" w:tplc="66B83DC4">
      <w:start w:val="1"/>
      <w:numFmt w:val="bullet"/>
      <w:lvlText w:val=""/>
      <w:lvlJc w:val="left"/>
      <w:pPr>
        <w:tabs>
          <w:tab w:val="num" w:pos="4320"/>
        </w:tabs>
        <w:ind w:left="4308" w:hanging="360"/>
      </w:pPr>
      <w:rPr>
        <w:rFonts w:ascii="Symbol" w:hAnsi="Symbol" w:hint="default"/>
        <w:sz w:val="20"/>
      </w:rPr>
    </w:lvl>
    <w:lvl w:ilvl="6" w:tplc="D422BF92">
      <w:start w:val="1"/>
      <w:numFmt w:val="bullet"/>
      <w:lvlText w:val=""/>
      <w:lvlJc w:val="left"/>
      <w:pPr>
        <w:tabs>
          <w:tab w:val="num" w:pos="5040"/>
        </w:tabs>
        <w:ind w:left="5028" w:hanging="360"/>
      </w:pPr>
      <w:rPr>
        <w:rFonts w:ascii="Symbol" w:hAnsi="Symbol" w:hint="default"/>
        <w:sz w:val="20"/>
      </w:rPr>
    </w:lvl>
    <w:lvl w:ilvl="7" w:tplc="C51C388C">
      <w:start w:val="1"/>
      <w:numFmt w:val="bullet"/>
      <w:lvlText w:val=""/>
      <w:lvlJc w:val="left"/>
      <w:pPr>
        <w:tabs>
          <w:tab w:val="num" w:pos="5760"/>
        </w:tabs>
        <w:ind w:left="5748" w:hanging="360"/>
      </w:pPr>
      <w:rPr>
        <w:rFonts w:ascii="Symbol" w:hAnsi="Symbol" w:hint="default"/>
        <w:sz w:val="20"/>
      </w:rPr>
    </w:lvl>
    <w:lvl w:ilvl="8" w:tplc="B2423510">
      <w:start w:val="1"/>
      <w:numFmt w:val="bullet"/>
      <w:lvlText w:val=""/>
      <w:lvlJc w:val="left"/>
      <w:pPr>
        <w:tabs>
          <w:tab w:val="num" w:pos="6480"/>
        </w:tabs>
        <w:ind w:left="6468" w:hanging="360"/>
      </w:pPr>
      <w:rPr>
        <w:rFonts w:ascii="Symbol" w:hAnsi="Symbol" w:hint="default"/>
        <w:sz w:val="20"/>
      </w:rPr>
    </w:lvl>
  </w:abstractNum>
  <w:abstractNum w:abstractNumId="6" w15:restartNumberingAfterBreak="0">
    <w:nsid w:val="18256C67"/>
    <w:multiLevelType w:val="hybridMultilevel"/>
    <w:tmpl w:val="00B8E4DC"/>
    <w:lvl w:ilvl="0" w:tplc="73E826A0">
      <w:start w:val="1"/>
      <w:numFmt w:val="bullet"/>
      <w:lvlText w:val=""/>
      <w:lvlJc w:val="left"/>
      <w:pPr>
        <w:tabs>
          <w:tab w:val="num" w:pos="720"/>
        </w:tabs>
        <w:ind w:left="720" w:hanging="360"/>
      </w:pPr>
      <w:rPr>
        <w:rFonts w:ascii="Symbol" w:hAnsi="Symbol" w:hint="default"/>
        <w:sz w:val="20"/>
      </w:rPr>
    </w:lvl>
    <w:lvl w:ilvl="1" w:tplc="1F6E2A32">
      <w:start w:val="1"/>
      <w:numFmt w:val="bullet"/>
      <w:lvlText w:val=""/>
      <w:lvlJc w:val="left"/>
      <w:pPr>
        <w:tabs>
          <w:tab w:val="num" w:pos="1440"/>
        </w:tabs>
        <w:ind w:left="1440" w:hanging="360"/>
      </w:pPr>
      <w:rPr>
        <w:rFonts w:ascii="Symbol" w:hAnsi="Symbol" w:hint="default"/>
        <w:sz w:val="20"/>
      </w:rPr>
    </w:lvl>
    <w:lvl w:ilvl="2" w:tplc="216A5A80">
      <w:start w:val="1"/>
      <w:numFmt w:val="bullet"/>
      <w:lvlText w:val=""/>
      <w:lvlJc w:val="left"/>
      <w:pPr>
        <w:tabs>
          <w:tab w:val="num" w:pos="2160"/>
        </w:tabs>
        <w:ind w:left="2160" w:hanging="360"/>
      </w:pPr>
      <w:rPr>
        <w:rFonts w:ascii="Symbol" w:hAnsi="Symbol" w:hint="default"/>
        <w:sz w:val="20"/>
      </w:rPr>
    </w:lvl>
    <w:lvl w:ilvl="3" w:tplc="515CB680">
      <w:start w:val="1"/>
      <w:numFmt w:val="bullet"/>
      <w:lvlText w:val=""/>
      <w:lvlJc w:val="left"/>
      <w:pPr>
        <w:tabs>
          <w:tab w:val="num" w:pos="2880"/>
        </w:tabs>
        <w:ind w:left="2880" w:hanging="360"/>
      </w:pPr>
      <w:rPr>
        <w:rFonts w:ascii="Symbol" w:hAnsi="Symbol" w:hint="default"/>
        <w:sz w:val="20"/>
      </w:rPr>
    </w:lvl>
    <w:lvl w:ilvl="4" w:tplc="C4CC431A">
      <w:start w:val="1"/>
      <w:numFmt w:val="bullet"/>
      <w:lvlText w:val=""/>
      <w:lvlJc w:val="left"/>
      <w:pPr>
        <w:tabs>
          <w:tab w:val="num" w:pos="3600"/>
        </w:tabs>
        <w:ind w:left="3600" w:hanging="360"/>
      </w:pPr>
      <w:rPr>
        <w:rFonts w:ascii="Symbol" w:hAnsi="Symbol" w:hint="default"/>
        <w:sz w:val="20"/>
      </w:rPr>
    </w:lvl>
    <w:lvl w:ilvl="5" w:tplc="9B92B380">
      <w:start w:val="1"/>
      <w:numFmt w:val="bullet"/>
      <w:lvlText w:val=""/>
      <w:lvlJc w:val="left"/>
      <w:pPr>
        <w:tabs>
          <w:tab w:val="num" w:pos="4320"/>
        </w:tabs>
        <w:ind w:left="4320" w:hanging="360"/>
      </w:pPr>
      <w:rPr>
        <w:rFonts w:ascii="Symbol" w:hAnsi="Symbol" w:hint="default"/>
        <w:sz w:val="20"/>
      </w:rPr>
    </w:lvl>
    <w:lvl w:ilvl="6" w:tplc="CF08014E">
      <w:start w:val="1"/>
      <w:numFmt w:val="bullet"/>
      <w:lvlText w:val=""/>
      <w:lvlJc w:val="left"/>
      <w:pPr>
        <w:tabs>
          <w:tab w:val="num" w:pos="5040"/>
        </w:tabs>
        <w:ind w:left="5040" w:hanging="360"/>
      </w:pPr>
      <w:rPr>
        <w:rFonts w:ascii="Symbol" w:hAnsi="Symbol" w:hint="default"/>
        <w:sz w:val="20"/>
      </w:rPr>
    </w:lvl>
    <w:lvl w:ilvl="7" w:tplc="8D98918E">
      <w:start w:val="1"/>
      <w:numFmt w:val="bullet"/>
      <w:lvlText w:val=""/>
      <w:lvlJc w:val="left"/>
      <w:pPr>
        <w:tabs>
          <w:tab w:val="num" w:pos="5760"/>
        </w:tabs>
        <w:ind w:left="5760" w:hanging="360"/>
      </w:pPr>
      <w:rPr>
        <w:rFonts w:ascii="Symbol" w:hAnsi="Symbol" w:hint="default"/>
        <w:sz w:val="20"/>
      </w:rPr>
    </w:lvl>
    <w:lvl w:ilvl="8" w:tplc="A0AA22BE">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E6752D"/>
    <w:multiLevelType w:val="hybridMultilevel"/>
    <w:tmpl w:val="2EBC4FDA"/>
    <w:lvl w:ilvl="0" w:tplc="B366E9C2">
      <w:start w:val="1"/>
      <w:numFmt w:val="bullet"/>
      <w:lvlText w:val=""/>
      <w:lvlJc w:val="left"/>
      <w:pPr>
        <w:tabs>
          <w:tab w:val="num" w:pos="720"/>
        </w:tabs>
        <w:ind w:left="720" w:hanging="360"/>
      </w:pPr>
      <w:rPr>
        <w:rFonts w:ascii="Symbol" w:hAnsi="Symbol" w:hint="default"/>
        <w:sz w:val="20"/>
      </w:rPr>
    </w:lvl>
    <w:lvl w:ilvl="1" w:tplc="5210AA0A">
      <w:start w:val="1"/>
      <w:numFmt w:val="bullet"/>
      <w:lvlText w:val=""/>
      <w:lvlJc w:val="left"/>
      <w:pPr>
        <w:tabs>
          <w:tab w:val="num" w:pos="1440"/>
        </w:tabs>
        <w:ind w:left="1440" w:hanging="360"/>
      </w:pPr>
      <w:rPr>
        <w:rFonts w:ascii="Symbol" w:hAnsi="Symbol" w:hint="default"/>
        <w:sz w:val="20"/>
      </w:rPr>
    </w:lvl>
    <w:lvl w:ilvl="2" w:tplc="D410E1A2">
      <w:start w:val="1"/>
      <w:numFmt w:val="bullet"/>
      <w:lvlText w:val=""/>
      <w:lvlJc w:val="left"/>
      <w:pPr>
        <w:tabs>
          <w:tab w:val="num" w:pos="2160"/>
        </w:tabs>
        <w:ind w:left="2160" w:hanging="360"/>
      </w:pPr>
      <w:rPr>
        <w:rFonts w:ascii="Symbol" w:hAnsi="Symbol" w:hint="default"/>
        <w:sz w:val="20"/>
      </w:rPr>
    </w:lvl>
    <w:lvl w:ilvl="3" w:tplc="82961CF2">
      <w:start w:val="1"/>
      <w:numFmt w:val="bullet"/>
      <w:lvlText w:val=""/>
      <w:lvlJc w:val="left"/>
      <w:pPr>
        <w:tabs>
          <w:tab w:val="num" w:pos="2880"/>
        </w:tabs>
        <w:ind w:left="2880" w:hanging="360"/>
      </w:pPr>
      <w:rPr>
        <w:rFonts w:ascii="Symbol" w:hAnsi="Symbol" w:hint="default"/>
        <w:sz w:val="20"/>
      </w:rPr>
    </w:lvl>
    <w:lvl w:ilvl="4" w:tplc="BB3C9D4E">
      <w:start w:val="1"/>
      <w:numFmt w:val="bullet"/>
      <w:lvlText w:val=""/>
      <w:lvlJc w:val="left"/>
      <w:pPr>
        <w:tabs>
          <w:tab w:val="num" w:pos="3600"/>
        </w:tabs>
        <w:ind w:left="3600" w:hanging="360"/>
      </w:pPr>
      <w:rPr>
        <w:rFonts w:ascii="Symbol" w:hAnsi="Symbol" w:hint="default"/>
        <w:sz w:val="20"/>
      </w:rPr>
    </w:lvl>
    <w:lvl w:ilvl="5" w:tplc="4A08925E">
      <w:start w:val="1"/>
      <w:numFmt w:val="bullet"/>
      <w:lvlText w:val=""/>
      <w:lvlJc w:val="left"/>
      <w:pPr>
        <w:tabs>
          <w:tab w:val="num" w:pos="4320"/>
        </w:tabs>
        <w:ind w:left="4320" w:hanging="360"/>
      </w:pPr>
      <w:rPr>
        <w:rFonts w:ascii="Symbol" w:hAnsi="Symbol" w:hint="default"/>
        <w:sz w:val="20"/>
      </w:rPr>
    </w:lvl>
    <w:lvl w:ilvl="6" w:tplc="B5701E2C">
      <w:start w:val="1"/>
      <w:numFmt w:val="bullet"/>
      <w:lvlText w:val=""/>
      <w:lvlJc w:val="left"/>
      <w:pPr>
        <w:tabs>
          <w:tab w:val="num" w:pos="5040"/>
        </w:tabs>
        <w:ind w:left="5040" w:hanging="360"/>
      </w:pPr>
      <w:rPr>
        <w:rFonts w:ascii="Symbol" w:hAnsi="Symbol" w:hint="default"/>
        <w:sz w:val="20"/>
      </w:rPr>
    </w:lvl>
    <w:lvl w:ilvl="7" w:tplc="E12AB90C">
      <w:start w:val="1"/>
      <w:numFmt w:val="bullet"/>
      <w:lvlText w:val=""/>
      <w:lvlJc w:val="left"/>
      <w:pPr>
        <w:tabs>
          <w:tab w:val="num" w:pos="5760"/>
        </w:tabs>
        <w:ind w:left="5760" w:hanging="360"/>
      </w:pPr>
      <w:rPr>
        <w:rFonts w:ascii="Symbol" w:hAnsi="Symbol" w:hint="default"/>
        <w:sz w:val="20"/>
      </w:rPr>
    </w:lvl>
    <w:lvl w:ilvl="8" w:tplc="96327B44">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0E6A9C"/>
    <w:multiLevelType w:val="hybridMultilevel"/>
    <w:tmpl w:val="4ED80DEA"/>
    <w:lvl w:ilvl="0" w:tplc="187CBF7E">
      <w:start w:val="1"/>
      <w:numFmt w:val="decimal"/>
      <w:lvlText w:val="%1."/>
      <w:lvlJc w:val="left"/>
      <w:pPr>
        <w:tabs>
          <w:tab w:val="num" w:pos="720"/>
        </w:tabs>
        <w:ind w:left="720" w:hanging="360"/>
      </w:pPr>
    </w:lvl>
    <w:lvl w:ilvl="1" w:tplc="E64466AA">
      <w:start w:val="1"/>
      <w:numFmt w:val="decimal"/>
      <w:lvlText w:val="%2."/>
      <w:lvlJc w:val="left"/>
      <w:pPr>
        <w:tabs>
          <w:tab w:val="num" w:pos="1440"/>
        </w:tabs>
        <w:ind w:left="1440" w:hanging="360"/>
      </w:pPr>
    </w:lvl>
    <w:lvl w:ilvl="2" w:tplc="E5BC14B6">
      <w:start w:val="1"/>
      <w:numFmt w:val="decimal"/>
      <w:lvlText w:val="%3."/>
      <w:lvlJc w:val="left"/>
      <w:pPr>
        <w:tabs>
          <w:tab w:val="num" w:pos="2160"/>
        </w:tabs>
        <w:ind w:left="2160" w:hanging="360"/>
      </w:pPr>
    </w:lvl>
    <w:lvl w:ilvl="3" w:tplc="F7BCA8A2">
      <w:start w:val="1"/>
      <w:numFmt w:val="decimal"/>
      <w:lvlText w:val="%4."/>
      <w:lvlJc w:val="left"/>
      <w:pPr>
        <w:tabs>
          <w:tab w:val="num" w:pos="2880"/>
        </w:tabs>
        <w:ind w:left="2880" w:hanging="360"/>
      </w:pPr>
    </w:lvl>
    <w:lvl w:ilvl="4" w:tplc="FC76FFC4">
      <w:start w:val="1"/>
      <w:numFmt w:val="decimal"/>
      <w:lvlText w:val="%5."/>
      <w:lvlJc w:val="left"/>
      <w:pPr>
        <w:tabs>
          <w:tab w:val="num" w:pos="3600"/>
        </w:tabs>
        <w:ind w:left="3600" w:hanging="360"/>
      </w:pPr>
    </w:lvl>
    <w:lvl w:ilvl="5" w:tplc="9FE20A4C">
      <w:start w:val="1"/>
      <w:numFmt w:val="decimal"/>
      <w:lvlText w:val="%6."/>
      <w:lvlJc w:val="left"/>
      <w:pPr>
        <w:tabs>
          <w:tab w:val="num" w:pos="4320"/>
        </w:tabs>
        <w:ind w:left="4320" w:hanging="360"/>
      </w:pPr>
    </w:lvl>
    <w:lvl w:ilvl="6" w:tplc="4C6C3926">
      <w:start w:val="1"/>
      <w:numFmt w:val="decimal"/>
      <w:lvlText w:val="%7."/>
      <w:lvlJc w:val="left"/>
      <w:pPr>
        <w:tabs>
          <w:tab w:val="num" w:pos="5040"/>
        </w:tabs>
        <w:ind w:left="5040" w:hanging="360"/>
      </w:pPr>
    </w:lvl>
    <w:lvl w:ilvl="7" w:tplc="C944D3B4">
      <w:start w:val="1"/>
      <w:numFmt w:val="decimal"/>
      <w:lvlText w:val="%8."/>
      <w:lvlJc w:val="left"/>
      <w:pPr>
        <w:tabs>
          <w:tab w:val="num" w:pos="5760"/>
        </w:tabs>
        <w:ind w:left="5760" w:hanging="360"/>
      </w:pPr>
    </w:lvl>
    <w:lvl w:ilvl="8" w:tplc="1F4E7352">
      <w:start w:val="1"/>
      <w:numFmt w:val="decimal"/>
      <w:lvlText w:val="%9."/>
      <w:lvlJc w:val="left"/>
      <w:pPr>
        <w:tabs>
          <w:tab w:val="num" w:pos="6480"/>
        </w:tabs>
        <w:ind w:left="6480" w:hanging="360"/>
      </w:pPr>
    </w:lvl>
  </w:abstractNum>
  <w:abstractNum w:abstractNumId="9" w15:restartNumberingAfterBreak="0">
    <w:nsid w:val="280B71CF"/>
    <w:multiLevelType w:val="hybridMultilevel"/>
    <w:tmpl w:val="A8CC40A0"/>
    <w:lvl w:ilvl="0" w:tplc="A2CCF8C8">
      <w:start w:val="1"/>
      <w:numFmt w:val="decimal"/>
      <w:lvlText w:val="%1."/>
      <w:lvlJc w:val="left"/>
      <w:pPr>
        <w:tabs>
          <w:tab w:val="num" w:pos="720"/>
        </w:tabs>
        <w:ind w:left="720" w:hanging="360"/>
      </w:pPr>
    </w:lvl>
    <w:lvl w:ilvl="1" w:tplc="DA406260">
      <w:start w:val="1"/>
      <w:numFmt w:val="decimal"/>
      <w:lvlText w:val="%2."/>
      <w:lvlJc w:val="left"/>
      <w:pPr>
        <w:tabs>
          <w:tab w:val="num" w:pos="1440"/>
        </w:tabs>
        <w:ind w:left="1440" w:hanging="360"/>
      </w:pPr>
    </w:lvl>
    <w:lvl w:ilvl="2" w:tplc="684475AA">
      <w:start w:val="1"/>
      <w:numFmt w:val="decimal"/>
      <w:lvlText w:val="%3."/>
      <w:lvlJc w:val="left"/>
      <w:pPr>
        <w:tabs>
          <w:tab w:val="num" w:pos="2160"/>
        </w:tabs>
        <w:ind w:left="2160" w:hanging="360"/>
      </w:pPr>
    </w:lvl>
    <w:lvl w:ilvl="3" w:tplc="7DF0CE02">
      <w:start w:val="1"/>
      <w:numFmt w:val="decimal"/>
      <w:lvlText w:val="%4."/>
      <w:lvlJc w:val="left"/>
      <w:pPr>
        <w:tabs>
          <w:tab w:val="num" w:pos="2880"/>
        </w:tabs>
        <w:ind w:left="2880" w:hanging="360"/>
      </w:pPr>
    </w:lvl>
    <w:lvl w:ilvl="4" w:tplc="C742E7E0">
      <w:start w:val="1"/>
      <w:numFmt w:val="decimal"/>
      <w:lvlText w:val="%5."/>
      <w:lvlJc w:val="left"/>
      <w:pPr>
        <w:tabs>
          <w:tab w:val="num" w:pos="3600"/>
        </w:tabs>
        <w:ind w:left="3600" w:hanging="360"/>
      </w:pPr>
    </w:lvl>
    <w:lvl w:ilvl="5" w:tplc="10948126">
      <w:start w:val="1"/>
      <w:numFmt w:val="decimal"/>
      <w:lvlText w:val="%6."/>
      <w:lvlJc w:val="left"/>
      <w:pPr>
        <w:tabs>
          <w:tab w:val="num" w:pos="4320"/>
        </w:tabs>
        <w:ind w:left="4320" w:hanging="360"/>
      </w:pPr>
    </w:lvl>
    <w:lvl w:ilvl="6" w:tplc="EC1C6C04">
      <w:start w:val="1"/>
      <w:numFmt w:val="decimal"/>
      <w:lvlText w:val="%7."/>
      <w:lvlJc w:val="left"/>
      <w:pPr>
        <w:tabs>
          <w:tab w:val="num" w:pos="5040"/>
        </w:tabs>
        <w:ind w:left="5040" w:hanging="360"/>
      </w:pPr>
    </w:lvl>
    <w:lvl w:ilvl="7" w:tplc="718A3E40">
      <w:start w:val="1"/>
      <w:numFmt w:val="decimal"/>
      <w:lvlText w:val="%8."/>
      <w:lvlJc w:val="left"/>
      <w:pPr>
        <w:tabs>
          <w:tab w:val="num" w:pos="5760"/>
        </w:tabs>
        <w:ind w:left="5760" w:hanging="360"/>
      </w:pPr>
    </w:lvl>
    <w:lvl w:ilvl="8" w:tplc="8BEC677C">
      <w:start w:val="1"/>
      <w:numFmt w:val="decimal"/>
      <w:lvlText w:val="%9."/>
      <w:lvlJc w:val="left"/>
      <w:pPr>
        <w:tabs>
          <w:tab w:val="num" w:pos="6480"/>
        </w:tabs>
        <w:ind w:left="6480" w:hanging="360"/>
      </w:pPr>
    </w:lvl>
  </w:abstractNum>
  <w:abstractNum w:abstractNumId="10" w15:restartNumberingAfterBreak="0">
    <w:nsid w:val="2F452867"/>
    <w:multiLevelType w:val="hybridMultilevel"/>
    <w:tmpl w:val="7B96A28E"/>
    <w:lvl w:ilvl="0" w:tplc="BEAA35A0">
      <w:start w:val="1"/>
      <w:numFmt w:val="decimal"/>
      <w:lvlText w:val="%1."/>
      <w:lvlJc w:val="left"/>
      <w:pPr>
        <w:tabs>
          <w:tab w:val="num" w:pos="720"/>
        </w:tabs>
        <w:ind w:left="720" w:hanging="360"/>
      </w:pPr>
    </w:lvl>
    <w:lvl w:ilvl="1" w:tplc="8F7CEE74">
      <w:start w:val="1"/>
      <w:numFmt w:val="decimal"/>
      <w:lvlText w:val="%2."/>
      <w:lvlJc w:val="left"/>
      <w:pPr>
        <w:tabs>
          <w:tab w:val="num" w:pos="1440"/>
        </w:tabs>
        <w:ind w:left="1440" w:hanging="360"/>
      </w:pPr>
    </w:lvl>
    <w:lvl w:ilvl="2" w:tplc="8108723C">
      <w:start w:val="1"/>
      <w:numFmt w:val="decimal"/>
      <w:lvlText w:val="%3."/>
      <w:lvlJc w:val="left"/>
      <w:pPr>
        <w:tabs>
          <w:tab w:val="num" w:pos="2160"/>
        </w:tabs>
        <w:ind w:left="2160" w:hanging="360"/>
      </w:pPr>
    </w:lvl>
    <w:lvl w:ilvl="3" w:tplc="EFE61314">
      <w:start w:val="1"/>
      <w:numFmt w:val="decimal"/>
      <w:lvlText w:val="%4."/>
      <w:lvlJc w:val="left"/>
      <w:pPr>
        <w:tabs>
          <w:tab w:val="num" w:pos="2880"/>
        </w:tabs>
        <w:ind w:left="2880" w:hanging="360"/>
      </w:pPr>
    </w:lvl>
    <w:lvl w:ilvl="4" w:tplc="6130016C">
      <w:start w:val="1"/>
      <w:numFmt w:val="decimal"/>
      <w:lvlText w:val="%5."/>
      <w:lvlJc w:val="left"/>
      <w:pPr>
        <w:tabs>
          <w:tab w:val="num" w:pos="3600"/>
        </w:tabs>
        <w:ind w:left="3600" w:hanging="360"/>
      </w:pPr>
    </w:lvl>
    <w:lvl w:ilvl="5" w:tplc="E7344FBC">
      <w:start w:val="1"/>
      <w:numFmt w:val="decimal"/>
      <w:lvlText w:val="%6."/>
      <w:lvlJc w:val="left"/>
      <w:pPr>
        <w:tabs>
          <w:tab w:val="num" w:pos="4320"/>
        </w:tabs>
        <w:ind w:left="4320" w:hanging="360"/>
      </w:pPr>
    </w:lvl>
    <w:lvl w:ilvl="6" w:tplc="33DE404C">
      <w:start w:val="1"/>
      <w:numFmt w:val="decimal"/>
      <w:lvlText w:val="%7."/>
      <w:lvlJc w:val="left"/>
      <w:pPr>
        <w:tabs>
          <w:tab w:val="num" w:pos="5040"/>
        </w:tabs>
        <w:ind w:left="5040" w:hanging="360"/>
      </w:pPr>
    </w:lvl>
    <w:lvl w:ilvl="7" w:tplc="F290431E">
      <w:start w:val="1"/>
      <w:numFmt w:val="decimal"/>
      <w:lvlText w:val="%8."/>
      <w:lvlJc w:val="left"/>
      <w:pPr>
        <w:tabs>
          <w:tab w:val="num" w:pos="5760"/>
        </w:tabs>
        <w:ind w:left="5760" w:hanging="360"/>
      </w:pPr>
    </w:lvl>
    <w:lvl w:ilvl="8" w:tplc="6CC68040">
      <w:start w:val="1"/>
      <w:numFmt w:val="decimal"/>
      <w:lvlText w:val="%9."/>
      <w:lvlJc w:val="left"/>
      <w:pPr>
        <w:tabs>
          <w:tab w:val="num" w:pos="6480"/>
        </w:tabs>
        <w:ind w:left="6480" w:hanging="360"/>
      </w:pPr>
    </w:lvl>
  </w:abstractNum>
  <w:abstractNum w:abstractNumId="11" w15:restartNumberingAfterBreak="0">
    <w:nsid w:val="384437D3"/>
    <w:multiLevelType w:val="hybridMultilevel"/>
    <w:tmpl w:val="C686BD6E"/>
    <w:lvl w:ilvl="0" w:tplc="A70E620C">
      <w:start w:val="1"/>
      <w:numFmt w:val="bullet"/>
      <w:lvlText w:val=""/>
      <w:lvlJc w:val="left"/>
      <w:pPr>
        <w:tabs>
          <w:tab w:val="num" w:pos="720"/>
        </w:tabs>
        <w:ind w:left="708" w:hanging="360"/>
      </w:pPr>
      <w:rPr>
        <w:rFonts w:ascii="Symbol" w:hAnsi="Symbol" w:hint="default"/>
        <w:sz w:val="20"/>
      </w:rPr>
    </w:lvl>
    <w:lvl w:ilvl="1" w:tplc="D786EE22">
      <w:start w:val="1"/>
      <w:numFmt w:val="bullet"/>
      <w:lvlText w:val=""/>
      <w:lvlJc w:val="left"/>
      <w:pPr>
        <w:tabs>
          <w:tab w:val="num" w:pos="1440"/>
        </w:tabs>
        <w:ind w:left="1428" w:hanging="360"/>
      </w:pPr>
      <w:rPr>
        <w:rFonts w:ascii="Symbol" w:hAnsi="Symbol" w:hint="default"/>
        <w:sz w:val="20"/>
      </w:rPr>
    </w:lvl>
    <w:lvl w:ilvl="2" w:tplc="12C6A038">
      <w:start w:val="1"/>
      <w:numFmt w:val="bullet"/>
      <w:lvlText w:val=""/>
      <w:lvlJc w:val="left"/>
      <w:pPr>
        <w:tabs>
          <w:tab w:val="num" w:pos="2160"/>
        </w:tabs>
        <w:ind w:left="2148" w:hanging="360"/>
      </w:pPr>
      <w:rPr>
        <w:rFonts w:ascii="Symbol" w:hAnsi="Symbol" w:hint="default"/>
        <w:sz w:val="20"/>
      </w:rPr>
    </w:lvl>
    <w:lvl w:ilvl="3" w:tplc="FA94AA94">
      <w:start w:val="1"/>
      <w:numFmt w:val="bullet"/>
      <w:lvlText w:val=""/>
      <w:lvlJc w:val="left"/>
      <w:pPr>
        <w:tabs>
          <w:tab w:val="num" w:pos="2880"/>
        </w:tabs>
        <w:ind w:left="2868" w:hanging="360"/>
      </w:pPr>
      <w:rPr>
        <w:rFonts w:ascii="Symbol" w:hAnsi="Symbol" w:hint="default"/>
        <w:sz w:val="20"/>
      </w:rPr>
    </w:lvl>
    <w:lvl w:ilvl="4" w:tplc="6C32477E">
      <w:start w:val="1"/>
      <w:numFmt w:val="bullet"/>
      <w:lvlText w:val=""/>
      <w:lvlJc w:val="left"/>
      <w:pPr>
        <w:tabs>
          <w:tab w:val="num" w:pos="3600"/>
        </w:tabs>
        <w:ind w:left="3588" w:hanging="360"/>
      </w:pPr>
      <w:rPr>
        <w:rFonts w:ascii="Symbol" w:hAnsi="Symbol" w:hint="default"/>
        <w:sz w:val="20"/>
      </w:rPr>
    </w:lvl>
    <w:lvl w:ilvl="5" w:tplc="08867812">
      <w:start w:val="1"/>
      <w:numFmt w:val="bullet"/>
      <w:lvlText w:val=""/>
      <w:lvlJc w:val="left"/>
      <w:pPr>
        <w:tabs>
          <w:tab w:val="num" w:pos="4320"/>
        </w:tabs>
        <w:ind w:left="4308" w:hanging="360"/>
      </w:pPr>
      <w:rPr>
        <w:rFonts w:ascii="Symbol" w:hAnsi="Symbol" w:hint="default"/>
        <w:sz w:val="20"/>
      </w:rPr>
    </w:lvl>
    <w:lvl w:ilvl="6" w:tplc="A5AA17F6">
      <w:start w:val="1"/>
      <w:numFmt w:val="bullet"/>
      <w:lvlText w:val=""/>
      <w:lvlJc w:val="left"/>
      <w:pPr>
        <w:tabs>
          <w:tab w:val="num" w:pos="5040"/>
        </w:tabs>
        <w:ind w:left="5028" w:hanging="360"/>
      </w:pPr>
      <w:rPr>
        <w:rFonts w:ascii="Symbol" w:hAnsi="Symbol" w:hint="default"/>
        <w:sz w:val="20"/>
      </w:rPr>
    </w:lvl>
    <w:lvl w:ilvl="7" w:tplc="7D2EC5A6">
      <w:start w:val="1"/>
      <w:numFmt w:val="bullet"/>
      <w:lvlText w:val=""/>
      <w:lvlJc w:val="left"/>
      <w:pPr>
        <w:tabs>
          <w:tab w:val="num" w:pos="5760"/>
        </w:tabs>
        <w:ind w:left="5748" w:hanging="360"/>
      </w:pPr>
      <w:rPr>
        <w:rFonts w:ascii="Symbol" w:hAnsi="Symbol" w:hint="default"/>
        <w:sz w:val="20"/>
      </w:rPr>
    </w:lvl>
    <w:lvl w:ilvl="8" w:tplc="20D051C4">
      <w:start w:val="1"/>
      <w:numFmt w:val="bullet"/>
      <w:lvlText w:val=""/>
      <w:lvlJc w:val="left"/>
      <w:pPr>
        <w:tabs>
          <w:tab w:val="num" w:pos="6480"/>
        </w:tabs>
        <w:ind w:left="6468" w:hanging="360"/>
      </w:pPr>
      <w:rPr>
        <w:rFonts w:ascii="Symbol" w:hAnsi="Symbol" w:hint="default"/>
        <w:sz w:val="20"/>
      </w:rPr>
    </w:lvl>
  </w:abstractNum>
  <w:abstractNum w:abstractNumId="12" w15:restartNumberingAfterBreak="0">
    <w:nsid w:val="3A7420BE"/>
    <w:multiLevelType w:val="hybridMultilevel"/>
    <w:tmpl w:val="B1886628"/>
    <w:lvl w:ilvl="0" w:tplc="9C90C8B0">
      <w:start w:val="1"/>
      <w:numFmt w:val="decimal"/>
      <w:lvlText w:val="%1."/>
      <w:lvlJc w:val="left"/>
      <w:pPr>
        <w:tabs>
          <w:tab w:val="num" w:pos="720"/>
        </w:tabs>
        <w:ind w:left="720" w:hanging="360"/>
      </w:pPr>
    </w:lvl>
    <w:lvl w:ilvl="1" w:tplc="A4107B8E">
      <w:start w:val="1"/>
      <w:numFmt w:val="decimal"/>
      <w:lvlText w:val="%2."/>
      <w:lvlJc w:val="left"/>
      <w:pPr>
        <w:tabs>
          <w:tab w:val="num" w:pos="1440"/>
        </w:tabs>
        <w:ind w:left="1440" w:hanging="360"/>
      </w:pPr>
    </w:lvl>
    <w:lvl w:ilvl="2" w:tplc="9732DC60">
      <w:start w:val="1"/>
      <w:numFmt w:val="decimal"/>
      <w:lvlText w:val="%3."/>
      <w:lvlJc w:val="left"/>
      <w:pPr>
        <w:tabs>
          <w:tab w:val="num" w:pos="2160"/>
        </w:tabs>
        <w:ind w:left="2160" w:hanging="360"/>
      </w:pPr>
    </w:lvl>
    <w:lvl w:ilvl="3" w:tplc="EF261CC4">
      <w:start w:val="1"/>
      <w:numFmt w:val="decimal"/>
      <w:lvlText w:val="%4."/>
      <w:lvlJc w:val="left"/>
      <w:pPr>
        <w:tabs>
          <w:tab w:val="num" w:pos="2880"/>
        </w:tabs>
        <w:ind w:left="2880" w:hanging="360"/>
      </w:pPr>
    </w:lvl>
    <w:lvl w:ilvl="4" w:tplc="053ADFE4">
      <w:start w:val="1"/>
      <w:numFmt w:val="decimal"/>
      <w:lvlText w:val="%5."/>
      <w:lvlJc w:val="left"/>
      <w:pPr>
        <w:tabs>
          <w:tab w:val="num" w:pos="3600"/>
        </w:tabs>
        <w:ind w:left="3600" w:hanging="360"/>
      </w:pPr>
    </w:lvl>
    <w:lvl w:ilvl="5" w:tplc="E3BC31D2">
      <w:start w:val="1"/>
      <w:numFmt w:val="decimal"/>
      <w:lvlText w:val="%6."/>
      <w:lvlJc w:val="left"/>
      <w:pPr>
        <w:tabs>
          <w:tab w:val="num" w:pos="4320"/>
        </w:tabs>
        <w:ind w:left="4320" w:hanging="360"/>
      </w:pPr>
    </w:lvl>
    <w:lvl w:ilvl="6" w:tplc="ADBA5B48">
      <w:start w:val="1"/>
      <w:numFmt w:val="decimal"/>
      <w:lvlText w:val="%7."/>
      <w:lvlJc w:val="left"/>
      <w:pPr>
        <w:tabs>
          <w:tab w:val="num" w:pos="5040"/>
        </w:tabs>
        <w:ind w:left="5040" w:hanging="360"/>
      </w:pPr>
    </w:lvl>
    <w:lvl w:ilvl="7" w:tplc="4F10B000">
      <w:start w:val="1"/>
      <w:numFmt w:val="decimal"/>
      <w:lvlText w:val="%8."/>
      <w:lvlJc w:val="left"/>
      <w:pPr>
        <w:tabs>
          <w:tab w:val="num" w:pos="5760"/>
        </w:tabs>
        <w:ind w:left="5760" w:hanging="360"/>
      </w:pPr>
    </w:lvl>
    <w:lvl w:ilvl="8" w:tplc="841483E2">
      <w:start w:val="1"/>
      <w:numFmt w:val="decimal"/>
      <w:lvlText w:val="%9."/>
      <w:lvlJc w:val="left"/>
      <w:pPr>
        <w:tabs>
          <w:tab w:val="num" w:pos="6480"/>
        </w:tabs>
        <w:ind w:left="6480" w:hanging="360"/>
      </w:pPr>
    </w:lvl>
  </w:abstractNum>
  <w:abstractNum w:abstractNumId="13" w15:restartNumberingAfterBreak="0">
    <w:nsid w:val="4285328A"/>
    <w:multiLevelType w:val="hybridMultilevel"/>
    <w:tmpl w:val="1C08C7BA"/>
    <w:lvl w:ilvl="0" w:tplc="B5D2EECA">
      <w:start w:val="1"/>
      <w:numFmt w:val="bullet"/>
      <w:lvlText w:val=""/>
      <w:lvlJc w:val="left"/>
      <w:pPr>
        <w:tabs>
          <w:tab w:val="num" w:pos="720"/>
        </w:tabs>
        <w:ind w:left="720" w:hanging="360"/>
      </w:pPr>
      <w:rPr>
        <w:rFonts w:ascii="Symbol" w:hAnsi="Symbol" w:hint="default"/>
        <w:sz w:val="20"/>
      </w:rPr>
    </w:lvl>
    <w:lvl w:ilvl="1" w:tplc="5AE22ACA">
      <w:start w:val="1"/>
      <w:numFmt w:val="bullet"/>
      <w:lvlText w:val=""/>
      <w:lvlJc w:val="left"/>
      <w:pPr>
        <w:tabs>
          <w:tab w:val="num" w:pos="1440"/>
        </w:tabs>
        <w:ind w:left="1440" w:hanging="360"/>
      </w:pPr>
      <w:rPr>
        <w:rFonts w:ascii="Symbol" w:hAnsi="Symbol" w:hint="default"/>
        <w:sz w:val="20"/>
      </w:rPr>
    </w:lvl>
    <w:lvl w:ilvl="2" w:tplc="062E5EE4">
      <w:start w:val="1"/>
      <w:numFmt w:val="bullet"/>
      <w:lvlText w:val=""/>
      <w:lvlJc w:val="left"/>
      <w:pPr>
        <w:tabs>
          <w:tab w:val="num" w:pos="2160"/>
        </w:tabs>
        <w:ind w:left="2160" w:hanging="360"/>
      </w:pPr>
      <w:rPr>
        <w:rFonts w:ascii="Symbol" w:hAnsi="Symbol" w:hint="default"/>
        <w:sz w:val="20"/>
      </w:rPr>
    </w:lvl>
    <w:lvl w:ilvl="3" w:tplc="C87E4438">
      <w:start w:val="1"/>
      <w:numFmt w:val="bullet"/>
      <w:lvlText w:val=""/>
      <w:lvlJc w:val="left"/>
      <w:pPr>
        <w:tabs>
          <w:tab w:val="num" w:pos="2880"/>
        </w:tabs>
        <w:ind w:left="2880" w:hanging="360"/>
      </w:pPr>
      <w:rPr>
        <w:rFonts w:ascii="Symbol" w:hAnsi="Symbol" w:hint="default"/>
        <w:sz w:val="20"/>
      </w:rPr>
    </w:lvl>
    <w:lvl w:ilvl="4" w:tplc="9ED4B31E">
      <w:start w:val="1"/>
      <w:numFmt w:val="bullet"/>
      <w:lvlText w:val=""/>
      <w:lvlJc w:val="left"/>
      <w:pPr>
        <w:tabs>
          <w:tab w:val="num" w:pos="3600"/>
        </w:tabs>
        <w:ind w:left="3600" w:hanging="360"/>
      </w:pPr>
      <w:rPr>
        <w:rFonts w:ascii="Symbol" w:hAnsi="Symbol" w:hint="default"/>
        <w:sz w:val="20"/>
      </w:rPr>
    </w:lvl>
    <w:lvl w:ilvl="5" w:tplc="F5B6FB3C">
      <w:start w:val="1"/>
      <w:numFmt w:val="bullet"/>
      <w:lvlText w:val=""/>
      <w:lvlJc w:val="left"/>
      <w:pPr>
        <w:tabs>
          <w:tab w:val="num" w:pos="4320"/>
        </w:tabs>
        <w:ind w:left="4320" w:hanging="360"/>
      </w:pPr>
      <w:rPr>
        <w:rFonts w:ascii="Symbol" w:hAnsi="Symbol" w:hint="default"/>
        <w:sz w:val="20"/>
      </w:rPr>
    </w:lvl>
    <w:lvl w:ilvl="6" w:tplc="CA8267F6">
      <w:start w:val="1"/>
      <w:numFmt w:val="bullet"/>
      <w:lvlText w:val=""/>
      <w:lvlJc w:val="left"/>
      <w:pPr>
        <w:tabs>
          <w:tab w:val="num" w:pos="5040"/>
        </w:tabs>
        <w:ind w:left="5040" w:hanging="360"/>
      </w:pPr>
      <w:rPr>
        <w:rFonts w:ascii="Symbol" w:hAnsi="Symbol" w:hint="default"/>
        <w:sz w:val="20"/>
      </w:rPr>
    </w:lvl>
    <w:lvl w:ilvl="7" w:tplc="A9606C78">
      <w:start w:val="1"/>
      <w:numFmt w:val="bullet"/>
      <w:lvlText w:val=""/>
      <w:lvlJc w:val="left"/>
      <w:pPr>
        <w:tabs>
          <w:tab w:val="num" w:pos="5760"/>
        </w:tabs>
        <w:ind w:left="5760" w:hanging="360"/>
      </w:pPr>
      <w:rPr>
        <w:rFonts w:ascii="Symbol" w:hAnsi="Symbol" w:hint="default"/>
        <w:sz w:val="20"/>
      </w:rPr>
    </w:lvl>
    <w:lvl w:ilvl="8" w:tplc="C100B200">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916590"/>
    <w:multiLevelType w:val="hybridMultilevel"/>
    <w:tmpl w:val="1A0CBAA0"/>
    <w:lvl w:ilvl="0" w:tplc="33C43100">
      <w:start w:val="1"/>
      <w:numFmt w:val="decimal"/>
      <w:lvlText w:val="%1."/>
      <w:lvlJc w:val="left"/>
      <w:pPr>
        <w:tabs>
          <w:tab w:val="num" w:pos="720"/>
        </w:tabs>
        <w:ind w:left="720" w:hanging="360"/>
      </w:pPr>
    </w:lvl>
    <w:lvl w:ilvl="1" w:tplc="3D343EA4">
      <w:start w:val="1"/>
      <w:numFmt w:val="decimal"/>
      <w:lvlText w:val="%2."/>
      <w:lvlJc w:val="left"/>
      <w:pPr>
        <w:tabs>
          <w:tab w:val="num" w:pos="1440"/>
        </w:tabs>
        <w:ind w:left="1440" w:hanging="360"/>
      </w:pPr>
    </w:lvl>
    <w:lvl w:ilvl="2" w:tplc="A984E27E">
      <w:start w:val="1"/>
      <w:numFmt w:val="decimal"/>
      <w:lvlText w:val="%3."/>
      <w:lvlJc w:val="left"/>
      <w:pPr>
        <w:tabs>
          <w:tab w:val="num" w:pos="2160"/>
        </w:tabs>
        <w:ind w:left="2160" w:hanging="360"/>
      </w:pPr>
    </w:lvl>
    <w:lvl w:ilvl="3" w:tplc="A6EE883E">
      <w:start w:val="1"/>
      <w:numFmt w:val="decimal"/>
      <w:lvlText w:val="%4."/>
      <w:lvlJc w:val="left"/>
      <w:pPr>
        <w:tabs>
          <w:tab w:val="num" w:pos="2880"/>
        </w:tabs>
        <w:ind w:left="2880" w:hanging="360"/>
      </w:pPr>
    </w:lvl>
    <w:lvl w:ilvl="4" w:tplc="22C430DE">
      <w:start w:val="1"/>
      <w:numFmt w:val="decimal"/>
      <w:lvlText w:val="%5."/>
      <w:lvlJc w:val="left"/>
      <w:pPr>
        <w:tabs>
          <w:tab w:val="num" w:pos="3600"/>
        </w:tabs>
        <w:ind w:left="3600" w:hanging="360"/>
      </w:pPr>
    </w:lvl>
    <w:lvl w:ilvl="5" w:tplc="436AC15A">
      <w:start w:val="1"/>
      <w:numFmt w:val="decimal"/>
      <w:lvlText w:val="%6."/>
      <w:lvlJc w:val="left"/>
      <w:pPr>
        <w:tabs>
          <w:tab w:val="num" w:pos="4320"/>
        </w:tabs>
        <w:ind w:left="4320" w:hanging="360"/>
      </w:pPr>
    </w:lvl>
    <w:lvl w:ilvl="6" w:tplc="22822B06">
      <w:start w:val="1"/>
      <w:numFmt w:val="decimal"/>
      <w:lvlText w:val="%7."/>
      <w:lvlJc w:val="left"/>
      <w:pPr>
        <w:tabs>
          <w:tab w:val="num" w:pos="5040"/>
        </w:tabs>
        <w:ind w:left="5040" w:hanging="360"/>
      </w:pPr>
    </w:lvl>
    <w:lvl w:ilvl="7" w:tplc="1474154E">
      <w:start w:val="1"/>
      <w:numFmt w:val="decimal"/>
      <w:lvlText w:val="%8."/>
      <w:lvlJc w:val="left"/>
      <w:pPr>
        <w:tabs>
          <w:tab w:val="num" w:pos="5760"/>
        </w:tabs>
        <w:ind w:left="5760" w:hanging="360"/>
      </w:pPr>
    </w:lvl>
    <w:lvl w:ilvl="8" w:tplc="CFD2596E">
      <w:start w:val="1"/>
      <w:numFmt w:val="decimal"/>
      <w:lvlText w:val="%9."/>
      <w:lvlJc w:val="left"/>
      <w:pPr>
        <w:tabs>
          <w:tab w:val="num" w:pos="6480"/>
        </w:tabs>
        <w:ind w:left="6480" w:hanging="360"/>
      </w:pPr>
    </w:lvl>
  </w:abstractNum>
  <w:abstractNum w:abstractNumId="15" w15:restartNumberingAfterBreak="0">
    <w:nsid w:val="5549219C"/>
    <w:multiLevelType w:val="hybridMultilevel"/>
    <w:tmpl w:val="219237E0"/>
    <w:lvl w:ilvl="0" w:tplc="0010D75A">
      <w:start w:val="1"/>
      <w:numFmt w:val="decimal"/>
      <w:lvlText w:val="%1."/>
      <w:lvlJc w:val="left"/>
      <w:pPr>
        <w:tabs>
          <w:tab w:val="num" w:pos="720"/>
        </w:tabs>
        <w:ind w:left="720" w:hanging="360"/>
      </w:pPr>
    </w:lvl>
    <w:lvl w:ilvl="1" w:tplc="24760F4A">
      <w:start w:val="1"/>
      <w:numFmt w:val="decimal"/>
      <w:lvlText w:val="%2."/>
      <w:lvlJc w:val="left"/>
      <w:pPr>
        <w:tabs>
          <w:tab w:val="num" w:pos="1440"/>
        </w:tabs>
        <w:ind w:left="1440" w:hanging="360"/>
      </w:pPr>
    </w:lvl>
    <w:lvl w:ilvl="2" w:tplc="D8CCBDB6">
      <w:start w:val="1"/>
      <w:numFmt w:val="decimal"/>
      <w:lvlText w:val="%3."/>
      <w:lvlJc w:val="left"/>
      <w:pPr>
        <w:tabs>
          <w:tab w:val="num" w:pos="2160"/>
        </w:tabs>
        <w:ind w:left="2160" w:hanging="360"/>
      </w:pPr>
    </w:lvl>
    <w:lvl w:ilvl="3" w:tplc="90E2C81C">
      <w:start w:val="1"/>
      <w:numFmt w:val="decimal"/>
      <w:lvlText w:val="%4."/>
      <w:lvlJc w:val="left"/>
      <w:pPr>
        <w:tabs>
          <w:tab w:val="num" w:pos="2880"/>
        </w:tabs>
        <w:ind w:left="2880" w:hanging="360"/>
      </w:pPr>
    </w:lvl>
    <w:lvl w:ilvl="4" w:tplc="7D82540C">
      <w:start w:val="1"/>
      <w:numFmt w:val="decimal"/>
      <w:lvlText w:val="%5."/>
      <w:lvlJc w:val="left"/>
      <w:pPr>
        <w:tabs>
          <w:tab w:val="num" w:pos="3600"/>
        </w:tabs>
        <w:ind w:left="3600" w:hanging="360"/>
      </w:pPr>
    </w:lvl>
    <w:lvl w:ilvl="5" w:tplc="E25A2E04">
      <w:start w:val="1"/>
      <w:numFmt w:val="decimal"/>
      <w:lvlText w:val="%6."/>
      <w:lvlJc w:val="left"/>
      <w:pPr>
        <w:tabs>
          <w:tab w:val="num" w:pos="4320"/>
        </w:tabs>
        <w:ind w:left="4320" w:hanging="360"/>
      </w:pPr>
    </w:lvl>
    <w:lvl w:ilvl="6" w:tplc="C08AFA98">
      <w:start w:val="1"/>
      <w:numFmt w:val="decimal"/>
      <w:lvlText w:val="%7."/>
      <w:lvlJc w:val="left"/>
      <w:pPr>
        <w:tabs>
          <w:tab w:val="num" w:pos="5040"/>
        </w:tabs>
        <w:ind w:left="5040" w:hanging="360"/>
      </w:pPr>
    </w:lvl>
    <w:lvl w:ilvl="7" w:tplc="3B243CD2">
      <w:start w:val="1"/>
      <w:numFmt w:val="decimal"/>
      <w:lvlText w:val="%8."/>
      <w:lvlJc w:val="left"/>
      <w:pPr>
        <w:tabs>
          <w:tab w:val="num" w:pos="5760"/>
        </w:tabs>
        <w:ind w:left="5760" w:hanging="360"/>
      </w:pPr>
    </w:lvl>
    <w:lvl w:ilvl="8" w:tplc="B4E2F66C">
      <w:start w:val="1"/>
      <w:numFmt w:val="decimal"/>
      <w:lvlText w:val="%9."/>
      <w:lvlJc w:val="left"/>
      <w:pPr>
        <w:tabs>
          <w:tab w:val="num" w:pos="6480"/>
        </w:tabs>
        <w:ind w:left="6480" w:hanging="360"/>
      </w:pPr>
    </w:lvl>
  </w:abstractNum>
  <w:abstractNum w:abstractNumId="16" w15:restartNumberingAfterBreak="0">
    <w:nsid w:val="602F3D42"/>
    <w:multiLevelType w:val="hybridMultilevel"/>
    <w:tmpl w:val="8BD60F5A"/>
    <w:lvl w:ilvl="0" w:tplc="3280B426">
      <w:start w:val="1"/>
      <w:numFmt w:val="bullet"/>
      <w:lvlText w:val=""/>
      <w:lvlJc w:val="left"/>
      <w:pPr>
        <w:tabs>
          <w:tab w:val="num" w:pos="720"/>
        </w:tabs>
        <w:ind w:left="720" w:hanging="360"/>
      </w:pPr>
      <w:rPr>
        <w:rFonts w:ascii="Symbol" w:hAnsi="Symbol" w:hint="default"/>
        <w:sz w:val="20"/>
      </w:rPr>
    </w:lvl>
    <w:lvl w:ilvl="1" w:tplc="C2CA765C">
      <w:start w:val="1"/>
      <w:numFmt w:val="bullet"/>
      <w:lvlText w:val=""/>
      <w:lvlJc w:val="left"/>
      <w:pPr>
        <w:tabs>
          <w:tab w:val="num" w:pos="1440"/>
        </w:tabs>
        <w:ind w:left="1440" w:hanging="360"/>
      </w:pPr>
      <w:rPr>
        <w:rFonts w:ascii="Symbol" w:hAnsi="Symbol" w:hint="default"/>
        <w:sz w:val="20"/>
      </w:rPr>
    </w:lvl>
    <w:lvl w:ilvl="2" w:tplc="3CE0E5DE">
      <w:start w:val="1"/>
      <w:numFmt w:val="bullet"/>
      <w:lvlText w:val=""/>
      <w:lvlJc w:val="left"/>
      <w:pPr>
        <w:tabs>
          <w:tab w:val="num" w:pos="2160"/>
        </w:tabs>
        <w:ind w:left="2160" w:hanging="360"/>
      </w:pPr>
      <w:rPr>
        <w:rFonts w:ascii="Symbol" w:hAnsi="Symbol" w:hint="default"/>
        <w:sz w:val="20"/>
      </w:rPr>
    </w:lvl>
    <w:lvl w:ilvl="3" w:tplc="30F801A2">
      <w:start w:val="1"/>
      <w:numFmt w:val="bullet"/>
      <w:lvlText w:val=""/>
      <w:lvlJc w:val="left"/>
      <w:pPr>
        <w:tabs>
          <w:tab w:val="num" w:pos="2880"/>
        </w:tabs>
        <w:ind w:left="2880" w:hanging="360"/>
      </w:pPr>
      <w:rPr>
        <w:rFonts w:ascii="Symbol" w:hAnsi="Symbol" w:hint="default"/>
        <w:sz w:val="20"/>
      </w:rPr>
    </w:lvl>
    <w:lvl w:ilvl="4" w:tplc="F32CAA74">
      <w:start w:val="1"/>
      <w:numFmt w:val="bullet"/>
      <w:lvlText w:val=""/>
      <w:lvlJc w:val="left"/>
      <w:pPr>
        <w:tabs>
          <w:tab w:val="num" w:pos="3600"/>
        </w:tabs>
        <w:ind w:left="3600" w:hanging="360"/>
      </w:pPr>
      <w:rPr>
        <w:rFonts w:ascii="Symbol" w:hAnsi="Symbol" w:hint="default"/>
        <w:sz w:val="20"/>
      </w:rPr>
    </w:lvl>
    <w:lvl w:ilvl="5" w:tplc="C2F02D6E">
      <w:start w:val="1"/>
      <w:numFmt w:val="bullet"/>
      <w:lvlText w:val=""/>
      <w:lvlJc w:val="left"/>
      <w:pPr>
        <w:tabs>
          <w:tab w:val="num" w:pos="4320"/>
        </w:tabs>
        <w:ind w:left="4320" w:hanging="360"/>
      </w:pPr>
      <w:rPr>
        <w:rFonts w:ascii="Symbol" w:hAnsi="Symbol" w:hint="default"/>
        <w:sz w:val="20"/>
      </w:rPr>
    </w:lvl>
    <w:lvl w:ilvl="6" w:tplc="33E099AA">
      <w:start w:val="1"/>
      <w:numFmt w:val="bullet"/>
      <w:lvlText w:val=""/>
      <w:lvlJc w:val="left"/>
      <w:pPr>
        <w:tabs>
          <w:tab w:val="num" w:pos="5040"/>
        </w:tabs>
        <w:ind w:left="5040" w:hanging="360"/>
      </w:pPr>
      <w:rPr>
        <w:rFonts w:ascii="Symbol" w:hAnsi="Symbol" w:hint="default"/>
        <w:sz w:val="20"/>
      </w:rPr>
    </w:lvl>
    <w:lvl w:ilvl="7" w:tplc="9716B604">
      <w:start w:val="1"/>
      <w:numFmt w:val="bullet"/>
      <w:lvlText w:val=""/>
      <w:lvlJc w:val="left"/>
      <w:pPr>
        <w:tabs>
          <w:tab w:val="num" w:pos="5760"/>
        </w:tabs>
        <w:ind w:left="5760" w:hanging="360"/>
      </w:pPr>
      <w:rPr>
        <w:rFonts w:ascii="Symbol" w:hAnsi="Symbol" w:hint="default"/>
        <w:sz w:val="20"/>
      </w:rPr>
    </w:lvl>
    <w:lvl w:ilvl="8" w:tplc="3B2C73CA">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682256D"/>
    <w:multiLevelType w:val="hybridMultilevel"/>
    <w:tmpl w:val="F342BC16"/>
    <w:lvl w:ilvl="0" w:tplc="4EFEF9E8">
      <w:start w:val="1"/>
      <w:numFmt w:val="bullet"/>
      <w:lvlText w:val=""/>
      <w:lvlJc w:val="left"/>
      <w:pPr>
        <w:tabs>
          <w:tab w:val="num" w:pos="720"/>
        </w:tabs>
        <w:ind w:left="720" w:hanging="360"/>
      </w:pPr>
      <w:rPr>
        <w:rFonts w:ascii="Symbol" w:hAnsi="Symbol" w:hint="default"/>
        <w:sz w:val="20"/>
      </w:rPr>
    </w:lvl>
    <w:lvl w:ilvl="1" w:tplc="FA6450C0">
      <w:start w:val="1"/>
      <w:numFmt w:val="bullet"/>
      <w:lvlText w:val=""/>
      <w:lvlJc w:val="left"/>
      <w:pPr>
        <w:tabs>
          <w:tab w:val="num" w:pos="1440"/>
        </w:tabs>
        <w:ind w:left="1440" w:hanging="360"/>
      </w:pPr>
      <w:rPr>
        <w:rFonts w:ascii="Symbol" w:hAnsi="Symbol" w:hint="default"/>
        <w:sz w:val="20"/>
      </w:rPr>
    </w:lvl>
    <w:lvl w:ilvl="2" w:tplc="331AB456">
      <w:start w:val="1"/>
      <w:numFmt w:val="bullet"/>
      <w:lvlText w:val=""/>
      <w:lvlJc w:val="left"/>
      <w:pPr>
        <w:tabs>
          <w:tab w:val="num" w:pos="2160"/>
        </w:tabs>
        <w:ind w:left="2160" w:hanging="360"/>
      </w:pPr>
      <w:rPr>
        <w:rFonts w:ascii="Symbol" w:hAnsi="Symbol" w:hint="default"/>
        <w:sz w:val="20"/>
      </w:rPr>
    </w:lvl>
    <w:lvl w:ilvl="3" w:tplc="CED2FC56">
      <w:start w:val="1"/>
      <w:numFmt w:val="bullet"/>
      <w:lvlText w:val=""/>
      <w:lvlJc w:val="left"/>
      <w:pPr>
        <w:tabs>
          <w:tab w:val="num" w:pos="2880"/>
        </w:tabs>
        <w:ind w:left="2880" w:hanging="360"/>
      </w:pPr>
      <w:rPr>
        <w:rFonts w:ascii="Symbol" w:hAnsi="Symbol" w:hint="default"/>
        <w:sz w:val="20"/>
      </w:rPr>
    </w:lvl>
    <w:lvl w:ilvl="4" w:tplc="1924D0EC">
      <w:start w:val="1"/>
      <w:numFmt w:val="bullet"/>
      <w:lvlText w:val=""/>
      <w:lvlJc w:val="left"/>
      <w:pPr>
        <w:tabs>
          <w:tab w:val="num" w:pos="3600"/>
        </w:tabs>
        <w:ind w:left="3600" w:hanging="360"/>
      </w:pPr>
      <w:rPr>
        <w:rFonts w:ascii="Symbol" w:hAnsi="Symbol" w:hint="default"/>
        <w:sz w:val="20"/>
      </w:rPr>
    </w:lvl>
    <w:lvl w:ilvl="5" w:tplc="6AB87AA6">
      <w:start w:val="1"/>
      <w:numFmt w:val="bullet"/>
      <w:lvlText w:val=""/>
      <w:lvlJc w:val="left"/>
      <w:pPr>
        <w:tabs>
          <w:tab w:val="num" w:pos="4320"/>
        </w:tabs>
        <w:ind w:left="4320" w:hanging="360"/>
      </w:pPr>
      <w:rPr>
        <w:rFonts w:ascii="Symbol" w:hAnsi="Symbol" w:hint="default"/>
        <w:sz w:val="20"/>
      </w:rPr>
    </w:lvl>
    <w:lvl w:ilvl="6" w:tplc="D858379E">
      <w:start w:val="1"/>
      <w:numFmt w:val="bullet"/>
      <w:lvlText w:val=""/>
      <w:lvlJc w:val="left"/>
      <w:pPr>
        <w:tabs>
          <w:tab w:val="num" w:pos="5040"/>
        </w:tabs>
        <w:ind w:left="5040" w:hanging="360"/>
      </w:pPr>
      <w:rPr>
        <w:rFonts w:ascii="Symbol" w:hAnsi="Symbol" w:hint="default"/>
        <w:sz w:val="20"/>
      </w:rPr>
    </w:lvl>
    <w:lvl w:ilvl="7" w:tplc="37AE90EC">
      <w:start w:val="1"/>
      <w:numFmt w:val="bullet"/>
      <w:lvlText w:val=""/>
      <w:lvlJc w:val="left"/>
      <w:pPr>
        <w:tabs>
          <w:tab w:val="num" w:pos="5760"/>
        </w:tabs>
        <w:ind w:left="5760" w:hanging="360"/>
      </w:pPr>
      <w:rPr>
        <w:rFonts w:ascii="Symbol" w:hAnsi="Symbol" w:hint="default"/>
        <w:sz w:val="20"/>
      </w:rPr>
    </w:lvl>
    <w:lvl w:ilvl="8" w:tplc="291A3F6C">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845BCB"/>
    <w:multiLevelType w:val="hybridMultilevel"/>
    <w:tmpl w:val="9ADEC818"/>
    <w:lvl w:ilvl="0" w:tplc="D3621832">
      <w:start w:val="1"/>
      <w:numFmt w:val="bullet"/>
      <w:lvlText w:val=""/>
      <w:lvlJc w:val="left"/>
      <w:pPr>
        <w:tabs>
          <w:tab w:val="num" w:pos="720"/>
        </w:tabs>
        <w:ind w:left="708" w:hanging="360"/>
      </w:pPr>
      <w:rPr>
        <w:rFonts w:ascii="Symbol" w:hAnsi="Symbol" w:hint="default"/>
        <w:sz w:val="20"/>
      </w:rPr>
    </w:lvl>
    <w:lvl w:ilvl="1" w:tplc="9CC6EDF0">
      <w:start w:val="1"/>
      <w:numFmt w:val="bullet"/>
      <w:lvlText w:val=""/>
      <w:lvlJc w:val="left"/>
      <w:pPr>
        <w:tabs>
          <w:tab w:val="num" w:pos="1440"/>
        </w:tabs>
        <w:ind w:left="1428" w:hanging="360"/>
      </w:pPr>
      <w:rPr>
        <w:rFonts w:ascii="Symbol" w:hAnsi="Symbol" w:hint="default"/>
        <w:sz w:val="20"/>
      </w:rPr>
    </w:lvl>
    <w:lvl w:ilvl="2" w:tplc="A636FC7C">
      <w:start w:val="1"/>
      <w:numFmt w:val="bullet"/>
      <w:lvlText w:val=""/>
      <w:lvlJc w:val="left"/>
      <w:pPr>
        <w:tabs>
          <w:tab w:val="num" w:pos="2160"/>
        </w:tabs>
        <w:ind w:left="2148" w:hanging="360"/>
      </w:pPr>
      <w:rPr>
        <w:rFonts w:ascii="Symbol" w:hAnsi="Symbol" w:hint="default"/>
        <w:sz w:val="20"/>
      </w:rPr>
    </w:lvl>
    <w:lvl w:ilvl="3" w:tplc="EA1CFA68">
      <w:start w:val="1"/>
      <w:numFmt w:val="bullet"/>
      <w:lvlText w:val=""/>
      <w:lvlJc w:val="left"/>
      <w:pPr>
        <w:tabs>
          <w:tab w:val="num" w:pos="2880"/>
        </w:tabs>
        <w:ind w:left="2868" w:hanging="360"/>
      </w:pPr>
      <w:rPr>
        <w:rFonts w:ascii="Symbol" w:hAnsi="Symbol" w:hint="default"/>
        <w:sz w:val="20"/>
      </w:rPr>
    </w:lvl>
    <w:lvl w:ilvl="4" w:tplc="EE3E6364">
      <w:start w:val="1"/>
      <w:numFmt w:val="bullet"/>
      <w:lvlText w:val=""/>
      <w:lvlJc w:val="left"/>
      <w:pPr>
        <w:tabs>
          <w:tab w:val="num" w:pos="3600"/>
        </w:tabs>
        <w:ind w:left="3588" w:hanging="360"/>
      </w:pPr>
      <w:rPr>
        <w:rFonts w:ascii="Symbol" w:hAnsi="Symbol" w:hint="default"/>
        <w:sz w:val="20"/>
      </w:rPr>
    </w:lvl>
    <w:lvl w:ilvl="5" w:tplc="55D080A4">
      <w:start w:val="1"/>
      <w:numFmt w:val="bullet"/>
      <w:lvlText w:val=""/>
      <w:lvlJc w:val="left"/>
      <w:pPr>
        <w:tabs>
          <w:tab w:val="num" w:pos="4320"/>
        </w:tabs>
        <w:ind w:left="4308" w:hanging="360"/>
      </w:pPr>
      <w:rPr>
        <w:rFonts w:ascii="Symbol" w:hAnsi="Symbol" w:hint="default"/>
        <w:sz w:val="20"/>
      </w:rPr>
    </w:lvl>
    <w:lvl w:ilvl="6" w:tplc="8A0EE1DC">
      <w:start w:val="1"/>
      <w:numFmt w:val="bullet"/>
      <w:lvlText w:val=""/>
      <w:lvlJc w:val="left"/>
      <w:pPr>
        <w:tabs>
          <w:tab w:val="num" w:pos="5040"/>
        </w:tabs>
        <w:ind w:left="5028" w:hanging="360"/>
      </w:pPr>
      <w:rPr>
        <w:rFonts w:ascii="Symbol" w:hAnsi="Symbol" w:hint="default"/>
        <w:sz w:val="20"/>
      </w:rPr>
    </w:lvl>
    <w:lvl w:ilvl="7" w:tplc="67D25C98">
      <w:start w:val="1"/>
      <w:numFmt w:val="bullet"/>
      <w:lvlText w:val=""/>
      <w:lvlJc w:val="left"/>
      <w:pPr>
        <w:tabs>
          <w:tab w:val="num" w:pos="5760"/>
        </w:tabs>
        <w:ind w:left="5748" w:hanging="360"/>
      </w:pPr>
      <w:rPr>
        <w:rFonts w:ascii="Symbol" w:hAnsi="Symbol" w:hint="default"/>
        <w:sz w:val="20"/>
      </w:rPr>
    </w:lvl>
    <w:lvl w:ilvl="8" w:tplc="93AEE208">
      <w:start w:val="1"/>
      <w:numFmt w:val="bullet"/>
      <w:lvlText w:val=""/>
      <w:lvlJc w:val="left"/>
      <w:pPr>
        <w:tabs>
          <w:tab w:val="num" w:pos="6480"/>
        </w:tabs>
        <w:ind w:left="6468" w:hanging="360"/>
      </w:pPr>
      <w:rPr>
        <w:rFonts w:ascii="Symbol" w:hAnsi="Symbol" w:hint="default"/>
        <w:sz w:val="20"/>
      </w:rPr>
    </w:lvl>
  </w:abstractNum>
  <w:num w:numId="1">
    <w:abstractNumId w:val="0"/>
  </w:num>
  <w:num w:numId="2">
    <w:abstractNumId w:val="14"/>
  </w:num>
  <w:num w:numId="3">
    <w:abstractNumId w:val="9"/>
  </w:num>
  <w:num w:numId="4">
    <w:abstractNumId w:val="15"/>
  </w:num>
  <w:num w:numId="5">
    <w:abstractNumId w:val="3"/>
  </w:num>
  <w:num w:numId="6">
    <w:abstractNumId w:val="1"/>
  </w:num>
  <w:num w:numId="7">
    <w:abstractNumId w:val="12"/>
  </w:num>
  <w:num w:numId="8">
    <w:abstractNumId w:val="8"/>
  </w:num>
  <w:num w:numId="9">
    <w:abstractNumId w:val="4"/>
  </w:num>
  <w:num w:numId="10">
    <w:abstractNumId w:val="10"/>
  </w:num>
  <w:num w:numId="11">
    <w:abstractNumId w:val="16"/>
  </w:num>
  <w:num w:numId="12">
    <w:abstractNumId w:val="7"/>
  </w:num>
  <w:num w:numId="13">
    <w:abstractNumId w:val="11"/>
  </w:num>
  <w:num w:numId="14">
    <w:abstractNumId w:val="18"/>
  </w:num>
  <w:num w:numId="15">
    <w:abstractNumId w:val="2"/>
  </w:num>
  <w:num w:numId="16">
    <w:abstractNumId w:val="13"/>
  </w:num>
  <w:num w:numId="17">
    <w:abstractNumId w:val="17"/>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4B8"/>
    <w:rsid w:val="00055AD1"/>
    <w:rsid w:val="001A44B8"/>
    <w:rsid w:val="004505D4"/>
    <w:rsid w:val="005A0F8E"/>
    <w:rsid w:val="00823FE0"/>
    <w:rsid w:val="00864E89"/>
    <w:rsid w:val="008F0BD8"/>
    <w:rsid w:val="009D620E"/>
    <w:rsid w:val="00BE0BBD"/>
    <w:rsid w:val="00C0301C"/>
    <w:rsid w:val="00D828CF"/>
    <w:rsid w:val="00F56895"/>
    <w:rsid w:val="00FB0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DC1CB"/>
  <w15:docId w15:val="{8F9EAFB6-BA51-4E91-9C3B-F5A512938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472C4" w:themeColor="accent1"/>
      <w:sz w:val="18"/>
      <w:szCs w:val="18"/>
    </w:rPr>
  </w:style>
  <w:style w:type="character" w:customStyle="1" w:styleId="ac">
    <w:name w:val="Название объекта Знак"/>
    <w:basedOn w:val="a0"/>
    <w:link w:val="ab"/>
    <w:uiPriority w:val="35"/>
    <w:rPr>
      <w:b/>
      <w:bCs/>
      <w:color w:val="4472C4" w:themeColor="accent1"/>
      <w:sz w:val="18"/>
      <w:szCs w:val="18"/>
    </w:rPr>
  </w:style>
  <w:style w:type="table" w:styleId="a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e">
    <w:name w:val="Hyperlink"/>
    <w:uiPriority w:val="99"/>
    <w:unhideWhenUsed/>
    <w:rPr>
      <w:color w:val="0563C1" w:themeColor="hyperlink"/>
      <w:u w:val="single"/>
    </w:rPr>
  </w:style>
  <w:style w:type="paragraph" w:styleId="af">
    <w:name w:val="footnote text"/>
    <w:basedOn w:val="a"/>
    <w:link w:val="af0"/>
    <w:uiPriority w:val="99"/>
    <w:semiHidden/>
    <w:unhideWhenUsed/>
    <w:pPr>
      <w:spacing w:after="40" w:line="240" w:lineRule="auto"/>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pPr>
      <w:spacing w:after="0" w:line="240" w:lineRule="auto"/>
    </w:pPr>
    <w:rPr>
      <w:sz w:val="20"/>
    </w:rPr>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pPr>
      <w:spacing w:after="0"/>
    </w:p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paragraph" w:styleId="af7">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style>
  <w:style w:type="character" w:styleId="afc">
    <w:name w:val="Emphasis"/>
    <w:basedOn w:val="a0"/>
    <w:uiPriority w:val="20"/>
    <w:qFormat/>
    <w:rPr>
      <w:i/>
      <w:iCs/>
    </w:rPr>
  </w:style>
  <w:style w:type="character" w:styleId="afd">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08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5300</Words>
  <Characters>30212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npn</dc:creator>
  <cp:keywords/>
  <dc:description/>
  <cp:lastModifiedBy>PC</cp:lastModifiedBy>
  <cp:revision>2</cp:revision>
  <dcterms:created xsi:type="dcterms:W3CDTF">2026-09-30T02:10:00Z</dcterms:created>
  <dcterms:modified xsi:type="dcterms:W3CDTF">2026-09-30T02:10:00Z</dcterms:modified>
</cp:coreProperties>
</file>