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A8516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«говорит»</w:t>
      </w:r>
      <w:r w:rsidR="00252930"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</w:p>
    <w:p w:rsidR="00750A1A" w:rsidRDefault="00750A1A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обязан оформить с работником, фактически допущенным к работе, трудовой договор в письменной форме не позднее трех рабочих дней. Прием на работу оформляется приказом работодателя, который объявляется работнику под роспись в течение трех дней со дня фактического начала работы (ст. 67,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A85161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«</w:t>
      </w:r>
      <w:r w:rsidR="00260012">
        <w:rPr>
          <w:rFonts w:ascii="Times New Roman" w:hAnsi="Times New Roman" w:cs="Times New Roman"/>
          <w:sz w:val="28"/>
          <w:szCs w:val="28"/>
        </w:rPr>
        <w:t>горячей линии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0012"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(861) 252-33-15</w:t>
      </w:r>
    </w:p>
    <w:p w:rsidR="00260012" w:rsidRDefault="00A85161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«горячей линии»</w:t>
      </w:r>
      <w:r w:rsidR="00260012">
        <w:rPr>
          <w:rFonts w:ascii="Times New Roman" w:hAnsi="Times New Roman" w:cs="Times New Roman"/>
          <w:sz w:val="28"/>
          <w:szCs w:val="28"/>
        </w:rPr>
        <w:t xml:space="preserve"> по вопросам социального обслуживания, занятости </w:t>
      </w:r>
      <w:r w:rsidR="00260012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 и действующих мер социальной поддержки: 8 800 </w:t>
      </w:r>
      <w:r w:rsidR="008F3C4B">
        <w:rPr>
          <w:rFonts w:ascii="Times New Roman" w:hAnsi="Times New Roman" w:cs="Times New Roman"/>
          <w:sz w:val="28"/>
          <w:szCs w:val="28"/>
        </w:rPr>
        <w:t>55-000-55</w:t>
      </w:r>
    </w:p>
    <w:p w:rsidR="006B5396" w:rsidRPr="002E3A6B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85161" w:rsidRDefault="00A85161" w:rsidP="00A851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85161" w:rsidRDefault="00A85161" w:rsidP="00A851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«горячей линии» по трудовому законодательству администрации города Сочи: 8(862)</w:t>
      </w:r>
      <w:r w:rsidRPr="00A85161">
        <w:rPr>
          <w:rFonts w:ascii="Times New Roman" w:eastAsia="Calibri" w:hAnsi="Times New Roman" w:cs="Times New Roman"/>
          <w:bCs/>
          <w:sz w:val="28"/>
          <w:szCs w:val="28"/>
        </w:rPr>
        <w:t xml:space="preserve"> 266-06-06 (0261)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управление социальной политики</w:t>
      </w:r>
    </w:p>
    <w:p w:rsidR="00A85161" w:rsidRPr="00A85161" w:rsidRDefault="00A85161" w:rsidP="00A851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85161" w:rsidRPr="008F3C4B" w:rsidRDefault="00A85161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301" w:rsidRPr="008F3C4B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1E6F959" wp14:editId="04F8A002">
            <wp:simplePos x="0" y="0"/>
            <wp:positionH relativeFrom="column">
              <wp:posOffset>1276350</wp:posOffset>
            </wp:positionH>
            <wp:positionV relativeFrom="paragraph">
              <wp:posOffset>71755</wp:posOffset>
            </wp:positionV>
            <wp:extent cx="518160" cy="731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2600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59205F" w:rsidRDefault="00C45301" w:rsidP="00C4530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913B27">
        <w:rPr>
          <w:rFonts w:ascii="Times New Roman" w:hAnsi="Times New Roman" w:cs="Times New Roman"/>
          <w:color w:val="0070C0"/>
          <w:sz w:val="32"/>
          <w:szCs w:val="32"/>
        </w:rPr>
        <w:t xml:space="preserve">Администрация муниципального образования городской округ город-курорт Сочи </w:t>
      </w:r>
    </w:p>
    <w:p w:rsidR="00C45301" w:rsidRDefault="00C45301" w:rsidP="00C4530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913B27">
        <w:rPr>
          <w:rFonts w:ascii="Times New Roman" w:hAnsi="Times New Roman" w:cs="Times New Roman"/>
          <w:color w:val="0070C0"/>
          <w:sz w:val="32"/>
          <w:szCs w:val="32"/>
        </w:rPr>
        <w:t>Краснодарского края</w:t>
      </w:r>
    </w:p>
    <w:p w:rsidR="00C45301" w:rsidRDefault="00C45301" w:rsidP="00C4530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C4530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C4530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07E8DF6" wp14:editId="4CB74DD6">
            <wp:extent cx="2619375" cy="1743075"/>
            <wp:effectExtent l="0" t="0" r="9525" b="9525"/>
            <wp:docPr id="2" name="Рисунок 2" descr="Как отличить трудовой договор от договора подряд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отличить трудовой договор от договора подряда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301" w:rsidRDefault="00C45301" w:rsidP="00C4530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Default="00C45301" w:rsidP="00C4530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:rsidR="00C45301" w:rsidRPr="00C45301" w:rsidRDefault="00C45301" w:rsidP="00C453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301">
        <w:rPr>
          <w:rFonts w:ascii="Times New Roman" w:hAnsi="Times New Roman" w:cs="Times New Roman"/>
          <w:b/>
          <w:sz w:val="32"/>
          <w:szCs w:val="32"/>
        </w:rPr>
        <w:t>ТРУДОВОЙ ДОГОВОР</w:t>
      </w:r>
    </w:p>
    <w:p w:rsidR="00C45301" w:rsidRPr="00C45301" w:rsidRDefault="00C45301" w:rsidP="00C453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301">
        <w:rPr>
          <w:rFonts w:ascii="Times New Roman" w:hAnsi="Times New Roman" w:cs="Times New Roman"/>
          <w:b/>
          <w:sz w:val="32"/>
          <w:szCs w:val="32"/>
        </w:rPr>
        <w:t>Знай свои права</w:t>
      </w:r>
    </w:p>
    <w:p w:rsidR="00C45301" w:rsidRDefault="00C45301" w:rsidP="00C4530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:rsidR="00A85161" w:rsidRDefault="00A85161" w:rsidP="00C453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301" w:rsidRPr="003C738D" w:rsidRDefault="00A85161" w:rsidP="00C453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Сочи, 202</w:t>
      </w:r>
      <w:r w:rsidR="002E3A6B">
        <w:rPr>
          <w:rFonts w:ascii="Times New Roman" w:hAnsi="Times New Roman" w:cs="Times New Roman"/>
          <w:b/>
          <w:sz w:val="32"/>
          <w:szCs w:val="32"/>
        </w:rPr>
        <w:t>4</w:t>
      </w:r>
      <w:bookmarkStart w:id="0" w:name="_GoBack"/>
      <w:bookmarkEnd w:id="0"/>
    </w:p>
    <w:sectPr w:rsidR="00C45301" w:rsidRPr="003C738D" w:rsidSect="00C45301">
      <w:pgSz w:w="16838" w:h="11906" w:orient="landscape"/>
      <w:pgMar w:top="720" w:right="624" w:bottom="720" w:left="624" w:header="709" w:footer="709" w:gutter="0"/>
      <w:cols w:num="3" w:space="4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9"/>
    <w:rsid w:val="000D7E52"/>
    <w:rsid w:val="00116E46"/>
    <w:rsid w:val="00136DF8"/>
    <w:rsid w:val="00146943"/>
    <w:rsid w:val="00190804"/>
    <w:rsid w:val="001D3C49"/>
    <w:rsid w:val="00227C30"/>
    <w:rsid w:val="00252930"/>
    <w:rsid w:val="00260012"/>
    <w:rsid w:val="002E3A6B"/>
    <w:rsid w:val="00344889"/>
    <w:rsid w:val="003623FF"/>
    <w:rsid w:val="003C738D"/>
    <w:rsid w:val="00457814"/>
    <w:rsid w:val="0059205F"/>
    <w:rsid w:val="006B5396"/>
    <w:rsid w:val="00750A1A"/>
    <w:rsid w:val="00810451"/>
    <w:rsid w:val="008B39C3"/>
    <w:rsid w:val="008F3C4B"/>
    <w:rsid w:val="009769AF"/>
    <w:rsid w:val="00995CA1"/>
    <w:rsid w:val="00A85161"/>
    <w:rsid w:val="00AE3A24"/>
    <w:rsid w:val="00C45301"/>
    <w:rsid w:val="00C95D3B"/>
    <w:rsid w:val="00CC3FFD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5787"/>
  <w15:docId w15:val="{76D5053A-1B20-4BFD-9969-6019D74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User</cp:lastModifiedBy>
  <cp:revision>8</cp:revision>
  <cp:lastPrinted>2022-06-22T10:26:00Z</cp:lastPrinted>
  <dcterms:created xsi:type="dcterms:W3CDTF">2022-06-16T06:12:00Z</dcterms:created>
  <dcterms:modified xsi:type="dcterms:W3CDTF">2024-01-22T08:35:00Z</dcterms:modified>
</cp:coreProperties>
</file>