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815715" w:rsidRDefault="00D210A1" w:rsidP="00815715">
      <w:pPr>
        <w:ind w:firstLine="567"/>
        <w:jc w:val="both"/>
        <w:rPr>
          <w:color w:val="FF0000"/>
        </w:rPr>
      </w:pPr>
    </w:p>
    <w:p w:rsidR="00D210A1" w:rsidRPr="00815715" w:rsidRDefault="00B66BA5" w:rsidP="00815715">
      <w:pPr>
        <w:shd w:val="clear" w:color="auto" w:fill="FFFFFF"/>
        <w:ind w:firstLine="709"/>
        <w:jc w:val="both"/>
        <w:rPr>
          <w:bCs/>
        </w:rPr>
      </w:pPr>
      <w:proofErr w:type="gramStart"/>
      <w:r w:rsidRPr="00815715">
        <w:t>Специалист 1 категории администрации Незаймановского сельского поселения Тимашевского района</w:t>
      </w:r>
      <w:r w:rsidR="00767824" w:rsidRPr="00815715">
        <w:t>, как уполномочен</w:t>
      </w:r>
      <w:r w:rsidRPr="00815715">
        <w:t>ный орган по проведению антикор</w:t>
      </w:r>
      <w:r w:rsidR="00767824" w:rsidRPr="00815715">
        <w:t xml:space="preserve">рупционной экспертизы нормативных правовых актов и проектов нормативных правовых актов </w:t>
      </w:r>
      <w:r w:rsidRPr="00815715">
        <w:t>администрации Незаймановского сельского поселения Тимашевского района</w:t>
      </w:r>
      <w:r w:rsidR="00767824" w:rsidRPr="00815715">
        <w:t xml:space="preserve">, рассмотрев  проект </w:t>
      </w:r>
      <w:r w:rsidR="00BA0A9A" w:rsidRPr="00815715">
        <w:t>постановления</w:t>
      </w:r>
      <w:r w:rsidRPr="00815715">
        <w:t xml:space="preserve"> </w:t>
      </w:r>
      <w:r w:rsidR="00BA0A9A" w:rsidRPr="00815715">
        <w:t>администрации</w:t>
      </w:r>
      <w:r w:rsidR="00767824" w:rsidRPr="00815715">
        <w:t xml:space="preserve"> </w:t>
      </w:r>
      <w:r w:rsidRPr="00815715">
        <w:t xml:space="preserve">Незаймановского сельского поселения Тимашевского района </w:t>
      </w:r>
      <w:r w:rsidR="00B55962" w:rsidRPr="00815715">
        <w:t xml:space="preserve"> </w:t>
      </w:r>
      <w:r w:rsidR="00BA0A9A" w:rsidRPr="00815715">
        <w:t>«</w:t>
      </w:r>
      <w:r w:rsidR="00815715" w:rsidRPr="00815715">
        <w:rPr>
          <w:bCs/>
          <w:spacing w:val="-1"/>
        </w:rPr>
        <w:t xml:space="preserve">Об утверждении квалификационных требований </w:t>
      </w:r>
      <w:r w:rsidR="00815715" w:rsidRPr="00815715">
        <w:rPr>
          <w:bCs/>
          <w:spacing w:val="-2"/>
        </w:rPr>
        <w:t xml:space="preserve">для замещения должностей муниципальной службы в администрации Незаймановского сельского поселения </w:t>
      </w:r>
      <w:r w:rsidR="00815715" w:rsidRPr="00815715">
        <w:rPr>
          <w:bCs/>
        </w:rPr>
        <w:t>Тимашевского района</w:t>
      </w:r>
      <w:r w:rsidR="00CC7005" w:rsidRPr="0037687A">
        <w:t>»</w:t>
      </w:r>
      <w:r w:rsidR="00E21EB0" w:rsidRPr="0037687A">
        <w:t xml:space="preserve">, </w:t>
      </w:r>
      <w:r w:rsidR="00B911E0" w:rsidRPr="0037687A">
        <w:t xml:space="preserve">поступивший от </w:t>
      </w:r>
      <w:r w:rsidR="00815715">
        <w:t>заведующего сектором</w:t>
      </w:r>
      <w:r w:rsidR="00C45C17">
        <w:t xml:space="preserve"> </w:t>
      </w:r>
      <w:r w:rsidR="00B804B1" w:rsidRPr="0037687A">
        <w:t xml:space="preserve"> администрации</w:t>
      </w:r>
      <w:proofErr w:type="gramEnd"/>
      <w:r w:rsidR="00B804B1" w:rsidRPr="0037687A">
        <w:t xml:space="preserve"> Незаймановского сельского поселения Тимашевского района</w:t>
      </w:r>
      <w:r w:rsidR="00E21EB0" w:rsidRPr="0037687A">
        <w:t xml:space="preserve">, </w:t>
      </w:r>
      <w:r w:rsidR="00767824" w:rsidRPr="0037687A">
        <w:t>установи</w:t>
      </w:r>
      <w:r w:rsidR="00E21EB0" w:rsidRPr="0037687A">
        <w:t xml:space="preserve">л </w:t>
      </w:r>
      <w:r w:rsidR="00767824" w:rsidRPr="0037687A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535D6A" w:rsidRDefault="003915D6" w:rsidP="007E4F98">
      <w:pPr>
        <w:ind w:firstLine="567"/>
        <w:jc w:val="both"/>
        <w:rPr>
          <w:color w:val="000000"/>
        </w:rPr>
      </w:pPr>
      <w:r>
        <w:t xml:space="preserve"> </w:t>
      </w:r>
      <w:r w:rsidR="00E21EB0" w:rsidRPr="0029537F">
        <w:t>2</w:t>
      </w:r>
      <w:r w:rsidR="00D210A1" w:rsidRPr="0029537F">
        <w:t>.</w:t>
      </w:r>
      <w:r w:rsidR="00B26F7D">
        <w:t xml:space="preserve"> </w:t>
      </w:r>
      <w:proofErr w:type="gramStart"/>
      <w:r w:rsidR="00863E9E" w:rsidRPr="0029537F">
        <w:t>Основания</w:t>
      </w:r>
      <w:r w:rsidR="00D210A1" w:rsidRPr="0029537F">
        <w:t xml:space="preserve"> разработки:</w:t>
      </w:r>
      <w:r w:rsidR="008C0E94" w:rsidRPr="0029537F">
        <w:t xml:space="preserve"> </w:t>
      </w:r>
      <w:r w:rsidR="00CF4EF7" w:rsidRPr="00CF4EF7">
        <w:t>статья 9 Федерального закона от 02 марта 2007 года № 25-ФЗ «О муниципальной службе в Российской Федерации», Законы Краснодарского края от 08 июня 2007 года № 1244-КЗ «О муниципальной службе в Краснодарском крае», от 08 июня 2007 года № 1243-КЗ «О Реестре муниципальных должностей и Реестре должностей муниципальной службы в Краснодарском крае», от 03 мая 2012 года № 2490-КЗ «О типовых квалификационных</w:t>
      </w:r>
      <w:proofErr w:type="gramEnd"/>
      <w:r w:rsidR="00CF4EF7" w:rsidRPr="00CF4EF7">
        <w:t xml:space="preserve"> </w:t>
      </w:r>
      <w:proofErr w:type="gramStart"/>
      <w:r w:rsidR="00CF4EF7" w:rsidRPr="00CF4EF7">
        <w:t>требованиях для замещения должностей муниципальной службы в Краснодарском крае», от 10 апреля 2017 года № 3605 –КЗ «О внесении изменений в Закон Краснодарского края «О муниципальной службе в Краснодарском крае» и Закон Краснодарского края «О порядке исчисления стажа муниципальной службы в Краснодарском крае»</w:t>
      </w:r>
      <w:r w:rsidR="00535D6A" w:rsidRPr="00CF4EF7">
        <w:rPr>
          <w:color w:val="000000"/>
        </w:rPr>
        <w:t>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F80F59" w:rsidP="0080001E">
      <w:pPr>
        <w:jc w:val="both"/>
        <w:rPr>
          <w:u w:val="single"/>
        </w:rPr>
      </w:pPr>
      <w:bookmarkStart w:id="0" w:name="_GoBack"/>
      <w:bookmarkEnd w:id="0"/>
      <w:r>
        <w:t>06.04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3F6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15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EF7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59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56</cp:revision>
  <cp:lastPrinted>2016-08-04T05:29:00Z</cp:lastPrinted>
  <dcterms:created xsi:type="dcterms:W3CDTF">2015-03-11T06:48:00Z</dcterms:created>
  <dcterms:modified xsi:type="dcterms:W3CDTF">2018-08-28T12:20:00Z</dcterms:modified>
</cp:coreProperties>
</file>