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34" w:rsidRPr="006A392F" w:rsidRDefault="00910834" w:rsidP="00910834">
      <w:pPr>
        <w:widowControl w:val="0"/>
        <w:ind w:firstLine="567"/>
        <w:jc w:val="both"/>
        <w:rPr>
          <w:sz w:val="28"/>
          <w:szCs w:val="28"/>
        </w:rPr>
      </w:pPr>
    </w:p>
    <w:p w:rsidR="00ED4A3B" w:rsidRDefault="00ED4A3B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bookmarkStart w:id="0" w:name="OLE_LINK1"/>
      <w:bookmarkStart w:id="1" w:name="OLE_LINK2"/>
    </w:p>
    <w:p w:rsidR="00ED4A3B" w:rsidRDefault="00ED4A3B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</w:p>
    <w:p w:rsidR="00ED4A3B" w:rsidRDefault="00ED4A3B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</w:p>
    <w:p w:rsidR="00ED4A3B" w:rsidRDefault="00ED4A3B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</w:p>
    <w:p w:rsidR="00084EA8" w:rsidRDefault="00084EA8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</w:p>
    <w:p w:rsidR="00084EA8" w:rsidRDefault="00084EA8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</w:p>
    <w:p w:rsidR="00084EA8" w:rsidRDefault="00084EA8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</w:p>
    <w:p w:rsidR="00084EA8" w:rsidRDefault="00084EA8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</w:p>
    <w:p w:rsidR="00084EA8" w:rsidRDefault="00084EA8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</w:p>
    <w:p w:rsidR="00084EA8" w:rsidRDefault="00AB743B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17.04.2024 № 18</w:t>
      </w:r>
      <w:bookmarkStart w:id="2" w:name="_GoBack"/>
      <w:bookmarkEnd w:id="2"/>
    </w:p>
    <w:p w:rsidR="00910834" w:rsidRPr="006A392F" w:rsidRDefault="00910834" w:rsidP="00910834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bookmarkEnd w:id="0"/>
      <w:bookmarkEnd w:id="1"/>
      <w:r w:rsidRPr="00C021B7">
        <w:rPr>
          <w:b/>
          <w:sz w:val="28"/>
          <w:szCs w:val="28"/>
          <w:lang w:bidi="ru-RU"/>
        </w:rPr>
        <w:t>в постановление администрации</w:t>
      </w:r>
      <w:r w:rsidRPr="00C021B7">
        <w:rPr>
          <w:b/>
          <w:sz w:val="28"/>
          <w:szCs w:val="28"/>
          <w:lang w:bidi="ru-RU"/>
        </w:rPr>
        <w:br/>
      </w:r>
      <w:r w:rsidR="00ED4A3B">
        <w:rPr>
          <w:b/>
          <w:sz w:val="28"/>
          <w:szCs w:val="28"/>
          <w:lang w:bidi="ru-RU"/>
        </w:rPr>
        <w:t xml:space="preserve">Незаймановского </w:t>
      </w:r>
      <w:r>
        <w:rPr>
          <w:b/>
          <w:sz w:val="28"/>
          <w:szCs w:val="28"/>
          <w:lang w:bidi="ru-RU"/>
        </w:rPr>
        <w:t xml:space="preserve"> </w:t>
      </w:r>
      <w:r w:rsidRPr="00C021B7">
        <w:rPr>
          <w:b/>
          <w:sz w:val="28"/>
          <w:szCs w:val="28"/>
          <w:lang w:bidi="ru-RU"/>
        </w:rPr>
        <w:t xml:space="preserve">сельского поселения </w:t>
      </w:r>
      <w:r>
        <w:rPr>
          <w:b/>
          <w:sz w:val="28"/>
          <w:szCs w:val="28"/>
          <w:lang w:bidi="ru-RU"/>
        </w:rPr>
        <w:t>Тимашевского</w:t>
      </w:r>
      <w:r w:rsidRPr="00C021B7">
        <w:rPr>
          <w:b/>
          <w:sz w:val="28"/>
          <w:szCs w:val="28"/>
          <w:lang w:bidi="ru-RU"/>
        </w:rPr>
        <w:t xml:space="preserve"> района</w:t>
      </w:r>
      <w:r w:rsidRPr="00C021B7">
        <w:rPr>
          <w:b/>
          <w:sz w:val="28"/>
          <w:szCs w:val="28"/>
          <w:lang w:bidi="ru-RU"/>
        </w:rPr>
        <w:br/>
        <w:t xml:space="preserve">от </w:t>
      </w:r>
      <w:r w:rsidR="00ED4A3B">
        <w:rPr>
          <w:b/>
          <w:sz w:val="28"/>
          <w:szCs w:val="28"/>
          <w:lang w:bidi="ru-RU"/>
        </w:rPr>
        <w:t xml:space="preserve">30 января 2023 года  №  10 </w:t>
      </w:r>
      <w:r w:rsidRPr="00C021B7">
        <w:rPr>
          <w:b/>
          <w:sz w:val="28"/>
          <w:szCs w:val="28"/>
          <w:lang w:bidi="ru-RU"/>
        </w:rPr>
        <w:t>«Об утверждении административного</w:t>
      </w:r>
      <w:r w:rsidRPr="00C021B7">
        <w:rPr>
          <w:b/>
          <w:sz w:val="28"/>
          <w:szCs w:val="28"/>
          <w:lang w:bidi="ru-RU"/>
        </w:rPr>
        <w:br/>
        <w:t>регламента предоставления муниципальной услуги</w:t>
      </w:r>
      <w:r w:rsidRPr="00C021B7">
        <w:rPr>
          <w:b/>
          <w:sz w:val="28"/>
          <w:szCs w:val="28"/>
          <w:lang w:bidi="ru-RU"/>
        </w:rPr>
        <w:br/>
        <w:t>«Присвоение адреса объекту адресации, изменение</w:t>
      </w:r>
      <w:r w:rsidRPr="00C021B7">
        <w:rPr>
          <w:b/>
          <w:sz w:val="28"/>
          <w:szCs w:val="28"/>
          <w:lang w:bidi="ru-RU"/>
        </w:rPr>
        <w:br/>
        <w:t>и аннулирование такого адреса»</w:t>
      </w:r>
    </w:p>
    <w:p w:rsidR="00910834" w:rsidRPr="006A392F" w:rsidRDefault="00910834" w:rsidP="00910834">
      <w:pPr>
        <w:widowControl w:val="0"/>
        <w:ind w:firstLine="567"/>
        <w:jc w:val="both"/>
        <w:rPr>
          <w:b/>
          <w:sz w:val="28"/>
          <w:szCs w:val="28"/>
        </w:rPr>
      </w:pPr>
    </w:p>
    <w:p w:rsidR="00910834" w:rsidRPr="00C021B7" w:rsidRDefault="00910834" w:rsidP="00ED4A3B">
      <w:pPr>
        <w:pStyle w:val="20"/>
        <w:shd w:val="clear" w:color="auto" w:fill="auto"/>
        <w:tabs>
          <w:tab w:val="left" w:pos="709"/>
        </w:tabs>
        <w:spacing w:before="0"/>
        <w:ind w:firstLine="760"/>
        <w:rPr>
          <w:rFonts w:ascii="Times New Roman" w:hAnsi="Times New Roman" w:cs="Times New Roman"/>
        </w:rPr>
      </w:pPr>
      <w:r w:rsidRPr="00C021B7">
        <w:rPr>
          <w:rFonts w:ascii="Times New Roman" w:hAnsi="Times New Roman" w:cs="Times New Roman"/>
          <w:color w:val="000000"/>
          <w:lang w:eastAsia="ru-RU" w:bidi="ru-RU"/>
        </w:rPr>
        <w:t xml:space="preserve">В целях приведения, в соответствие с постановлением Правительства Российской Федерации от 5 февраля 2024 г. № 124 «О внесении изменений в постановление Правительства Российской Федерации от 19 ноября 2014 г. № 1221» </w:t>
      </w:r>
      <w:r w:rsidRPr="00C021B7">
        <w:rPr>
          <w:rStyle w:val="23pt"/>
        </w:rPr>
        <w:t>постановляю:</w:t>
      </w:r>
    </w:p>
    <w:p w:rsidR="00910834" w:rsidRPr="00C021B7" w:rsidRDefault="00910834" w:rsidP="00910834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560"/>
        </w:tabs>
        <w:spacing w:before="0"/>
        <w:ind w:firstLine="709"/>
        <w:rPr>
          <w:rFonts w:ascii="Times New Roman" w:hAnsi="Times New Roman" w:cs="Times New Roman"/>
        </w:rPr>
      </w:pPr>
      <w:r w:rsidRPr="00C021B7">
        <w:rPr>
          <w:rFonts w:ascii="Times New Roman" w:hAnsi="Times New Roman" w:cs="Times New Roman"/>
          <w:color w:val="000000"/>
          <w:lang w:eastAsia="ru-RU" w:bidi="ru-RU"/>
        </w:rPr>
        <w:t xml:space="preserve">Утвердить изменения в постановление администрации </w:t>
      </w:r>
      <w:r w:rsidR="00ED4A3B">
        <w:rPr>
          <w:rFonts w:ascii="Times New Roman" w:hAnsi="Times New Roman" w:cs="Times New Roman"/>
          <w:color w:val="000000"/>
          <w:lang w:bidi="ru-RU"/>
        </w:rPr>
        <w:t xml:space="preserve">Незаймановского </w:t>
      </w:r>
      <w:r w:rsidRPr="00C021B7">
        <w:rPr>
          <w:rFonts w:ascii="Times New Roman" w:hAnsi="Times New Roman" w:cs="Times New Roman"/>
          <w:color w:val="000000"/>
          <w:lang w:eastAsia="ru-RU" w:bidi="ru-RU"/>
        </w:rPr>
        <w:t xml:space="preserve">сельского поселения </w:t>
      </w:r>
      <w:r w:rsidRPr="00C021B7">
        <w:rPr>
          <w:rFonts w:ascii="Times New Roman" w:hAnsi="Times New Roman" w:cs="Times New Roman"/>
          <w:color w:val="000000"/>
          <w:lang w:bidi="ru-RU"/>
        </w:rPr>
        <w:t>Тимашевского</w:t>
      </w:r>
      <w:r w:rsidRPr="00C021B7">
        <w:rPr>
          <w:rFonts w:ascii="Times New Roman" w:hAnsi="Times New Roman" w:cs="Times New Roman"/>
          <w:color w:val="000000"/>
          <w:lang w:eastAsia="ru-RU" w:bidi="ru-RU"/>
        </w:rPr>
        <w:t xml:space="preserve"> района от </w:t>
      </w:r>
      <w:r w:rsidR="00ED4A3B">
        <w:rPr>
          <w:rFonts w:ascii="Times New Roman" w:hAnsi="Times New Roman" w:cs="Times New Roman"/>
          <w:color w:val="000000"/>
          <w:lang w:bidi="ru-RU"/>
        </w:rPr>
        <w:t xml:space="preserve">30 </w:t>
      </w:r>
      <w:proofErr w:type="gramStart"/>
      <w:r w:rsidR="00ED4A3B">
        <w:rPr>
          <w:rFonts w:ascii="Times New Roman" w:hAnsi="Times New Roman" w:cs="Times New Roman"/>
          <w:color w:val="000000"/>
          <w:lang w:bidi="ru-RU"/>
        </w:rPr>
        <w:t>января  2023</w:t>
      </w:r>
      <w:proofErr w:type="gramEnd"/>
      <w:r w:rsidR="00ED4A3B">
        <w:rPr>
          <w:rFonts w:ascii="Times New Roman" w:hAnsi="Times New Roman" w:cs="Times New Roman"/>
          <w:color w:val="000000"/>
          <w:lang w:bidi="ru-RU"/>
        </w:rPr>
        <w:t xml:space="preserve"> года</w:t>
      </w:r>
      <w:r w:rsidRPr="00C021B7">
        <w:rPr>
          <w:rFonts w:ascii="Times New Roman" w:hAnsi="Times New Roman" w:cs="Times New Roman"/>
          <w:color w:val="000000"/>
          <w:lang w:bidi="ru-RU"/>
        </w:rPr>
        <w:t xml:space="preserve"> № </w:t>
      </w:r>
      <w:r w:rsidR="00ED4A3B">
        <w:rPr>
          <w:rFonts w:ascii="Times New Roman" w:hAnsi="Times New Roman" w:cs="Times New Roman"/>
          <w:color w:val="000000"/>
          <w:lang w:bidi="ru-RU"/>
        </w:rPr>
        <w:t>10</w:t>
      </w:r>
      <w:r w:rsidRPr="00C021B7">
        <w:rPr>
          <w:rFonts w:ascii="Times New Roman" w:hAnsi="Times New Roman" w:cs="Times New Roman"/>
          <w:color w:val="000000"/>
          <w:lang w:eastAsia="ru-RU" w:bidi="ru-RU"/>
        </w:rPr>
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согласно приложению к настоящему постановлению.</w:t>
      </w:r>
    </w:p>
    <w:p w:rsidR="00ED4A3B" w:rsidRPr="00ED4A3B" w:rsidRDefault="00ED4A3B" w:rsidP="00ED4A3B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B">
        <w:rPr>
          <w:rFonts w:ascii="Times New Roman" w:hAnsi="Times New Roman"/>
          <w:sz w:val="28"/>
          <w:szCs w:val="28"/>
        </w:rPr>
        <w:t xml:space="preserve"> Главному специалисту администрации Незаймановского сельского поселения Тимашевского района Толстых Л.А., обнародовать настоящее постановление путем:</w:t>
      </w:r>
    </w:p>
    <w:p w:rsidR="00ED4A3B" w:rsidRPr="00ED4A3B" w:rsidRDefault="00ED4A3B" w:rsidP="00ED4A3B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A3B">
        <w:rPr>
          <w:rFonts w:ascii="Times New Roman" w:hAnsi="Times New Roman"/>
          <w:sz w:val="28"/>
          <w:szCs w:val="28"/>
        </w:rPr>
        <w:t xml:space="preserve"> размещения на стенде администрации Незаймановского сельского поселения Тимашевского района, находящиеся по адресу: х. </w:t>
      </w:r>
      <w:proofErr w:type="gramStart"/>
      <w:r w:rsidRPr="00ED4A3B">
        <w:rPr>
          <w:rFonts w:ascii="Times New Roman" w:hAnsi="Times New Roman"/>
          <w:sz w:val="28"/>
          <w:szCs w:val="28"/>
        </w:rPr>
        <w:t xml:space="preserve">Незаймановский,   </w:t>
      </w:r>
      <w:proofErr w:type="gramEnd"/>
      <w:r w:rsidRPr="00ED4A3B">
        <w:rPr>
          <w:rFonts w:ascii="Times New Roman" w:hAnsi="Times New Roman"/>
          <w:sz w:val="28"/>
          <w:szCs w:val="28"/>
        </w:rPr>
        <w:t>ул. Красная 154 «А» и в библиотеке, находящиеся по адресу: х. Незаймановский, ул. Красная 126 «А».</w:t>
      </w:r>
    </w:p>
    <w:p w:rsidR="00ED4A3B" w:rsidRPr="00ED4A3B" w:rsidRDefault="00ED4A3B" w:rsidP="00ED4A3B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A3B">
        <w:rPr>
          <w:rFonts w:ascii="Times New Roman" w:hAnsi="Times New Roman"/>
          <w:sz w:val="28"/>
          <w:szCs w:val="28"/>
        </w:rPr>
        <w:t xml:space="preserve"> Системному администратору МКУ «Бухгалтерского и налогового учета»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A3B">
        <w:rPr>
          <w:rFonts w:ascii="Times New Roman" w:hAnsi="Times New Roman"/>
          <w:sz w:val="28"/>
          <w:szCs w:val="28"/>
        </w:rPr>
        <w:t xml:space="preserve">Незаймановского сельского поселения </w:t>
      </w:r>
      <w:r>
        <w:rPr>
          <w:rFonts w:ascii="Times New Roman" w:hAnsi="Times New Roman"/>
          <w:sz w:val="28"/>
          <w:szCs w:val="28"/>
        </w:rPr>
        <w:t>Тимашевского района (Костенко И.В.</w:t>
      </w:r>
      <w:r w:rsidRPr="00ED4A3B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Незаймановского сельского поселения Тимашевского района в информационно – телекоммуникационной сети «Интернет». </w:t>
      </w:r>
    </w:p>
    <w:p w:rsidR="00ED4A3B" w:rsidRDefault="00ED4A3B" w:rsidP="006A0C8D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134"/>
        </w:tabs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D4A3B">
        <w:rPr>
          <w:rFonts w:ascii="Times New Roman" w:hAnsi="Times New Roman"/>
          <w:sz w:val="28"/>
          <w:szCs w:val="28"/>
        </w:rPr>
        <w:t xml:space="preserve"> Постановление вступает в силу после его официального обнародования. </w:t>
      </w:r>
    </w:p>
    <w:p w:rsidR="00ED4A3B" w:rsidRPr="00ED4A3B" w:rsidRDefault="00ED4A3B" w:rsidP="00ED4A3B">
      <w:pPr>
        <w:pStyle w:val="a3"/>
        <w:widowControl w:val="0"/>
        <w:tabs>
          <w:tab w:val="left" w:pos="720"/>
          <w:tab w:val="left" w:pos="1134"/>
        </w:tabs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D4A3B" w:rsidRPr="00ED4A3B" w:rsidRDefault="00ED4A3B" w:rsidP="00ED4A3B">
      <w:pPr>
        <w:pStyle w:val="a3"/>
        <w:widowControl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D4A3B" w:rsidRPr="00ED4A3B" w:rsidRDefault="00ED4A3B" w:rsidP="00ED4A3B">
      <w:pPr>
        <w:pStyle w:val="a3"/>
        <w:widowControl w:val="0"/>
        <w:ind w:hanging="720"/>
        <w:jc w:val="both"/>
        <w:rPr>
          <w:rFonts w:ascii="Times New Roman" w:hAnsi="Times New Roman"/>
          <w:sz w:val="28"/>
          <w:szCs w:val="28"/>
        </w:rPr>
      </w:pPr>
      <w:r w:rsidRPr="00ED4A3B">
        <w:rPr>
          <w:rFonts w:ascii="Times New Roman" w:hAnsi="Times New Roman"/>
          <w:sz w:val="28"/>
          <w:szCs w:val="28"/>
        </w:rPr>
        <w:t>Глава Незаймановского сельского поселения</w:t>
      </w:r>
    </w:p>
    <w:p w:rsidR="00AA5403" w:rsidRDefault="00ED4A3B" w:rsidP="00ED4A3B">
      <w:pPr>
        <w:pStyle w:val="a3"/>
        <w:widowControl w:val="0"/>
        <w:ind w:hanging="720"/>
        <w:jc w:val="both"/>
        <w:rPr>
          <w:rFonts w:ascii="Times New Roman" w:hAnsi="Times New Roman"/>
          <w:sz w:val="28"/>
          <w:szCs w:val="28"/>
        </w:rPr>
      </w:pPr>
      <w:r w:rsidRPr="00ED4A3B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     В.А. Штангей</w:t>
      </w:r>
    </w:p>
    <w:p w:rsidR="00DF73E6" w:rsidRPr="00DF73E6" w:rsidRDefault="00DF73E6" w:rsidP="00DF73E6">
      <w:pPr>
        <w:ind w:left="4820"/>
        <w:rPr>
          <w:sz w:val="28"/>
          <w:szCs w:val="28"/>
        </w:rPr>
      </w:pPr>
      <w:r w:rsidRPr="00DF73E6">
        <w:rPr>
          <w:sz w:val="28"/>
          <w:szCs w:val="28"/>
        </w:rPr>
        <w:lastRenderedPageBreak/>
        <w:t>Приложение</w:t>
      </w:r>
    </w:p>
    <w:p w:rsidR="00DF73E6" w:rsidRPr="00DF73E6" w:rsidRDefault="00DF73E6" w:rsidP="00DF73E6">
      <w:pPr>
        <w:ind w:left="4820"/>
        <w:rPr>
          <w:sz w:val="28"/>
          <w:szCs w:val="28"/>
        </w:rPr>
      </w:pPr>
      <w:r w:rsidRPr="00DF73E6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Незаймановского сельского поселения</w:t>
      </w:r>
    </w:p>
    <w:p w:rsidR="00DF73E6" w:rsidRPr="00DF73E6" w:rsidRDefault="00DF73E6" w:rsidP="00DF73E6">
      <w:pPr>
        <w:ind w:left="4820"/>
        <w:rPr>
          <w:sz w:val="28"/>
          <w:szCs w:val="28"/>
        </w:rPr>
      </w:pPr>
      <w:r w:rsidRPr="00DF73E6">
        <w:rPr>
          <w:sz w:val="28"/>
          <w:szCs w:val="28"/>
        </w:rPr>
        <w:t>Тимашевского района</w:t>
      </w:r>
    </w:p>
    <w:p w:rsidR="00DF73E6" w:rsidRPr="00DF73E6" w:rsidRDefault="00DF73E6" w:rsidP="00DF73E6">
      <w:pPr>
        <w:ind w:left="4820"/>
        <w:rPr>
          <w:b/>
          <w:bCs/>
          <w:caps/>
          <w:sz w:val="28"/>
          <w:szCs w:val="28"/>
        </w:rPr>
      </w:pPr>
      <w:r w:rsidRPr="00DF73E6">
        <w:rPr>
          <w:sz w:val="28"/>
          <w:szCs w:val="28"/>
        </w:rPr>
        <w:t>от_______________№________</w:t>
      </w:r>
    </w:p>
    <w:p w:rsidR="00DF73E6" w:rsidRPr="00DF73E6" w:rsidRDefault="00DF73E6" w:rsidP="00DF73E6">
      <w:pPr>
        <w:ind w:left="4820"/>
        <w:rPr>
          <w:b/>
          <w:bCs/>
          <w:caps/>
          <w:sz w:val="28"/>
          <w:szCs w:val="28"/>
        </w:rPr>
      </w:pPr>
    </w:p>
    <w:p w:rsidR="00DF73E6" w:rsidRPr="00DF73E6" w:rsidRDefault="00DF73E6" w:rsidP="00DF73E6">
      <w:pPr>
        <w:jc w:val="center"/>
        <w:rPr>
          <w:b/>
          <w:sz w:val="28"/>
          <w:szCs w:val="28"/>
        </w:rPr>
      </w:pPr>
    </w:p>
    <w:p w:rsidR="00DF73E6" w:rsidRPr="00DF73E6" w:rsidRDefault="00DF73E6" w:rsidP="00DF73E6">
      <w:pPr>
        <w:shd w:val="clear" w:color="auto" w:fill="FFFFFF"/>
        <w:spacing w:line="322" w:lineRule="exact"/>
        <w:ind w:right="5"/>
        <w:jc w:val="center"/>
        <w:rPr>
          <w:b/>
          <w:bCs/>
          <w:sz w:val="28"/>
          <w:szCs w:val="28"/>
        </w:rPr>
      </w:pPr>
      <w:r w:rsidRPr="00DF73E6">
        <w:rPr>
          <w:b/>
          <w:bCs/>
          <w:sz w:val="28"/>
          <w:szCs w:val="28"/>
        </w:rPr>
        <w:t xml:space="preserve">в постановление администрации </w:t>
      </w:r>
      <w:r>
        <w:rPr>
          <w:b/>
          <w:bCs/>
          <w:sz w:val="28"/>
          <w:szCs w:val="28"/>
        </w:rPr>
        <w:t xml:space="preserve">Незаймановского сельского поселения Тимашевского </w:t>
      </w:r>
      <w:proofErr w:type="gramStart"/>
      <w:r>
        <w:rPr>
          <w:b/>
          <w:bCs/>
          <w:sz w:val="28"/>
          <w:szCs w:val="28"/>
        </w:rPr>
        <w:t xml:space="preserve">района </w:t>
      </w:r>
      <w:r w:rsidRPr="00DF73E6">
        <w:rPr>
          <w:b/>
          <w:bCs/>
          <w:sz w:val="28"/>
          <w:szCs w:val="28"/>
        </w:rPr>
        <w:t xml:space="preserve"> от</w:t>
      </w:r>
      <w:proofErr w:type="gramEnd"/>
      <w:r w:rsidRPr="00DF73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30 </w:t>
      </w:r>
      <w:r w:rsidR="00852986">
        <w:rPr>
          <w:b/>
          <w:bCs/>
          <w:sz w:val="28"/>
          <w:szCs w:val="28"/>
        </w:rPr>
        <w:t xml:space="preserve">января </w:t>
      </w:r>
      <w:r>
        <w:rPr>
          <w:b/>
          <w:bCs/>
          <w:sz w:val="28"/>
          <w:szCs w:val="28"/>
        </w:rPr>
        <w:t>2023</w:t>
      </w:r>
      <w:r w:rsidRPr="00DF73E6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DF73E6">
        <w:rPr>
          <w:b/>
          <w:bCs/>
          <w:sz w:val="28"/>
          <w:szCs w:val="28"/>
        </w:rPr>
        <w:t xml:space="preserve"> </w:t>
      </w:r>
    </w:p>
    <w:p w:rsidR="00DF73E6" w:rsidRPr="00DF73E6" w:rsidRDefault="00DF73E6" w:rsidP="00DF73E6">
      <w:pPr>
        <w:shd w:val="clear" w:color="auto" w:fill="FFFFFF"/>
        <w:spacing w:line="322" w:lineRule="exact"/>
        <w:ind w:right="5"/>
        <w:jc w:val="center"/>
        <w:rPr>
          <w:b/>
          <w:bCs/>
          <w:sz w:val="28"/>
          <w:szCs w:val="28"/>
        </w:rPr>
      </w:pPr>
      <w:r w:rsidRPr="00DF73E6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10</w:t>
      </w:r>
      <w:r w:rsidRPr="00DF73E6">
        <w:rPr>
          <w:b/>
          <w:bCs/>
          <w:sz w:val="28"/>
          <w:szCs w:val="28"/>
        </w:rPr>
        <w:t xml:space="preserve"> «Об утверждении административного регламента </w:t>
      </w:r>
    </w:p>
    <w:p w:rsidR="00DF73E6" w:rsidRPr="00DF73E6" w:rsidRDefault="00DF73E6" w:rsidP="00DF73E6">
      <w:pPr>
        <w:shd w:val="clear" w:color="auto" w:fill="FFFFFF"/>
        <w:spacing w:line="322" w:lineRule="exact"/>
        <w:ind w:right="5"/>
        <w:jc w:val="center"/>
        <w:rPr>
          <w:b/>
          <w:sz w:val="28"/>
          <w:szCs w:val="28"/>
        </w:rPr>
      </w:pPr>
      <w:r w:rsidRPr="00DF73E6">
        <w:rPr>
          <w:b/>
          <w:bCs/>
          <w:sz w:val="28"/>
          <w:szCs w:val="28"/>
        </w:rPr>
        <w:t>Предоставления муниципальной услуги «</w:t>
      </w:r>
      <w:r w:rsidRPr="00DF73E6">
        <w:rPr>
          <w:b/>
          <w:sz w:val="28"/>
          <w:szCs w:val="28"/>
        </w:rPr>
        <w:t xml:space="preserve">Об утверждении </w:t>
      </w:r>
    </w:p>
    <w:p w:rsidR="00DF73E6" w:rsidRPr="00DF73E6" w:rsidRDefault="00DF73E6" w:rsidP="00DF73E6">
      <w:pPr>
        <w:shd w:val="clear" w:color="auto" w:fill="FFFFFF"/>
        <w:spacing w:line="322" w:lineRule="exact"/>
        <w:ind w:right="5"/>
        <w:jc w:val="center"/>
        <w:rPr>
          <w:b/>
          <w:bCs/>
          <w:sz w:val="28"/>
          <w:szCs w:val="28"/>
        </w:rPr>
      </w:pPr>
      <w:r w:rsidRPr="00DF73E6">
        <w:rPr>
          <w:b/>
          <w:sz w:val="28"/>
          <w:szCs w:val="28"/>
        </w:rPr>
        <w:t xml:space="preserve">административного регламента предоставления муниципальной услуги </w:t>
      </w:r>
    </w:p>
    <w:p w:rsidR="00DF73E6" w:rsidRPr="00DF73E6" w:rsidRDefault="00DF73E6" w:rsidP="00DF73E6">
      <w:pPr>
        <w:suppressAutoHyphens/>
        <w:ind w:left="567" w:right="40"/>
        <w:jc w:val="center"/>
        <w:rPr>
          <w:b/>
          <w:sz w:val="28"/>
          <w:szCs w:val="28"/>
        </w:rPr>
      </w:pPr>
      <w:r w:rsidRPr="00DF73E6">
        <w:rPr>
          <w:b/>
          <w:sz w:val="28"/>
          <w:szCs w:val="28"/>
        </w:rPr>
        <w:t>«Присвоение адреса объекту адресации, изменение</w:t>
      </w:r>
    </w:p>
    <w:p w:rsidR="00DF73E6" w:rsidRPr="00DF73E6" w:rsidRDefault="00DF73E6" w:rsidP="00DF73E6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r w:rsidRPr="00DF73E6">
        <w:rPr>
          <w:b/>
          <w:sz w:val="28"/>
          <w:szCs w:val="28"/>
        </w:rPr>
        <w:t>и аннулирование такого адреса»</w:t>
      </w:r>
    </w:p>
    <w:p w:rsidR="00DF73E6" w:rsidRPr="00DF73E6" w:rsidRDefault="00DF73E6" w:rsidP="00DF73E6">
      <w:pPr>
        <w:pStyle w:val="ConsPlusTitle"/>
        <w:jc w:val="center"/>
        <w:outlineLvl w:val="0"/>
        <w:rPr>
          <w:bCs w:val="0"/>
        </w:rPr>
      </w:pPr>
    </w:p>
    <w:p w:rsidR="00DF73E6" w:rsidRPr="00DF73E6" w:rsidRDefault="00DF73E6" w:rsidP="00DF73E6">
      <w:pPr>
        <w:pStyle w:val="ConsPlusTitle"/>
        <w:jc w:val="center"/>
        <w:outlineLvl w:val="0"/>
      </w:pPr>
    </w:p>
    <w:p w:rsidR="00DF73E6" w:rsidRPr="00DF73E6" w:rsidRDefault="00DF73E6" w:rsidP="00DF73E6">
      <w:pPr>
        <w:ind w:firstLine="709"/>
        <w:jc w:val="both"/>
        <w:rPr>
          <w:sz w:val="28"/>
          <w:szCs w:val="28"/>
        </w:rPr>
      </w:pPr>
      <w:r w:rsidRPr="00DF73E6">
        <w:rPr>
          <w:sz w:val="28"/>
          <w:szCs w:val="28"/>
        </w:rPr>
        <w:t>1.1. В абзаце 4 пункта 1.2.2 подраздела 1.2 приложения к постановлению слова «От имени заявителя» заменить словами «С заявлением».</w:t>
      </w:r>
    </w:p>
    <w:p w:rsidR="00DF73E6" w:rsidRPr="00DF73E6" w:rsidRDefault="00DF73E6" w:rsidP="00DF73E6">
      <w:pPr>
        <w:pStyle w:val="ConsPlusTitle"/>
        <w:ind w:firstLine="709"/>
        <w:jc w:val="both"/>
        <w:outlineLvl w:val="0"/>
        <w:rPr>
          <w:b w:val="0"/>
          <w:bCs w:val="0"/>
        </w:rPr>
      </w:pPr>
      <w:r w:rsidRPr="00DF73E6">
        <w:rPr>
          <w:b w:val="0"/>
          <w:bCs w:val="0"/>
        </w:rPr>
        <w:t>1.2. Пункт 2.3.1</w:t>
      </w:r>
      <w:r w:rsidRPr="00DF73E6">
        <w:t xml:space="preserve"> </w:t>
      </w:r>
      <w:r w:rsidRPr="00DF73E6">
        <w:rPr>
          <w:b w:val="0"/>
          <w:bCs w:val="0"/>
        </w:rPr>
        <w:t>подраздела 2.3 приложения к постановлению изложить в следующей редакции: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</w:rPr>
      </w:pPr>
      <w:r w:rsidRPr="00DF73E6">
        <w:rPr>
          <w:sz w:val="28"/>
          <w:szCs w:val="28"/>
        </w:rPr>
        <w:t>«2.3.1 Результатом предоставления муниципальной услуги является: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DF73E6">
        <w:rPr>
          <w:sz w:val="28"/>
          <w:szCs w:val="28"/>
          <w:lang w:eastAsia="en-US"/>
        </w:rPr>
        <w:t>решение о присвоении адреса объекту адресации;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DF73E6">
        <w:rPr>
          <w:sz w:val="28"/>
          <w:szCs w:val="28"/>
          <w:lang w:eastAsia="en-US"/>
        </w:rPr>
        <w:t>решение об аннулировании адреса объекта адресации;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DF73E6">
        <w:rPr>
          <w:sz w:val="28"/>
          <w:szCs w:val="28"/>
          <w:lang w:eastAsia="en-US"/>
        </w:rPr>
        <w:t>решение об отказе в присвоении объекту адресации адреса или аннулировании его адреса.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DF73E6">
        <w:rPr>
          <w:rFonts w:eastAsia="Calibri"/>
          <w:sz w:val="28"/>
          <w:szCs w:val="28"/>
        </w:rPr>
        <w:t>Решение о присвоении объекту адресации адреса или аннулировании его адреса выдается (направляется) заявителю (представителю заявителя)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полученными органом, предоставляющим услугу, согласно абзацу 2 пункта 3.4.3 подраздела 3.4 регламента.».</w:t>
      </w:r>
    </w:p>
    <w:p w:rsidR="00DF73E6" w:rsidRPr="00DF73E6" w:rsidRDefault="00DF73E6" w:rsidP="00DF73E6">
      <w:pPr>
        <w:ind w:firstLine="708"/>
        <w:jc w:val="both"/>
        <w:rPr>
          <w:sz w:val="28"/>
          <w:szCs w:val="28"/>
        </w:rPr>
      </w:pPr>
      <w:r w:rsidRPr="00DF73E6">
        <w:rPr>
          <w:sz w:val="28"/>
          <w:szCs w:val="28"/>
        </w:rPr>
        <w:t>1.3. Абзац 4 пункта 2.3.2 подраздела 2.3 приложения к постановлению изложить в следующей редакции:</w:t>
      </w:r>
    </w:p>
    <w:p w:rsidR="00DF73E6" w:rsidRPr="00DF73E6" w:rsidRDefault="00DF73E6" w:rsidP="00DF73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F73E6">
        <w:rPr>
          <w:sz w:val="28"/>
          <w:szCs w:val="28"/>
        </w:rPr>
        <w:t>«Решение о присвоении объекту адресации адреса подлежит обязательному</w:t>
      </w:r>
      <w:r w:rsidRPr="00DF73E6">
        <w:rPr>
          <w:color w:val="FF0000"/>
          <w:sz w:val="28"/>
          <w:szCs w:val="28"/>
        </w:rPr>
        <w:t xml:space="preserve"> </w:t>
      </w:r>
      <w:r w:rsidRPr="00DF73E6">
        <w:rPr>
          <w:rFonts w:eastAsia="Calibri"/>
          <w:sz w:val="28"/>
          <w:szCs w:val="28"/>
        </w:rPr>
        <w:t>размещению</w:t>
      </w:r>
      <w:r w:rsidRPr="00DF73E6">
        <w:rPr>
          <w:sz w:val="28"/>
          <w:szCs w:val="28"/>
        </w:rPr>
        <w:t xml:space="preserve"> органом, предоставляющим муниципальную услугу,</w:t>
      </w:r>
      <w:r w:rsidRPr="00DF73E6">
        <w:rPr>
          <w:rFonts w:eastAsia="Calibri"/>
          <w:sz w:val="28"/>
          <w:szCs w:val="28"/>
        </w:rPr>
        <w:t xml:space="preserve"> в государственном адресном реестре.».</w:t>
      </w:r>
    </w:p>
    <w:p w:rsidR="00DF73E6" w:rsidRPr="00DF73E6" w:rsidRDefault="00DF73E6" w:rsidP="00DF73E6">
      <w:pPr>
        <w:ind w:firstLine="708"/>
        <w:jc w:val="both"/>
        <w:rPr>
          <w:sz w:val="28"/>
          <w:szCs w:val="28"/>
        </w:rPr>
      </w:pPr>
      <w:r w:rsidRPr="00DF73E6">
        <w:rPr>
          <w:sz w:val="28"/>
          <w:szCs w:val="28"/>
        </w:rPr>
        <w:t>1.4. В абзаце 3 пункта 2.3.3 подраздела 2.3 приложения к постановлению слова «может быть объединено» заменить словом «объединяется».</w:t>
      </w:r>
    </w:p>
    <w:p w:rsidR="00DF73E6" w:rsidRPr="00DF73E6" w:rsidRDefault="00DF73E6" w:rsidP="00DF73E6">
      <w:pPr>
        <w:ind w:firstLine="708"/>
        <w:jc w:val="both"/>
        <w:rPr>
          <w:sz w:val="28"/>
          <w:szCs w:val="28"/>
        </w:rPr>
      </w:pPr>
      <w:r w:rsidRPr="00DF73E6">
        <w:rPr>
          <w:sz w:val="28"/>
          <w:szCs w:val="28"/>
        </w:rPr>
        <w:t>1.5. Абзац 5 пункта 2.3.3 подраздела 2.3 приложения к постановлению изложить в следующей редакции:</w:t>
      </w:r>
    </w:p>
    <w:p w:rsidR="00DF73E6" w:rsidRPr="00DF73E6" w:rsidRDefault="00DF73E6" w:rsidP="00DF73E6">
      <w:pPr>
        <w:ind w:firstLine="708"/>
        <w:jc w:val="both"/>
        <w:rPr>
          <w:sz w:val="28"/>
          <w:szCs w:val="28"/>
        </w:rPr>
      </w:pPr>
      <w:r w:rsidRPr="00DF73E6">
        <w:rPr>
          <w:sz w:val="28"/>
          <w:szCs w:val="28"/>
        </w:rPr>
        <w:t xml:space="preserve">«Решение об аннулировании его адреса подлежит обязательному размещению органом, предоставляющим муниципальную услугу, в государственном адресном реестре.». </w:t>
      </w:r>
    </w:p>
    <w:p w:rsidR="00DF73E6" w:rsidRPr="00DF73E6" w:rsidRDefault="00DF73E6" w:rsidP="00DF73E6">
      <w:pPr>
        <w:ind w:firstLine="708"/>
        <w:jc w:val="both"/>
        <w:rPr>
          <w:sz w:val="28"/>
          <w:szCs w:val="28"/>
        </w:rPr>
      </w:pPr>
      <w:r w:rsidRPr="00DF73E6">
        <w:rPr>
          <w:sz w:val="28"/>
          <w:szCs w:val="28"/>
        </w:rPr>
        <w:t>1.6. Пункт 2.3.4 подраздела 2.3 приложения к постановлению изложить в следующей редакции:</w:t>
      </w:r>
    </w:p>
    <w:p w:rsidR="00DF73E6" w:rsidRPr="00DF73E6" w:rsidRDefault="00DF73E6" w:rsidP="00DF73E6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DF73E6">
        <w:rPr>
          <w:sz w:val="28"/>
          <w:szCs w:val="28"/>
        </w:rPr>
        <w:lastRenderedPageBreak/>
        <w:t xml:space="preserve">«2.3.4. Датой присвоения объекту адресации адреса, изменения или аннулирования его адреса признается дата </w:t>
      </w:r>
      <w:r w:rsidRPr="00DF73E6">
        <w:rPr>
          <w:rFonts w:eastAsia="Calibri"/>
          <w:sz w:val="28"/>
          <w:szCs w:val="28"/>
        </w:rPr>
        <w:t>размещения</w:t>
      </w:r>
      <w:r w:rsidRPr="00DF73E6">
        <w:rPr>
          <w:sz w:val="28"/>
          <w:szCs w:val="28"/>
        </w:rPr>
        <w:t xml:space="preserve"> сведений об адресе объекта адресации в государственный адресный реестр</w:t>
      </w:r>
      <w:r w:rsidRPr="00DF73E6">
        <w:rPr>
          <w:color w:val="FF0000"/>
          <w:sz w:val="28"/>
          <w:szCs w:val="28"/>
        </w:rPr>
        <w:t>.</w:t>
      </w:r>
    </w:p>
    <w:p w:rsidR="00DF73E6" w:rsidRPr="00DF73E6" w:rsidRDefault="00DF73E6" w:rsidP="00DF73E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F73E6">
        <w:rPr>
          <w:rFonts w:eastAsia="Calibri"/>
          <w:sz w:val="28"/>
          <w:szCs w:val="28"/>
        </w:rPr>
        <w:t>Принятие решения о присвоении объекту адресации адреса или аннулировании его адреса без размещения соответствующих сведений в государственном адресном реестре не допускается.».</w:t>
      </w:r>
    </w:p>
    <w:p w:rsidR="00DF73E6" w:rsidRPr="00DF73E6" w:rsidRDefault="00DF73E6" w:rsidP="00DF73E6">
      <w:pPr>
        <w:ind w:firstLine="708"/>
        <w:jc w:val="both"/>
        <w:rPr>
          <w:sz w:val="28"/>
          <w:szCs w:val="28"/>
        </w:rPr>
      </w:pPr>
      <w:r w:rsidRPr="00DF73E6">
        <w:rPr>
          <w:rFonts w:eastAsia="Calibri"/>
          <w:sz w:val="28"/>
          <w:szCs w:val="28"/>
        </w:rPr>
        <w:t>1.7. Пункт 2.3.6</w:t>
      </w:r>
      <w:r w:rsidRPr="00DF73E6">
        <w:rPr>
          <w:sz w:val="28"/>
          <w:szCs w:val="28"/>
        </w:rPr>
        <w:t xml:space="preserve"> подраздела 2.3 приложения к постановлению изложить в следующей редакции: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</w:rPr>
      </w:pPr>
      <w:r w:rsidRPr="00DF73E6">
        <w:rPr>
          <w:sz w:val="28"/>
          <w:szCs w:val="28"/>
        </w:rPr>
        <w:t xml:space="preserve">«2.3.6. Результат предоставления муниципальной услуги, указанный </w:t>
      </w:r>
      <w:r w:rsidRPr="00DF73E6">
        <w:rPr>
          <w:sz w:val="28"/>
          <w:szCs w:val="28"/>
          <w:lang w:eastAsia="en-US"/>
        </w:rPr>
        <w:t>в пункте 2.3.1 подраздела 2.3 регламента,</w:t>
      </w:r>
      <w:r w:rsidRPr="00DF73E6">
        <w:rPr>
          <w:sz w:val="28"/>
          <w:szCs w:val="28"/>
        </w:rPr>
        <w:t xml:space="preserve"> заявитель (представитель заявителя) по его выбору вправе получить: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</w:rPr>
      </w:pPr>
      <w:r w:rsidRPr="00DF73E6">
        <w:rPr>
          <w:sz w:val="28"/>
          <w:szCs w:val="28"/>
        </w:rPr>
        <w:t xml:space="preserve">в форме электронного документа, подписанного должностным лицом органа, предоставляющего муниципальную услугу, с использованием усиленной квалифицированной электронной подписи через личный кабинет на Едином портале (Региональном портале), </w:t>
      </w:r>
      <w:r w:rsidRPr="00DF73E6">
        <w:rPr>
          <w:rFonts w:eastAsia="Calibri"/>
          <w:sz w:val="28"/>
          <w:szCs w:val="28"/>
        </w:rPr>
        <w:t>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  <w:r w:rsidRPr="00DF73E6">
        <w:rPr>
          <w:sz w:val="28"/>
          <w:szCs w:val="28"/>
        </w:rPr>
        <w:t xml:space="preserve"> Вместе с результатом предоставления услуги заявителю в личный кабинет на Едином портале (Региональном портале)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услугу, или в многофункциональном центре. В уведомлении указывает доступный для получения результата предоставления услуги многофункциональный центр с указанием адреса;</w:t>
      </w:r>
    </w:p>
    <w:p w:rsidR="00DF73E6" w:rsidRPr="00DF73E6" w:rsidRDefault="00DF73E6" w:rsidP="00DF73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3E6">
        <w:rPr>
          <w:sz w:val="28"/>
          <w:szCs w:val="28"/>
        </w:rPr>
        <w:t>на бумажном носителе в органе, предоставляющем муниципальную услугу, или многофункциональном центре. посредством почтового отправления по указанному в заявлении почтовому адресу.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</w:rPr>
      </w:pPr>
      <w:r w:rsidRPr="00DF73E6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орган, предоставляющий муниципальную услугу.».</w:t>
      </w:r>
    </w:p>
    <w:p w:rsidR="00DF73E6" w:rsidRPr="00DF73E6" w:rsidRDefault="00DF73E6" w:rsidP="00DF73E6">
      <w:pPr>
        <w:shd w:val="clear" w:color="auto" w:fill="FFFFFF"/>
        <w:spacing w:line="322" w:lineRule="exact"/>
        <w:ind w:right="5" w:firstLine="708"/>
        <w:rPr>
          <w:bCs/>
          <w:sz w:val="28"/>
          <w:szCs w:val="28"/>
        </w:rPr>
      </w:pPr>
      <w:r w:rsidRPr="00DF73E6">
        <w:rPr>
          <w:bCs/>
          <w:sz w:val="28"/>
          <w:szCs w:val="28"/>
        </w:rPr>
        <w:t>1.8.  Абзац 1 пункт 2.4.1 подраздела 2.4 приложения к постановлению изложить в следующей редакции:</w:t>
      </w:r>
    </w:p>
    <w:p w:rsidR="00DF73E6" w:rsidRPr="00DF73E6" w:rsidRDefault="00DF73E6" w:rsidP="00DF73E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F73E6">
        <w:rPr>
          <w:rFonts w:eastAsia="Calibri"/>
          <w:sz w:val="28"/>
          <w:szCs w:val="28"/>
        </w:rPr>
        <w:t>«2.4.1.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органом, предоставляющим муниципальную услугу:</w:t>
      </w:r>
    </w:p>
    <w:p w:rsidR="00DF73E6" w:rsidRPr="00DF73E6" w:rsidRDefault="00DF73E6" w:rsidP="00DF73E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F73E6">
        <w:rPr>
          <w:rFonts w:eastAsia="Calibri"/>
          <w:sz w:val="28"/>
          <w:szCs w:val="28"/>
        </w:rPr>
        <w:t>а) в случае подачи заявления на бумажном носителе - в срок не более 6 рабочих дней со дня поступления заявления в орган, предоставляющий услугу;</w:t>
      </w:r>
    </w:p>
    <w:p w:rsidR="00DF73E6" w:rsidRPr="00DF73E6" w:rsidRDefault="00DF73E6" w:rsidP="00DF73E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F73E6">
        <w:rPr>
          <w:rFonts w:eastAsia="Calibri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r w:rsidRPr="00DF73E6">
        <w:rPr>
          <w:sz w:val="28"/>
          <w:szCs w:val="28"/>
        </w:rPr>
        <w:t xml:space="preserve"> </w:t>
      </w:r>
      <w:r w:rsidRPr="00DF73E6">
        <w:rPr>
          <w:rFonts w:eastAsia="Calibri"/>
          <w:sz w:val="28"/>
          <w:szCs w:val="28"/>
        </w:rPr>
        <w:t>в орган, предоставляющий услугу.</w:t>
      </w:r>
      <w:r w:rsidRPr="00DF73E6">
        <w:rPr>
          <w:bCs/>
          <w:sz w:val="28"/>
          <w:szCs w:val="28"/>
        </w:rPr>
        <w:t>».</w:t>
      </w:r>
    </w:p>
    <w:p w:rsidR="00DF73E6" w:rsidRPr="00DF73E6" w:rsidRDefault="00DF73E6" w:rsidP="00DF73E6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 w:rsidRPr="00DF73E6">
        <w:rPr>
          <w:bCs/>
          <w:sz w:val="28"/>
          <w:szCs w:val="28"/>
        </w:rPr>
        <w:t>1.9. Пункт 2.4.3 подраздела 2.4 приложения к постановлению изложить в следующей редакции:</w:t>
      </w:r>
    </w:p>
    <w:p w:rsidR="00DF73E6" w:rsidRPr="00DF73E6" w:rsidRDefault="00DF73E6" w:rsidP="00DF73E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  <w:r w:rsidRPr="00DF73E6">
        <w:rPr>
          <w:rFonts w:ascii="Times New Roman" w:hAnsi="Times New Roman" w:cs="Times New Roman"/>
          <w:bCs/>
        </w:rPr>
        <w:t xml:space="preserve">«2.4.3. </w:t>
      </w:r>
      <w:r w:rsidRPr="00DF73E6">
        <w:rPr>
          <w:rFonts w:ascii="Times New Roman" w:hAnsi="Times New Roman" w:cs="Times New Roman"/>
          <w:color w:val="000000"/>
          <w:lang w:bidi="ru-RU"/>
        </w:rPr>
        <w:t>Результат предоставления муниципальной услуги, указанный в пункте 2.3.1 подраздела 2.3 регламента, направляется</w:t>
      </w:r>
      <w:r w:rsidRPr="00DF73E6">
        <w:rPr>
          <w:rFonts w:ascii="Times New Roman" w:hAnsi="Times New Roman" w:cs="Times New Roman"/>
        </w:rPr>
        <w:t xml:space="preserve"> </w:t>
      </w:r>
      <w:r w:rsidRPr="00DF73E6">
        <w:rPr>
          <w:rFonts w:ascii="Times New Roman" w:hAnsi="Times New Roman" w:cs="Times New Roman"/>
          <w:color w:val="000000"/>
          <w:lang w:bidi="ru-RU"/>
        </w:rPr>
        <w:t xml:space="preserve">органом, </w:t>
      </w:r>
      <w:r w:rsidRPr="00DF73E6">
        <w:rPr>
          <w:rFonts w:ascii="Times New Roman" w:hAnsi="Times New Roman" w:cs="Times New Roman"/>
          <w:color w:val="000000"/>
          <w:lang w:bidi="ru-RU"/>
        </w:rPr>
        <w:lastRenderedPageBreak/>
        <w:t>предоставляющим услугу, заявителю (представителю заявителя) одним из способов, указанным в заявлении:</w:t>
      </w:r>
    </w:p>
    <w:p w:rsidR="00DF73E6" w:rsidRPr="00DF73E6" w:rsidRDefault="00DF73E6" w:rsidP="00DF73E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  <w:r w:rsidRPr="00DF73E6">
        <w:rPr>
          <w:rFonts w:ascii="Times New Roman" w:hAnsi="Times New Roman" w:cs="Times New Roman"/>
          <w:color w:val="000000"/>
          <w:lang w:bidi="ru-RU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пунктах 2.4.1 настоящего подраздела регламента;</w:t>
      </w:r>
    </w:p>
    <w:p w:rsidR="00DF73E6" w:rsidRPr="00DF73E6" w:rsidRDefault="00DF73E6" w:rsidP="00DF73E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  <w:r w:rsidRPr="00DF73E6">
        <w:rPr>
          <w:rFonts w:ascii="Times New Roman" w:hAnsi="Times New Roman" w:cs="Times New Roman"/>
          <w:color w:val="000000"/>
          <w:lang w:bidi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днем истечения, установленного в пункте 2.4.1 настоящего подраздела регламента, срока посредством почтового отправления по указанному в заявлении почтовому адресу.</w:t>
      </w:r>
    </w:p>
    <w:p w:rsidR="00DF73E6" w:rsidRPr="00DF73E6" w:rsidRDefault="00DF73E6" w:rsidP="00DF73E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  <w:r w:rsidRPr="00DF73E6">
        <w:rPr>
          <w:rFonts w:ascii="Times New Roman" w:hAnsi="Times New Roman" w:cs="Times New Roman"/>
          <w:color w:val="000000"/>
          <w:lang w:bidi="ru-RU"/>
        </w:rPr>
        <w:t>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орган, предоставляющий услугу, обеспечивает передачу результата предоставления муниципальной услуги в многофункциональный центр для выдачи заявителю не позднее рабочего дня, следующего за днем истечения срока, установленного пунктом 2.4.1 настоящего подраздела регламента.</w:t>
      </w:r>
      <w:r w:rsidRPr="00DF73E6">
        <w:rPr>
          <w:rFonts w:ascii="Times New Roman" w:hAnsi="Times New Roman" w:cs="Times New Roman"/>
          <w:bCs/>
        </w:rPr>
        <w:t>».</w:t>
      </w:r>
    </w:p>
    <w:p w:rsidR="00DF73E6" w:rsidRPr="00DF73E6" w:rsidRDefault="00DF73E6" w:rsidP="00DF73E6">
      <w:pPr>
        <w:pStyle w:val="a3"/>
        <w:shd w:val="clear" w:color="auto" w:fill="FFFFFF"/>
        <w:ind w:left="0" w:right="5" w:firstLine="709"/>
        <w:jc w:val="both"/>
        <w:rPr>
          <w:rFonts w:ascii="Times New Roman" w:hAnsi="Times New Roman"/>
          <w:bCs/>
          <w:sz w:val="28"/>
          <w:szCs w:val="28"/>
        </w:rPr>
      </w:pPr>
      <w:r w:rsidRPr="00DF73E6">
        <w:rPr>
          <w:rFonts w:ascii="Times New Roman" w:hAnsi="Times New Roman"/>
          <w:bCs/>
          <w:sz w:val="28"/>
          <w:szCs w:val="28"/>
        </w:rPr>
        <w:t>1.10. Слова в пункте 2.6.4 подраздела 2.6 приложения к постановлению «портала федеральной информационной адресной системы (далее - портал адресной системы) в информационно-телекоммуникационной сети «Интернет» заменить словами «портала адресной системы».</w:t>
      </w:r>
    </w:p>
    <w:p w:rsidR="00DF73E6" w:rsidRPr="00DF73E6" w:rsidRDefault="00DF73E6" w:rsidP="00DF73E6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 w:rsidRPr="00DF73E6">
        <w:rPr>
          <w:bCs/>
          <w:sz w:val="28"/>
          <w:szCs w:val="28"/>
        </w:rPr>
        <w:t>1.11. Пункт 3.4.3. подраздела 3.4 приложения к постановлению изложить в следующей редакции: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</w:rPr>
      </w:pPr>
      <w:r w:rsidRPr="00DF73E6">
        <w:rPr>
          <w:sz w:val="28"/>
          <w:szCs w:val="28"/>
        </w:rPr>
        <w:t>«3.4.3. Решение о присвоении объекту адресации адреса или аннулировании его адреса подлежит обязательному размещению специалистом, ответственным за предоставление муниципальной услуги, в государственном адресном реестре в течение рабочего дня со дня принятия такого решения.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DF73E6">
        <w:rPr>
          <w:sz w:val="28"/>
          <w:szCs w:val="28"/>
          <w:lang w:eastAsia="en-US"/>
        </w:rPr>
        <w:t xml:space="preserve">В случае принятия </w:t>
      </w:r>
      <w:r w:rsidRPr="00DF73E6">
        <w:rPr>
          <w:rFonts w:eastAsia="Calibri"/>
          <w:sz w:val="28"/>
          <w:szCs w:val="28"/>
          <w:lang w:bidi="ru-RU"/>
        </w:rPr>
        <w:t xml:space="preserve">органом, предоставляющим муниципальную услугу,  </w:t>
      </w:r>
      <w:r w:rsidRPr="00DF73E6">
        <w:rPr>
          <w:sz w:val="28"/>
          <w:szCs w:val="28"/>
          <w:lang w:eastAsia="en-US"/>
        </w:rPr>
        <w:t xml:space="preserve"> решения о присвоении объекту адресации адреса или аннулировании его адреса,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органа, предоставляющего услугу, предоставляет в срок не позднее одного календарного дня со дня размещения сведений об адресе объекта адресации в государственном адресном реестре в орган, предоставляющий муниципальную услугу,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взаимодействия.».</w:t>
      </w:r>
    </w:p>
    <w:p w:rsidR="00DF73E6" w:rsidRPr="00DF73E6" w:rsidRDefault="00DF73E6" w:rsidP="00DF73E6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 w:rsidRPr="00DF73E6">
        <w:rPr>
          <w:sz w:val="28"/>
          <w:szCs w:val="28"/>
          <w:lang w:eastAsia="en-US"/>
        </w:rPr>
        <w:t>1.12. Абзац 2 пункта 3.4.4 подраздела 3.4</w:t>
      </w:r>
      <w:r w:rsidRPr="00DF73E6">
        <w:rPr>
          <w:bCs/>
          <w:sz w:val="28"/>
          <w:szCs w:val="28"/>
        </w:rPr>
        <w:t xml:space="preserve"> приложения к постановлению изложить в следующей редакции: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</w:rPr>
      </w:pPr>
      <w:r w:rsidRPr="00DF73E6">
        <w:rPr>
          <w:sz w:val="28"/>
          <w:szCs w:val="28"/>
          <w:lang w:eastAsia="en-US"/>
        </w:rPr>
        <w:t>«</w:t>
      </w:r>
      <w:r w:rsidRPr="00DF73E6">
        <w:rPr>
          <w:sz w:val="28"/>
          <w:szCs w:val="28"/>
        </w:rPr>
        <w:t xml:space="preserve">решение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</w:t>
      </w:r>
      <w:r w:rsidRPr="00DF73E6">
        <w:rPr>
          <w:sz w:val="28"/>
          <w:szCs w:val="28"/>
        </w:rPr>
        <w:lastRenderedPageBreak/>
        <w:t>адресном реестре, или».</w:t>
      </w:r>
    </w:p>
    <w:p w:rsidR="00DF73E6" w:rsidRPr="00DF73E6" w:rsidRDefault="00DF73E6" w:rsidP="00DF73E6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 w:rsidRPr="00DF73E6">
        <w:rPr>
          <w:sz w:val="28"/>
          <w:szCs w:val="28"/>
          <w:lang w:eastAsia="en-US"/>
        </w:rPr>
        <w:t>1.13. Абзац 4 пункта 3.4.7. подраздела 3.4</w:t>
      </w:r>
      <w:r w:rsidRPr="00DF73E6">
        <w:rPr>
          <w:bCs/>
          <w:sz w:val="28"/>
          <w:szCs w:val="28"/>
        </w:rPr>
        <w:t xml:space="preserve"> приложения к постановлению изложить в следующей редакции: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</w:rPr>
      </w:pPr>
      <w:r w:rsidRPr="00DF73E6">
        <w:rPr>
          <w:sz w:val="28"/>
          <w:szCs w:val="28"/>
        </w:rPr>
        <w:t>«размещение сведений об адресе объекта адресации в государственном адресном реестре на основании принятого решения.».</w:t>
      </w:r>
    </w:p>
    <w:p w:rsidR="00DF73E6" w:rsidRPr="00DF73E6" w:rsidRDefault="00DF73E6" w:rsidP="00DF73E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DF73E6">
        <w:rPr>
          <w:sz w:val="28"/>
          <w:szCs w:val="28"/>
        </w:rPr>
        <w:t xml:space="preserve">1.14. В пункте 3.4.8 </w:t>
      </w:r>
      <w:r w:rsidRPr="00DF73E6">
        <w:rPr>
          <w:sz w:val="28"/>
          <w:szCs w:val="28"/>
          <w:lang w:eastAsia="en-US"/>
        </w:rPr>
        <w:t>подраздела 3.4</w:t>
      </w:r>
      <w:r w:rsidRPr="00DF73E6">
        <w:rPr>
          <w:bCs/>
          <w:sz w:val="28"/>
          <w:szCs w:val="28"/>
        </w:rPr>
        <w:t xml:space="preserve"> приложения к постановлению слова «2 рабочих дня» заменить словами «</w:t>
      </w:r>
      <w:r w:rsidRPr="00DF73E6">
        <w:rPr>
          <w:rFonts w:eastAsia="Calibri"/>
          <w:sz w:val="28"/>
          <w:szCs w:val="28"/>
        </w:rPr>
        <w:t>не более 3 рабочих дней».</w:t>
      </w:r>
    </w:p>
    <w:p w:rsidR="00DF73E6" w:rsidRPr="00DF73E6" w:rsidRDefault="00DF73E6" w:rsidP="00DF73E6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DF73E6">
        <w:rPr>
          <w:sz w:val="28"/>
          <w:szCs w:val="28"/>
        </w:rPr>
        <w:t xml:space="preserve">1.15. В подпунктах </w:t>
      </w:r>
      <w:r w:rsidRPr="00DF73E6">
        <w:rPr>
          <w:rFonts w:eastAsia="Calibri"/>
          <w:sz w:val="28"/>
          <w:szCs w:val="28"/>
          <w:lang w:eastAsia="en-US"/>
        </w:rPr>
        <w:t xml:space="preserve">3.8.4.6, 3.8.4.9 пункта 3.8.4 слово «уведомление» заменить словом «решение» </w:t>
      </w:r>
      <w:r w:rsidRPr="00DF73E6">
        <w:rPr>
          <w:color w:val="000000"/>
          <w:sz w:val="28"/>
          <w:szCs w:val="28"/>
          <w:lang w:bidi="ru-RU"/>
        </w:rPr>
        <w:t>в соответствующем падеже.</w:t>
      </w:r>
    </w:p>
    <w:p w:rsidR="00DF73E6" w:rsidRPr="00DF73E6" w:rsidRDefault="00DF73E6" w:rsidP="00DF73E6">
      <w:pPr>
        <w:widowControl w:val="0"/>
        <w:ind w:firstLine="709"/>
        <w:jc w:val="both"/>
        <w:rPr>
          <w:sz w:val="28"/>
          <w:szCs w:val="28"/>
        </w:rPr>
      </w:pPr>
      <w:r w:rsidRPr="00DF73E6">
        <w:rPr>
          <w:color w:val="000000"/>
          <w:sz w:val="28"/>
          <w:szCs w:val="28"/>
          <w:lang w:bidi="ru-RU"/>
        </w:rPr>
        <w:t>1.16. Пункт 3.8.6</w:t>
      </w:r>
      <w:r w:rsidRPr="00DF73E6">
        <w:rPr>
          <w:sz w:val="28"/>
          <w:szCs w:val="28"/>
        </w:rPr>
        <w:t xml:space="preserve"> </w:t>
      </w:r>
      <w:r w:rsidRPr="00DF73E6">
        <w:rPr>
          <w:color w:val="000000"/>
          <w:sz w:val="28"/>
          <w:szCs w:val="28"/>
          <w:lang w:bidi="ru-RU"/>
        </w:rPr>
        <w:t>подраздела 3.8 приложения к постановлению дополнить подпунктом 3.8.6.7 следующего содержания:</w:t>
      </w:r>
    </w:p>
    <w:p w:rsidR="00DF73E6" w:rsidRPr="00DF73E6" w:rsidRDefault="00DF73E6" w:rsidP="00DF7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3E6">
        <w:rPr>
          <w:sz w:val="28"/>
          <w:szCs w:val="28"/>
        </w:rPr>
        <w:t xml:space="preserve">«3.8.6.7. Максимальный срок настоящей административной процедуры составляет, </w:t>
      </w:r>
      <w:r w:rsidRPr="00DF73E6">
        <w:rPr>
          <w:rFonts w:eastAsia="Calibri"/>
          <w:sz w:val="28"/>
          <w:szCs w:val="28"/>
        </w:rPr>
        <w:t>в случае подачи заявления в форме электронного документа, не более 2 рабочих дней</w:t>
      </w:r>
      <w:r w:rsidRPr="00DF73E6">
        <w:rPr>
          <w:sz w:val="28"/>
          <w:szCs w:val="28"/>
        </w:rPr>
        <w:t xml:space="preserve"> со дня формирования пакета документов, в соответствии с подразделом 3.3 регламента.».</w:t>
      </w:r>
    </w:p>
    <w:p w:rsidR="00DF73E6" w:rsidRPr="00DF73E6" w:rsidRDefault="00DF73E6" w:rsidP="00DF73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F73E6">
        <w:rPr>
          <w:sz w:val="28"/>
          <w:szCs w:val="28"/>
        </w:rPr>
        <w:t>1.17. В абзацах 2, 3 подпункта 3.8.7.2 пункта 3.8.7 подраздела 3.8 приложения к постановлению после слов «решение о присвоении объекту адресации адреса или аннулировании его адреса» дополнить словами «</w:t>
      </w:r>
      <w:r w:rsidRPr="00DF73E6">
        <w:rPr>
          <w:rFonts w:eastAsia="Calibri"/>
          <w:sz w:val="28"/>
          <w:szCs w:val="28"/>
        </w:rPr>
        <w:t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реестре».</w:t>
      </w:r>
    </w:p>
    <w:p w:rsidR="00DF73E6" w:rsidRDefault="00DF73E6" w:rsidP="00DF73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F73E6">
        <w:rPr>
          <w:rFonts w:eastAsia="Calibri"/>
          <w:sz w:val="28"/>
          <w:szCs w:val="28"/>
        </w:rPr>
        <w:t>1.18. В абзаце 3 пункта 5.2.1 слова «</w:t>
      </w:r>
      <w:r w:rsidRPr="00DF73E6">
        <w:rPr>
          <w:sz w:val="28"/>
          <w:szCs w:val="28"/>
        </w:rPr>
        <w:t>главы администрации (губернатора) Краснодарского края</w:t>
      </w:r>
      <w:r w:rsidRPr="00DF73E6">
        <w:rPr>
          <w:rFonts w:eastAsia="Calibri"/>
          <w:sz w:val="28"/>
          <w:szCs w:val="28"/>
        </w:rPr>
        <w:t>» заменить словами «</w:t>
      </w:r>
      <w:r w:rsidRPr="00DF73E6">
        <w:rPr>
          <w:sz w:val="28"/>
          <w:szCs w:val="28"/>
        </w:rPr>
        <w:t>Губернатора Краснодарского края</w:t>
      </w:r>
      <w:r w:rsidRPr="00DF73E6">
        <w:rPr>
          <w:rFonts w:eastAsia="Calibri"/>
          <w:sz w:val="28"/>
          <w:szCs w:val="28"/>
        </w:rPr>
        <w:t>».</w:t>
      </w:r>
    </w:p>
    <w:p w:rsidR="00DF73E6" w:rsidRDefault="00DF73E6" w:rsidP="00DF73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F73E6" w:rsidRDefault="00DF73E6" w:rsidP="00DF73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F73E6" w:rsidRDefault="00DF73E6" w:rsidP="00DF73E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Глава  Незаймановского</w:t>
      </w:r>
      <w:proofErr w:type="gramEnd"/>
      <w:r>
        <w:rPr>
          <w:rFonts w:eastAsia="Calibri"/>
          <w:sz w:val="28"/>
          <w:szCs w:val="28"/>
        </w:rPr>
        <w:t xml:space="preserve"> сельского поселения </w:t>
      </w:r>
    </w:p>
    <w:p w:rsidR="00DF73E6" w:rsidRPr="00DF73E6" w:rsidRDefault="00DF73E6" w:rsidP="00DF73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Тимашевского района                                                                            В.А. Штангей</w:t>
      </w:r>
    </w:p>
    <w:p w:rsidR="00DF73E6" w:rsidRPr="00DF0F7A" w:rsidRDefault="00DF73E6" w:rsidP="00DF73E6">
      <w:pPr>
        <w:widowControl w:val="0"/>
        <w:ind w:firstLine="709"/>
        <w:jc w:val="both"/>
        <w:rPr>
          <w:color w:val="FF0000"/>
        </w:rPr>
      </w:pPr>
    </w:p>
    <w:p w:rsidR="00DF73E6" w:rsidRDefault="00DF73E6" w:rsidP="00DF73E6">
      <w:pPr>
        <w:ind w:firstLine="852"/>
        <w:jc w:val="both"/>
      </w:pPr>
    </w:p>
    <w:p w:rsidR="00AA5403" w:rsidRPr="00ED4A3B" w:rsidRDefault="00AA5403" w:rsidP="00ED4A3B">
      <w:pPr>
        <w:pStyle w:val="a3"/>
        <w:widowControl w:val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D54741" w:rsidRDefault="00D54741" w:rsidP="00ED4A3B">
      <w:pPr>
        <w:widowControl w:val="0"/>
        <w:ind w:hanging="720"/>
        <w:jc w:val="both"/>
      </w:pPr>
    </w:p>
    <w:sectPr w:rsidR="00D54741" w:rsidSect="00CE42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62304"/>
    <w:multiLevelType w:val="multilevel"/>
    <w:tmpl w:val="6A02712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37F5C28"/>
    <w:multiLevelType w:val="multilevel"/>
    <w:tmpl w:val="43D8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71"/>
    <w:rsid w:val="00015E27"/>
    <w:rsid w:val="00084EA8"/>
    <w:rsid w:val="0058016F"/>
    <w:rsid w:val="00852986"/>
    <w:rsid w:val="00910834"/>
    <w:rsid w:val="00AA5403"/>
    <w:rsid w:val="00AB743B"/>
    <w:rsid w:val="00C92B71"/>
    <w:rsid w:val="00CE4243"/>
    <w:rsid w:val="00D54741"/>
    <w:rsid w:val="00DF73E6"/>
    <w:rsid w:val="00E93571"/>
    <w:rsid w:val="00E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A7E4"/>
  <w15:chartTrackingRefBased/>
  <w15:docId w15:val="{4C0ADF93-5C2F-4D08-B3F2-8B75F6F4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834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2">
    <w:name w:val="Основной текст (2)_"/>
    <w:basedOn w:val="a0"/>
    <w:link w:val="20"/>
    <w:rsid w:val="00910834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0834"/>
    <w:pPr>
      <w:widowControl w:val="0"/>
      <w:shd w:val="clear" w:color="auto" w:fill="FFFFFF"/>
      <w:spacing w:before="600" w:line="317" w:lineRule="exac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character" w:customStyle="1" w:styleId="23pt">
    <w:name w:val="Основной текст (2) + Интервал 3 pt"/>
    <w:basedOn w:val="2"/>
    <w:rsid w:val="00910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DF73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2B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2024-04-25T08:44:00Z</cp:lastPrinted>
  <dcterms:created xsi:type="dcterms:W3CDTF">2024-03-26T12:38:00Z</dcterms:created>
  <dcterms:modified xsi:type="dcterms:W3CDTF">2024-04-25T08:45:00Z</dcterms:modified>
</cp:coreProperties>
</file>