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1E" w:rsidRDefault="00C9731E" w:rsidP="00815921">
      <w:pPr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333333"/>
          <w:kern w:val="36"/>
          <w:sz w:val="32"/>
          <w:szCs w:val="32"/>
          <w:lang w:eastAsia="ru-RU"/>
        </w:rPr>
      </w:pPr>
      <w:r w:rsidRPr="00815921">
        <w:rPr>
          <w:rFonts w:ascii="Times New Roman" w:hAnsi="Times New Roman"/>
          <w:b/>
          <w:iCs/>
          <w:color w:val="333333"/>
          <w:kern w:val="36"/>
          <w:sz w:val="32"/>
          <w:szCs w:val="32"/>
          <w:lang w:eastAsia="ru-RU"/>
        </w:rPr>
        <w:t xml:space="preserve">ФГОС дошкольного образования. </w:t>
      </w:r>
    </w:p>
    <w:p w:rsidR="00C9731E" w:rsidRDefault="00C9731E" w:rsidP="00815921">
      <w:pPr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333333"/>
          <w:kern w:val="36"/>
          <w:sz w:val="32"/>
          <w:szCs w:val="32"/>
          <w:lang w:eastAsia="ru-RU"/>
        </w:rPr>
      </w:pPr>
      <w:r w:rsidRPr="00815921">
        <w:rPr>
          <w:rFonts w:ascii="Times New Roman" w:hAnsi="Times New Roman"/>
          <w:b/>
          <w:iCs/>
          <w:color w:val="333333"/>
          <w:kern w:val="36"/>
          <w:sz w:val="32"/>
          <w:szCs w:val="32"/>
          <w:lang w:eastAsia="ru-RU"/>
        </w:rPr>
        <w:t>Консультация родителям.</w:t>
      </w:r>
    </w:p>
    <w:p w:rsidR="00C03BD3" w:rsidRPr="00815921" w:rsidRDefault="00C03BD3" w:rsidP="00815921">
      <w:pPr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333333"/>
          <w:kern w:val="36"/>
          <w:sz w:val="32"/>
          <w:szCs w:val="32"/>
          <w:lang w:eastAsia="ru-RU"/>
        </w:rPr>
      </w:pPr>
    </w:p>
    <w:p w:rsidR="00C9731E" w:rsidRPr="00815921" w:rsidRDefault="00C9731E" w:rsidP="00815921">
      <w:pPr>
        <w:spacing w:after="0" w:line="240" w:lineRule="auto"/>
        <w:jc w:val="right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О.</w:t>
      </w:r>
      <w:r w:rsidR="00C03BD3">
        <w:rPr>
          <w:rFonts w:ascii="Times New Roman" w:hAnsi="Times New Roman"/>
          <w:iCs/>
          <w:color w:val="333333"/>
          <w:sz w:val="28"/>
          <w:szCs w:val="28"/>
          <w:lang w:eastAsia="ru-RU"/>
        </w:rPr>
        <w:t>Е.Кашкина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, </w:t>
      </w:r>
    </w:p>
    <w:p w:rsidR="00C9731E" w:rsidRPr="00815921" w:rsidRDefault="00C9731E" w:rsidP="00815921">
      <w:pPr>
        <w:spacing w:after="0" w:line="240" w:lineRule="auto"/>
        <w:jc w:val="right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заведующая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МБДОУ</w:t>
      </w:r>
    </w:p>
    <w:p w:rsidR="00C9731E" w:rsidRDefault="00C9731E" w:rsidP="00815921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</w:pPr>
    </w:p>
    <w:p w:rsidR="00C9731E" w:rsidRPr="00815921" w:rsidRDefault="00C9731E" w:rsidP="00C03BD3">
      <w:pPr>
        <w:spacing w:after="0" w:line="240" w:lineRule="auto"/>
        <w:jc w:val="center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>Родителям о стандарте дошкольного образования.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  федеральным государственным образовательным стандартом. В этом году такой стандарт был разработан, обсужден общественностью и приказом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Минобрнауки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</w:t>
      </w:r>
      <w:smartTag w:uri="urn:schemas-microsoft-com:office:smarttags" w:element="metricconverter">
        <w:smartTagPr>
          <w:attr w:name="ProductID" w:val="2014 г"/>
        </w:smartTagPr>
        <w:r w:rsidRPr="00815921">
          <w:rPr>
            <w:rFonts w:ascii="Times New Roman" w:hAnsi="Times New Roman"/>
            <w:iCs/>
            <w:color w:val="333333"/>
            <w:sz w:val="28"/>
            <w:szCs w:val="28"/>
            <w:lang w:eastAsia="ru-RU"/>
          </w:rPr>
          <w:t>2014 г</w:t>
        </w:r>
      </w:smartTag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Примечание. В соответствии с законом об образовании произошло  изменение названия:  дошкольное образовательное учреждение  теперь   образовательная организация.</w:t>
      </w:r>
    </w:p>
    <w:p w:rsidR="00C9731E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</w:p>
    <w:p w:rsidR="00C9731E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Зачем нужен стандарт?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Федеральный государственный образовательный стандарт дошкольного  образования (далее — ФГОС ДО) создан впервые в российской истории.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ФГОС ДО  -  это совокупность обязательных требований к  структуре Программы и ее объему,  условиям реализации и результатам освоения Программы.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На основе стандарта разрабатываются сама 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ФГОС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ДОдолжен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способствовать  повышению социального статуса дошкольного образования,     обеспечению  равенства  возможностей  для   каждого ребёнка в получении качественного дошкольного образования,   и  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C9731E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ФГОС ДО разработан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lastRenderedPageBreak/>
        <w:t>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ФГОС ДО  обязателен к применению организациями,    осуществляющими    образовательную  деятельность, индивидуальными предпринимателями (далее вместе — Организации), реализующими образовательную     программу дошкольного образования, а также  может  использоваться  родителями (законными представителями) при получении детьми дошкольного образования  в форме семейного образования.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</w:p>
    <w:p w:rsidR="00C9731E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 требованиях к Программе.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ФГОС </w:t>
      </w:r>
      <w:proofErr w:type="gram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</w:t>
      </w:r>
      <w:proofErr w:type="gram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  </w:t>
      </w:r>
      <w:proofErr w:type="gram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определены</w:t>
      </w:r>
      <w:proofErr w:type="gram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требования к структуре, содержанию и объему Программы.</w:t>
      </w:r>
      <w:r w:rsidR="00C03BD3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Так,  определено, что Программа  разрабатывается   и   утверждается     организацией самостоятельно.  Организация сама  определяет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Программа  может   реализовываться   в   течение       всего времени пребывания  детей в Организации.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социально-коммуникативное развитие;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познавательное развитие;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речевое развитие;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художественно-эстетическое развитие;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физическое развитие.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Программа должна состоять из обязательной части и  части,   формируемой участниками   образовательных   отношений (педагогами и родителями (законными представителями)).  Рекомендуемое соотношение соответственно:  60% и  40%.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Обязательная часть может разрабатываться самостоятельно или используется примерная программа.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Формируемая  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Если  планируется    освоение  Программы    детьми   с ограниченными 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lastRenderedPageBreak/>
        <w:t>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 требованиях  к условиям реализации Программы.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Требования ФГОС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ДОк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  условиям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Среди требований к  психолого-педагогическим условиям 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 укреплении их  здоровья,  вовлечение  семей    непосредственно в образовательную деятельность.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«Санитарно-эпидемиологические  требования  к   устройству, содержанию  и  организации  режима  работы  дошкольных    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lastRenderedPageBreak/>
        <w:t xml:space="preserve">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</w:t>
      </w:r>
      <w:smartTag w:uri="urn:schemas-microsoft-com:office:smarttags" w:element="metricconverter">
        <w:smartTagPr>
          <w:attr w:name="ProductID" w:val="2013 г"/>
        </w:smartTagPr>
        <w:r w:rsidRPr="00815921">
          <w:rPr>
            <w:rFonts w:ascii="Times New Roman" w:hAnsi="Times New Roman"/>
            <w:iCs/>
            <w:color w:val="333333"/>
            <w:sz w:val="28"/>
            <w:szCs w:val="28"/>
            <w:lang w:eastAsia="ru-RU"/>
          </w:rPr>
          <w:t>2013 г</w:t>
        </w:r>
      </w:smartTag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. N 26 (зарегистрировано Министерством  юстиции  Российской  Федерации  29  мая </w:t>
      </w:r>
      <w:smartTag w:uri="urn:schemas-microsoft-com:office:smarttags" w:element="metricconverter">
        <w:smartTagPr>
          <w:attr w:name="ProductID" w:val="2013 г"/>
        </w:smartTagPr>
        <w:r w:rsidRPr="00815921">
          <w:rPr>
            <w:rFonts w:ascii="Times New Roman" w:hAnsi="Times New Roman"/>
            <w:iCs/>
            <w:color w:val="333333"/>
            <w:sz w:val="28"/>
            <w:szCs w:val="28"/>
            <w:lang w:eastAsia="ru-RU"/>
          </w:rPr>
          <w:t>2013 г</w:t>
        </w:r>
      </w:smartTag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., регистрационный N 28564).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Требования к развивающей   предметно-пространственной   среде  исходят из того, что она должна обеспечивать реализацию различных образовательных программ, в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т.ч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Требования к  кадровому составу 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В реализации Программы могут также   участвовать научные и иные работники Организации. Для каждой группы  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Требования  к  материально-техническим  условиям  – оборудование, оснащение (предметы), оснащенность  помещений , учебно-методический комплект должны отвечать требованиям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СанПин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правилами пожарной безопасности, требованиям к средствам обучения и воспитания, к  материально-техническому  обеспечению   Программы.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Требования  к  финансовым   условиям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ДО как в обязательной части  Программы,  так и  в  части, формируемой участниками образовательного процесса. 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 требованиях к результатам освоения Программы.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Требования  ФГОС </w:t>
      </w:r>
      <w:proofErr w:type="spell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ДОк</w:t>
      </w:r>
      <w:proofErr w:type="spell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  результатам   освоения     Программы представлены в виде целевых ориентиров (возможных достижений ребёнка) дошкольного образования: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целевые ориентиры образования в младенческом и раннем возрасте;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целевые ориентиры на этапе завершения дошкольного образования.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lastRenderedPageBreak/>
        <w:t>дошкольного образования.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 требованиях к работе с  родителями.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В ФГОС </w:t>
      </w:r>
      <w:proofErr w:type="gram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</w:t>
      </w:r>
      <w:proofErr w:type="gramEnd"/>
      <w:r w:rsidR="004F3586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сформулированы</w:t>
      </w:r>
      <w:proofErr w:type="gram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  и требования по взаимодействию Организации с родителями.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 xml:space="preserve">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 является</w:t>
      </w:r>
      <w:proofErr w:type="gramEnd"/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Одним из принципов построения ФГОС ДО является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Среди задач, решаемых ФГОС ДО, – объединение обучения и воспитания  в  целостный   образовательный процесс на основе духовно-нравственных  и  социокультурных    ценностей и принятых в обществе правил и норм поведения в интересах человека, семьи, Общества.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В соответствии с ФГОС ДО Организация обязана: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информировать   родителей   (законных        представителей) и общественность относительно целей  дошкольного  образования,  общих   для всего образовательного пространства Российской Федерации, а также  о  Программе,   и не только семье, но    и   всем заинтересованным лицам, вовлечённым в  образовательную  деятельность;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lastRenderedPageBreak/>
        <w:t>обеспечить открытость дошкольного образования;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создавать условия для участия родителей (законных представителей) в образовательной деятельности;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поддерживать родителей (законных представителей) в воспитании детей, охране и укреплении их  здоровья;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обеспечить вовлечение  семей    непосредственно в образовательную деятельность, в  том   числе   посредством     создания образовательных  проектов  совместно  с  семьёй  на  основе     выявления потребностей и поддержки образовательных инициатив семьи;</w:t>
      </w: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 (законными  представителями)   детей вопросов, связанных с реализацией Программы.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eastAsia="ru-RU"/>
        </w:rPr>
      </w:pPr>
      <w:r w:rsidRPr="00815921">
        <w:rPr>
          <w:rFonts w:ascii="Times New Roman" w:hAnsi="Times New Roman"/>
          <w:iCs/>
          <w:color w:val="333333"/>
          <w:sz w:val="28"/>
          <w:szCs w:val="28"/>
          <w:lang w:eastAsia="ru-RU"/>
        </w:rPr>
        <w:t> </w:t>
      </w:r>
    </w:p>
    <w:p w:rsidR="00C9731E" w:rsidRPr="00815921" w:rsidRDefault="00C9731E" w:rsidP="000355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9731E" w:rsidRPr="00815921" w:rsidSect="00BE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D1B"/>
    <w:rsid w:val="000338C6"/>
    <w:rsid w:val="000355E3"/>
    <w:rsid w:val="004F3586"/>
    <w:rsid w:val="004F4404"/>
    <w:rsid w:val="005C6BAE"/>
    <w:rsid w:val="005D3D1B"/>
    <w:rsid w:val="00807797"/>
    <w:rsid w:val="00815921"/>
    <w:rsid w:val="00BE49FE"/>
    <w:rsid w:val="00C03BD3"/>
    <w:rsid w:val="00C9731E"/>
    <w:rsid w:val="00CF4AD5"/>
    <w:rsid w:val="00E16AC9"/>
    <w:rsid w:val="00E36818"/>
    <w:rsid w:val="00F00B10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2058</Words>
  <Characters>11733</Characters>
  <Application>Microsoft Office Word</Application>
  <DocSecurity>0</DocSecurity>
  <Lines>97</Lines>
  <Paragraphs>27</Paragraphs>
  <ScaleCrop>false</ScaleCrop>
  <Company/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ФГОС дошкольного образования</dc:title>
  <dc:subject/>
  <dc:creator>ххх1</dc:creator>
  <cp:keywords/>
  <dc:description/>
  <cp:lastModifiedBy>Сад</cp:lastModifiedBy>
  <cp:revision>8</cp:revision>
  <dcterms:created xsi:type="dcterms:W3CDTF">2001-12-31T21:54:00Z</dcterms:created>
  <dcterms:modified xsi:type="dcterms:W3CDTF">2017-03-01T08:58:00Z</dcterms:modified>
</cp:coreProperties>
</file>