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33" w:rsidRDefault="00D13033">
      <w:r w:rsidRPr="00D13033"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321798</wp:posOffset>
            </wp:positionH>
            <wp:positionV relativeFrom="margin">
              <wp:posOffset>192942</wp:posOffset>
            </wp:positionV>
            <wp:extent cx="9248043" cy="6128239"/>
            <wp:effectExtent l="19050" t="0" r="0" b="0"/>
            <wp:wrapSquare wrapText="bothSides"/>
            <wp:docPr id="2" name="Рисунок 1" descr="F:\годовой план 2022-2023\учебный план 22-23 Лучик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одовой план 2022-2023\учебный план 22-23 Лучик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380" b="6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612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3033" w:rsidRPr="00DA00FD" w:rsidRDefault="00D13033" w:rsidP="00D1303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A00FD">
        <w:rPr>
          <w:rFonts w:ascii="Times New Roman" w:hAnsi="Times New Roman"/>
          <w:bCs/>
          <w:sz w:val="26"/>
          <w:szCs w:val="26"/>
        </w:rPr>
        <w:lastRenderedPageBreak/>
        <w:t>Учебный план разработан на основе:</w:t>
      </w:r>
    </w:p>
    <w:p w:rsidR="00D13033" w:rsidRPr="00DA00FD" w:rsidRDefault="00D13033" w:rsidP="00D1303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0FD">
        <w:rPr>
          <w:rFonts w:ascii="Times New Roman" w:hAnsi="Times New Roman"/>
          <w:sz w:val="26"/>
          <w:szCs w:val="26"/>
        </w:rPr>
        <w:t xml:space="preserve">основной образовательной программы  </w:t>
      </w:r>
      <w:r>
        <w:rPr>
          <w:rFonts w:ascii="Times New Roman" w:hAnsi="Times New Roman"/>
          <w:sz w:val="26"/>
          <w:szCs w:val="26"/>
        </w:rPr>
        <w:t>МБДОУ № 1 «Лучик</w:t>
      </w:r>
      <w:r w:rsidRPr="00DA00FD">
        <w:rPr>
          <w:rFonts w:ascii="Times New Roman" w:hAnsi="Times New Roman"/>
          <w:sz w:val="26"/>
          <w:szCs w:val="26"/>
        </w:rPr>
        <w:t>»;</w:t>
      </w:r>
    </w:p>
    <w:p w:rsidR="00D13033" w:rsidRPr="00DA00FD" w:rsidRDefault="00D13033" w:rsidP="00D1303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0FD">
        <w:rPr>
          <w:rFonts w:ascii="Times New Roman" w:hAnsi="Times New Roman"/>
          <w:sz w:val="26"/>
          <w:szCs w:val="26"/>
        </w:rPr>
        <w:t>авторской программы дошкольного образования «От рождения до школы» под редакцией Н.Е. Веракса;</w:t>
      </w:r>
    </w:p>
    <w:p w:rsidR="00D13033" w:rsidRPr="00DA00FD" w:rsidRDefault="00D13033" w:rsidP="00D1303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0FD">
        <w:rPr>
          <w:rFonts w:ascii="Times New Roman" w:hAnsi="Times New Roman"/>
          <w:sz w:val="26"/>
          <w:szCs w:val="26"/>
        </w:rPr>
        <w:t>программы по духовно-нравственному воспитанию  «Истоковедение» под редакцией И.А. Кузьмина;</w:t>
      </w:r>
    </w:p>
    <w:p w:rsidR="00D13033" w:rsidRPr="00DA00FD" w:rsidRDefault="00D13033" w:rsidP="00D1303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0FD">
        <w:rPr>
          <w:rFonts w:ascii="Times New Roman" w:hAnsi="Times New Roman"/>
          <w:sz w:val="26"/>
          <w:szCs w:val="26"/>
        </w:rPr>
        <w:t>парциальной программы «Художественное творчество и конструирование» Л.В. Куцакова;</w:t>
      </w:r>
    </w:p>
    <w:p w:rsidR="00D13033" w:rsidRPr="00DA00FD" w:rsidRDefault="00D13033" w:rsidP="00D1303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0FD">
        <w:rPr>
          <w:rFonts w:ascii="Times New Roman" w:hAnsi="Times New Roman"/>
          <w:sz w:val="26"/>
          <w:szCs w:val="26"/>
        </w:rPr>
        <w:t>программы  «Доноведение»  Р.М. Чумичева – региональный компонент;</w:t>
      </w:r>
    </w:p>
    <w:p w:rsidR="00D13033" w:rsidRPr="00DA00FD" w:rsidRDefault="00D13033" w:rsidP="00D1303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0FD">
        <w:rPr>
          <w:rFonts w:ascii="Times New Roman" w:hAnsi="Times New Roman"/>
          <w:sz w:val="26"/>
          <w:szCs w:val="26"/>
        </w:rPr>
        <w:t>примерной адаптированной образовательной программы для детей с  ТНР с 3 до 7 лет Н.В. Нищева;</w:t>
      </w:r>
    </w:p>
    <w:p w:rsidR="00D13033" w:rsidRPr="00DA00FD" w:rsidRDefault="00D13033" w:rsidP="00D13033">
      <w:pPr>
        <w:spacing w:after="0" w:line="240" w:lineRule="auto"/>
        <w:jc w:val="both"/>
        <w:rPr>
          <w:rFonts w:ascii="Georgia" w:eastAsia="Times New Roman" w:hAnsi="Georgia" w:cs="Tahoma"/>
          <w:b/>
          <w:bCs/>
          <w:sz w:val="26"/>
          <w:szCs w:val="26"/>
        </w:rPr>
      </w:pPr>
    </w:p>
    <w:p w:rsidR="00D13033" w:rsidRPr="00DA00FD" w:rsidRDefault="00D13033" w:rsidP="00D13033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A00FD">
        <w:rPr>
          <w:rFonts w:ascii="Times New Roman" w:eastAsia="Times New Roman" w:hAnsi="Times New Roman"/>
          <w:b/>
          <w:bCs/>
          <w:sz w:val="26"/>
          <w:szCs w:val="26"/>
        </w:rPr>
        <w:t>Образовательный процесс в ДОУ осуществляется  в ходе:</w:t>
      </w:r>
    </w:p>
    <w:p w:rsidR="00D13033" w:rsidRPr="00DA00FD" w:rsidRDefault="00D13033" w:rsidP="00D13033">
      <w:pPr>
        <w:pStyle w:val="aa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3033" w:rsidRPr="00DA00FD" w:rsidRDefault="00D13033" w:rsidP="00D13033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>организованной образовательной деятельности;</w:t>
      </w:r>
    </w:p>
    <w:p w:rsidR="00D13033" w:rsidRPr="00DA00FD" w:rsidRDefault="00D13033" w:rsidP="00D13033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>совместной деятельности воспитателя и ребенка в  партнерской форме;</w:t>
      </w:r>
    </w:p>
    <w:p w:rsidR="00D13033" w:rsidRPr="00DA00FD" w:rsidRDefault="00D13033" w:rsidP="00D13033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>свободной самостоятельной деятельности  детей. </w:t>
      </w:r>
    </w:p>
    <w:p w:rsidR="00D13033" w:rsidRPr="00DA00FD" w:rsidRDefault="00D13033" w:rsidP="00D13033">
      <w:pPr>
        <w:pStyle w:val="aa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3033" w:rsidRPr="00DA00FD" w:rsidRDefault="00D13033" w:rsidP="00D13033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работе с детьми  используются различные формы работы: фронтальная, подгрупповая, индивидуальная. Они применяются в зависимости от возраста, уровня развития детей, сложности программного и дидактического материала. Таким образом, организованная  образовательная деятельность рассматриваются педагогами и администрацией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МБ</w:t>
      </w: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>ДОУ как важная, но не преобладающая форма обучения </w:t>
      </w:r>
    </w:p>
    <w:p w:rsidR="00D13033" w:rsidRPr="00DA00FD" w:rsidRDefault="00D13033" w:rsidP="00D13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0FD">
        <w:rPr>
          <w:rFonts w:ascii="Times New Roman" w:hAnsi="Times New Roman"/>
          <w:bCs/>
          <w:sz w:val="26"/>
          <w:szCs w:val="26"/>
        </w:rPr>
        <w:t xml:space="preserve">В соответствии с основной образовательной программы дошкольного образования </w:t>
      </w:r>
      <w:r w:rsidRPr="003B0C9A">
        <w:rPr>
          <w:rFonts w:ascii="Times New Roman" w:hAnsi="Times New Roman"/>
          <w:bCs/>
          <w:sz w:val="26"/>
          <w:szCs w:val="26"/>
        </w:rPr>
        <w:t>МБДОУ № 1 «Лучик</w:t>
      </w:r>
      <w:r w:rsidRPr="00DA00FD">
        <w:rPr>
          <w:rFonts w:ascii="Times New Roman" w:hAnsi="Times New Roman"/>
          <w:bCs/>
          <w:sz w:val="26"/>
          <w:szCs w:val="26"/>
        </w:rPr>
        <w:t xml:space="preserve">» и СанПиН  </w:t>
      </w:r>
      <w:r>
        <w:rPr>
          <w:rFonts w:ascii="Times New Roman" w:hAnsi="Times New Roman"/>
          <w:bCs/>
          <w:sz w:val="26"/>
          <w:szCs w:val="26"/>
        </w:rPr>
        <w:t>занятия</w:t>
      </w:r>
      <w:r w:rsidRPr="00DA00FD">
        <w:rPr>
          <w:rFonts w:ascii="Times New Roman" w:hAnsi="Times New Roman"/>
          <w:bCs/>
          <w:sz w:val="26"/>
          <w:szCs w:val="26"/>
        </w:rPr>
        <w:t xml:space="preserve">  организуются в течение года с сентября по май.</w:t>
      </w:r>
    </w:p>
    <w:p w:rsidR="00D13033" w:rsidRPr="00DA00FD" w:rsidRDefault="00D13033" w:rsidP="00D1303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13033" w:rsidRPr="00DA00FD" w:rsidRDefault="00D13033" w:rsidP="00D1303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0FD">
        <w:rPr>
          <w:rFonts w:ascii="Times New Roman" w:hAnsi="Times New Roman"/>
          <w:b/>
          <w:bCs/>
          <w:sz w:val="26"/>
          <w:szCs w:val="26"/>
        </w:rPr>
        <w:t>Продолжительность ООД:</w:t>
      </w:r>
    </w:p>
    <w:p w:rsidR="00D13033" w:rsidRPr="00DA00FD" w:rsidRDefault="00D13033" w:rsidP="00D13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0FD">
        <w:rPr>
          <w:rFonts w:ascii="Times New Roman" w:hAnsi="Times New Roman"/>
          <w:bCs/>
          <w:sz w:val="26"/>
          <w:szCs w:val="26"/>
        </w:rPr>
        <w:t>для детей 3-4 года - 15 мин.</w:t>
      </w:r>
    </w:p>
    <w:p w:rsidR="00D13033" w:rsidRPr="00DA00FD" w:rsidRDefault="00D13033" w:rsidP="00D13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0FD">
        <w:rPr>
          <w:rFonts w:ascii="Times New Roman" w:hAnsi="Times New Roman"/>
          <w:bCs/>
          <w:sz w:val="26"/>
          <w:szCs w:val="26"/>
        </w:rPr>
        <w:t>для детей 4-5 лет - 20 мин.</w:t>
      </w:r>
    </w:p>
    <w:p w:rsidR="00D13033" w:rsidRPr="00DA00FD" w:rsidRDefault="00D13033" w:rsidP="00D13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0FD">
        <w:rPr>
          <w:rFonts w:ascii="Times New Roman" w:hAnsi="Times New Roman"/>
          <w:bCs/>
          <w:sz w:val="26"/>
          <w:szCs w:val="26"/>
        </w:rPr>
        <w:t>для детей 5-6 лет - 25 мин</w:t>
      </w:r>
    </w:p>
    <w:p w:rsidR="00D13033" w:rsidRPr="00DA00FD" w:rsidRDefault="00D13033" w:rsidP="00D13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0FD">
        <w:rPr>
          <w:rFonts w:ascii="Times New Roman" w:hAnsi="Times New Roman"/>
          <w:bCs/>
          <w:sz w:val="26"/>
          <w:szCs w:val="26"/>
        </w:rPr>
        <w:t>для детей 6-7 лет - 30 мин.</w:t>
      </w:r>
    </w:p>
    <w:p w:rsidR="00D13033" w:rsidRPr="00DA00FD" w:rsidRDefault="00D13033" w:rsidP="00D13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0FD">
        <w:rPr>
          <w:rFonts w:ascii="Times New Roman" w:hAnsi="Times New Roman"/>
          <w:bCs/>
          <w:sz w:val="26"/>
          <w:szCs w:val="26"/>
        </w:rPr>
        <w:t xml:space="preserve">Структура учебного плана состоит из основной и вариативной части. Режим дня гибкий, ориентирован на возрастные и индивидуальные особенности детей. Организация жизнедеятельности </w:t>
      </w:r>
      <w:r w:rsidRPr="003B0C9A">
        <w:rPr>
          <w:rFonts w:ascii="Times New Roman" w:hAnsi="Times New Roman"/>
          <w:bCs/>
          <w:sz w:val="26"/>
          <w:szCs w:val="26"/>
        </w:rPr>
        <w:t>МБДОУ № 1 «Лучик</w:t>
      </w:r>
      <w:r w:rsidRPr="00DA00FD">
        <w:rPr>
          <w:rFonts w:ascii="Times New Roman" w:hAnsi="Times New Roman"/>
          <w:bCs/>
          <w:sz w:val="26"/>
          <w:szCs w:val="26"/>
        </w:rPr>
        <w:t>» предусматривает, ка</w:t>
      </w:r>
      <w:r>
        <w:rPr>
          <w:rFonts w:ascii="Times New Roman" w:hAnsi="Times New Roman"/>
          <w:bCs/>
          <w:sz w:val="26"/>
          <w:szCs w:val="26"/>
        </w:rPr>
        <w:t>к организованные педагогами (занятия</w:t>
      </w:r>
      <w:r w:rsidRPr="00DA00FD">
        <w:rPr>
          <w:rFonts w:ascii="Times New Roman" w:hAnsi="Times New Roman"/>
          <w:bCs/>
          <w:sz w:val="26"/>
          <w:szCs w:val="26"/>
        </w:rPr>
        <w:t>, развлечения, кружки) формы детской деятельности, так и совместную деятельность педагога и детей и самостоятельную деятельно</w:t>
      </w:r>
      <w:r>
        <w:rPr>
          <w:rFonts w:ascii="Times New Roman" w:hAnsi="Times New Roman"/>
          <w:bCs/>
          <w:sz w:val="26"/>
          <w:szCs w:val="26"/>
        </w:rPr>
        <w:t>сть детей. Режим дня и сетка занятий</w:t>
      </w:r>
      <w:r w:rsidRPr="00DA00FD">
        <w:rPr>
          <w:rFonts w:ascii="Times New Roman" w:hAnsi="Times New Roman"/>
          <w:bCs/>
          <w:sz w:val="26"/>
          <w:szCs w:val="26"/>
        </w:rPr>
        <w:t>соответствуют  учебному плану.</w:t>
      </w:r>
    </w:p>
    <w:p w:rsidR="00D13033" w:rsidRPr="00DA00FD" w:rsidRDefault="00D13033" w:rsidP="00D13033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13033" w:rsidRDefault="00D13033" w:rsidP="00D13033">
      <w:pPr>
        <w:jc w:val="center"/>
      </w:pPr>
    </w:p>
    <w:p w:rsidR="00D13033" w:rsidRDefault="00D13033" w:rsidP="00D13033">
      <w:pPr>
        <w:jc w:val="center"/>
      </w:pPr>
    </w:p>
    <w:p w:rsidR="00D13033" w:rsidRDefault="00D13033" w:rsidP="00D13033"/>
    <w:tbl>
      <w:tblPr>
        <w:tblStyle w:val="a9"/>
        <w:tblW w:w="14596" w:type="dxa"/>
        <w:tblLayout w:type="fixed"/>
        <w:tblLook w:val="04A0"/>
      </w:tblPr>
      <w:tblGrid>
        <w:gridCol w:w="2689"/>
        <w:gridCol w:w="3827"/>
        <w:gridCol w:w="2126"/>
        <w:gridCol w:w="2126"/>
        <w:gridCol w:w="1985"/>
        <w:gridCol w:w="1843"/>
      </w:tblGrid>
      <w:tr w:rsidR="00D13033" w:rsidRPr="00E8168C" w:rsidTr="009638DB">
        <w:tc>
          <w:tcPr>
            <w:tcW w:w="2689" w:type="dxa"/>
          </w:tcPr>
          <w:p w:rsidR="00D13033" w:rsidRPr="00654C5F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654C5F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Приоритетные направления образовательные области</w:t>
            </w:r>
          </w:p>
        </w:tc>
        <w:tc>
          <w:tcPr>
            <w:tcW w:w="3827" w:type="dxa"/>
          </w:tcPr>
          <w:p w:rsidR="00D13033" w:rsidRPr="00654C5F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5F">
              <w:rPr>
                <w:rFonts w:ascii="Times New Roman" w:hAnsi="Times New Roman" w:cs="Times New Roman"/>
                <w:b/>
                <w:sz w:val="24"/>
                <w:szCs w:val="24"/>
              </w:rPr>
              <w:t>Виды организованной образовательно й деятельности</w:t>
            </w:r>
          </w:p>
        </w:tc>
        <w:tc>
          <w:tcPr>
            <w:tcW w:w="2126" w:type="dxa"/>
          </w:tcPr>
          <w:p w:rsidR="00D13033" w:rsidRPr="00654C5F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5F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 группа 3 – 4 года</w:t>
            </w:r>
          </w:p>
        </w:tc>
        <w:tc>
          <w:tcPr>
            <w:tcW w:w="2126" w:type="dxa"/>
          </w:tcPr>
          <w:p w:rsidR="00D13033" w:rsidRPr="00654C5F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5F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4 – 5 лет</w:t>
            </w:r>
          </w:p>
        </w:tc>
        <w:tc>
          <w:tcPr>
            <w:tcW w:w="1985" w:type="dxa"/>
          </w:tcPr>
          <w:p w:rsidR="00D13033" w:rsidRPr="00654C5F" w:rsidRDefault="00D13033" w:rsidP="00963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5F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5 – 6 лет</w:t>
            </w:r>
          </w:p>
        </w:tc>
        <w:tc>
          <w:tcPr>
            <w:tcW w:w="1843" w:type="dxa"/>
          </w:tcPr>
          <w:p w:rsidR="00D13033" w:rsidRPr="00654C5F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C5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группа 6 – 7 лет</w:t>
            </w:r>
          </w:p>
        </w:tc>
      </w:tr>
      <w:tr w:rsidR="00D13033" w:rsidRPr="00E8168C" w:rsidTr="009638DB">
        <w:tc>
          <w:tcPr>
            <w:tcW w:w="6516" w:type="dxa"/>
            <w:gridSpan w:val="2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Количество видов ООД в неделю</w:t>
            </w:r>
          </w:p>
        </w:tc>
      </w:tr>
      <w:tr w:rsidR="00D13033" w:rsidRPr="00E8168C" w:rsidTr="009638DB">
        <w:tc>
          <w:tcPr>
            <w:tcW w:w="14596" w:type="dxa"/>
            <w:gridSpan w:val="6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Инвариативная часть (обязательная )</w:t>
            </w:r>
          </w:p>
        </w:tc>
      </w:tr>
      <w:tr w:rsidR="00D13033" w:rsidRPr="00E8168C" w:rsidTr="009638DB">
        <w:tc>
          <w:tcPr>
            <w:tcW w:w="2689" w:type="dxa"/>
            <w:vMerge w:val="restart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 мин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 минут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 минут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/30 минут</w:t>
            </w:r>
          </w:p>
        </w:tc>
      </w:tr>
      <w:tr w:rsidR="00D13033" w:rsidRPr="00E8168C" w:rsidTr="009638DB">
        <w:tc>
          <w:tcPr>
            <w:tcW w:w="2689" w:type="dxa"/>
            <w:vMerge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 мин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 минут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 минут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 минут</w:t>
            </w:r>
          </w:p>
        </w:tc>
      </w:tr>
      <w:tr w:rsidR="00D13033" w:rsidRPr="00E8168C" w:rsidTr="009638DB">
        <w:tc>
          <w:tcPr>
            <w:tcW w:w="2689" w:type="dxa"/>
            <w:vMerge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8080" w:type="dxa"/>
            <w:gridSpan w:val="4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Программа предполагает организацию данной деятельности за рамками организованной образовательной деятельности. Программа реализуется в ходе совместной, самостоятельной деятельности и в ходе режимных моментов</w:t>
            </w:r>
          </w:p>
        </w:tc>
      </w:tr>
      <w:tr w:rsidR="00D13033" w:rsidRPr="00E8168C" w:rsidTr="009638DB">
        <w:tc>
          <w:tcPr>
            <w:tcW w:w="2689" w:type="dxa"/>
            <w:vMerge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8080" w:type="dxa"/>
            <w:gridSpan w:val="4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Программа предполагает организацию данной деятельности за рамками организованной образовательной деятельности. Программа реализуется в ходе совместной, самостоятельной деятельности и в ходе режимных моментов</w:t>
            </w:r>
          </w:p>
        </w:tc>
      </w:tr>
      <w:tr w:rsidR="00D13033" w:rsidRPr="00E8168C" w:rsidTr="009638DB">
        <w:tc>
          <w:tcPr>
            <w:tcW w:w="2689" w:type="dxa"/>
            <w:vMerge w:val="restart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 мин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 минут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 минут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/30 минут</w:t>
            </w:r>
          </w:p>
        </w:tc>
      </w:tr>
      <w:tr w:rsidR="00D13033" w:rsidRPr="00E8168C" w:rsidTr="009638DB">
        <w:tc>
          <w:tcPr>
            <w:tcW w:w="2689" w:type="dxa"/>
            <w:vMerge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0,5/12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0,5/15</w:t>
            </w:r>
          </w:p>
        </w:tc>
      </w:tr>
      <w:tr w:rsidR="00D13033" w:rsidRPr="00E8168C" w:rsidTr="009638DB">
        <w:tc>
          <w:tcPr>
            <w:tcW w:w="2689" w:type="dxa"/>
            <w:vMerge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8080" w:type="dxa"/>
            <w:gridSpan w:val="4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Программа предполагает организацию данной деятельности за рамками организованной образовательной деятельности. Программа реализуется в ходе совместной, самостоятельной деятельности и в ходе режимных моментов</w:t>
            </w:r>
          </w:p>
        </w:tc>
      </w:tr>
      <w:tr w:rsidR="00D13033" w:rsidRPr="00E8168C" w:rsidTr="009638DB">
        <w:tc>
          <w:tcPr>
            <w:tcW w:w="2689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 мин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 минут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 минут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/30 минут</w:t>
            </w:r>
          </w:p>
        </w:tc>
      </w:tr>
      <w:tr w:rsidR="00D13033" w:rsidRPr="00E8168C" w:rsidTr="009638DB">
        <w:tc>
          <w:tcPr>
            <w:tcW w:w="2689" w:type="dxa"/>
            <w:vMerge w:val="restart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 мин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 минут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 минут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/30 минут</w:t>
            </w:r>
          </w:p>
        </w:tc>
      </w:tr>
      <w:tr w:rsidR="00D13033" w:rsidRPr="00E8168C" w:rsidTr="009638DB">
        <w:tc>
          <w:tcPr>
            <w:tcW w:w="2689" w:type="dxa"/>
            <w:vMerge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 мин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 минут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 минут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/30 минут</w:t>
            </w:r>
          </w:p>
        </w:tc>
      </w:tr>
      <w:tr w:rsidR="00D13033" w:rsidRPr="00E8168C" w:rsidTr="009638DB">
        <w:tc>
          <w:tcPr>
            <w:tcW w:w="2689" w:type="dxa"/>
            <w:vMerge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/7,5 мин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 мин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 мин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 мин</w:t>
            </w:r>
          </w:p>
        </w:tc>
      </w:tr>
      <w:tr w:rsidR="00D13033" w:rsidRPr="00E8168C" w:rsidTr="009638DB">
        <w:tc>
          <w:tcPr>
            <w:tcW w:w="2689" w:type="dxa"/>
            <w:vMerge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/7,5 минут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 мин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 мин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 мин</w:t>
            </w:r>
          </w:p>
        </w:tc>
      </w:tr>
      <w:tr w:rsidR="00D13033" w:rsidRPr="00E8168C" w:rsidTr="009638DB">
        <w:tc>
          <w:tcPr>
            <w:tcW w:w="2689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1907" w:type="dxa"/>
            <w:gridSpan w:val="5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Программа предполагает организацию данной деятельности за рамками организованной образовательной деятельности. Программа реализуется в ходе совместной, самостоятельной деятельности и в ходе режимных моментов</w:t>
            </w:r>
          </w:p>
        </w:tc>
      </w:tr>
      <w:tr w:rsidR="00D13033" w:rsidRPr="00E8168C" w:rsidTr="009638DB">
        <w:tc>
          <w:tcPr>
            <w:tcW w:w="2689" w:type="dxa"/>
          </w:tcPr>
          <w:p w:rsidR="00D13033" w:rsidRPr="00654C5F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5F">
              <w:rPr>
                <w:rFonts w:ascii="Times New Roman" w:hAnsi="Times New Roman" w:cs="Times New Roman"/>
                <w:sz w:val="24"/>
                <w:szCs w:val="24"/>
              </w:rPr>
              <w:t>Количество ООД в неделю</w:t>
            </w: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13033" w:rsidRPr="00E8168C" w:rsidTr="009638DB">
        <w:tc>
          <w:tcPr>
            <w:tcW w:w="2689" w:type="dxa"/>
          </w:tcPr>
          <w:p w:rsidR="00D13033" w:rsidRPr="00654C5F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5F">
              <w:rPr>
                <w:rFonts w:ascii="Times New Roman" w:hAnsi="Times New Roman" w:cs="Times New Roman"/>
                <w:sz w:val="24"/>
                <w:szCs w:val="24"/>
              </w:rPr>
              <w:t>час/мин в неделю</w:t>
            </w: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2ч 30мин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3ч 20мин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6ч 30мин</w:t>
            </w:r>
          </w:p>
        </w:tc>
      </w:tr>
      <w:tr w:rsidR="00D13033" w:rsidRPr="00E8168C" w:rsidTr="009638DB">
        <w:tc>
          <w:tcPr>
            <w:tcW w:w="2689" w:type="dxa"/>
          </w:tcPr>
          <w:p w:rsidR="00D13033" w:rsidRPr="00654C5F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5F">
              <w:rPr>
                <w:rFonts w:ascii="Times New Roman" w:hAnsi="Times New Roman" w:cs="Times New Roman"/>
                <w:sz w:val="24"/>
                <w:szCs w:val="24"/>
              </w:rPr>
              <w:t>% соответствия с ФГОС ДО</w:t>
            </w: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  <w:tr w:rsidR="00D13033" w:rsidRPr="00E8168C" w:rsidTr="009638DB">
        <w:tc>
          <w:tcPr>
            <w:tcW w:w="14596" w:type="dxa"/>
            <w:gridSpan w:val="6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часть, формируемая МБДОУ </w:t>
            </w: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№1 «Лучик»</w:t>
            </w:r>
          </w:p>
        </w:tc>
      </w:tr>
      <w:tr w:rsidR="00D13033" w:rsidRPr="00E8168C" w:rsidTr="009638DB">
        <w:tc>
          <w:tcPr>
            <w:tcW w:w="2689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ООД по духовн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о-нравственному развитию «Родники Дона</w:t>
            </w: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Р.М. Чумечива</w:t>
            </w:r>
          </w:p>
        </w:tc>
        <w:tc>
          <w:tcPr>
            <w:tcW w:w="8080" w:type="dxa"/>
            <w:gridSpan w:val="4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Организация данной деятельности за рамками организованной образовательной деятельности. Реализуется в ходе совместной и самостоятельной деятельности педагога и детей дошкольного возраста.</w:t>
            </w:r>
          </w:p>
        </w:tc>
      </w:tr>
      <w:tr w:rsidR="00D13033" w:rsidRPr="00E8168C" w:rsidTr="009638DB">
        <w:tc>
          <w:tcPr>
            <w:tcW w:w="2689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эколог» С.Н. Николаева</w:t>
            </w:r>
          </w:p>
        </w:tc>
        <w:tc>
          <w:tcPr>
            <w:tcW w:w="8080" w:type="dxa"/>
            <w:gridSpan w:val="4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Организация данной деятельности за рамками организованной образовательной деятельности. Реализуется в ходе совместной и самостоятельной деятельности педагога и детей дошкольного возраста.</w:t>
            </w:r>
          </w:p>
        </w:tc>
      </w:tr>
      <w:tr w:rsidR="00D13033" w:rsidRPr="00E8168C" w:rsidTr="009638DB">
        <w:tc>
          <w:tcPr>
            <w:tcW w:w="2689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ООД в неделю</w:t>
            </w: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033" w:rsidRPr="00BE3CEF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2126" w:type="dxa"/>
          </w:tcPr>
          <w:p w:rsidR="00D13033" w:rsidRPr="00BE3CEF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985" w:type="dxa"/>
          </w:tcPr>
          <w:p w:rsidR="00D13033" w:rsidRPr="00BE3CEF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43" w:type="dxa"/>
          </w:tcPr>
          <w:p w:rsidR="00D13033" w:rsidRPr="00BE3CEF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D13033" w:rsidRPr="00E8168C" w:rsidTr="009638DB">
        <w:tc>
          <w:tcPr>
            <w:tcW w:w="2689" w:type="dxa"/>
          </w:tcPr>
          <w:p w:rsidR="00D13033" w:rsidRPr="00654C5F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5F">
              <w:rPr>
                <w:rFonts w:ascii="Times New Roman" w:hAnsi="Times New Roman" w:cs="Times New Roman"/>
                <w:sz w:val="24"/>
                <w:szCs w:val="24"/>
              </w:rPr>
              <w:t>Длительность ООД</w:t>
            </w: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D13033" w:rsidRPr="00E8168C" w:rsidTr="009638DB">
        <w:tc>
          <w:tcPr>
            <w:tcW w:w="2689" w:type="dxa"/>
          </w:tcPr>
          <w:p w:rsidR="00D13033" w:rsidRPr="00654C5F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5F">
              <w:rPr>
                <w:rFonts w:ascii="Times New Roman" w:hAnsi="Times New Roman" w:cs="Times New Roman"/>
                <w:sz w:val="24"/>
                <w:szCs w:val="24"/>
              </w:rPr>
              <w:t>Объем в день час/мин</w:t>
            </w: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40-60 мин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75 мин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90-120 мин</w:t>
            </w:r>
          </w:p>
        </w:tc>
      </w:tr>
      <w:tr w:rsidR="00D13033" w:rsidRPr="00E8168C" w:rsidTr="009638DB">
        <w:tc>
          <w:tcPr>
            <w:tcW w:w="2689" w:type="dxa"/>
          </w:tcPr>
          <w:p w:rsidR="00D13033" w:rsidRPr="00654C5F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5F">
              <w:rPr>
                <w:rFonts w:ascii="Times New Roman" w:hAnsi="Times New Roman" w:cs="Times New Roman"/>
                <w:sz w:val="24"/>
                <w:szCs w:val="24"/>
              </w:rPr>
              <w:t>Объем в неделю час/мин</w:t>
            </w: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 30</w:t>
            </w: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 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5ч 31мин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7ч 7мин</w:t>
            </w:r>
          </w:p>
        </w:tc>
      </w:tr>
      <w:tr w:rsidR="00D13033" w:rsidRPr="00E8168C" w:rsidTr="009638DB">
        <w:tc>
          <w:tcPr>
            <w:tcW w:w="2689" w:type="dxa"/>
            <w:vMerge w:val="restart"/>
          </w:tcPr>
          <w:p w:rsidR="00D13033" w:rsidRPr="00654C5F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C5F">
              <w:rPr>
                <w:rFonts w:ascii="Times New Roman" w:hAnsi="Times New Roman" w:cs="Times New Roman"/>
                <w:sz w:val="24"/>
                <w:szCs w:val="24"/>
              </w:rPr>
              <w:t>% соответствия с ФГОС ДО</w:t>
            </w: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Инвариативная часть (обязательная )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  <w:tr w:rsidR="00D13033" w:rsidRPr="00E8168C" w:rsidTr="009638DB">
        <w:tc>
          <w:tcPr>
            <w:tcW w:w="2689" w:type="dxa"/>
            <w:vMerge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вариативная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формируемая МБДОУ №1 </w:t>
            </w: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«Лучик»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126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985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843" w:type="dxa"/>
          </w:tcPr>
          <w:p w:rsidR="00D13033" w:rsidRPr="00E8168C" w:rsidRDefault="00D13033" w:rsidP="0096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8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bookmarkEnd w:id="0"/>
    </w:tbl>
    <w:p w:rsidR="00D13033" w:rsidRDefault="00D13033" w:rsidP="00D13033"/>
    <w:p w:rsidR="00D13033" w:rsidRDefault="00D13033"/>
    <w:p w:rsidR="00B62A5C" w:rsidRDefault="00B62A5C"/>
    <w:sectPr w:rsidR="00B62A5C" w:rsidSect="00D130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A5C" w:rsidRDefault="00B62A5C" w:rsidP="00D13033">
      <w:pPr>
        <w:spacing w:after="0" w:line="240" w:lineRule="auto"/>
      </w:pPr>
      <w:r>
        <w:separator/>
      </w:r>
    </w:p>
  </w:endnote>
  <w:endnote w:type="continuationSeparator" w:id="1">
    <w:p w:rsidR="00B62A5C" w:rsidRDefault="00B62A5C" w:rsidP="00D13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A5C" w:rsidRDefault="00B62A5C" w:rsidP="00D13033">
      <w:pPr>
        <w:spacing w:after="0" w:line="240" w:lineRule="auto"/>
      </w:pPr>
      <w:r>
        <w:separator/>
      </w:r>
    </w:p>
  </w:footnote>
  <w:footnote w:type="continuationSeparator" w:id="1">
    <w:p w:rsidR="00B62A5C" w:rsidRDefault="00B62A5C" w:rsidP="00D13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499B"/>
    <w:multiLevelType w:val="hybridMultilevel"/>
    <w:tmpl w:val="F9F279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1A124F"/>
    <w:multiLevelType w:val="hybridMultilevel"/>
    <w:tmpl w:val="2DA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033"/>
    <w:rsid w:val="00B62A5C"/>
    <w:rsid w:val="00D1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0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13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3033"/>
  </w:style>
  <w:style w:type="paragraph" w:styleId="a7">
    <w:name w:val="footer"/>
    <w:basedOn w:val="a"/>
    <w:link w:val="a8"/>
    <w:uiPriority w:val="99"/>
    <w:semiHidden/>
    <w:unhideWhenUsed/>
    <w:rsid w:val="00D13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3033"/>
  </w:style>
  <w:style w:type="table" w:styleId="a9">
    <w:name w:val="Table Grid"/>
    <w:basedOn w:val="a1"/>
    <w:uiPriority w:val="39"/>
    <w:rsid w:val="00D130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D1303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2022-10-01T17:29:00Z</dcterms:created>
  <dcterms:modified xsi:type="dcterms:W3CDTF">2022-10-01T17:33:00Z</dcterms:modified>
</cp:coreProperties>
</file>