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794" w:rsidRDefault="008431D0" w:rsidP="008431D0">
      <w:pPr>
        <w:pStyle w:val="Heading1"/>
        <w:spacing w:before="1"/>
        <w:jc w:val="left"/>
      </w:pPr>
      <w:r>
        <w:rPr>
          <w:noProof/>
          <w:lang w:eastAsia="ru-RU"/>
        </w:rPr>
        <w:drawing>
          <wp:inline distT="0" distB="0" distL="0" distR="0">
            <wp:extent cx="1721040" cy="2129051"/>
            <wp:effectExtent l="19050" t="0" r="0" b="0"/>
            <wp:docPr id="1" name="Рисунок 1" descr="E:\Users\Анна\Desktop\bullying-clipart-cartoon-character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Анна\Desktop\bullying-clipart-cartoon-character-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857" cy="2130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 w:rsidR="00191794">
        <w:t>НАКАЗАНИЕ</w:t>
      </w:r>
    </w:p>
    <w:p w:rsidR="00191794" w:rsidRDefault="00191794" w:rsidP="00191794">
      <w:pPr>
        <w:pStyle w:val="a3"/>
        <w:spacing w:before="45" w:line="276" w:lineRule="auto"/>
        <w:ind w:right="116"/>
      </w:pPr>
      <w:r>
        <w:t>Наказание – это один из методов воспитания ребенка, но пользоваться им</w:t>
      </w:r>
      <w:r>
        <w:rPr>
          <w:spacing w:val="1"/>
        </w:rPr>
        <w:t xml:space="preserve"> </w:t>
      </w:r>
      <w:r>
        <w:t>стоит очень осторожно и внимательно. Часто родители либо злоупотребляют</w:t>
      </w:r>
      <w:r>
        <w:rPr>
          <w:spacing w:val="1"/>
        </w:rPr>
        <w:t xml:space="preserve"> </w:t>
      </w:r>
      <w:r>
        <w:t>наказаниями,</w:t>
      </w:r>
      <w:r>
        <w:rPr>
          <w:spacing w:val="-2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все пускают</w:t>
      </w:r>
      <w:r>
        <w:rPr>
          <w:spacing w:val="-2"/>
        </w:rPr>
        <w:t xml:space="preserve"> </w:t>
      </w:r>
      <w:r>
        <w:t>на самотек.</w:t>
      </w:r>
    </w:p>
    <w:p w:rsidR="00191794" w:rsidRDefault="00191794" w:rsidP="00191794">
      <w:pPr>
        <w:pStyle w:val="a3"/>
        <w:spacing w:line="276" w:lineRule="auto"/>
        <w:ind w:right="111"/>
      </w:pPr>
      <w:r>
        <w:t>Необходимо помнить о том, что ребенка до 2-2,5 лет наказывать вообще</w:t>
      </w:r>
      <w:r>
        <w:rPr>
          <w:spacing w:val="1"/>
        </w:rPr>
        <w:t xml:space="preserve"> </w:t>
      </w:r>
      <w:r>
        <w:t>бесполезно. В этом возрасте он воспринимает из ваших порицаний только то,</w:t>
      </w:r>
      <w:r>
        <w:rPr>
          <w:spacing w:val="1"/>
        </w:rPr>
        <w:t xml:space="preserve"> </w:t>
      </w:r>
      <w:r>
        <w:t>что его не любят и что он плохой. Дело в том, что ребенок пока не выделяет</w:t>
      </w:r>
      <w:r>
        <w:rPr>
          <w:spacing w:val="1"/>
        </w:rPr>
        <w:t xml:space="preserve"> </w:t>
      </w:r>
      <w:r>
        <w:t>своего</w:t>
      </w:r>
      <w:r>
        <w:rPr>
          <w:spacing w:val="28"/>
        </w:rPr>
        <w:t xml:space="preserve"> </w:t>
      </w:r>
      <w:r>
        <w:t>«я»</w:t>
      </w:r>
      <w:r>
        <w:rPr>
          <w:spacing w:val="26"/>
        </w:rPr>
        <w:t xml:space="preserve"> </w:t>
      </w:r>
      <w:r>
        <w:t>из</w:t>
      </w:r>
      <w:r>
        <w:rPr>
          <w:spacing w:val="24"/>
        </w:rPr>
        <w:t xml:space="preserve"> </w:t>
      </w:r>
      <w:r>
        <w:t>окружающего</w:t>
      </w:r>
      <w:r>
        <w:rPr>
          <w:spacing w:val="27"/>
        </w:rPr>
        <w:t xml:space="preserve"> </w:t>
      </w:r>
      <w:r>
        <w:t>мира.</w:t>
      </w:r>
      <w:r>
        <w:rPr>
          <w:spacing w:val="26"/>
        </w:rPr>
        <w:t xml:space="preserve"> </w:t>
      </w:r>
      <w:r>
        <w:t>А</w:t>
      </w:r>
      <w:r>
        <w:rPr>
          <w:spacing w:val="25"/>
        </w:rPr>
        <w:t xml:space="preserve"> </w:t>
      </w:r>
      <w:r>
        <w:t>значит,</w:t>
      </w:r>
      <w:r>
        <w:rPr>
          <w:spacing w:val="26"/>
        </w:rPr>
        <w:t xml:space="preserve"> </w:t>
      </w:r>
      <w:r>
        <w:t>он</w:t>
      </w:r>
      <w:r>
        <w:rPr>
          <w:spacing w:val="25"/>
        </w:rPr>
        <w:t xml:space="preserve"> </w:t>
      </w:r>
      <w:r>
        <w:t>просто</w:t>
      </w:r>
      <w:r>
        <w:rPr>
          <w:spacing w:val="25"/>
        </w:rPr>
        <w:t xml:space="preserve"> </w:t>
      </w:r>
      <w:r>
        <w:t>не</w:t>
      </w:r>
      <w:r>
        <w:rPr>
          <w:spacing w:val="24"/>
        </w:rPr>
        <w:t xml:space="preserve"> </w:t>
      </w:r>
      <w:r>
        <w:t>поймет,</w:t>
      </w:r>
      <w:r>
        <w:rPr>
          <w:spacing w:val="23"/>
        </w:rPr>
        <w:t xml:space="preserve"> </w:t>
      </w:r>
      <w:r>
        <w:t>что</w:t>
      </w:r>
      <w:r>
        <w:rPr>
          <w:spacing w:val="25"/>
        </w:rPr>
        <w:t xml:space="preserve"> </w:t>
      </w:r>
      <w:r>
        <w:t>именно</w:t>
      </w:r>
      <w:r>
        <w:rPr>
          <w:spacing w:val="-67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совершил этот</w:t>
      </w:r>
      <w:r>
        <w:rPr>
          <w:spacing w:val="-1"/>
        </w:rPr>
        <w:t xml:space="preserve"> </w:t>
      </w:r>
      <w:r>
        <w:t>плохой</w:t>
      </w:r>
      <w:r>
        <w:rPr>
          <w:spacing w:val="-3"/>
        </w:rPr>
        <w:t xml:space="preserve"> </w:t>
      </w:r>
      <w:r>
        <w:t>поступок.</w:t>
      </w:r>
    </w:p>
    <w:p w:rsidR="00191794" w:rsidRDefault="00191794" w:rsidP="00191794">
      <w:pPr>
        <w:pStyle w:val="a3"/>
        <w:spacing w:line="276" w:lineRule="auto"/>
        <w:ind w:right="108" w:firstLine="778"/>
      </w:pP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2,5-4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осознает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индивидуальность и</w:t>
      </w:r>
      <w:r>
        <w:rPr>
          <w:spacing w:val="1"/>
        </w:rPr>
        <w:t xml:space="preserve"> </w:t>
      </w:r>
      <w:r>
        <w:t>понимает,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плохо.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поведение.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непредумышленно</w:t>
      </w:r>
      <w:r>
        <w:rPr>
          <w:spacing w:val="1"/>
        </w:rPr>
        <w:t xml:space="preserve"> </w:t>
      </w:r>
      <w:r>
        <w:t>придумывает</w:t>
      </w:r>
      <w:r>
        <w:rPr>
          <w:spacing w:val="1"/>
        </w:rPr>
        <w:t xml:space="preserve"> </w:t>
      </w:r>
      <w:r>
        <w:t>некие</w:t>
      </w:r>
      <w:r>
        <w:rPr>
          <w:spacing w:val="1"/>
        </w:rPr>
        <w:t xml:space="preserve"> </w:t>
      </w:r>
      <w:r>
        <w:t>фантастические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своим</w:t>
      </w:r>
      <w:r>
        <w:rPr>
          <w:spacing w:val="-67"/>
        </w:rPr>
        <w:t xml:space="preserve"> </w:t>
      </w:r>
      <w:r>
        <w:t>поступкам,</w:t>
      </w:r>
      <w:r>
        <w:rPr>
          <w:spacing w:val="43"/>
        </w:rPr>
        <w:t xml:space="preserve"> </w:t>
      </w:r>
      <w:r>
        <w:t>перекладывая</w:t>
      </w:r>
      <w:r>
        <w:rPr>
          <w:spacing w:val="46"/>
        </w:rPr>
        <w:t xml:space="preserve"> </w:t>
      </w:r>
      <w:r>
        <w:t>свою</w:t>
      </w:r>
      <w:r>
        <w:rPr>
          <w:spacing w:val="45"/>
        </w:rPr>
        <w:t xml:space="preserve"> </w:t>
      </w:r>
      <w:r>
        <w:t>вину</w:t>
      </w:r>
      <w:r>
        <w:rPr>
          <w:spacing w:val="42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вымышленных</w:t>
      </w:r>
      <w:r>
        <w:rPr>
          <w:spacing w:val="47"/>
        </w:rPr>
        <w:t xml:space="preserve"> </w:t>
      </w:r>
      <w:r>
        <w:t>существ.</w:t>
      </w:r>
      <w:r>
        <w:rPr>
          <w:spacing w:val="44"/>
        </w:rPr>
        <w:t xml:space="preserve"> </w:t>
      </w:r>
      <w:r>
        <w:t>Родителям</w:t>
      </w:r>
      <w:r>
        <w:rPr>
          <w:spacing w:val="45"/>
        </w:rPr>
        <w:t xml:space="preserve"> </w:t>
      </w:r>
      <w:proofErr w:type="gramStart"/>
      <w:r>
        <w:t>в</w:t>
      </w:r>
      <w:proofErr w:type="gramEnd"/>
    </w:p>
    <w:p w:rsidR="00191794" w:rsidRDefault="00191794" w:rsidP="00191794">
      <w:pPr>
        <w:spacing w:line="276" w:lineRule="auto"/>
        <w:sectPr w:rsidR="00191794">
          <w:pgSz w:w="11910" w:h="16840"/>
          <w:pgMar w:top="1040" w:right="1020" w:bottom="280" w:left="1020" w:header="720" w:footer="720" w:gutter="0"/>
          <w:cols w:space="720"/>
        </w:sectPr>
      </w:pPr>
    </w:p>
    <w:p w:rsidR="00191794" w:rsidRDefault="00191794" w:rsidP="00191794">
      <w:pPr>
        <w:pStyle w:val="a3"/>
        <w:spacing w:before="67" w:line="276" w:lineRule="auto"/>
        <w:ind w:right="116" w:firstLine="0"/>
      </w:pPr>
      <w:proofErr w:type="gramStart"/>
      <w:r>
        <w:lastRenderedPageBreak/>
        <w:t>таком</w:t>
      </w:r>
      <w:proofErr w:type="gramEnd"/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малышом,</w:t>
      </w:r>
      <w:r>
        <w:rPr>
          <w:spacing w:val="1"/>
        </w:rPr>
        <w:t xml:space="preserve"> </w:t>
      </w:r>
      <w:r>
        <w:t>пытаться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мотивы. Это поможет наладить доверительные отношения, и ребенок не будет</w:t>
      </w:r>
      <w:r>
        <w:rPr>
          <w:spacing w:val="1"/>
        </w:rPr>
        <w:t xml:space="preserve"> </w:t>
      </w:r>
      <w:r>
        <w:t>бояться</w:t>
      </w:r>
      <w:r>
        <w:rPr>
          <w:spacing w:val="-1"/>
        </w:rPr>
        <w:t xml:space="preserve"> </w:t>
      </w:r>
      <w:r>
        <w:t>говорить</w:t>
      </w:r>
      <w:r>
        <w:rPr>
          <w:spacing w:val="-1"/>
        </w:rPr>
        <w:t xml:space="preserve"> </w:t>
      </w:r>
      <w:r>
        <w:t>вам правду.</w:t>
      </w:r>
    </w:p>
    <w:p w:rsidR="00191794" w:rsidRDefault="00191794" w:rsidP="00191794">
      <w:pPr>
        <w:pStyle w:val="a3"/>
        <w:spacing w:before="1" w:line="276" w:lineRule="auto"/>
        <w:ind w:right="116"/>
      </w:pPr>
      <w:r>
        <w:t>Ребенок</w:t>
      </w:r>
      <w:r>
        <w:rPr>
          <w:spacing w:val="32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4-6</w:t>
      </w:r>
      <w:r>
        <w:rPr>
          <w:spacing w:val="34"/>
        </w:rPr>
        <w:t xml:space="preserve"> </w:t>
      </w:r>
      <w:r>
        <w:t>лет</w:t>
      </w:r>
      <w:r>
        <w:rPr>
          <w:spacing w:val="30"/>
        </w:rPr>
        <w:t xml:space="preserve"> </w:t>
      </w:r>
      <w:r>
        <w:t>еще</w:t>
      </w:r>
      <w:r>
        <w:rPr>
          <w:spacing w:val="33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трудом</w:t>
      </w:r>
      <w:r>
        <w:rPr>
          <w:spacing w:val="30"/>
        </w:rPr>
        <w:t xml:space="preserve"> </w:t>
      </w:r>
      <w:r>
        <w:t>контролирует</w:t>
      </w:r>
      <w:r>
        <w:rPr>
          <w:spacing w:val="33"/>
        </w:rPr>
        <w:t xml:space="preserve"> </w:t>
      </w:r>
      <w:r>
        <w:t>свое</w:t>
      </w:r>
      <w:r>
        <w:rPr>
          <w:spacing w:val="31"/>
        </w:rPr>
        <w:t xml:space="preserve"> </w:t>
      </w:r>
      <w:r>
        <w:t>поведение,</w:t>
      </w:r>
      <w:r>
        <w:rPr>
          <w:spacing w:val="32"/>
        </w:rPr>
        <w:t xml:space="preserve"> </w:t>
      </w:r>
      <w:r>
        <w:t>но</w:t>
      </w:r>
      <w:r>
        <w:rPr>
          <w:spacing w:val="32"/>
        </w:rPr>
        <w:t xml:space="preserve"> </w:t>
      </w:r>
      <w:r>
        <w:t>почти</w:t>
      </w:r>
      <w:r>
        <w:rPr>
          <w:spacing w:val="-68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проанализировать.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постигать</w:t>
      </w:r>
      <w:r>
        <w:rPr>
          <w:spacing w:val="1"/>
        </w:rPr>
        <w:t xml:space="preserve"> </w:t>
      </w:r>
      <w:r>
        <w:t>тонкости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взаимоотношений,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ваша</w:t>
      </w:r>
      <w:r>
        <w:rPr>
          <w:spacing w:val="1"/>
        </w:rPr>
        <w:t xml:space="preserve"> </w:t>
      </w:r>
      <w:r>
        <w:t>помощь.</w:t>
      </w:r>
      <w:r>
        <w:rPr>
          <w:spacing w:val="1"/>
        </w:rPr>
        <w:t xml:space="preserve"> </w:t>
      </w:r>
      <w:r>
        <w:t>Старайтесь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малышу</w:t>
      </w:r>
      <w:r>
        <w:rPr>
          <w:spacing w:val="1"/>
        </w:rPr>
        <w:t xml:space="preserve"> </w:t>
      </w:r>
      <w:r>
        <w:t>все,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спрашивает,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-1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t>было просто</w:t>
      </w:r>
      <w:r>
        <w:rPr>
          <w:spacing w:val="1"/>
        </w:rPr>
        <w:t xml:space="preserve"> </w:t>
      </w:r>
      <w:r>
        <w:t>адаптироваться в</w:t>
      </w:r>
      <w:r>
        <w:rPr>
          <w:spacing w:val="-3"/>
        </w:rPr>
        <w:t xml:space="preserve"> </w:t>
      </w:r>
      <w:r>
        <w:t>социуме.</w:t>
      </w:r>
    </w:p>
    <w:p w:rsidR="00191794" w:rsidRDefault="00191794" w:rsidP="00191794">
      <w:pPr>
        <w:pStyle w:val="a3"/>
        <w:spacing w:before="8"/>
        <w:ind w:left="0" w:firstLine="0"/>
        <w:jc w:val="left"/>
        <w:rPr>
          <w:sz w:val="32"/>
        </w:rPr>
      </w:pPr>
    </w:p>
    <w:p w:rsidR="008A3D81" w:rsidRDefault="008A3D81"/>
    <w:sectPr w:rsidR="008A3D81" w:rsidSect="008A3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91794"/>
    <w:rsid w:val="00191794"/>
    <w:rsid w:val="008431D0"/>
    <w:rsid w:val="008A3D81"/>
    <w:rsid w:val="00AE2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170" w:right="17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91794"/>
    <w:pPr>
      <w:widowControl w:val="0"/>
      <w:autoSpaceDE w:val="0"/>
      <w:autoSpaceDN w:val="0"/>
      <w:spacing w:line="240" w:lineRule="auto"/>
      <w:ind w:left="0" w:right="0"/>
      <w:jc w:val="left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91794"/>
    <w:pPr>
      <w:ind w:left="11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91794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191794"/>
    <w:pPr>
      <w:ind w:left="890" w:right="182"/>
      <w:jc w:val="center"/>
      <w:outlineLvl w:val="1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8431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31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2023-11-23T12:51:00Z</dcterms:created>
  <dcterms:modified xsi:type="dcterms:W3CDTF">2023-11-23T13:52:00Z</dcterms:modified>
</cp:coreProperties>
</file>