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89" w:rsidRDefault="000071FB">
      <w:pPr>
        <w:pStyle w:val="ConsPlusNormal"/>
        <w:outlineLvl w:val="0"/>
      </w:pPr>
      <w:r>
        <w:t>Зарегистрировано в Минюсте России 22 марта 2012 г. N 23578</w:t>
      </w:r>
    </w:p>
    <w:p w:rsidR="00ED1689" w:rsidRDefault="00ED16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689" w:rsidRDefault="00ED1689">
      <w:pPr>
        <w:pStyle w:val="ConsPlusNormal"/>
      </w:pPr>
    </w:p>
    <w:p w:rsidR="00ED1689" w:rsidRDefault="000071FB">
      <w:pPr>
        <w:pStyle w:val="ConsPlusTitle"/>
        <w:jc w:val="center"/>
      </w:pPr>
      <w:r>
        <w:t>МИНИСТЕРСТВО КУЛЬТУРЫ РОССИЙСКОЙ ФЕДЕРАЦИИ</w:t>
      </w:r>
    </w:p>
    <w:p w:rsidR="00ED1689" w:rsidRDefault="00ED1689">
      <w:pPr>
        <w:pStyle w:val="ConsPlusTitle"/>
        <w:jc w:val="center"/>
      </w:pPr>
    </w:p>
    <w:p w:rsidR="00ED1689" w:rsidRDefault="000071FB">
      <w:pPr>
        <w:pStyle w:val="ConsPlusTitle"/>
        <w:jc w:val="center"/>
      </w:pPr>
      <w:r>
        <w:t>ПРИКАЗ</w:t>
      </w:r>
    </w:p>
    <w:p w:rsidR="00ED1689" w:rsidRDefault="000071FB">
      <w:pPr>
        <w:pStyle w:val="ConsPlusTitle"/>
        <w:jc w:val="center"/>
      </w:pPr>
      <w:r>
        <w:t>от 12 марта 2012 г. N 156</w:t>
      </w:r>
    </w:p>
    <w:p w:rsidR="00ED1689" w:rsidRDefault="00ED1689">
      <w:pPr>
        <w:pStyle w:val="ConsPlusTitle"/>
        <w:jc w:val="center"/>
      </w:pPr>
    </w:p>
    <w:p w:rsidR="00ED1689" w:rsidRDefault="000071FB">
      <w:pPr>
        <w:pStyle w:val="ConsPlusTitle"/>
        <w:jc w:val="center"/>
      </w:pPr>
      <w:r>
        <w:t>ОБ УТВЕРЖДЕНИИ ФЕДЕРАЛЬНЫХ ГОСУДАРСТВЕННЫХ ТРЕБОВАНИЙ</w:t>
      </w:r>
    </w:p>
    <w:p w:rsidR="00ED1689" w:rsidRDefault="000071FB">
      <w:pPr>
        <w:pStyle w:val="ConsPlusTitle"/>
        <w:jc w:val="center"/>
      </w:pPr>
      <w:r>
        <w:t>К МИНИМУМУ СОДЕРЖАНИЯ, СТРУКТУРЕ И УСЛОВИЯМ РЕАЛИЗАЦИИ</w:t>
      </w:r>
    </w:p>
    <w:p w:rsidR="00ED1689" w:rsidRDefault="000071FB">
      <w:pPr>
        <w:pStyle w:val="ConsPlusTitle"/>
        <w:jc w:val="center"/>
      </w:pPr>
      <w:r>
        <w:t>ДОПОЛНИТЕЛЬНОЙ ПРЕДПРОФЕССИОНАЛЬНОЙ ОБЩЕОБРАЗОВАТЕЛЬНОЙ</w:t>
      </w:r>
    </w:p>
    <w:p w:rsidR="00ED1689" w:rsidRDefault="000071FB">
      <w:pPr>
        <w:pStyle w:val="ConsPlusTitle"/>
        <w:jc w:val="center"/>
      </w:pPr>
      <w:r>
        <w:t>ПРОГРАММЫ В ОБЛАСТИ ИЗОБРАЗИТЕЛЬНОГО ИСКУССТВА "ЖИВОПИСЬ"</w:t>
      </w:r>
    </w:p>
    <w:p w:rsidR="00ED1689" w:rsidRDefault="000071FB">
      <w:pPr>
        <w:pStyle w:val="ConsPlusTitle"/>
        <w:jc w:val="center"/>
      </w:pPr>
      <w:r>
        <w:t xml:space="preserve">И СРОКУ </w:t>
      </w:r>
      <w:proofErr w:type="gramStart"/>
      <w:r>
        <w:t>ОБУЧЕНИЯ ПО</w:t>
      </w:r>
      <w:proofErr w:type="gramEnd"/>
      <w:r>
        <w:t xml:space="preserve"> ЭТОЙ ПРОГРАММЕ</w:t>
      </w:r>
    </w:p>
    <w:p w:rsidR="00ED1689" w:rsidRDefault="000071FB">
      <w:pPr>
        <w:pStyle w:val="ConsPlusNormal"/>
        <w:jc w:val="center"/>
      </w:pPr>
      <w:r>
        <w:t>Список изменяющих документов</w:t>
      </w:r>
    </w:p>
    <w:p w:rsidR="00ED1689" w:rsidRDefault="000071FB">
      <w:pPr>
        <w:pStyle w:val="ConsPlusNormal"/>
        <w:jc w:val="center"/>
      </w:pPr>
      <w:r>
        <w:t>(в ред. Приказа Минкультуры России от 26.03.2013 N 279)</w:t>
      </w:r>
    </w:p>
    <w:p w:rsidR="00ED1689" w:rsidRDefault="00ED1689">
      <w:pPr>
        <w:pStyle w:val="ConsPlusNormal"/>
        <w:ind w:firstLine="540"/>
        <w:jc w:val="both"/>
      </w:pPr>
    </w:p>
    <w:p w:rsidR="00ED1689" w:rsidRDefault="000071FB">
      <w:pPr>
        <w:pStyle w:val="ConsPlusNormal"/>
        <w:ind w:firstLine="540"/>
        <w:jc w:val="both"/>
      </w:pPr>
      <w:proofErr w:type="gramStart"/>
      <w:r>
        <w:t>В соответствии с пунктом 9.1 статьи 9 Закона Российской Федерации от 10 июля 1992 г. N 3266-1 "Об обр</w:t>
      </w:r>
      <w:r>
        <w:t>а</w:t>
      </w:r>
      <w:r>
        <w:t>зовании" (Ведомости Съезда народных депутатов Российской Федерации и Верховного Совета Российской Ф</w:t>
      </w:r>
      <w:r>
        <w:t>е</w:t>
      </w:r>
      <w:r>
        <w:t>дерации, 1992, N 30, ст. 1797; Собрание законодательства Российской Федерации, 1996, N 3, ст. 150; 2007, N 44, ст. 5280; N 49, ст. 6070;</w:t>
      </w:r>
      <w:proofErr w:type="gramEnd"/>
      <w:r>
        <w:t xml:space="preserve"> </w:t>
      </w:r>
      <w:proofErr w:type="gramStart"/>
      <w:r>
        <w:t>2010, N 46, ст. 5918; 2011, N 23, ст. 3261; N 25, ст. 3537, 3538; N 27, ст. 3871) приказываю:</w:t>
      </w:r>
      <w:proofErr w:type="gramEnd"/>
    </w:p>
    <w:p w:rsidR="00ED1689" w:rsidRDefault="000071FB">
      <w:pPr>
        <w:pStyle w:val="ConsPlusNormal"/>
        <w:ind w:firstLine="540"/>
        <w:jc w:val="both"/>
      </w:pPr>
      <w:r>
        <w:t xml:space="preserve">1. Утвердить по согласованию с Министерством образования и науки Российской </w:t>
      </w:r>
      <w:proofErr w:type="gramStart"/>
      <w:r>
        <w:t>Федерации</w:t>
      </w:r>
      <w:proofErr w:type="gramEnd"/>
      <w:r>
        <w:t xml:space="preserve"> прилагаемые федеральные государственные </w:t>
      </w:r>
      <w:hyperlink w:anchor="Par35" w:tooltip="ФЕДЕРАЛЬНЫЕ ГОСУДАРСТВЕННЫЕ ТРЕБОВАНИЯ" w:history="1">
        <w:r>
          <w:rPr>
            <w:color w:val="0000FF"/>
          </w:rPr>
          <w:t>требования</w:t>
        </w:r>
      </w:hyperlink>
      <w:r>
        <w:t xml:space="preserve"> к минимуму содержания, структуре и условиям реализации дополн</w:t>
      </w:r>
      <w:r>
        <w:t>и</w:t>
      </w:r>
      <w:r>
        <w:t>тельной предпрофессиональной общеобразовательной программы в области изобразительного искусства "Ж</w:t>
      </w:r>
      <w:r>
        <w:t>и</w:t>
      </w:r>
      <w:r>
        <w:t>вопись" и сроку обучения по этой программе, ввести данные федеральные государственные требования в де</w:t>
      </w:r>
      <w:r>
        <w:t>й</w:t>
      </w:r>
      <w:r>
        <w:t>ствие со дня вступления в силу настоящего приказа.</w:t>
      </w:r>
    </w:p>
    <w:p w:rsidR="00ED1689" w:rsidRDefault="000071FB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культуры Российской Федерации Г.П. </w:t>
      </w:r>
      <w:proofErr w:type="spellStart"/>
      <w:r>
        <w:t>Ивлиева</w:t>
      </w:r>
      <w:proofErr w:type="spellEnd"/>
      <w:r>
        <w:t>.</w:t>
      </w:r>
    </w:p>
    <w:p w:rsidR="00ED1689" w:rsidRDefault="000071FB">
      <w:pPr>
        <w:pStyle w:val="ConsPlusNormal"/>
        <w:jc w:val="right"/>
      </w:pPr>
      <w:r>
        <w:t>Министр</w:t>
      </w:r>
    </w:p>
    <w:p w:rsidR="00ED1689" w:rsidRDefault="000071FB" w:rsidP="00B77C40">
      <w:pPr>
        <w:pStyle w:val="ConsPlusNormal"/>
        <w:jc w:val="right"/>
      </w:pPr>
      <w:r>
        <w:t>А.А.АВДЕЕВ</w:t>
      </w:r>
    </w:p>
    <w:sectPr w:rsidR="00ED1689" w:rsidSect="00C150F2">
      <w:pgSz w:w="11906" w:h="16838"/>
      <w:pgMar w:top="567" w:right="567" w:bottom="56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E9" w:rsidRDefault="009D50E9">
      <w:pPr>
        <w:spacing w:after="0" w:line="240" w:lineRule="auto"/>
      </w:pPr>
      <w:r>
        <w:separator/>
      </w:r>
    </w:p>
  </w:endnote>
  <w:endnote w:type="continuationSeparator" w:id="0">
    <w:p w:rsidR="009D50E9" w:rsidRDefault="009D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E9" w:rsidRDefault="009D50E9">
      <w:pPr>
        <w:spacing w:after="0" w:line="240" w:lineRule="auto"/>
      </w:pPr>
      <w:r>
        <w:separator/>
      </w:r>
    </w:p>
  </w:footnote>
  <w:footnote w:type="continuationSeparator" w:id="0">
    <w:p w:rsidR="009D50E9" w:rsidRDefault="009D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B32"/>
    <w:multiLevelType w:val="hybridMultilevel"/>
    <w:tmpl w:val="196487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9408D3"/>
    <w:multiLevelType w:val="hybridMultilevel"/>
    <w:tmpl w:val="529A6EC4"/>
    <w:lvl w:ilvl="0" w:tplc="F4A4C8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50F2"/>
    <w:rsid w:val="000071FB"/>
    <w:rsid w:val="00175371"/>
    <w:rsid w:val="009D50E9"/>
    <w:rsid w:val="00B77C40"/>
    <w:rsid w:val="00C150F2"/>
    <w:rsid w:val="00ED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D16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7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371"/>
  </w:style>
  <w:style w:type="paragraph" w:styleId="a5">
    <w:name w:val="footer"/>
    <w:basedOn w:val="a"/>
    <w:link w:val="a6"/>
    <w:uiPriority w:val="99"/>
    <w:unhideWhenUsed/>
    <w:rsid w:val="0017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7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371"/>
  </w:style>
  <w:style w:type="paragraph" w:styleId="a5">
    <w:name w:val="footer"/>
    <w:basedOn w:val="a"/>
    <w:link w:val="a6"/>
    <w:uiPriority w:val="99"/>
    <w:unhideWhenUsed/>
    <w:rsid w:val="0017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12.03.2012 N 156(ред. от 26.03.2013)"Об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</vt:lpstr>
    </vt:vector>
  </TitlesOfParts>
  <Company>КонсультантПлюс Версия 4012.00.88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12.03.2012 N 156(ред. от 26.03.2013)"Об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</dc:title>
  <dc:creator>Art-school</dc:creator>
  <cp:lastModifiedBy>User</cp:lastModifiedBy>
  <cp:revision>2</cp:revision>
  <dcterms:created xsi:type="dcterms:W3CDTF">2016-08-07T11:42:00Z</dcterms:created>
  <dcterms:modified xsi:type="dcterms:W3CDTF">2016-08-07T11:42:00Z</dcterms:modified>
</cp:coreProperties>
</file>