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86DA" w14:textId="792D92A1" w:rsidR="00F12C76" w:rsidRPr="00AB2329" w:rsidRDefault="00DC1A59" w:rsidP="00DC1A59">
      <w:pPr>
        <w:spacing w:after="0"/>
        <w:ind w:firstLine="709"/>
        <w:jc w:val="center"/>
        <w:rPr>
          <w:b/>
          <w:bCs/>
        </w:rPr>
      </w:pPr>
      <w:r w:rsidRPr="00AB2329">
        <w:rPr>
          <w:b/>
          <w:bCs/>
        </w:rPr>
        <w:t>Перечень рекомендуемых мероприятий по улучшению условий труда</w:t>
      </w:r>
    </w:p>
    <w:p w14:paraId="645F2A64" w14:textId="6B867876" w:rsidR="00CE7C75" w:rsidRDefault="00CE7C75" w:rsidP="00DC1A59">
      <w:pPr>
        <w:spacing w:after="0"/>
        <w:ind w:firstLine="709"/>
        <w:jc w:val="center"/>
        <w:rPr>
          <w:b/>
          <w:bCs/>
        </w:rPr>
      </w:pPr>
    </w:p>
    <w:p w14:paraId="20C825A8" w14:textId="77777777" w:rsidR="00AB2329" w:rsidRPr="00AB2329" w:rsidRDefault="00AB2329" w:rsidP="00DC1A59">
      <w:pPr>
        <w:spacing w:after="0"/>
        <w:ind w:firstLine="709"/>
        <w:jc w:val="center"/>
        <w:rPr>
          <w:b/>
          <w:bCs/>
        </w:rPr>
      </w:pPr>
    </w:p>
    <w:p w14:paraId="6DFBDE01" w14:textId="31EA1A91" w:rsidR="00DC1A59" w:rsidRDefault="00DC1A59" w:rsidP="00DC1A59">
      <w:pPr>
        <w:spacing w:after="0"/>
        <w:ind w:firstLine="709"/>
        <w:rPr>
          <w:szCs w:val="28"/>
          <w:u w:val="single"/>
        </w:rPr>
      </w:pPr>
      <w:r>
        <w:t xml:space="preserve">Наименование организации: </w:t>
      </w:r>
      <w:r w:rsidRPr="00CE7C75">
        <w:rPr>
          <w:szCs w:val="28"/>
          <w:u w:val="single"/>
        </w:rPr>
        <w:t>МУНИЦИПАЛЬНОЕ БЮДЖЕТНОЕ УЧРЕЖДЕНИЕ ДОПОЛНИТЕЛЬНОГО ОБРАЗОВАНИЯ «ЛУГАНСКАЯ ДЕТСКАЯ ШКОЛА ИСКУССТВ №2 ИМЕНИ М.А. БАЛАКИРЕВА»</w:t>
      </w:r>
    </w:p>
    <w:p w14:paraId="7D09F727" w14:textId="39595FE5" w:rsidR="00CE7C75" w:rsidRDefault="00CE7C75" w:rsidP="00DC1A59">
      <w:pPr>
        <w:spacing w:after="0"/>
        <w:ind w:firstLine="709"/>
        <w:rPr>
          <w:szCs w:val="28"/>
          <w:u w:val="single"/>
        </w:rPr>
      </w:pPr>
    </w:p>
    <w:p w14:paraId="34C0A112" w14:textId="77777777" w:rsidR="00AB2329" w:rsidRDefault="00AB2329" w:rsidP="00DC1A59">
      <w:pPr>
        <w:spacing w:after="0"/>
        <w:ind w:firstLine="709"/>
        <w:rPr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80"/>
        <w:gridCol w:w="2427"/>
        <w:gridCol w:w="2427"/>
        <w:gridCol w:w="2763"/>
        <w:gridCol w:w="2091"/>
      </w:tblGrid>
      <w:tr w:rsidR="00CE7C75" w:rsidRPr="00AB2329" w14:paraId="2DFA03EC" w14:textId="77777777" w:rsidTr="00CE7C75">
        <w:tc>
          <w:tcPr>
            <w:tcW w:w="2972" w:type="dxa"/>
          </w:tcPr>
          <w:p w14:paraId="03033A63" w14:textId="091905FA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1880" w:type="dxa"/>
          </w:tcPr>
          <w:p w14:paraId="2DE398E5" w14:textId="1261F39B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7" w:type="dxa"/>
          </w:tcPr>
          <w:p w14:paraId="0F6D5420" w14:textId="07B80BF6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2427" w:type="dxa"/>
          </w:tcPr>
          <w:p w14:paraId="70410C50" w14:textId="489A3604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763" w:type="dxa"/>
          </w:tcPr>
          <w:p w14:paraId="0A825E37" w14:textId="1D31CE56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Структурные подразделения, привлекаемые для выполнения</w:t>
            </w:r>
          </w:p>
        </w:tc>
        <w:tc>
          <w:tcPr>
            <w:tcW w:w="2091" w:type="dxa"/>
          </w:tcPr>
          <w:p w14:paraId="46650EEA" w14:textId="4EAFB737" w:rsidR="00CE7C75" w:rsidRPr="00AB2329" w:rsidRDefault="00CE7C75" w:rsidP="00DC1A59">
            <w:pPr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Отметка о выполнении</w:t>
            </w:r>
          </w:p>
        </w:tc>
      </w:tr>
      <w:tr w:rsidR="00CE7C75" w:rsidRPr="00AB2329" w14:paraId="62866A92" w14:textId="77777777" w:rsidTr="00CE7C75">
        <w:tc>
          <w:tcPr>
            <w:tcW w:w="2972" w:type="dxa"/>
          </w:tcPr>
          <w:p w14:paraId="6B753133" w14:textId="03FA201E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14:paraId="09ED61C6" w14:textId="2DAEC2CA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14:paraId="72CCA04D" w14:textId="24739973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14:paraId="2F2E8CBB" w14:textId="01D290FF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14:paraId="27D9A4FF" w14:textId="06112D4E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14:paraId="639B93EA" w14:textId="5C03B253" w:rsidR="00CE7C75" w:rsidRPr="00AB2329" w:rsidRDefault="00CE7C75" w:rsidP="00CE7C75">
            <w:pPr>
              <w:jc w:val="center"/>
              <w:rPr>
                <w:sz w:val="24"/>
                <w:szCs w:val="24"/>
              </w:rPr>
            </w:pPr>
            <w:r w:rsidRPr="00AB2329">
              <w:rPr>
                <w:sz w:val="24"/>
                <w:szCs w:val="24"/>
              </w:rPr>
              <w:t>6</w:t>
            </w:r>
          </w:p>
        </w:tc>
      </w:tr>
      <w:tr w:rsidR="00CE7C75" w:rsidRPr="00AB2329" w14:paraId="51EBC3D4" w14:textId="77777777" w:rsidTr="00AB2329">
        <w:trPr>
          <w:trHeight w:val="377"/>
        </w:trPr>
        <w:tc>
          <w:tcPr>
            <w:tcW w:w="14560" w:type="dxa"/>
            <w:gridSpan w:val="6"/>
          </w:tcPr>
          <w:p w14:paraId="07EE0969" w14:textId="51A8D4DC" w:rsidR="00CE7C75" w:rsidRPr="00AB2329" w:rsidRDefault="00AB2329" w:rsidP="00AB2329">
            <w:pPr>
              <w:jc w:val="center"/>
              <w:rPr>
                <w:sz w:val="24"/>
                <w:szCs w:val="24"/>
                <w:u w:val="single"/>
              </w:rPr>
            </w:pPr>
            <w:r w:rsidRPr="00AB2329">
              <w:rPr>
                <w:sz w:val="24"/>
                <w:szCs w:val="24"/>
                <w:u w:val="single"/>
              </w:rPr>
              <w:t>Мероприятия по улучшению условий труда по результатам специальной оценке условий труда не требуются</w:t>
            </w:r>
          </w:p>
        </w:tc>
      </w:tr>
    </w:tbl>
    <w:p w14:paraId="0B9C5302" w14:textId="276DCA76" w:rsidR="00CE7C75" w:rsidRDefault="00CE7C75" w:rsidP="00AB2329">
      <w:pPr>
        <w:spacing w:after="0"/>
        <w:ind w:firstLine="709"/>
        <w:jc w:val="center"/>
        <w:rPr>
          <w:sz w:val="24"/>
          <w:szCs w:val="24"/>
          <w:u w:val="single"/>
        </w:rPr>
      </w:pPr>
    </w:p>
    <w:p w14:paraId="7BFB8A11" w14:textId="7BECAEAD" w:rsidR="00AB2329" w:rsidRDefault="00AB2329" w:rsidP="00AB2329">
      <w:pPr>
        <w:spacing w:after="0"/>
        <w:ind w:firstLine="709"/>
        <w:jc w:val="center"/>
        <w:rPr>
          <w:sz w:val="24"/>
          <w:szCs w:val="24"/>
          <w:u w:val="single"/>
        </w:rPr>
      </w:pPr>
    </w:p>
    <w:p w14:paraId="41F61078" w14:textId="6B75F611" w:rsidR="00AB2329" w:rsidRDefault="00AB2329" w:rsidP="00AB2329">
      <w:pPr>
        <w:spacing w:after="0"/>
        <w:ind w:firstLine="709"/>
        <w:jc w:val="center"/>
        <w:rPr>
          <w:sz w:val="24"/>
          <w:szCs w:val="24"/>
          <w:u w:val="single"/>
        </w:rPr>
      </w:pPr>
    </w:p>
    <w:p w14:paraId="27F10561" w14:textId="02BEC489" w:rsidR="00AB2329" w:rsidRPr="00AB2329" w:rsidRDefault="00AB2329" w:rsidP="00AB2329">
      <w:pPr>
        <w:spacing w:after="0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Дата составления: 07.02.2026</w:t>
      </w:r>
    </w:p>
    <w:sectPr w:rsidR="00AB2329" w:rsidRPr="00AB2329" w:rsidSect="00DC1A5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59"/>
    <w:rsid w:val="006C0B77"/>
    <w:rsid w:val="008242FF"/>
    <w:rsid w:val="00870751"/>
    <w:rsid w:val="00883CF6"/>
    <w:rsid w:val="00922C48"/>
    <w:rsid w:val="00AB2329"/>
    <w:rsid w:val="00B915B7"/>
    <w:rsid w:val="00CE7C75"/>
    <w:rsid w:val="00DC1A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112F"/>
  <w15:chartTrackingRefBased/>
  <w15:docId w15:val="{B40DD1DC-5983-4E2C-B5EA-2697D945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2026-03-17T13:23:00Z</dcterms:created>
  <dcterms:modified xsi:type="dcterms:W3CDTF">2026-03-17T13:38:00Z</dcterms:modified>
</cp:coreProperties>
</file>