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BA2B" w14:textId="5C9E4EB9" w:rsidR="00C946CC" w:rsidRPr="00C946CC" w:rsidRDefault="00C946CC" w:rsidP="00C946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>Приложение №</w:t>
      </w:r>
      <w:r w:rsidR="00D747BA">
        <w:rPr>
          <w:rFonts w:ascii="Times New Roman" w:hAnsi="Times New Roman" w:cs="Times New Roman"/>
          <w:sz w:val="28"/>
          <w:szCs w:val="28"/>
        </w:rPr>
        <w:t xml:space="preserve"> </w:t>
      </w:r>
      <w:r w:rsidRPr="00C946CC">
        <w:rPr>
          <w:rFonts w:ascii="Times New Roman" w:hAnsi="Times New Roman" w:cs="Times New Roman"/>
          <w:sz w:val="28"/>
          <w:szCs w:val="28"/>
        </w:rPr>
        <w:t>6 к Рабочей дополнительной</w:t>
      </w:r>
    </w:p>
    <w:p w14:paraId="6B49E15B" w14:textId="77777777" w:rsidR="00C946CC" w:rsidRPr="00C946CC" w:rsidRDefault="00C946CC" w:rsidP="00C946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>предпрофессиональной программе</w:t>
      </w:r>
    </w:p>
    <w:p w14:paraId="0C5742D1" w14:textId="77777777" w:rsidR="00C946CC" w:rsidRPr="00C946CC" w:rsidRDefault="00C946CC" w:rsidP="00C946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>«Народные инструменты»</w:t>
      </w:r>
    </w:p>
    <w:p w14:paraId="0AAB0EFD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proofErr w:type="gramStart"/>
      <w:r w:rsidRPr="00C946CC">
        <w:rPr>
          <w:rFonts w:ascii="Times New Roman" w:hAnsi="Times New Roman" w:cs="Times New Roman"/>
          <w:b/>
          <w:sz w:val="28"/>
          <w:szCs w:val="28"/>
        </w:rPr>
        <w:t>УЧРЕЖДЕНИЕ  ДОПОЛНИТЕЛЬНОГО</w:t>
      </w:r>
      <w:proofErr w:type="gramEnd"/>
      <w:r w:rsidRPr="00C946CC">
        <w:rPr>
          <w:rFonts w:ascii="Times New Roman" w:hAnsi="Times New Roman" w:cs="Times New Roman"/>
          <w:b/>
          <w:sz w:val="28"/>
          <w:szCs w:val="28"/>
        </w:rPr>
        <w:t xml:space="preserve"> ОБРАЗОВАНИЯ «ЛУГАНС</w:t>
      </w:r>
      <w:r>
        <w:rPr>
          <w:rFonts w:ascii="Times New Roman" w:hAnsi="Times New Roman" w:cs="Times New Roman"/>
          <w:b/>
          <w:sz w:val="28"/>
          <w:szCs w:val="28"/>
        </w:rPr>
        <w:t>КАЯ ДЕТСКАЯ ШКОЛА ИСКУССТВ № 1»</w:t>
      </w:r>
    </w:p>
    <w:p w14:paraId="5F6AC930" w14:textId="77777777" w:rsidR="00C946CC" w:rsidRDefault="00C946CC" w:rsidP="00C9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 xml:space="preserve">ПРИНЯТА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УТВЕРЖДЕНА</w:t>
      </w:r>
    </w:p>
    <w:p w14:paraId="1EB52901" w14:textId="77777777" w:rsidR="00C946CC" w:rsidRPr="00C946CC" w:rsidRDefault="00C946CC" w:rsidP="00C9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>на заседании                                                                       Директором</w:t>
      </w:r>
    </w:p>
    <w:p w14:paraId="26F2DACA" w14:textId="77777777" w:rsidR="00C946CC" w:rsidRPr="00C946CC" w:rsidRDefault="00C946CC" w:rsidP="00C9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946CC">
        <w:rPr>
          <w:rFonts w:ascii="Times New Roman" w:hAnsi="Times New Roman" w:cs="Times New Roman"/>
          <w:sz w:val="28"/>
          <w:szCs w:val="28"/>
        </w:rPr>
        <w:t xml:space="preserve">МБУ ДО «ЛДШИ №1»                      </w:t>
      </w:r>
    </w:p>
    <w:p w14:paraId="4DC03F8A" w14:textId="449D577F" w:rsidR="00C946CC" w:rsidRPr="00C946CC" w:rsidRDefault="00C946CC" w:rsidP="00C9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>МБУ ДО «ЛДШИ №</w:t>
      </w:r>
      <w:proofErr w:type="gramStart"/>
      <w:r w:rsidRPr="00C946CC">
        <w:rPr>
          <w:rFonts w:ascii="Times New Roman" w:hAnsi="Times New Roman" w:cs="Times New Roman"/>
          <w:sz w:val="28"/>
          <w:szCs w:val="28"/>
        </w:rPr>
        <w:t xml:space="preserve">1»   </w:t>
      </w:r>
      <w:proofErr w:type="gramEnd"/>
      <w:r w:rsidRPr="00C946C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46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46CC">
        <w:rPr>
          <w:rFonts w:ascii="Times New Roman" w:hAnsi="Times New Roman" w:cs="Times New Roman"/>
          <w:sz w:val="28"/>
          <w:szCs w:val="28"/>
        </w:rPr>
        <w:t>______</w:t>
      </w:r>
      <w:r w:rsidR="00DD297A">
        <w:rPr>
          <w:rFonts w:ascii="Times New Roman" w:hAnsi="Times New Roman" w:cs="Times New Roman"/>
          <w:sz w:val="28"/>
          <w:szCs w:val="28"/>
        </w:rPr>
        <w:t>А</w:t>
      </w:r>
      <w:r w:rsidRPr="00C946CC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DD297A"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</w:p>
    <w:p w14:paraId="635267E6" w14:textId="77777777" w:rsidR="00C946CC" w:rsidRPr="00C946CC" w:rsidRDefault="00C946CC" w:rsidP="00C9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 xml:space="preserve">Протокол №__________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Приказ №___________</w:t>
      </w:r>
    </w:p>
    <w:p w14:paraId="3B688895" w14:textId="77777777" w:rsidR="00CF7D15" w:rsidRPr="00CF7D15" w:rsidRDefault="00CF7D15" w:rsidP="00CF7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D15">
        <w:rPr>
          <w:rFonts w:ascii="Times New Roman" w:hAnsi="Times New Roman" w:cs="Times New Roman"/>
          <w:sz w:val="28"/>
          <w:szCs w:val="28"/>
        </w:rPr>
        <w:t>от «29» августа 2025 г.</w:t>
      </w:r>
      <w:r w:rsidR="00C946CC" w:rsidRPr="00C946C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946C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D15">
        <w:rPr>
          <w:rFonts w:ascii="Times New Roman" w:hAnsi="Times New Roman" w:cs="Times New Roman"/>
          <w:sz w:val="28"/>
          <w:szCs w:val="28"/>
        </w:rPr>
        <w:t>от «29» августа 2025 г.</w:t>
      </w:r>
    </w:p>
    <w:p w14:paraId="2E0469DD" w14:textId="344C9718" w:rsidR="00C946CC" w:rsidRDefault="00C946CC" w:rsidP="00CF7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F2D732" w14:textId="77777777" w:rsidR="00CF7D15" w:rsidRDefault="00CF7D15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E0226" w14:textId="019E24B5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</w:t>
      </w:r>
    </w:p>
    <w:p w14:paraId="038554DC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«Народные инструменты»</w:t>
      </w:r>
    </w:p>
    <w:p w14:paraId="2D152283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1ED9C3F9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14:paraId="233FECC5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5.1.6.</w:t>
      </w:r>
      <w:r w:rsidRPr="00C946CC">
        <w:rPr>
          <w:rFonts w:ascii="Times New Roman" w:hAnsi="Times New Roman" w:cs="Times New Roman"/>
          <w:b/>
          <w:sz w:val="28"/>
          <w:szCs w:val="28"/>
        </w:rPr>
        <w:tab/>
        <w:t>ПО.</w:t>
      </w:r>
      <w:r>
        <w:rPr>
          <w:rFonts w:ascii="Times New Roman" w:hAnsi="Times New Roman" w:cs="Times New Roman"/>
          <w:b/>
          <w:sz w:val="28"/>
          <w:szCs w:val="28"/>
        </w:rPr>
        <w:t>01. УII.02 «Ансамбль» (гитара)</w:t>
      </w:r>
    </w:p>
    <w:p w14:paraId="666AF5B7" w14:textId="77777777" w:rsid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15781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14:paraId="2166CA87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ПО.01. Музыкальное исполнительство</w:t>
      </w:r>
    </w:p>
    <w:p w14:paraId="7F746EA3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5.1.6.</w:t>
      </w:r>
      <w:r w:rsidRPr="00C946CC">
        <w:rPr>
          <w:rFonts w:ascii="Times New Roman" w:hAnsi="Times New Roman" w:cs="Times New Roman"/>
          <w:b/>
          <w:sz w:val="28"/>
          <w:szCs w:val="28"/>
        </w:rPr>
        <w:tab/>
        <w:t>ПО.01. УII.02 «Ансамбль»</w:t>
      </w:r>
    </w:p>
    <w:p w14:paraId="30C55C00" w14:textId="77777777" w:rsidR="00C946CC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Срок реализации 4, 5 лет</w:t>
      </w:r>
    </w:p>
    <w:p w14:paraId="1E673E59" w14:textId="77777777" w:rsid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FA7B5" w14:textId="77777777" w:rsid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1C09E" w14:textId="77777777" w:rsidR="00CD31C7" w:rsidRPr="00C946CC" w:rsidRDefault="00C946CC" w:rsidP="00C946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6CC">
        <w:rPr>
          <w:rFonts w:ascii="Times New Roman" w:hAnsi="Times New Roman" w:cs="Times New Roman"/>
          <w:b/>
          <w:sz w:val="28"/>
          <w:szCs w:val="28"/>
        </w:rPr>
        <w:t>Луганск, 2025</w:t>
      </w:r>
    </w:p>
    <w:p w14:paraId="77273C98" w14:textId="77777777" w:rsidR="00C946CC" w:rsidRPr="00C946CC" w:rsidRDefault="00C946CC" w:rsidP="00DC78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lastRenderedPageBreak/>
        <w:t>Разработана в соответствии с Государственными требованиями к минимуму содержания структуре и условиям реализации дополнительной предпрофессиональной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культуры, спорта и молодежи Луганской Народной Республики от 22.06.2021 № 335, зарегистрированным в Министерстве юстиции Луганской Народной Респ</w:t>
      </w:r>
      <w:r>
        <w:rPr>
          <w:rFonts w:ascii="Times New Roman" w:hAnsi="Times New Roman" w:cs="Times New Roman"/>
          <w:sz w:val="28"/>
          <w:szCs w:val="28"/>
        </w:rPr>
        <w:t>ублики 16.07.2021 за № 341/4002</w:t>
      </w:r>
    </w:p>
    <w:p w14:paraId="374C9332" w14:textId="77777777" w:rsidR="00C946CC" w:rsidRPr="00C946CC" w:rsidRDefault="00C946CC" w:rsidP="00DC78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>Автор - составитель программы:</w:t>
      </w:r>
    </w:p>
    <w:p w14:paraId="53648FEF" w14:textId="77777777" w:rsidR="00DD297A" w:rsidRPr="00DD297A" w:rsidRDefault="00C946CC" w:rsidP="00DC78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Герасимов Д. С</w:t>
      </w:r>
      <w:r w:rsidRPr="00C946C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946CC">
        <w:rPr>
          <w:rFonts w:ascii="Times New Roman" w:hAnsi="Times New Roman" w:cs="Times New Roman"/>
          <w:sz w:val="28"/>
          <w:szCs w:val="28"/>
        </w:rPr>
        <w:t>преподаватель  по</w:t>
      </w:r>
      <w:proofErr w:type="gramEnd"/>
      <w:r w:rsidRPr="00C946CC">
        <w:rPr>
          <w:rFonts w:ascii="Times New Roman" w:hAnsi="Times New Roman" w:cs="Times New Roman"/>
          <w:sz w:val="28"/>
          <w:szCs w:val="28"/>
        </w:rPr>
        <w:t xml:space="preserve"> классу гитары </w:t>
      </w:r>
      <w:r w:rsidR="00DD297A" w:rsidRPr="00557D4E">
        <w:rPr>
          <w:rFonts w:ascii="Times New Roman" w:hAnsi="Times New Roman" w:cs="Times New Roman"/>
          <w:sz w:val="28"/>
          <w:szCs w:val="28"/>
          <w:lang w:val="x-none"/>
        </w:rPr>
        <w:t>Муниципального бюджетного учреждения дополнительного образования «Луганская детская школа искусств  №1»</w:t>
      </w:r>
      <w:r w:rsidR="00DD297A" w:rsidRPr="00DD297A">
        <w:rPr>
          <w:rFonts w:ascii="Times New Roman" w:hAnsi="Times New Roman" w:cs="Times New Roman"/>
          <w:sz w:val="28"/>
          <w:szCs w:val="28"/>
          <w:lang w:val="x-none"/>
        </w:rPr>
        <w:t xml:space="preserve">. </w:t>
      </w:r>
    </w:p>
    <w:p w14:paraId="188BCB00" w14:textId="53F2B4BE" w:rsidR="00C946CC" w:rsidRPr="00C946CC" w:rsidRDefault="00C946CC" w:rsidP="00DC78E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6CC">
        <w:rPr>
          <w:rFonts w:ascii="Times New Roman" w:hAnsi="Times New Roman" w:cs="Times New Roman"/>
          <w:sz w:val="28"/>
          <w:szCs w:val="28"/>
        </w:rPr>
        <w:t>Общая редакция:</w:t>
      </w:r>
    </w:p>
    <w:p w14:paraId="0EC99D28" w14:textId="5E183A19" w:rsidR="00AB5FF7" w:rsidRPr="00AB5FF7" w:rsidRDefault="00AB5FF7" w:rsidP="00DC7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23680395"/>
      <w:proofErr w:type="spellStart"/>
      <w:r w:rsidRPr="00AB5FF7"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  <w:r w:rsidRPr="00AB5FF7">
        <w:rPr>
          <w:rFonts w:ascii="Times New Roman" w:hAnsi="Times New Roman" w:cs="Times New Roman"/>
          <w:sz w:val="28"/>
          <w:szCs w:val="28"/>
        </w:rPr>
        <w:t xml:space="preserve"> А. В., директор </w:t>
      </w:r>
      <w:bookmarkStart w:id="1" w:name="_Hlk223678058"/>
      <w:bookmarkStart w:id="2" w:name="_Hlk223680052"/>
      <w:r w:rsidRPr="00AB5FF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«Луганская детская школа </w:t>
      </w:r>
      <w:proofErr w:type="gramStart"/>
      <w:r w:rsidRPr="00AB5FF7">
        <w:rPr>
          <w:rFonts w:ascii="Times New Roman" w:hAnsi="Times New Roman" w:cs="Times New Roman"/>
          <w:sz w:val="28"/>
          <w:szCs w:val="28"/>
        </w:rPr>
        <w:t>искусств  №</w:t>
      </w:r>
      <w:proofErr w:type="gramEnd"/>
      <w:r w:rsidRPr="00AB5FF7">
        <w:rPr>
          <w:rFonts w:ascii="Times New Roman" w:hAnsi="Times New Roman" w:cs="Times New Roman"/>
          <w:sz w:val="28"/>
          <w:szCs w:val="28"/>
        </w:rPr>
        <w:t>1»</w:t>
      </w:r>
      <w:bookmarkEnd w:id="1"/>
      <w:r w:rsidRPr="00AB5FF7">
        <w:rPr>
          <w:rFonts w:ascii="Times New Roman" w:hAnsi="Times New Roman" w:cs="Times New Roman"/>
          <w:sz w:val="28"/>
          <w:szCs w:val="28"/>
        </w:rPr>
        <w:t xml:space="preserve">,  , преподаватель </w:t>
      </w:r>
      <w:bookmarkEnd w:id="0"/>
      <w:bookmarkEnd w:id="2"/>
      <w:r w:rsidRPr="00AB5FF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5FF7">
        <w:rPr>
          <w:rFonts w:ascii="Times New Roman" w:hAnsi="Times New Roman" w:cs="Times New Roman"/>
          <w:sz w:val="28"/>
          <w:szCs w:val="28"/>
        </w:rPr>
        <w:t>реографических дисциплин</w:t>
      </w:r>
    </w:p>
    <w:p w14:paraId="7FF2ED53" w14:textId="29B51EC2" w:rsidR="00C946CC" w:rsidRDefault="00C946CC" w:rsidP="00DC78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9C73A" w14:textId="090CD23E" w:rsidR="009F7CB1" w:rsidRDefault="009F7CB1" w:rsidP="00DC78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A43A7" w14:textId="7532412B" w:rsidR="009F7CB1" w:rsidRDefault="009F7CB1" w:rsidP="00C946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B1738" w14:textId="72B677E9" w:rsidR="009F7CB1" w:rsidRDefault="009F7CB1" w:rsidP="00C946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32B2A" w14:textId="77777777" w:rsidR="009F7CB1" w:rsidRDefault="009F7CB1" w:rsidP="00C946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7927F" w14:textId="77777777" w:rsidR="00C946CC" w:rsidRDefault="00C946CC" w:rsidP="00C946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0BEA07" w14:textId="77777777" w:rsidR="00C946CC" w:rsidRDefault="00C946CC" w:rsidP="00C946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DEADB" w14:textId="596C9543" w:rsidR="00C946CC" w:rsidRDefault="00C946CC" w:rsidP="00C946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A7172A" w14:textId="77777777" w:rsidR="0047694C" w:rsidRDefault="0047694C" w:rsidP="00C946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C7A501" w14:textId="77777777" w:rsidR="00CD31C7" w:rsidRDefault="003D4459" w:rsidP="00C946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 «Ансамбль» (гитара)</w:t>
      </w:r>
    </w:p>
    <w:p w14:paraId="59120236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14:paraId="22EBAC5C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Характеристика учебного предмета, его место и роль в образовательном процессе;</w:t>
      </w:r>
    </w:p>
    <w:p w14:paraId="463FF7A0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 Срок реализации учебного предмета;</w:t>
      </w:r>
    </w:p>
    <w:p w14:paraId="1F0B836D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Объем учебного времени, предусмотренный учебным планом образовательного учреждения на реализацию учебного предмета;</w:t>
      </w:r>
    </w:p>
    <w:p w14:paraId="17BDBF52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Форма проведения учебных аудиторных занятий;</w:t>
      </w:r>
    </w:p>
    <w:p w14:paraId="656174A5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Цель и задачи учебного предмета;</w:t>
      </w:r>
    </w:p>
    <w:p w14:paraId="66C4BF32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Методы обучения;</w:t>
      </w:r>
    </w:p>
    <w:p w14:paraId="24E7D887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Описание материально-технических условий реализации учебного предмета;</w:t>
      </w:r>
    </w:p>
    <w:p w14:paraId="6D6A7414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14:paraId="27F41695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Учебно-тематический план (для теоретических дисциплин)</w:t>
      </w:r>
    </w:p>
    <w:p w14:paraId="5A131A95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Сведения о затратах учебного времени;</w:t>
      </w:r>
    </w:p>
    <w:p w14:paraId="29EFB8C5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Годовые требования по классам;</w:t>
      </w:r>
    </w:p>
    <w:p w14:paraId="6C9033F5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Требования к уровню подготовки обучающихся</w:t>
      </w:r>
    </w:p>
    <w:p w14:paraId="73262866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</w:p>
    <w:p w14:paraId="19E8CE90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Аттестация: цели, виды, форма, содержание;</w:t>
      </w:r>
    </w:p>
    <w:p w14:paraId="13492762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Критерии оценки;</w:t>
      </w:r>
    </w:p>
    <w:p w14:paraId="78788F7F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Методическое обеспечение учебного процесса</w:t>
      </w:r>
    </w:p>
    <w:p w14:paraId="4426047B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Методические рекомендации преподавателям;</w:t>
      </w:r>
    </w:p>
    <w:p w14:paraId="0186BA94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Рекомендации по организации самостоятельной работы обучающихся;</w:t>
      </w:r>
    </w:p>
    <w:p w14:paraId="28B075B7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Списки рекомендуемой нотной и методической литературы</w:t>
      </w:r>
    </w:p>
    <w:p w14:paraId="14A0BEEF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Список рекомендуемой нотной литературы;</w:t>
      </w:r>
    </w:p>
    <w:p w14:paraId="75C98072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Список рекомендуемой методической литературы;</w:t>
      </w:r>
    </w:p>
    <w:p w14:paraId="4E517EA6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14:paraId="277497D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Характеристика учебного предмета, его место и роль в образовательном процессе.</w:t>
      </w:r>
    </w:p>
    <w:p w14:paraId="3EF1343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обучения игре на гитаре в составе ансамбля разработана в соответствии с федеральными государственными требованиями к дополнительным предпрофессиональным общеобразовательным программам в области музыкального искусства «Народные инструменты».</w:t>
      </w:r>
    </w:p>
    <w:p w14:paraId="466E306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 игре на инструменте параллельно формируются и развиваются навыки совместной игры в ансамбле. В школьной практике часто создаются смешанные ансамбли, поскольку не всегда удаётся найти партнёра по основному инструменту среди других учеников.</w:t>
      </w:r>
    </w:p>
    <w:p w14:paraId="0C42A46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функционирования смешанных ансамблей необходимо творческое взаимодействие руководителя коллектива с преподавателями других специальностей.</w:t>
      </w:r>
    </w:p>
    <w:p w14:paraId="73A9A88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предназначена для обучения игре в ансамбле на гитаре. Срок обучения по предмету «Ансамбль» для детей, поступивших в первый класс в возрасте от шести лет шести месяцев до десяти лет, составляет пять лет. Срок обучения по предмету «Ансамбль» для детей, поступивших в первый класс в возрасте от десяти лет, составляет четыре года.</w:t>
      </w:r>
    </w:p>
    <w:p w14:paraId="4EB259B1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27CCD2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E94EE2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40F9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учебным планом образовательного учреждения, на обучение по предмету «Ансамбль» выделяется следующее количество часов:</w:t>
      </w:r>
    </w:p>
    <w:p w14:paraId="4256E56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8 лет</w:t>
      </w:r>
    </w:p>
    <w:p w14:paraId="1AAA85B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31C7" w14:paraId="0A86E256" w14:textId="77777777">
        <w:tc>
          <w:tcPr>
            <w:tcW w:w="4672" w:type="dxa"/>
          </w:tcPr>
          <w:p w14:paraId="1AD7B93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обучения/класс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60E9F5C8" w14:textId="77777777" w:rsidR="00CD31C7" w:rsidRDefault="00CD31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1C7" w14:paraId="32BD9D4E" w14:textId="77777777">
        <w:tc>
          <w:tcPr>
            <w:tcW w:w="4672" w:type="dxa"/>
          </w:tcPr>
          <w:p w14:paraId="73A5A733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Максимальная учебная нагрузка (в часах)</w:t>
            </w:r>
          </w:p>
        </w:tc>
        <w:tc>
          <w:tcPr>
            <w:tcW w:w="4673" w:type="dxa"/>
          </w:tcPr>
          <w:p w14:paraId="350C44F1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CD31C7" w14:paraId="0928CE70" w14:textId="77777777">
        <w:tc>
          <w:tcPr>
            <w:tcW w:w="4672" w:type="dxa"/>
          </w:tcPr>
          <w:p w14:paraId="2F488551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4673" w:type="dxa"/>
          </w:tcPr>
          <w:p w14:paraId="0C2F2EF3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CD31C7" w14:paraId="1350E820" w14:textId="77777777">
        <w:tc>
          <w:tcPr>
            <w:tcW w:w="4672" w:type="dxa"/>
          </w:tcPr>
          <w:p w14:paraId="7D844DF7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57AFEE2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</w:tbl>
    <w:p w14:paraId="21E5DACF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08001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5 лет</w:t>
      </w:r>
    </w:p>
    <w:p w14:paraId="6FF8DB8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31C7" w14:paraId="4C09FC57" w14:textId="77777777">
        <w:tc>
          <w:tcPr>
            <w:tcW w:w="4672" w:type="dxa"/>
          </w:tcPr>
          <w:p w14:paraId="390AD470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обучения/класс</w:t>
            </w:r>
          </w:p>
        </w:tc>
        <w:tc>
          <w:tcPr>
            <w:tcW w:w="4673" w:type="dxa"/>
          </w:tcPr>
          <w:p w14:paraId="6F84930B" w14:textId="77777777" w:rsidR="00CD31C7" w:rsidRDefault="00CD31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1C7" w14:paraId="6832ABC1" w14:textId="77777777">
        <w:tc>
          <w:tcPr>
            <w:tcW w:w="4672" w:type="dxa"/>
          </w:tcPr>
          <w:p w14:paraId="36226C73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4673" w:type="dxa"/>
          </w:tcPr>
          <w:p w14:paraId="61A73F42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CD31C7" w14:paraId="2696655D" w14:textId="77777777">
        <w:tc>
          <w:tcPr>
            <w:tcW w:w="4672" w:type="dxa"/>
          </w:tcPr>
          <w:p w14:paraId="7AF3F0B6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4673" w:type="dxa"/>
          </w:tcPr>
          <w:p w14:paraId="7B668201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CD31C7" w14:paraId="376BDD73" w14:textId="77777777">
        <w:tc>
          <w:tcPr>
            <w:tcW w:w="4672" w:type="dxa"/>
          </w:tcPr>
          <w:p w14:paraId="72BB642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4673" w:type="dxa"/>
          </w:tcPr>
          <w:p w14:paraId="19FDC499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14:paraId="401B63A3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CA3C6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 ансамблевая, от 2</w:t>
      </w:r>
    </w:p>
    <w:p w14:paraId="6A7C339A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</w:t>
      </w:r>
    </w:p>
    <w:p w14:paraId="39D48246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67D6A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61803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E3F00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учебного предмета «Ансамбль» (гитара)</w:t>
      </w:r>
    </w:p>
    <w:p w14:paraId="507BF43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</w:p>
    <w:p w14:paraId="3E54BA5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 формирование музыкальных и творческих способностей учеников через освоение ансамблевого исполнения на гитаре, а также поиск и подготовка талантливых детей для дальнейшего обучения в средних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специальных учебных заведениях, где можно получить профессиональное образование в этой сфере. </w:t>
      </w:r>
    </w:p>
    <w:p w14:paraId="537CBB8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7333C8F1" w14:textId="437176D8" w:rsidR="00CD31C7" w:rsidRPr="00EF5D0C" w:rsidRDefault="00091FAD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Способствовать</w:t>
      </w:r>
      <w:r w:rsidR="003D4459" w:rsidRPr="00EF5D0C">
        <w:rPr>
          <w:rFonts w:ascii="Times New Roman" w:hAnsi="Times New Roman" w:cs="Times New Roman"/>
          <w:sz w:val="28"/>
          <w:szCs w:val="28"/>
        </w:rPr>
        <w:t xml:space="preserve"> творческому развитию учеников и формиров</w:t>
      </w:r>
      <w:r w:rsidRPr="00EF5D0C">
        <w:rPr>
          <w:rFonts w:ascii="Times New Roman" w:hAnsi="Times New Roman" w:cs="Times New Roman"/>
          <w:sz w:val="28"/>
          <w:szCs w:val="28"/>
        </w:rPr>
        <w:t>ать</w:t>
      </w:r>
      <w:r w:rsidR="003D4459" w:rsidRPr="00EF5D0C">
        <w:rPr>
          <w:rFonts w:ascii="Times New Roman" w:hAnsi="Times New Roman" w:cs="Times New Roman"/>
          <w:sz w:val="28"/>
          <w:szCs w:val="28"/>
        </w:rPr>
        <w:t xml:space="preserve"> умения общаться в процессе совместного музицирования. </w:t>
      </w:r>
    </w:p>
    <w:p w14:paraId="24B0B2A6" w14:textId="36B8C9C6" w:rsidR="00CD31C7" w:rsidRPr="00EF5D0C" w:rsidRDefault="003D4459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Разви</w:t>
      </w:r>
      <w:r w:rsidR="00091FAD" w:rsidRPr="00EF5D0C">
        <w:rPr>
          <w:rFonts w:ascii="Times New Roman" w:hAnsi="Times New Roman" w:cs="Times New Roman"/>
          <w:sz w:val="28"/>
          <w:szCs w:val="28"/>
        </w:rPr>
        <w:t>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оценочны</w:t>
      </w:r>
      <w:r w:rsidR="00091FAD" w:rsidRPr="00EF5D0C">
        <w:rPr>
          <w:rFonts w:ascii="Times New Roman" w:hAnsi="Times New Roman" w:cs="Times New Roman"/>
          <w:sz w:val="28"/>
          <w:szCs w:val="28"/>
        </w:rPr>
        <w:t>е</w:t>
      </w:r>
      <w:r w:rsidRPr="00EF5D0C">
        <w:rPr>
          <w:rFonts w:ascii="Times New Roman" w:hAnsi="Times New Roman" w:cs="Times New Roman"/>
          <w:sz w:val="28"/>
          <w:szCs w:val="28"/>
        </w:rPr>
        <w:t xml:space="preserve"> навы</w:t>
      </w:r>
      <w:r w:rsidR="00091FAD" w:rsidRPr="00EF5D0C">
        <w:rPr>
          <w:rFonts w:ascii="Times New Roman" w:hAnsi="Times New Roman" w:cs="Times New Roman"/>
          <w:sz w:val="28"/>
          <w:szCs w:val="28"/>
        </w:rPr>
        <w:t>ки</w:t>
      </w:r>
      <w:r w:rsidRPr="00EF5D0C">
        <w:rPr>
          <w:rFonts w:ascii="Times New Roman" w:hAnsi="Times New Roman" w:cs="Times New Roman"/>
          <w:sz w:val="28"/>
          <w:szCs w:val="28"/>
        </w:rPr>
        <w:t xml:space="preserve"> учеников.</w:t>
      </w:r>
    </w:p>
    <w:p w14:paraId="29C24FC4" w14:textId="31A32430" w:rsidR="00CD31C7" w:rsidRPr="00EF5D0C" w:rsidRDefault="003D4459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Стимулиро</w:t>
      </w:r>
      <w:r w:rsidR="00091FAD" w:rsidRPr="00EF5D0C">
        <w:rPr>
          <w:rFonts w:ascii="Times New Roman" w:hAnsi="Times New Roman" w:cs="Times New Roman"/>
          <w:sz w:val="28"/>
          <w:szCs w:val="28"/>
        </w:rPr>
        <w:t>вать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091FAD" w:rsidRPr="00EF5D0C">
        <w:rPr>
          <w:rFonts w:ascii="Times New Roman" w:hAnsi="Times New Roman" w:cs="Times New Roman"/>
          <w:sz w:val="28"/>
          <w:szCs w:val="28"/>
        </w:rPr>
        <w:t>е</w:t>
      </w:r>
      <w:r w:rsidRPr="00EF5D0C">
        <w:rPr>
          <w:rFonts w:ascii="Times New Roman" w:hAnsi="Times New Roman" w:cs="Times New Roman"/>
          <w:sz w:val="28"/>
          <w:szCs w:val="28"/>
        </w:rPr>
        <w:t xml:space="preserve"> эмоциональности, памяти, мышления, воображения и творческой активности при игре в ансамбле.</w:t>
      </w:r>
    </w:p>
    <w:p w14:paraId="1E7AD44B" w14:textId="2EDB1537" w:rsidR="00CD31C7" w:rsidRPr="00EF5D0C" w:rsidRDefault="00091FAD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С</w:t>
      </w:r>
      <w:r w:rsidR="00340A64" w:rsidRPr="00EF5D0C">
        <w:rPr>
          <w:rFonts w:ascii="Times New Roman" w:hAnsi="Times New Roman" w:cs="Times New Roman"/>
          <w:sz w:val="28"/>
          <w:szCs w:val="28"/>
        </w:rPr>
        <w:t>ф</w:t>
      </w:r>
      <w:r w:rsidR="003D4459" w:rsidRPr="00EF5D0C">
        <w:rPr>
          <w:rFonts w:ascii="Times New Roman" w:hAnsi="Times New Roman" w:cs="Times New Roman"/>
          <w:sz w:val="28"/>
          <w:szCs w:val="28"/>
        </w:rPr>
        <w:t>ормирова</w:t>
      </w:r>
      <w:r w:rsidRPr="00EF5D0C">
        <w:rPr>
          <w:rFonts w:ascii="Times New Roman" w:hAnsi="Times New Roman" w:cs="Times New Roman"/>
          <w:sz w:val="28"/>
          <w:szCs w:val="28"/>
        </w:rPr>
        <w:t>ть</w:t>
      </w:r>
      <w:r w:rsidR="003D4459" w:rsidRPr="00EF5D0C">
        <w:rPr>
          <w:rFonts w:ascii="Times New Roman" w:hAnsi="Times New Roman" w:cs="Times New Roman"/>
          <w:sz w:val="28"/>
          <w:szCs w:val="28"/>
        </w:rPr>
        <w:t xml:space="preserve"> у учени</w:t>
      </w:r>
      <w:r w:rsidRPr="00EF5D0C">
        <w:rPr>
          <w:rFonts w:ascii="Times New Roman" w:hAnsi="Times New Roman" w:cs="Times New Roman"/>
          <w:sz w:val="28"/>
          <w:szCs w:val="28"/>
        </w:rPr>
        <w:t>ков</w:t>
      </w:r>
      <w:r w:rsidR="003D4459" w:rsidRPr="00EF5D0C">
        <w:rPr>
          <w:rFonts w:ascii="Times New Roman" w:hAnsi="Times New Roman" w:cs="Times New Roman"/>
          <w:sz w:val="28"/>
          <w:szCs w:val="28"/>
        </w:rPr>
        <w:t xml:space="preserve"> комплекс навыков, необходимых для ансамблевого музицирования</w:t>
      </w:r>
      <w:r w:rsidRPr="00EF5D0C">
        <w:rPr>
          <w:rFonts w:ascii="Times New Roman" w:hAnsi="Times New Roman" w:cs="Times New Roman"/>
          <w:sz w:val="28"/>
          <w:szCs w:val="28"/>
        </w:rPr>
        <w:t>.</w:t>
      </w:r>
    </w:p>
    <w:p w14:paraId="692EFCA9" w14:textId="25DEED46" w:rsidR="00CD31C7" w:rsidRPr="00EF5D0C" w:rsidRDefault="003D4459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Разви</w:t>
      </w:r>
      <w:r w:rsidR="00091FAD" w:rsidRPr="00EF5D0C">
        <w:rPr>
          <w:rFonts w:ascii="Times New Roman" w:hAnsi="Times New Roman" w:cs="Times New Roman"/>
          <w:sz w:val="28"/>
          <w:szCs w:val="28"/>
        </w:rPr>
        <w:t>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чувст</w:t>
      </w:r>
      <w:r w:rsidR="00091FAD" w:rsidRPr="00EF5D0C">
        <w:rPr>
          <w:rFonts w:ascii="Times New Roman" w:hAnsi="Times New Roman" w:cs="Times New Roman"/>
          <w:sz w:val="28"/>
          <w:szCs w:val="28"/>
        </w:rPr>
        <w:t>во</w:t>
      </w:r>
      <w:r w:rsidRPr="00EF5D0C">
        <w:rPr>
          <w:rFonts w:ascii="Times New Roman" w:hAnsi="Times New Roman" w:cs="Times New Roman"/>
          <w:sz w:val="28"/>
          <w:szCs w:val="28"/>
        </w:rPr>
        <w:t xml:space="preserve"> ансамбля, артистизма и музыкальности.</w:t>
      </w:r>
    </w:p>
    <w:p w14:paraId="4A9FE12C" w14:textId="6E26BC98" w:rsidR="00CD31C7" w:rsidRPr="00EF5D0C" w:rsidRDefault="003D4459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Обуч</w:t>
      </w:r>
      <w:r w:rsidR="00091FAD" w:rsidRPr="00EF5D0C">
        <w:rPr>
          <w:rFonts w:ascii="Times New Roman" w:hAnsi="Times New Roman" w:cs="Times New Roman"/>
          <w:sz w:val="28"/>
          <w:szCs w:val="28"/>
        </w:rPr>
        <w:t>ить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навыкам самостоятельной работы и чтению с листа в ансамбле.</w:t>
      </w:r>
    </w:p>
    <w:p w14:paraId="728E1F89" w14:textId="4A13657A" w:rsidR="00CD31C7" w:rsidRPr="00EF5D0C" w:rsidRDefault="003D4459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Приобре</w:t>
      </w:r>
      <w:r w:rsidR="00091FAD" w:rsidRPr="00EF5D0C">
        <w:rPr>
          <w:rFonts w:ascii="Times New Roman" w:hAnsi="Times New Roman" w:cs="Times New Roman"/>
          <w:sz w:val="28"/>
          <w:szCs w:val="28"/>
        </w:rPr>
        <w:t>сти</w:t>
      </w:r>
      <w:r w:rsidRPr="00EF5D0C">
        <w:rPr>
          <w:rFonts w:ascii="Times New Roman" w:hAnsi="Times New Roman" w:cs="Times New Roman"/>
          <w:sz w:val="28"/>
          <w:szCs w:val="28"/>
        </w:rPr>
        <w:t xml:space="preserve"> учениками опыта творческой деятельности и публичных выступлений в сфере ансамблевого музицирования.</w:t>
      </w:r>
    </w:p>
    <w:p w14:paraId="515CC0B5" w14:textId="1C080495" w:rsidR="00CD31C7" w:rsidRPr="00EF5D0C" w:rsidRDefault="003D4459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Расшир</w:t>
      </w:r>
      <w:r w:rsidR="00091FAD" w:rsidRPr="00EF5D0C">
        <w:rPr>
          <w:rFonts w:ascii="Times New Roman" w:hAnsi="Times New Roman" w:cs="Times New Roman"/>
          <w:sz w:val="28"/>
          <w:szCs w:val="28"/>
        </w:rPr>
        <w:t>ить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091FAD" w:rsidRPr="00EF5D0C">
        <w:rPr>
          <w:rFonts w:ascii="Times New Roman" w:hAnsi="Times New Roman" w:cs="Times New Roman"/>
          <w:sz w:val="28"/>
          <w:szCs w:val="28"/>
        </w:rPr>
        <w:t>ый</w:t>
      </w:r>
      <w:r w:rsidRPr="00EF5D0C">
        <w:rPr>
          <w:rFonts w:ascii="Times New Roman" w:hAnsi="Times New Roman" w:cs="Times New Roman"/>
          <w:sz w:val="28"/>
          <w:szCs w:val="28"/>
        </w:rPr>
        <w:t xml:space="preserve"> кругозо</w:t>
      </w:r>
      <w:r w:rsidR="00091FAD" w:rsidRPr="00EF5D0C">
        <w:rPr>
          <w:rFonts w:ascii="Times New Roman" w:hAnsi="Times New Roman" w:cs="Times New Roman"/>
          <w:sz w:val="28"/>
          <w:szCs w:val="28"/>
        </w:rPr>
        <w:t>р</w:t>
      </w:r>
      <w:r w:rsidRPr="00EF5D0C">
        <w:rPr>
          <w:rFonts w:ascii="Times New Roman" w:hAnsi="Times New Roman" w:cs="Times New Roman"/>
          <w:sz w:val="28"/>
          <w:szCs w:val="28"/>
        </w:rPr>
        <w:t xml:space="preserve"> </w:t>
      </w:r>
      <w:r w:rsidR="00ED2B08" w:rsidRPr="00EF5D0C">
        <w:rPr>
          <w:rFonts w:ascii="Times New Roman" w:hAnsi="Times New Roman" w:cs="Times New Roman"/>
          <w:sz w:val="28"/>
          <w:szCs w:val="28"/>
        </w:rPr>
        <w:t>учащихся</w:t>
      </w:r>
      <w:r w:rsidRPr="00EF5D0C">
        <w:rPr>
          <w:rFonts w:ascii="Times New Roman" w:hAnsi="Times New Roman" w:cs="Times New Roman"/>
          <w:sz w:val="28"/>
          <w:szCs w:val="28"/>
        </w:rPr>
        <w:t xml:space="preserve"> через знакомство с ансамблевым репертуаром и выдающимися исполнителями камерной музыки.</w:t>
      </w:r>
    </w:p>
    <w:p w14:paraId="6E59B5FE" w14:textId="3A5AD6F4" w:rsidR="00CD31C7" w:rsidRPr="00EF5D0C" w:rsidRDefault="00091FAD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Сф</w:t>
      </w:r>
      <w:r w:rsidR="003D4459" w:rsidRPr="00EF5D0C">
        <w:rPr>
          <w:rFonts w:ascii="Times New Roman" w:hAnsi="Times New Roman" w:cs="Times New Roman"/>
          <w:sz w:val="28"/>
          <w:szCs w:val="28"/>
        </w:rPr>
        <w:t>ормиров</w:t>
      </w:r>
      <w:r w:rsidRPr="00EF5D0C">
        <w:rPr>
          <w:rFonts w:ascii="Times New Roman" w:hAnsi="Times New Roman" w:cs="Times New Roman"/>
          <w:sz w:val="28"/>
          <w:szCs w:val="28"/>
        </w:rPr>
        <w:t>ать</w:t>
      </w:r>
      <w:r w:rsidR="003D4459" w:rsidRPr="00EF5D0C">
        <w:rPr>
          <w:rFonts w:ascii="Times New Roman" w:hAnsi="Times New Roman" w:cs="Times New Roman"/>
          <w:sz w:val="28"/>
          <w:szCs w:val="28"/>
        </w:rPr>
        <w:t xml:space="preserve"> у наиболее талантливых выпускников профессионального исполнительского комплекса артиста камерного ансамбля. </w:t>
      </w:r>
    </w:p>
    <w:p w14:paraId="02A7D41A" w14:textId="5EDF0CD6" w:rsidR="00CD31C7" w:rsidRPr="00EF5D0C" w:rsidRDefault="00091FAD" w:rsidP="00EF5D0C">
      <w:pPr>
        <w:pStyle w:val="aff0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3D4459" w:rsidRPr="00EF5D0C">
        <w:rPr>
          <w:rFonts w:ascii="Times New Roman" w:hAnsi="Times New Roman" w:cs="Times New Roman"/>
          <w:sz w:val="28"/>
          <w:szCs w:val="28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14:paraId="7B80A29D" w14:textId="77777777" w:rsidR="00CD31C7" w:rsidRDefault="003D4459">
      <w:pPr>
        <w:spacing w:line="360" w:lineRule="auto"/>
        <w:ind w:firstLine="708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t>Методы обучения</w:t>
      </w:r>
    </w:p>
    <w:p w14:paraId="10EB519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музыкального образования существует множество методик обучения. Индивидуально-групповые занятия направлены на воспитание учеников с учётом их возраста и психологических особенностей.</w:t>
      </w:r>
    </w:p>
    <w:p w14:paraId="2EA584F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целей и выполнения задач применяются различные методы обучения:</w:t>
      </w:r>
    </w:p>
    <w:p w14:paraId="1EE9D3CA" w14:textId="77777777" w:rsidR="00CD31C7" w:rsidRDefault="003D4459">
      <w:pPr>
        <w:pStyle w:val="a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вербальные (объяснение, обсуждение, рассказ);</w:t>
      </w:r>
    </w:p>
    <w:p w14:paraId="0B6EB5BE" w14:textId="77777777" w:rsidR="00CD31C7" w:rsidRDefault="003D4459">
      <w:pPr>
        <w:pStyle w:val="a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наглядно-слуховые (показ, наблюдение, демонстрация приёмов игры на домре);</w:t>
      </w:r>
    </w:p>
    <w:p w14:paraId="313EE6D5" w14:textId="77777777" w:rsidR="00CD31C7" w:rsidRDefault="003D4459">
      <w:pPr>
        <w:pStyle w:val="a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(работа на инструменте, упражнения);</w:t>
      </w:r>
    </w:p>
    <w:p w14:paraId="552A44AE" w14:textId="77777777" w:rsidR="00CD31C7" w:rsidRDefault="003D4459">
      <w:pPr>
        <w:pStyle w:val="a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(сравнение, обобщение, развитие логического мышления);</w:t>
      </w:r>
    </w:p>
    <w:p w14:paraId="5199B61B" w14:textId="77777777" w:rsidR="00CD31C7" w:rsidRDefault="003D4459">
      <w:pPr>
        <w:pStyle w:val="aff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 (создание ассоциаций, образов, художественных впечатлений). </w:t>
      </w:r>
    </w:p>
    <w:p w14:paraId="10EBFD0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Персонализированный подход к обучению помогает определить наиболее подходящий способ обучения для каждого участника ансамбля, принимая во внимание его психологические характеристики.</w:t>
      </w:r>
    </w:p>
    <w:p w14:paraId="4857D45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предлагаемые в рамках предпрофессиональной программы, являются наиболее результативными для достижения целей и задач учебного курса. Они базируются на надёжных методиках и традициях игры на народных инструментах. </w:t>
      </w:r>
    </w:p>
    <w:p w14:paraId="6C7A91D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Описание материально-технических условий реализации учебного предмета «Ансамбль» (гитара)</w:t>
      </w:r>
    </w:p>
    <w:p w14:paraId="35396C0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оснащённость образовательного учреждения отвечает всем необходимым критериям, включая санитарно-гигиенические, противопожарные и нормы по охране труда.</w:t>
      </w:r>
    </w:p>
    <w:p w14:paraId="76F10AB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должно быть хорошо звукоизолировано, иметь достаточное освещение и обеспечивать эффективную вентиляцию.</w:t>
      </w:r>
    </w:p>
    <w:p w14:paraId="18363DE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ежедневно проводить уборку в учебных помещениях.</w:t>
      </w:r>
    </w:p>
    <w:p w14:paraId="73F2360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Учебные классы для занятий оснащаются инструментами, в классе необходимо иметь пюпитр, который можно легко приспособить к любому росту ученика.</w:t>
      </w:r>
    </w:p>
    <w:p w14:paraId="2E0F0288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E0F58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14:paraId="2138C30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затратах учебного времени</w:t>
      </w:r>
    </w:p>
    <w:p w14:paraId="199F45E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8 лет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642"/>
        <w:gridCol w:w="1340"/>
        <w:gridCol w:w="1340"/>
        <w:gridCol w:w="1341"/>
        <w:gridCol w:w="1341"/>
        <w:gridCol w:w="1341"/>
      </w:tblGrid>
      <w:tr w:rsidR="00CD31C7" w14:paraId="106A26A4" w14:textId="77777777">
        <w:tc>
          <w:tcPr>
            <w:tcW w:w="1557" w:type="dxa"/>
          </w:tcPr>
          <w:p w14:paraId="0E497EA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48C3D9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03244FF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231C2C0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14:paraId="0AD17046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</w:tcPr>
          <w:p w14:paraId="1FCCD73E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31C7" w14:paraId="4C342CE8" w14:textId="77777777">
        <w:tc>
          <w:tcPr>
            <w:tcW w:w="1557" w:type="dxa"/>
          </w:tcPr>
          <w:p w14:paraId="53590F22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</w:t>
            </w:r>
          </w:p>
          <w:p w14:paraId="1AA675FA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занятий (в неделях)</w:t>
            </w:r>
          </w:p>
        </w:tc>
        <w:tc>
          <w:tcPr>
            <w:tcW w:w="1557" w:type="dxa"/>
          </w:tcPr>
          <w:p w14:paraId="7F08BD80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7" w:type="dxa"/>
          </w:tcPr>
          <w:p w14:paraId="0D5AD4D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8" w:type="dxa"/>
          </w:tcPr>
          <w:p w14:paraId="70A4AB0D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8" w:type="dxa"/>
          </w:tcPr>
          <w:p w14:paraId="7842F539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8" w:type="dxa"/>
          </w:tcPr>
          <w:p w14:paraId="3BC6944D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D31C7" w14:paraId="0923BED1" w14:textId="77777777">
        <w:tc>
          <w:tcPr>
            <w:tcW w:w="1557" w:type="dxa"/>
          </w:tcPr>
          <w:p w14:paraId="08AB9F72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</w:t>
            </w:r>
          </w:p>
          <w:p w14:paraId="3B107FC1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 (в неделю)</w:t>
            </w:r>
          </w:p>
        </w:tc>
        <w:tc>
          <w:tcPr>
            <w:tcW w:w="1557" w:type="dxa"/>
          </w:tcPr>
          <w:p w14:paraId="0301D074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77A6B499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16B563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1DD70D24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E1FE868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1C7" w14:paraId="7A2F90F4" w14:textId="77777777">
        <w:tc>
          <w:tcPr>
            <w:tcW w:w="1557" w:type="dxa"/>
          </w:tcPr>
          <w:p w14:paraId="3B5C140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(часов в год)</w:t>
            </w:r>
          </w:p>
        </w:tc>
        <w:tc>
          <w:tcPr>
            <w:tcW w:w="1557" w:type="dxa"/>
          </w:tcPr>
          <w:p w14:paraId="5678D137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73FF1D2B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1D0EF3EF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61B0CE4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6E71578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DD8E438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B7EA52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EA52B8C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F8E444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Годовые требования по классам</w:t>
      </w:r>
    </w:p>
    <w:p w14:paraId="1FDEACA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класс</w:t>
      </w:r>
    </w:p>
    <w:p w14:paraId="3C92D12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14:paraId="676F4F89" w14:textId="3B4D087D" w:rsidR="00CD31C7" w:rsidRPr="00EF5D0C" w:rsidRDefault="00ED2B08" w:rsidP="00EF5D0C">
      <w:pPr>
        <w:pStyle w:val="aff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9458047"/>
      <w:r w:rsidRPr="00EF5D0C">
        <w:rPr>
          <w:rFonts w:ascii="Times New Roman" w:hAnsi="Times New Roman" w:cs="Times New Roman"/>
          <w:sz w:val="28"/>
          <w:szCs w:val="28"/>
        </w:rPr>
        <w:t xml:space="preserve">сформировать навык </w:t>
      </w:r>
      <w:r w:rsidR="003D4459" w:rsidRPr="00EF5D0C">
        <w:rPr>
          <w:rFonts w:ascii="Times New Roman" w:hAnsi="Times New Roman" w:cs="Times New Roman"/>
          <w:sz w:val="28"/>
          <w:szCs w:val="28"/>
        </w:rPr>
        <w:t>разделени</w:t>
      </w:r>
      <w:r w:rsidRPr="00EF5D0C">
        <w:rPr>
          <w:rFonts w:ascii="Times New Roman" w:hAnsi="Times New Roman" w:cs="Times New Roman"/>
          <w:sz w:val="28"/>
          <w:szCs w:val="28"/>
        </w:rPr>
        <w:t>я</w:t>
      </w:r>
      <w:r w:rsidR="003D4459" w:rsidRPr="00EF5D0C">
        <w:rPr>
          <w:rFonts w:ascii="Times New Roman" w:hAnsi="Times New Roman" w:cs="Times New Roman"/>
          <w:sz w:val="28"/>
          <w:szCs w:val="28"/>
        </w:rPr>
        <w:t xml:space="preserve"> на партии </w:t>
      </w:r>
      <w:bookmarkEnd w:id="3"/>
      <w:r w:rsidR="003D4459" w:rsidRPr="00EF5D0C">
        <w:rPr>
          <w:rFonts w:ascii="Times New Roman" w:hAnsi="Times New Roman" w:cs="Times New Roman"/>
          <w:sz w:val="28"/>
          <w:szCs w:val="28"/>
        </w:rPr>
        <w:t>в зависимости от вида фактуры.</w:t>
      </w:r>
    </w:p>
    <w:p w14:paraId="344B30B5" w14:textId="79966B8D" w:rsidR="00CD31C7" w:rsidRPr="00EF5D0C" w:rsidRDefault="003D4459" w:rsidP="00EF5D0C">
      <w:pPr>
        <w:pStyle w:val="aff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объяснить понятия – мелодия, аккомпанемент, партитура</w:t>
      </w:r>
    </w:p>
    <w:p w14:paraId="4888045B" w14:textId="360D3F43" w:rsidR="00CD31C7" w:rsidRPr="00EF5D0C" w:rsidRDefault="003D4459" w:rsidP="00EF5D0C">
      <w:pPr>
        <w:pStyle w:val="aff0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lastRenderedPageBreak/>
        <w:t>добиться синхронности, умения слушать партнера при исполнении</w:t>
      </w:r>
      <w:r w:rsidR="00EF5D0C">
        <w:rPr>
          <w:rFonts w:ascii="Times New Roman" w:hAnsi="Times New Roman" w:cs="Times New Roman"/>
          <w:sz w:val="28"/>
          <w:szCs w:val="28"/>
        </w:rPr>
        <w:t xml:space="preserve"> </w:t>
      </w:r>
      <w:r w:rsidRPr="00EF5D0C">
        <w:rPr>
          <w:rFonts w:ascii="Times New Roman" w:hAnsi="Times New Roman" w:cs="Times New Roman"/>
          <w:sz w:val="28"/>
          <w:szCs w:val="28"/>
        </w:rPr>
        <w:t>несложных пьес.</w:t>
      </w:r>
    </w:p>
    <w:p w14:paraId="251BFEB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14:paraId="3E06616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Мазурка, польский народный танец, обр. О. Зубченко.</w:t>
      </w:r>
    </w:p>
    <w:p w14:paraId="15D49B5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Плывет, плывет лодка. Аргентинская народная песня, пер. Х. Сарате.</w:t>
      </w:r>
    </w:p>
    <w:p w14:paraId="1858456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Джулиани М. Лендлер</w:t>
      </w:r>
    </w:p>
    <w:p w14:paraId="0D6B505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Бах И.С. Гавот из английской сюиты №3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-Крамского</w:t>
      </w:r>
    </w:p>
    <w:p w14:paraId="68F6F8B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Калинин В. (обр.) «Скамеечка»</w:t>
      </w:r>
    </w:p>
    <w:p w14:paraId="65B08B2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Л. Аргентинская народная мелодия</w:t>
      </w:r>
    </w:p>
    <w:p w14:paraId="40D6342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Мачадо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Фрево</w:t>
      </w:r>
      <w:proofErr w:type="spellEnd"/>
    </w:p>
    <w:p w14:paraId="749A7FD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Чилийская народная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Mantelito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Blanco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Э.Торлаксон</w:t>
      </w:r>
      <w:proofErr w:type="spellEnd"/>
    </w:p>
    <w:p w14:paraId="66287C7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Gauffriau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J. Четыре эскиза</w:t>
      </w:r>
    </w:p>
    <w:p w14:paraId="3A3B647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Паганини Н. Соната №6.</w:t>
      </w:r>
    </w:p>
    <w:p w14:paraId="138988B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Brade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W. </w:t>
      </w:r>
      <w:proofErr w:type="spellStart"/>
      <w:r>
        <w:rPr>
          <w:rFonts w:ascii="Times New Roman" w:hAnsi="Times New Roman" w:cs="Times New Roman"/>
          <w:sz w:val="28"/>
          <w:szCs w:val="28"/>
        </w:rPr>
        <w:t>Paduana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4E8E6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Леннон Д. Колыбельная «Good </w:t>
      </w:r>
      <w:proofErr w:type="spellStart"/>
      <w:r>
        <w:rPr>
          <w:rFonts w:ascii="Times New Roman" w:hAnsi="Times New Roman" w:cs="Times New Roman"/>
          <w:sz w:val="28"/>
          <w:szCs w:val="28"/>
        </w:rPr>
        <w:t>night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О.Ионкиной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B9C88E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FBFD5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070C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14:paraId="61D3805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14:paraId="09EEB7B6" w14:textId="11DDF91C" w:rsidR="00CD31C7" w:rsidRPr="00EF5D0C" w:rsidRDefault="003D4459" w:rsidP="00EF5D0C">
      <w:pPr>
        <w:pStyle w:val="aff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Более подробно изучить различные виды</w:t>
      </w:r>
      <w:r w:rsidRPr="00EF5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D0C">
        <w:rPr>
          <w:rFonts w:ascii="Times New Roman" w:hAnsi="Times New Roman" w:cs="Times New Roman"/>
          <w:sz w:val="28"/>
          <w:szCs w:val="28"/>
        </w:rPr>
        <w:t xml:space="preserve">фактуры. Объяснить понятия «динамическое соотношение» </w:t>
      </w:r>
    </w:p>
    <w:p w14:paraId="260A8681" w14:textId="2952EF60" w:rsidR="00CD31C7" w:rsidRPr="00EF5D0C" w:rsidRDefault="003D4459" w:rsidP="00EF5D0C">
      <w:pPr>
        <w:pStyle w:val="aff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Разбор ритмических сложностей, объяснение понятий «синкопа», «пунктирный ритм»</w:t>
      </w:r>
    </w:p>
    <w:p w14:paraId="7CD6BDF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Ученики должны уметь:</w:t>
      </w:r>
    </w:p>
    <w:p w14:paraId="55432C16" w14:textId="77777777" w:rsidR="00CD31C7" w:rsidRDefault="003D4459" w:rsidP="00EF5D0C">
      <w:pPr>
        <w:spacing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Добиваться синхронности, умения слушать партнера при исполнении несложных пьес, работать над качеством звукоизвлечения.</w:t>
      </w:r>
    </w:p>
    <w:p w14:paraId="0CFF230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14:paraId="32EFB7F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Кюффнер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Й. Романс (12 </w:t>
      </w:r>
      <w:proofErr w:type="spellStart"/>
      <w:r>
        <w:rPr>
          <w:rFonts w:ascii="Times New Roman" w:hAnsi="Times New Roman" w:cs="Times New Roman"/>
          <w:sz w:val="28"/>
          <w:szCs w:val="28"/>
        </w:rPr>
        <w:t>Kleine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Duos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171FC5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 Калл Л. Менуэт (Duo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№2)</w:t>
      </w:r>
    </w:p>
    <w:p w14:paraId="7CEB500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Ф. Сор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Allegretto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A69167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Иванов-Крамской А. (обр.)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луговая»</w:t>
      </w:r>
    </w:p>
    <w:p w14:paraId="5C90E1C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Новиков А. «Смуглянка»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и Ионкина А.</w:t>
      </w:r>
    </w:p>
    <w:p w14:paraId="3D32486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«Вальс №1».</w:t>
      </w:r>
    </w:p>
    <w:p w14:paraId="4D0FE78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Японская народная мелодия «Сакура»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L.Sollory</w:t>
      </w:r>
      <w:proofErr w:type="spellEnd"/>
    </w:p>
    <w:p w14:paraId="7632705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Семь танцев</w:t>
      </w:r>
    </w:p>
    <w:p w14:paraId="080CF0A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Обр.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н. п. «Ой, да ты, калинушка».</w:t>
      </w:r>
    </w:p>
    <w:p w14:paraId="73792D4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Лей Ф. «История любви»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О.Ионкиной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CAEB3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Фрадкин М. Песня о любви «На тот большак»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М.Рожков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А.Шумидуб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AF531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Вивальди А. Соната.</w:t>
      </w:r>
    </w:p>
    <w:p w14:paraId="52142BBE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E8B1D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14:paraId="27FB2EF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</w:p>
    <w:p w14:paraId="6A468E5A" w14:textId="252448DF" w:rsidR="00CD31C7" w:rsidRPr="00EF5D0C" w:rsidRDefault="003D4459" w:rsidP="00EF5D0C">
      <w:pPr>
        <w:pStyle w:val="aff0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Разъяснить понятия «фразировка», «особенности ведения мелодии»;</w:t>
      </w:r>
    </w:p>
    <w:p w14:paraId="2FD008DC" w14:textId="12CEF088" w:rsidR="00CD31C7" w:rsidRPr="00EF5D0C" w:rsidRDefault="003D4459" w:rsidP="00EF5D0C">
      <w:pPr>
        <w:pStyle w:val="aff0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Объяснить ладо – гармонические особенности;</w:t>
      </w:r>
    </w:p>
    <w:p w14:paraId="5AF0A48E" w14:textId="781B4516" w:rsidR="00CD31C7" w:rsidRPr="00EF5D0C" w:rsidRDefault="003D4459" w:rsidP="00EF5D0C">
      <w:pPr>
        <w:pStyle w:val="aff0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Выработать навык анализа музыкально-выразительных средств;</w:t>
      </w:r>
    </w:p>
    <w:p w14:paraId="5CE5C41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Ученики должны уметь:</w:t>
      </w:r>
    </w:p>
    <w:p w14:paraId="75A14EE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Оттачивать мастерство исполнения, стремиться к безупречному исполнению мелодии, соблюдать ритм и слушать партнёра во время игры несложных композиций, работать над чистотой звука.</w:t>
      </w:r>
    </w:p>
    <w:p w14:paraId="485D8B0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Осваивать динамику и характер произведения как под руководством учителя, так и самостоятельно. </w:t>
      </w:r>
    </w:p>
    <w:p w14:paraId="47AB568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14:paraId="13240BE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Обр. О. Зубченко «Хав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68E89A7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Кватромано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Венесуэльский вальс «Отъезд»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А.Мамон</w:t>
      </w:r>
      <w:proofErr w:type="spellEnd"/>
    </w:p>
    <w:p w14:paraId="3E7ABE5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Ляргетто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«Серенады» для 2-х гитар</w:t>
      </w:r>
    </w:p>
    <w:p w14:paraId="05E5EEA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Таррега Ф. Полька</w:t>
      </w:r>
    </w:p>
    <w:p w14:paraId="6101094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«Майский вальс»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Г.Винокурова</w:t>
      </w:r>
      <w:proofErr w:type="spellEnd"/>
    </w:p>
    <w:p w14:paraId="7FCCF03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Испанский танец №3 обр. Э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Торлаксона</w:t>
      </w:r>
      <w:proofErr w:type="spellEnd"/>
    </w:p>
    <w:p w14:paraId="7428FDA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Cardoso J. Choro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Prequicoso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63987B3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94C">
        <w:rPr>
          <w:rFonts w:ascii="Times New Roman" w:hAnsi="Times New Roman" w:cs="Times New Roman"/>
          <w:sz w:val="28"/>
          <w:szCs w:val="28"/>
          <w:lang w:val="en-US"/>
        </w:rPr>
        <w:t>8. «</w:t>
      </w:r>
      <w:r w:rsidRPr="00BB784C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47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784C">
        <w:rPr>
          <w:rFonts w:ascii="Times New Roman" w:hAnsi="Times New Roman" w:cs="Times New Roman"/>
          <w:sz w:val="28"/>
          <w:szCs w:val="28"/>
          <w:lang w:val="en-US"/>
        </w:rPr>
        <w:t>Cucaracha</w:t>
      </w:r>
      <w:r w:rsidRPr="0047694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мексиканская</w:t>
      </w:r>
      <w:r w:rsidRPr="0047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народная</w:t>
      </w:r>
      <w:r w:rsidRPr="0047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песня</w:t>
      </w:r>
      <w:r w:rsidRPr="0047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</w:t>
      </w:r>
      <w:proofErr w:type="spellEnd"/>
      <w:r w:rsidRPr="004769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J.Eriksson</w:t>
      </w:r>
      <w:proofErr w:type="spellEnd"/>
    </w:p>
    <w:p w14:paraId="6BBC9F3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В. Гуркин «Меланхолический танец».</w:t>
      </w:r>
    </w:p>
    <w:p w14:paraId="3E34C27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«Домой на ранчо» американская народная песня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О.Ионкиной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15462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Блэкмор Р. «</w:t>
      </w:r>
      <w:r>
        <w:rPr>
          <w:rFonts w:ascii="Times New Roman" w:hAnsi="Times New Roman" w:cs="Times New Roman"/>
          <w:sz w:val="28"/>
          <w:szCs w:val="28"/>
          <w:lang w:val="en-US"/>
        </w:rPr>
        <w:t>Minstrel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hall</w:t>
      </w:r>
      <w:r>
        <w:rPr>
          <w:rFonts w:ascii="Times New Roman" w:hAnsi="Times New Roman" w:cs="Times New Roman"/>
          <w:sz w:val="28"/>
          <w:szCs w:val="28"/>
        </w:rPr>
        <w:t xml:space="preserve">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О.Ионкиной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30B70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Джулиани М. Андантино.</w:t>
      </w:r>
    </w:p>
    <w:p w14:paraId="37EA939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3D2CA7A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5277F8F" w14:textId="06F09815" w:rsidR="00CD31C7" w:rsidRPr="00EF5D0C" w:rsidRDefault="003D4459" w:rsidP="00EF5D0C">
      <w:pPr>
        <w:pStyle w:val="aff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Объяснить понятия «туше», «артикуляция»;</w:t>
      </w:r>
    </w:p>
    <w:p w14:paraId="07559A5F" w14:textId="3B326AD5" w:rsidR="00CD31C7" w:rsidRPr="00EF5D0C" w:rsidRDefault="003D4459" w:rsidP="00EF5D0C">
      <w:pPr>
        <w:pStyle w:val="aff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lastRenderedPageBreak/>
        <w:t>Развить навыки чёткой артикуляции,</w:t>
      </w:r>
      <w:r w:rsidRPr="00EF5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D0C">
        <w:rPr>
          <w:rFonts w:ascii="Times New Roman" w:hAnsi="Times New Roman" w:cs="Times New Roman"/>
          <w:sz w:val="28"/>
          <w:szCs w:val="28"/>
        </w:rPr>
        <w:t>умения слушать партнёра во время исполнения музыкальных произведений, работа над качеством звукоизвлечения.</w:t>
      </w:r>
    </w:p>
    <w:p w14:paraId="7A0FE714" w14:textId="16F14EEA" w:rsidR="00CD31C7" w:rsidRPr="00EF5D0C" w:rsidRDefault="003D4459" w:rsidP="00EF5D0C">
      <w:pPr>
        <w:pStyle w:val="aff0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Разви</w:t>
      </w:r>
      <w:r w:rsidR="00ED2B08" w:rsidRPr="00EF5D0C">
        <w:rPr>
          <w:rFonts w:ascii="Times New Roman" w:hAnsi="Times New Roman" w:cs="Times New Roman"/>
          <w:sz w:val="28"/>
          <w:szCs w:val="28"/>
        </w:rPr>
        <w:t>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навы</w:t>
      </w:r>
      <w:r w:rsidR="00ED2B08" w:rsidRPr="00EF5D0C">
        <w:rPr>
          <w:rFonts w:ascii="Times New Roman" w:hAnsi="Times New Roman" w:cs="Times New Roman"/>
          <w:sz w:val="28"/>
          <w:szCs w:val="28"/>
        </w:rPr>
        <w:t>ки</w:t>
      </w:r>
      <w:r w:rsidRPr="00EF5D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D0C">
        <w:rPr>
          <w:rFonts w:ascii="Times New Roman" w:hAnsi="Times New Roman" w:cs="Times New Roman"/>
          <w:sz w:val="28"/>
          <w:szCs w:val="28"/>
        </w:rPr>
        <w:t>читки  партий</w:t>
      </w:r>
      <w:proofErr w:type="gramEnd"/>
      <w:r w:rsidRPr="00EF5D0C">
        <w:rPr>
          <w:rFonts w:ascii="Times New Roman" w:hAnsi="Times New Roman" w:cs="Times New Roman"/>
          <w:sz w:val="28"/>
          <w:szCs w:val="28"/>
        </w:rPr>
        <w:t xml:space="preserve"> как с листа,  и навы</w:t>
      </w:r>
      <w:r w:rsidR="00ED2B08" w:rsidRPr="00EF5D0C">
        <w:rPr>
          <w:rFonts w:ascii="Times New Roman" w:hAnsi="Times New Roman" w:cs="Times New Roman"/>
          <w:sz w:val="28"/>
          <w:szCs w:val="28"/>
        </w:rPr>
        <w:t xml:space="preserve">ки </w:t>
      </w:r>
      <w:r w:rsidRPr="00EF5D0C">
        <w:rPr>
          <w:rFonts w:ascii="Times New Roman" w:hAnsi="Times New Roman" w:cs="Times New Roman"/>
          <w:sz w:val="28"/>
          <w:szCs w:val="28"/>
        </w:rPr>
        <w:t>самостоятельной работы над партиями. Определение подходящей аппликатуры, способов звукоизвлечения (</w:t>
      </w:r>
      <w:proofErr w:type="spellStart"/>
      <w:r w:rsidRPr="00EF5D0C">
        <w:rPr>
          <w:rFonts w:ascii="Times New Roman" w:hAnsi="Times New Roman" w:cs="Times New Roman"/>
          <w:sz w:val="28"/>
          <w:szCs w:val="28"/>
        </w:rPr>
        <w:t>тирандо</w:t>
      </w:r>
      <w:proofErr w:type="spellEnd"/>
      <w:r w:rsidRPr="00EF5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D0C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EF5D0C">
        <w:rPr>
          <w:rFonts w:ascii="Times New Roman" w:hAnsi="Times New Roman" w:cs="Times New Roman"/>
          <w:sz w:val="28"/>
          <w:szCs w:val="28"/>
        </w:rPr>
        <w:t>), приёмов игры (</w:t>
      </w:r>
      <w:proofErr w:type="spellStart"/>
      <w:r w:rsidRPr="00EF5D0C">
        <w:rPr>
          <w:rFonts w:ascii="Times New Roman" w:hAnsi="Times New Roman" w:cs="Times New Roman"/>
          <w:sz w:val="28"/>
          <w:szCs w:val="28"/>
        </w:rPr>
        <w:t>арпеджиато</w:t>
      </w:r>
      <w:proofErr w:type="spellEnd"/>
      <w:r w:rsidRPr="00EF5D0C">
        <w:rPr>
          <w:rFonts w:ascii="Times New Roman" w:hAnsi="Times New Roman" w:cs="Times New Roman"/>
          <w:sz w:val="28"/>
          <w:szCs w:val="28"/>
        </w:rPr>
        <w:t xml:space="preserve">, глиссандо, </w:t>
      </w:r>
      <w:proofErr w:type="spellStart"/>
      <w:r w:rsidRPr="00EF5D0C">
        <w:rPr>
          <w:rFonts w:ascii="Times New Roman" w:hAnsi="Times New Roman" w:cs="Times New Roman"/>
          <w:sz w:val="28"/>
          <w:szCs w:val="28"/>
        </w:rPr>
        <w:t>расгеадо</w:t>
      </w:r>
      <w:proofErr w:type="spellEnd"/>
      <w:r w:rsidRPr="00EF5D0C">
        <w:rPr>
          <w:rFonts w:ascii="Times New Roman" w:hAnsi="Times New Roman" w:cs="Times New Roman"/>
          <w:sz w:val="28"/>
          <w:szCs w:val="28"/>
        </w:rPr>
        <w:t>, тамбурин и других) и штрихов (стаккато, легато).</w:t>
      </w:r>
    </w:p>
    <w:p w14:paraId="4F20EFC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навыка игры с использованием счёта и без него, с дирижированием преподавателя и без него для развития навыков одновременного звукоизвлечения и работы над общим темпом. </w:t>
      </w:r>
    </w:p>
    <w:p w14:paraId="3D9BE63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14:paraId="20DC5B1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Струков В. «Приятная беседа»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О.Ионкиной</w:t>
      </w:r>
      <w:proofErr w:type="spellEnd"/>
    </w:p>
    <w:p w14:paraId="409EA21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Григ Э. Вальс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Н.Иванова-Крамская</w:t>
      </w:r>
      <w:proofErr w:type="spellEnd"/>
    </w:p>
    <w:p w14:paraId="20BE5E4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Ф. Сор «Мелодия».  </w:t>
      </w:r>
    </w:p>
    <w:p w14:paraId="4233633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В. Козлов «Баркарола для принцессы».</w:t>
      </w:r>
    </w:p>
    <w:p w14:paraId="48713EB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Обр. В. Гуркина «Эх дороги».</w:t>
      </w:r>
    </w:p>
    <w:p w14:paraId="3B80E71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Иванов-Крамской А. Вальс</w:t>
      </w:r>
    </w:p>
    <w:p w14:paraId="5B2E8F6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Леннон, Маккартни «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</w:t>
      </w:r>
      <w:r>
        <w:rPr>
          <w:rFonts w:ascii="Times New Roman" w:hAnsi="Times New Roman" w:cs="Times New Roman"/>
          <w:sz w:val="28"/>
          <w:szCs w:val="28"/>
        </w:rPr>
        <w:t xml:space="preserve">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О.Ионкиной</w:t>
      </w:r>
      <w:proofErr w:type="spellEnd"/>
    </w:p>
    <w:p w14:paraId="243F929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Шостакович Д. Прелюдия №4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Г.Винокурова</w:t>
      </w:r>
      <w:proofErr w:type="spellEnd"/>
    </w:p>
    <w:p w14:paraId="35E8A67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Ф. Шуберт переложение В. Смирнова «Серенада».</w:t>
      </w:r>
    </w:p>
    <w:p w14:paraId="39461E3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Шуберт Ф. Серенада</w:t>
      </w:r>
    </w:p>
    <w:p w14:paraId="5202ADD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Романс для гобоя (скрипки) и гитары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Н.Ивановой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-Крамской</w:t>
      </w:r>
    </w:p>
    <w:p w14:paraId="4BD3632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Делиб Л. «Пиццикато» из балета «Сильвия» пер.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М.Рожков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А.</w:t>
      </w:r>
    </w:p>
    <w:p w14:paraId="079081E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Шумидуб</w:t>
      </w:r>
      <w:proofErr w:type="spellEnd"/>
    </w:p>
    <w:p w14:paraId="4DD52D0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062C32E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8AA13A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 понятия «полиритмия», «полиметрия»</w:t>
      </w:r>
    </w:p>
    <w:p w14:paraId="5FC09C9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должны уметь:</w:t>
      </w:r>
    </w:p>
    <w:p w14:paraId="7B438200" w14:textId="70733014" w:rsidR="00CD31C7" w:rsidRPr="00EF5D0C" w:rsidRDefault="003D4459" w:rsidP="00EF5D0C">
      <w:pPr>
        <w:pStyle w:val="af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Достигать слаженности, точности ритма, умения слышать партнёра во время исполнения произведений, работать над качеством звукоизвлечения.</w:t>
      </w:r>
    </w:p>
    <w:p w14:paraId="67DF2898" w14:textId="093B2795" w:rsidR="00CD31C7" w:rsidRPr="00EF5D0C" w:rsidRDefault="003D4459" w:rsidP="00EF5D0C">
      <w:pPr>
        <w:pStyle w:val="aff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9458486"/>
      <w:r w:rsidRPr="00EF5D0C">
        <w:rPr>
          <w:rFonts w:ascii="Times New Roman" w:hAnsi="Times New Roman" w:cs="Times New Roman"/>
          <w:sz w:val="28"/>
          <w:szCs w:val="28"/>
        </w:rPr>
        <w:t>Исполнять различные варианты музыкального материала: проведение мелодии в терцию, сексту, октаву, добавление подголосков, изменение тональности, выравнивание и увеличение длительностей. </w:t>
      </w:r>
    </w:p>
    <w:bookmarkEnd w:id="4"/>
    <w:p w14:paraId="77252CF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14:paraId="683A6F6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Ф.Аллегретто</w:t>
      </w:r>
      <w:proofErr w:type="spellEnd"/>
    </w:p>
    <w:p w14:paraId="24D05F1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Семензато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Шоро</w:t>
      </w:r>
      <w:proofErr w:type="spellEnd"/>
    </w:p>
    <w:p w14:paraId="68DDCB2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Испанский танец «Сальвадор».</w:t>
      </w:r>
    </w:p>
    <w:p w14:paraId="1FC86FE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Френкель Я. «Журавли»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Г.Винокурова</w:t>
      </w:r>
      <w:proofErr w:type="spellEnd"/>
    </w:p>
    <w:p w14:paraId="677A336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Дога Е. Сонет (для клавесина с оркестром)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Ионкиной</w:t>
      </w:r>
      <w:proofErr w:type="spellEnd"/>
    </w:p>
    <w:p w14:paraId="5613F17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А. Дворжак «Славянский танец».</w:t>
      </w:r>
    </w:p>
    <w:p w14:paraId="5623D27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en-US"/>
        </w:rPr>
        <w:t>Cardoso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  <w:lang w:val="en-US"/>
        </w:rPr>
        <w:t>Samba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ouro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74D6CA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Роблес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«Полет кондора»</w:t>
      </w:r>
    </w:p>
    <w:p w14:paraId="304E2B9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И. Бах «Инвенция» переложение Э. Шварц-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Рейфлингера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EA3EE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Кошкин Н. «Продавец цикад» </w:t>
      </w:r>
    </w:p>
    <w:p w14:paraId="527C0CF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Асведо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«Маленький бразилец» </w:t>
      </w:r>
    </w:p>
    <w:p w14:paraId="7C0A52E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«Когда святые маршируют» американская народная песня обр.</w:t>
      </w:r>
    </w:p>
    <w:p w14:paraId="331AFC0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А.Большаков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О.Ионкина</w:t>
      </w:r>
      <w:proofErr w:type="spellEnd"/>
    </w:p>
    <w:p w14:paraId="2D42598D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24FF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 5 лет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642"/>
        <w:gridCol w:w="1675"/>
        <w:gridCol w:w="1676"/>
        <w:gridCol w:w="1676"/>
        <w:gridCol w:w="1676"/>
      </w:tblGrid>
      <w:tr w:rsidR="00CD31C7" w14:paraId="408B83B2" w14:textId="77777777">
        <w:tc>
          <w:tcPr>
            <w:tcW w:w="1869" w:type="dxa"/>
          </w:tcPr>
          <w:p w14:paraId="6D73679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69" w:type="dxa"/>
          </w:tcPr>
          <w:p w14:paraId="7F5ACF8B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59D8FBB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743D4477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6D7870C7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31C7" w14:paraId="7536A1BF" w14:textId="77777777">
        <w:tc>
          <w:tcPr>
            <w:tcW w:w="1869" w:type="dxa"/>
          </w:tcPr>
          <w:p w14:paraId="434811D0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</w:t>
            </w:r>
          </w:p>
          <w:p w14:paraId="3EE043B6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занятий (в неделях)</w:t>
            </w:r>
          </w:p>
        </w:tc>
        <w:tc>
          <w:tcPr>
            <w:tcW w:w="1869" w:type="dxa"/>
          </w:tcPr>
          <w:p w14:paraId="3C926D37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9" w:type="dxa"/>
          </w:tcPr>
          <w:p w14:paraId="5874B77D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9" w:type="dxa"/>
          </w:tcPr>
          <w:p w14:paraId="10B00E74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9" w:type="dxa"/>
          </w:tcPr>
          <w:p w14:paraId="4D273C06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D31C7" w14:paraId="23E11885" w14:textId="77777777">
        <w:tc>
          <w:tcPr>
            <w:tcW w:w="1869" w:type="dxa"/>
          </w:tcPr>
          <w:p w14:paraId="4BE807F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</w:t>
            </w:r>
          </w:p>
          <w:p w14:paraId="1F872218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занятия (в неделю)</w:t>
            </w:r>
          </w:p>
        </w:tc>
        <w:tc>
          <w:tcPr>
            <w:tcW w:w="1869" w:type="dxa"/>
          </w:tcPr>
          <w:p w14:paraId="1E33BA81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41869ACA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63ED0C80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18057187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1C7" w14:paraId="319F2403" w14:textId="77777777">
        <w:tc>
          <w:tcPr>
            <w:tcW w:w="1869" w:type="dxa"/>
          </w:tcPr>
          <w:p w14:paraId="0D765CF1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(часов в год)</w:t>
            </w:r>
          </w:p>
        </w:tc>
        <w:tc>
          <w:tcPr>
            <w:tcW w:w="1869" w:type="dxa"/>
          </w:tcPr>
          <w:p w14:paraId="10D84CFD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550E4BAB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2079BD15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79579FEC" w14:textId="77777777" w:rsidR="00CD31C7" w:rsidRDefault="003D44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135438F" w14:textId="77777777" w:rsidR="00CD31C7" w:rsidRDefault="00CD31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D8ED4" w14:textId="77777777" w:rsidR="00CD31C7" w:rsidRDefault="003D445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2класс</w:t>
      </w:r>
      <w:r>
        <w:rPr>
          <w:rFonts w:ascii="Times New Roman" w:hAnsi="Times New Roman" w:cs="Times New Roman"/>
          <w:b/>
          <w:sz w:val="28"/>
          <w:szCs w:val="28"/>
        </w:rPr>
        <w:br/>
        <w:t>Задачи:</w:t>
      </w:r>
    </w:p>
    <w:p w14:paraId="0D0D389B" w14:textId="240DF5C5" w:rsidR="00CD31C7" w:rsidRPr="00EF5D0C" w:rsidRDefault="00ED2B08" w:rsidP="00EF5D0C">
      <w:pPr>
        <w:pStyle w:val="aff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 xml:space="preserve">сформировать навык разделения на партии </w:t>
      </w:r>
      <w:r w:rsidR="003D4459" w:rsidRPr="00EF5D0C">
        <w:rPr>
          <w:rFonts w:ascii="Times New Roman" w:hAnsi="Times New Roman" w:cs="Times New Roman"/>
          <w:sz w:val="28"/>
          <w:szCs w:val="28"/>
        </w:rPr>
        <w:t>в зависимости от вида фактуры.</w:t>
      </w:r>
    </w:p>
    <w:p w14:paraId="4F4140C3" w14:textId="1E64309B" w:rsidR="00CD31C7" w:rsidRPr="00EF5D0C" w:rsidRDefault="003D4459" w:rsidP="00EF5D0C">
      <w:pPr>
        <w:pStyle w:val="aff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объяснить понятия – мелодия, аккомпанемент, партитура</w:t>
      </w:r>
    </w:p>
    <w:p w14:paraId="62230604" w14:textId="77A3AD65" w:rsidR="00CD31C7" w:rsidRPr="00EF5D0C" w:rsidRDefault="003D4459" w:rsidP="00EF5D0C">
      <w:pPr>
        <w:pStyle w:val="aff0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добиться синхронности, умения слушать партнера при исполнении</w:t>
      </w:r>
      <w:r w:rsidR="00EF5D0C">
        <w:rPr>
          <w:rFonts w:ascii="Times New Roman" w:hAnsi="Times New Roman" w:cs="Times New Roman"/>
          <w:sz w:val="28"/>
          <w:szCs w:val="28"/>
        </w:rPr>
        <w:t xml:space="preserve"> </w:t>
      </w:r>
      <w:r w:rsidRPr="00EF5D0C">
        <w:rPr>
          <w:rFonts w:ascii="Times New Roman" w:hAnsi="Times New Roman" w:cs="Times New Roman"/>
          <w:sz w:val="28"/>
          <w:szCs w:val="28"/>
        </w:rPr>
        <w:t>несложных пьес.</w:t>
      </w:r>
    </w:p>
    <w:p w14:paraId="74AAA2F0" w14:textId="77777777" w:rsidR="00CD31C7" w:rsidRDefault="003D445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должны уметь:</w:t>
      </w:r>
    </w:p>
    <w:p w14:paraId="5139C912" w14:textId="06ADF34D" w:rsidR="00CD31C7" w:rsidRDefault="003D445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Добиваться синхронности, уме</w:t>
      </w:r>
      <w:r w:rsidR="00EF5D0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слушать партнера при исполнении несложных пьес, работать над качеством звукоизвлечения.</w:t>
      </w:r>
    </w:p>
    <w:p w14:paraId="30E3A95B" w14:textId="77777777" w:rsidR="00CD31C7" w:rsidRDefault="003D4459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14:paraId="28E4DE8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«Марш».</w:t>
      </w:r>
    </w:p>
    <w:p w14:paraId="6F39AC0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Фортеа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«Вальс».</w:t>
      </w:r>
    </w:p>
    <w:p w14:paraId="128A1B6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Й.Кюффнер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«Экосез».</w:t>
      </w:r>
    </w:p>
    <w:p w14:paraId="57493BF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Й. Гайдн «Пьеса».</w:t>
      </w:r>
    </w:p>
    <w:p w14:paraId="2F8E69D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Л. Моцарт «Бурре».</w:t>
      </w:r>
    </w:p>
    <w:p w14:paraId="05803C2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«Кукушка».</w:t>
      </w:r>
    </w:p>
    <w:p w14:paraId="239030C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Э.Торлаксон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«Вальс».</w:t>
      </w:r>
    </w:p>
    <w:p w14:paraId="6DAB49B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 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«Пьеса».</w:t>
      </w:r>
    </w:p>
    <w:p w14:paraId="5F38812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Айторсон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«Дрема».</w:t>
      </w:r>
    </w:p>
    <w:p w14:paraId="15C040B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В. Козлов Вальс «Эхо».</w:t>
      </w:r>
    </w:p>
    <w:p w14:paraId="0B805EA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В. Козлов «Марш».</w:t>
      </w:r>
    </w:p>
    <w:p w14:paraId="56BB741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«Хоровод».</w:t>
      </w:r>
    </w:p>
    <w:p w14:paraId="7061B79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 Белорусская полька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В.Калинина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CD649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14:paraId="3598C00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00AEDC2" w14:textId="791A043F" w:rsidR="00CD31C7" w:rsidRPr="00EF5D0C" w:rsidRDefault="003D4459" w:rsidP="00EF5D0C">
      <w:pPr>
        <w:pStyle w:val="af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 xml:space="preserve">Более подробно изучить фактуры. Объяснить понятия «динамическое соотношение» </w:t>
      </w:r>
    </w:p>
    <w:p w14:paraId="7E500DEE" w14:textId="792F3A70" w:rsidR="00CD31C7" w:rsidRPr="00EF5D0C" w:rsidRDefault="003D4459" w:rsidP="00EF5D0C">
      <w:pPr>
        <w:pStyle w:val="af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Раз</w:t>
      </w:r>
      <w:r w:rsidR="00EF5D0C" w:rsidRPr="00EF5D0C">
        <w:rPr>
          <w:rFonts w:ascii="Times New Roman" w:hAnsi="Times New Roman" w:cs="Times New Roman"/>
          <w:sz w:val="28"/>
          <w:szCs w:val="28"/>
        </w:rPr>
        <w:t>обрать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ритмически</w:t>
      </w:r>
      <w:r w:rsidR="00EF5D0C" w:rsidRPr="00EF5D0C">
        <w:rPr>
          <w:rFonts w:ascii="Times New Roman" w:hAnsi="Times New Roman" w:cs="Times New Roman"/>
          <w:sz w:val="28"/>
          <w:szCs w:val="28"/>
        </w:rPr>
        <w:t>е</w:t>
      </w:r>
      <w:r w:rsidRPr="00EF5D0C">
        <w:rPr>
          <w:rFonts w:ascii="Times New Roman" w:hAnsi="Times New Roman" w:cs="Times New Roman"/>
          <w:sz w:val="28"/>
          <w:szCs w:val="28"/>
        </w:rPr>
        <w:t xml:space="preserve"> сложнос</w:t>
      </w:r>
      <w:r w:rsidR="00EF5D0C" w:rsidRPr="00EF5D0C">
        <w:rPr>
          <w:rFonts w:ascii="Times New Roman" w:hAnsi="Times New Roman" w:cs="Times New Roman"/>
          <w:sz w:val="28"/>
          <w:szCs w:val="28"/>
        </w:rPr>
        <w:t>ти</w:t>
      </w:r>
      <w:r w:rsidRPr="00EF5D0C">
        <w:rPr>
          <w:rFonts w:ascii="Times New Roman" w:hAnsi="Times New Roman" w:cs="Times New Roman"/>
          <w:sz w:val="28"/>
          <w:szCs w:val="28"/>
        </w:rPr>
        <w:t>, объяс</w:t>
      </w:r>
      <w:r w:rsidR="00EF5D0C" w:rsidRPr="00EF5D0C">
        <w:rPr>
          <w:rFonts w:ascii="Times New Roman" w:hAnsi="Times New Roman" w:cs="Times New Roman"/>
          <w:sz w:val="28"/>
          <w:szCs w:val="28"/>
        </w:rPr>
        <w:t>нить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EF5D0C" w:rsidRPr="00EF5D0C">
        <w:rPr>
          <w:rFonts w:ascii="Times New Roman" w:hAnsi="Times New Roman" w:cs="Times New Roman"/>
          <w:sz w:val="28"/>
          <w:szCs w:val="28"/>
        </w:rPr>
        <w:t>я</w:t>
      </w:r>
      <w:r w:rsidRPr="00EF5D0C">
        <w:rPr>
          <w:rFonts w:ascii="Times New Roman" w:hAnsi="Times New Roman" w:cs="Times New Roman"/>
          <w:sz w:val="28"/>
          <w:szCs w:val="28"/>
        </w:rPr>
        <w:t xml:space="preserve"> «синкопа», «пунктирный ритм» </w:t>
      </w:r>
    </w:p>
    <w:p w14:paraId="60335739" w14:textId="5D813E4E" w:rsidR="00CD31C7" w:rsidRPr="00EF5D0C" w:rsidRDefault="003D4459" w:rsidP="00EF5D0C">
      <w:pPr>
        <w:pStyle w:val="af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Объясн</w:t>
      </w:r>
      <w:r w:rsidR="00EF5D0C" w:rsidRPr="00EF5D0C">
        <w:rPr>
          <w:rFonts w:ascii="Times New Roman" w:hAnsi="Times New Roman" w:cs="Times New Roman"/>
          <w:sz w:val="28"/>
          <w:szCs w:val="28"/>
        </w:rPr>
        <w:t>ить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EF5D0C" w:rsidRPr="00EF5D0C">
        <w:rPr>
          <w:rFonts w:ascii="Times New Roman" w:hAnsi="Times New Roman" w:cs="Times New Roman"/>
          <w:sz w:val="28"/>
          <w:szCs w:val="28"/>
        </w:rPr>
        <w:t>я</w:t>
      </w:r>
      <w:r w:rsidRPr="00EF5D0C">
        <w:rPr>
          <w:rFonts w:ascii="Times New Roman" w:hAnsi="Times New Roman" w:cs="Times New Roman"/>
          <w:sz w:val="28"/>
          <w:szCs w:val="28"/>
        </w:rPr>
        <w:t xml:space="preserve"> «фразировка», «особенности ведения мелодии»</w:t>
      </w:r>
    </w:p>
    <w:p w14:paraId="2CA617F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должны уметь:</w:t>
      </w:r>
    </w:p>
    <w:p w14:paraId="7AF2855E" w14:textId="46F40044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Добиваться синхронности, слушать партнера при исполнении несложных пьес, работать над качеством звукоизвлечения. </w:t>
      </w:r>
    </w:p>
    <w:p w14:paraId="44F3662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Осваивать динамику и характер произведения как под руководством учителя, так и самостоятельно.</w:t>
      </w:r>
    </w:p>
    <w:p w14:paraId="48A2BB8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2600662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«Гавот»</w:t>
      </w:r>
    </w:p>
    <w:p w14:paraId="785BF70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Недбальский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«Последний вздох лета»</w:t>
      </w:r>
    </w:p>
    <w:p w14:paraId="7B1FBF7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«Румба»</w:t>
      </w:r>
    </w:p>
    <w:p w14:paraId="0C01643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И.С. Бах «Бурре»</w:t>
      </w:r>
    </w:p>
    <w:p w14:paraId="2C6D808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«Романс»</w:t>
      </w:r>
    </w:p>
    <w:p w14:paraId="7FE93F0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«Ковбои»</w:t>
      </w:r>
    </w:p>
    <w:p w14:paraId="32246E1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«Гальярда»</w:t>
      </w:r>
    </w:p>
    <w:p w14:paraId="3A9FAA1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«Пьеса для клавесина»</w:t>
      </w:r>
    </w:p>
    <w:p w14:paraId="1A4D105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«Индейцы»</w:t>
      </w:r>
    </w:p>
    <w:p w14:paraId="1979C21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обр.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Торлаксон</w:t>
      </w:r>
      <w:proofErr w:type="spellEnd"/>
    </w:p>
    <w:p w14:paraId="6F179AF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«Ларгетто»</w:t>
      </w:r>
    </w:p>
    <w:p w14:paraId="77A0A87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Кюффнер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«Танец»</w:t>
      </w:r>
    </w:p>
    <w:p w14:paraId="696B694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14:paraId="58B3458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E1A0A97" w14:textId="57E8D78B" w:rsidR="00EF5D0C" w:rsidRPr="00EF5D0C" w:rsidRDefault="003D4459" w:rsidP="00EF5D0C">
      <w:pPr>
        <w:pStyle w:val="af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Объяс</w:t>
      </w:r>
      <w:r w:rsidR="00EF5D0C" w:rsidRPr="00EF5D0C">
        <w:rPr>
          <w:rFonts w:ascii="Times New Roman" w:hAnsi="Times New Roman" w:cs="Times New Roman"/>
          <w:sz w:val="28"/>
          <w:szCs w:val="28"/>
        </w:rPr>
        <w:t>нить</w:t>
      </w:r>
      <w:r w:rsidRPr="00EF5D0C">
        <w:rPr>
          <w:rFonts w:ascii="Times New Roman" w:hAnsi="Times New Roman" w:cs="Times New Roman"/>
          <w:sz w:val="28"/>
          <w:szCs w:val="28"/>
        </w:rPr>
        <w:t xml:space="preserve"> ладогармонически</w:t>
      </w:r>
      <w:r w:rsidR="00EF5D0C" w:rsidRPr="00EF5D0C">
        <w:rPr>
          <w:rFonts w:ascii="Times New Roman" w:hAnsi="Times New Roman" w:cs="Times New Roman"/>
          <w:sz w:val="28"/>
          <w:szCs w:val="28"/>
        </w:rPr>
        <w:t>е</w:t>
      </w:r>
      <w:r w:rsidRPr="00EF5D0C">
        <w:rPr>
          <w:rFonts w:ascii="Times New Roman" w:hAnsi="Times New Roman" w:cs="Times New Roman"/>
          <w:sz w:val="28"/>
          <w:szCs w:val="28"/>
        </w:rPr>
        <w:t xml:space="preserve"> особеннос</w:t>
      </w:r>
      <w:r w:rsidR="00EF5D0C" w:rsidRPr="00EF5D0C">
        <w:rPr>
          <w:rFonts w:ascii="Times New Roman" w:hAnsi="Times New Roman" w:cs="Times New Roman"/>
          <w:sz w:val="28"/>
          <w:szCs w:val="28"/>
        </w:rPr>
        <w:t>ти</w:t>
      </w:r>
      <w:r w:rsidRPr="00EF5D0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7F195E" w14:textId="24208EA1" w:rsidR="00CD31C7" w:rsidRPr="00EF5D0C" w:rsidRDefault="00EF5D0C" w:rsidP="00EF5D0C">
      <w:pPr>
        <w:pStyle w:val="af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3D4459" w:rsidRPr="00EF5D0C">
        <w:rPr>
          <w:rFonts w:ascii="Times New Roman" w:hAnsi="Times New Roman" w:cs="Times New Roman"/>
          <w:sz w:val="28"/>
          <w:szCs w:val="28"/>
        </w:rPr>
        <w:t>анализ музыкально-выразительных средств.</w:t>
      </w:r>
    </w:p>
    <w:p w14:paraId="56FD165F" w14:textId="7E92C177" w:rsidR="00CD31C7" w:rsidRPr="00EF5D0C" w:rsidRDefault="003D4459" w:rsidP="0046081F">
      <w:pPr>
        <w:pStyle w:val="af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D0C">
        <w:rPr>
          <w:rFonts w:ascii="Times New Roman" w:hAnsi="Times New Roman" w:cs="Times New Roman"/>
          <w:sz w:val="28"/>
          <w:szCs w:val="28"/>
        </w:rPr>
        <w:t>Объяснить понятия «туше», «артикуляция»</w:t>
      </w:r>
    </w:p>
    <w:p w14:paraId="683C8B96" w14:textId="26F5B2E7" w:rsidR="00EF5D0C" w:rsidRPr="0046081F" w:rsidRDefault="00EF5D0C" w:rsidP="0046081F">
      <w:pPr>
        <w:pStyle w:val="af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81F">
        <w:rPr>
          <w:rFonts w:ascii="Times New Roman" w:hAnsi="Times New Roman" w:cs="Times New Roman"/>
          <w:sz w:val="28"/>
          <w:szCs w:val="28"/>
        </w:rPr>
        <w:t>Разви</w:t>
      </w:r>
      <w:r w:rsidR="0046081F" w:rsidRPr="0046081F">
        <w:rPr>
          <w:rFonts w:ascii="Times New Roman" w:hAnsi="Times New Roman" w:cs="Times New Roman"/>
          <w:sz w:val="28"/>
          <w:szCs w:val="28"/>
        </w:rPr>
        <w:t>ть</w:t>
      </w:r>
      <w:r w:rsidRPr="0046081F">
        <w:rPr>
          <w:rFonts w:ascii="Times New Roman" w:hAnsi="Times New Roman" w:cs="Times New Roman"/>
          <w:sz w:val="28"/>
          <w:szCs w:val="28"/>
        </w:rPr>
        <w:t xml:space="preserve"> навы</w:t>
      </w:r>
      <w:r w:rsidR="0046081F" w:rsidRPr="0046081F">
        <w:rPr>
          <w:rFonts w:ascii="Times New Roman" w:hAnsi="Times New Roman" w:cs="Times New Roman"/>
          <w:sz w:val="28"/>
          <w:szCs w:val="28"/>
        </w:rPr>
        <w:t>ки</w:t>
      </w:r>
      <w:r w:rsidRPr="0046081F">
        <w:rPr>
          <w:rFonts w:ascii="Times New Roman" w:hAnsi="Times New Roman" w:cs="Times New Roman"/>
          <w:sz w:val="28"/>
          <w:szCs w:val="28"/>
        </w:rPr>
        <w:t xml:space="preserve"> чёткой артикуляции, умени</w:t>
      </w:r>
      <w:r w:rsidR="0046081F" w:rsidRPr="0046081F">
        <w:rPr>
          <w:rFonts w:ascii="Times New Roman" w:hAnsi="Times New Roman" w:cs="Times New Roman"/>
          <w:sz w:val="28"/>
          <w:szCs w:val="28"/>
        </w:rPr>
        <w:t>е</w:t>
      </w:r>
      <w:r w:rsidRPr="0046081F">
        <w:rPr>
          <w:rFonts w:ascii="Times New Roman" w:hAnsi="Times New Roman" w:cs="Times New Roman"/>
          <w:sz w:val="28"/>
          <w:szCs w:val="28"/>
        </w:rPr>
        <w:t xml:space="preserve"> слушать партнёра во время исполнения музыкальных произведений, работа над качеством звукоизвлечения.</w:t>
      </w:r>
    </w:p>
    <w:p w14:paraId="465011A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должны уметь:</w:t>
      </w:r>
    </w:p>
    <w:p w14:paraId="18FA157A" w14:textId="4A2D2D85" w:rsidR="00CD31C7" w:rsidRDefault="003D4459" w:rsidP="00EF5D0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Оттачивать мастерство исполнения, стремиться к безупречному исполнению мелодии, соблюдать ритм и слушать партнёра во время игры несложных композиций, работать над чистотой звука.</w:t>
      </w:r>
    </w:p>
    <w:p w14:paraId="4D16AA0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7986D8E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14:paraId="453B7BB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М. Мусоргский «Слеза»</w:t>
      </w:r>
    </w:p>
    <w:p w14:paraId="16051FA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Торлаксон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«Гитарное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D9B0D4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Теодоракис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«Сиртаки»</w:t>
      </w:r>
    </w:p>
    <w:p w14:paraId="205A041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Романс «Я встретил вас» обр. Д. Лермана</w:t>
      </w:r>
    </w:p>
    <w:p w14:paraId="385B93E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Д.Шостакович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«Звездочки»</w:t>
      </w:r>
    </w:p>
    <w:p w14:paraId="2C463C4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Ф.Рамо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«Сарабанда»</w:t>
      </w:r>
    </w:p>
    <w:p w14:paraId="1D82E8C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К.-В. Глюк «Ария»</w:t>
      </w:r>
    </w:p>
    <w:p w14:paraId="4227E4B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Кюффнер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«Полонез»</w:t>
      </w:r>
    </w:p>
    <w:p w14:paraId="0F7F227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П .Чайковский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«Полька»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траскрипция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Иванов – Крамской</w:t>
      </w:r>
    </w:p>
    <w:p w14:paraId="1B59259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Кюффнер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«Анданте»</w:t>
      </w:r>
    </w:p>
    <w:p w14:paraId="4603D1D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«Рондо»</w:t>
      </w:r>
    </w:p>
    <w:p w14:paraId="1B9629F5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D4515A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1D01F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A1AC9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429604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82012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14:paraId="7274008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744109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Объяснить понятия «полиритмия», «полиметрия»</w:t>
      </w:r>
    </w:p>
    <w:p w14:paraId="393CF52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должны уметь:</w:t>
      </w:r>
    </w:p>
    <w:p w14:paraId="7294B406" w14:textId="18B3EFBD" w:rsidR="00CD31C7" w:rsidRPr="0046081F" w:rsidRDefault="003D4459" w:rsidP="0046081F">
      <w:pPr>
        <w:pStyle w:val="aff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81F">
        <w:rPr>
          <w:rFonts w:ascii="Times New Roman" w:hAnsi="Times New Roman" w:cs="Times New Roman"/>
          <w:sz w:val="28"/>
          <w:szCs w:val="28"/>
        </w:rPr>
        <w:t>Достигать слаженности, точности ритма, умения слышать партнёра во время исполнения произведений, работать над качеством звукоизвлечения.</w:t>
      </w:r>
    </w:p>
    <w:p w14:paraId="3A381A92" w14:textId="27B2CFD7" w:rsidR="00EF5D0C" w:rsidRPr="0046081F" w:rsidRDefault="00EF5D0C" w:rsidP="0046081F">
      <w:pPr>
        <w:pStyle w:val="aff0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81F">
        <w:rPr>
          <w:rFonts w:ascii="Times New Roman" w:hAnsi="Times New Roman" w:cs="Times New Roman"/>
          <w:sz w:val="28"/>
          <w:szCs w:val="28"/>
        </w:rPr>
        <w:t>Исполнять различные варианты музыкального материала: проведение мелодии в терцию, сексту, октаву, добавление подголосков, изменение тональности, выравнивание и увеличение длительностей. </w:t>
      </w:r>
    </w:p>
    <w:p w14:paraId="0902F999" w14:textId="15602730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репертуарный список:</w:t>
      </w:r>
    </w:p>
    <w:p w14:paraId="522E087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И.С.Бах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Инвенция №10 обр.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Хассельмаер</w:t>
      </w:r>
      <w:proofErr w:type="spellEnd"/>
    </w:p>
    <w:p w14:paraId="4B08C68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«Песня без слов»</w:t>
      </w:r>
    </w:p>
    <w:p w14:paraId="2AB5137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«Хелло, Гэри!»</w:t>
      </w:r>
    </w:p>
    <w:p w14:paraId="7FB7AD3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«Хабанера» обр. для ансамбля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В.Колосова</w:t>
      </w:r>
      <w:proofErr w:type="spellEnd"/>
    </w:p>
    <w:p w14:paraId="447C142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«Романс»</w:t>
      </w:r>
    </w:p>
    <w:p w14:paraId="671E16F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«Закат на побережье»</w:t>
      </w:r>
    </w:p>
    <w:p w14:paraId="0864438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Мария – Луиза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«Аргентинская мелодия»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В.Колосова</w:t>
      </w:r>
      <w:proofErr w:type="spellEnd"/>
    </w:p>
    <w:p w14:paraId="097E2E5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Г.-</w:t>
      </w:r>
      <w:proofErr w:type="spellStart"/>
      <w:r>
        <w:rPr>
          <w:rFonts w:ascii="Times New Roman" w:hAnsi="Times New Roman" w:cs="Times New Roman"/>
          <w:sz w:val="28"/>
          <w:szCs w:val="28"/>
        </w:rPr>
        <w:t>Ф.Гендель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«Ария»</w:t>
      </w:r>
    </w:p>
    <w:p w14:paraId="48C472D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Поплянова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«Счастливые башмачки»</w:t>
      </w:r>
    </w:p>
    <w:p w14:paraId="33771EB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К.-Ф.-Э. Бах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BE12BB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Кюффнер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«Романс»</w:t>
      </w:r>
    </w:p>
    <w:p w14:paraId="0855F26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«Соната» переел.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Н.Ивановой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Крамской.</w:t>
      </w:r>
    </w:p>
    <w:p w14:paraId="64412FCF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D4029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обучающихся</w:t>
      </w:r>
    </w:p>
    <w:p w14:paraId="67747EB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Выпускник должен знать:</w:t>
      </w:r>
      <w:r>
        <w:rPr>
          <w:rFonts w:ascii="Times New Roman" w:hAnsi="Times New Roman" w:cs="Times New Roman"/>
          <w:sz w:val="28"/>
          <w:szCs w:val="28"/>
        </w:rPr>
        <w:t xml:space="preserve"> историю возникновения выдающихся гитарных ансамблей, элементарные принципы аранжировки для гитарного ансамбля.</w:t>
      </w:r>
    </w:p>
    <w:p w14:paraId="7B2E628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Выпускник должен уметь:</w:t>
      </w:r>
      <w:r>
        <w:rPr>
          <w:rFonts w:ascii="Times New Roman" w:hAnsi="Times New Roman" w:cs="Times New Roman"/>
          <w:sz w:val="28"/>
          <w:szCs w:val="28"/>
        </w:rPr>
        <w:t xml:space="preserve"> настраивать гитару, самостоятельно и грамотно анализировать и разучивать выбранную партию из произведения, соответствующего уровню сложности. При этом необходимо использовать все возможности темброво-динамических характеристик инструмента. Также выпускник должен уметь подбирать мелодию и аккомпанемент на слух, а также исполнять произведения в соответствии с их характером, настроением и замыслом как в ансамбле с преподавателем, так и с другими учениками.</w:t>
      </w:r>
    </w:p>
    <w:p w14:paraId="3D88029B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D8DB7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V. Формы и методы контроля, система оценок</w:t>
      </w:r>
    </w:p>
    <w:p w14:paraId="0B69027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14:paraId="5690173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«Ансамбль народных инструментов» в конце пятого и шестого классов проводится промежуточная аттестация в форме контрольных уроков.</w:t>
      </w:r>
    </w:p>
    <w:p w14:paraId="70D8B66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полугодия участники ансамбля разучивают одно или несколько произведений. Промежуточная аттестация позволяет оценить достижения учеников и уровень освоения образовательной программы на данном этапе.</w:t>
      </w:r>
    </w:p>
    <w:p w14:paraId="44DBA567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учёта успеваемости ученика используется оценка за первое и второе полугодия, которую выставляет преподаватель. При выставлении оценки учитываются общее развитие ученика, его активность и успехи в освоении навыков игры в ансамбле, а также соблюдение дисциплины.</w:t>
      </w:r>
    </w:p>
    <w:p w14:paraId="39653B9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промежуточной аттестации уровня знаний учащихся по предметам музыкального (инструментального) исполнительства. </w:t>
      </w:r>
    </w:p>
    <w:p w14:paraId="7BAC855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«отлично» </w:t>
      </w:r>
      <w:r>
        <w:rPr>
          <w:rFonts w:ascii="Times New Roman" w:hAnsi="Times New Roman" w:cs="Times New Roman"/>
          <w:sz w:val="28"/>
          <w:szCs w:val="28"/>
        </w:rPr>
        <w:t>Представление прошло на высоком уровне: оно было ярким, артистичным и технически безупречным. Музыкальные произведения были стилистически выдержаны в соответствии с замыслом композиторов. Исполнитель продемонстрировал широкий спектр выразительных средств, которые соответствовали образному содержанию произведений. </w:t>
      </w:r>
    </w:p>
    <w:p w14:paraId="248376B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«хорошо» </w:t>
      </w:r>
      <w:r>
        <w:rPr>
          <w:rFonts w:ascii="Times New Roman" w:hAnsi="Times New Roman" w:cs="Times New Roman"/>
          <w:sz w:val="28"/>
          <w:szCs w:val="28"/>
        </w:rPr>
        <w:t>Уверенное исполнение, с хорошо проработанным текстом, но без яркой сценической подачи. Темпы, приближенные к указанным, по причине средних технических способностей и развития.</w:t>
      </w:r>
    </w:p>
    <w:p w14:paraId="626E929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«удовлетворительно» </w:t>
      </w:r>
      <w:r>
        <w:rPr>
          <w:rFonts w:ascii="Times New Roman" w:hAnsi="Times New Roman" w:cs="Times New Roman"/>
          <w:sz w:val="28"/>
          <w:szCs w:val="28"/>
        </w:rPr>
        <w:t>Исполнение программы нестабильное, с техническими и звуковыми погрешностями, непониманием стиля, жанра, формы произведений, но старательное.</w:t>
      </w:r>
    </w:p>
    <w:p w14:paraId="46FB711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«неудовлетворительно»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Фрагментарное исполнение текста произведений, не позволяющее оценить объем проработанного материала, отношения к изучаемому.</w:t>
      </w:r>
    </w:p>
    <w:p w14:paraId="372E7A5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выступление по причине неготовности, или без уважительной причины выставляется 2 «неудовлетворительно».</w:t>
      </w:r>
    </w:p>
    <w:p w14:paraId="0D172BA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оценок итоговой аттестации уровня знаний учащихся по предметам инструментального исполнительства.</w:t>
      </w:r>
    </w:p>
    <w:p w14:paraId="4CF352C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«отлично» </w:t>
      </w:r>
      <w:r>
        <w:rPr>
          <w:rFonts w:ascii="Times New Roman" w:hAnsi="Times New Roman" w:cs="Times New Roman"/>
          <w:sz w:val="28"/>
          <w:szCs w:val="28"/>
        </w:rPr>
        <w:t>Исполнение программы с большим мастерством, артистизмом и чувством стиля. Музыкальные произведения были стилистически выдержаны и соответствовали замыслу композиторов. Артисты продемонстрировали великолепное владение техникой звукоизвлечения, что позволило им передать образный смысл произведений. </w:t>
      </w:r>
    </w:p>
    <w:p w14:paraId="2DBC833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«хорошо» </w:t>
      </w:r>
      <w:r>
        <w:rPr>
          <w:rFonts w:ascii="Times New Roman" w:hAnsi="Times New Roman" w:cs="Times New Roman"/>
          <w:sz w:val="28"/>
          <w:szCs w:val="28"/>
        </w:rPr>
        <w:t xml:space="preserve">Уверенное исполнение, с хорошо проработанным текстом, но без яркой сценической подачи. Образное исполнение программы с отношением, в правильных темпах, но технически не свободно с </w:t>
      </w:r>
      <w:r>
        <w:rPr>
          <w:rFonts w:ascii="Times New Roman" w:hAnsi="Times New Roman" w:cs="Times New Roman"/>
          <w:sz w:val="28"/>
          <w:szCs w:val="28"/>
        </w:rPr>
        <w:lastRenderedPageBreak/>
        <w:t>незначительными отклонениями от стилистических или жанровых особенностей исполняемых произведений.</w:t>
      </w:r>
    </w:p>
    <w:p w14:paraId="3402179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малоинициативное, но грамотное, осмысленное, в котором слышна работа более педагогическая, нежели самого учащегося. Исполнение технически не свободно, мало осмысленное.</w:t>
      </w:r>
    </w:p>
    <w:p w14:paraId="4F50C4F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соответствует классу уровня способностей ниже средних. При нарушении ритмических, звуковых задач.</w:t>
      </w:r>
    </w:p>
    <w:p w14:paraId="68A0226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может быть выставлена за исполнение программы без текстовых потерь, но с формальным отношением к художественному образу, лишенное музыкально-художественного воплощения.</w:t>
      </w:r>
    </w:p>
    <w:p w14:paraId="62547C8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Фрагментарное исполнение текста произведений, не позволяющее оценить объем проработанного материала, отношения к изучаемому.</w:t>
      </w:r>
    </w:p>
    <w:p w14:paraId="5E39CF8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выступление по причине неготовности, или без уважительной причины выставляется «неудовлетворительно».</w:t>
      </w:r>
    </w:p>
    <w:p w14:paraId="6ADA9C3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Методическое обеспечение учебного процесса</w:t>
      </w:r>
    </w:p>
    <w:p w14:paraId="5FA8030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преподавателям</w:t>
      </w:r>
    </w:p>
    <w:p w14:paraId="4B8A33E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 в ансамбле одной из основных целей педагога является подбор участников, имеющих схожий уровень подготовки в классе специальности. В работе с учениками преподаватель должен следовать определённой методике, обеспечивая постепенность, доступность и наглядность в освоении материала. Весь процесс обучения строится по принципу «от простого к сложному», учитывая индивидуальные особенности ученика, такие как его интеллектуальные, физические, музыкальные и эмоциональные способности, а также уровень его подготовки.</w:t>
      </w:r>
    </w:p>
    <w:p w14:paraId="0FF5525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Преподаватель должен уделять особое внимание работе над чистотой интонации, синхронностью исполнения участников, звуковым балансом их партий, фразировкой, агогикой, штрихами, интонациями, умением начать и закончить фразу вместе. Вместе с учениками необходимо анализировать форму произведения, выделяя крупные и мелкие разделы, которые прорабатываются отдельно. Форма произведения также является важной частью общего представления о произведении, его смысловом и художественном образе.</w:t>
      </w:r>
    </w:p>
    <w:p w14:paraId="5164F3B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сторона исполнения участников должна быть на одном уровне. Отставание одного из них может сильно повлиять на общее художественное впечатление от игры. В таких случаях требуется более серьёзная индивидуальная работа.</w:t>
      </w:r>
    </w:p>
    <w:p w14:paraId="28E706C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задачей преподавателя в классе ансамбля является обучение учеников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над своей партией индивидуально, затем с партнёром. Совместные репетиции с преподавателем и без него становятся важным условием успешной игры.</w:t>
      </w:r>
    </w:p>
    <w:p w14:paraId="41FBE2D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каждого полугодия преподаватель составляет индивидуальный план для учеников. При составлении индивидуального плана учитываются индивидуально-личностные особенности и степень подготовки учеников. В репертуар включаются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 </w:t>
      </w:r>
    </w:p>
    <w:p w14:paraId="77398D0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самостоятельной работы</w:t>
      </w:r>
    </w:p>
    <w:p w14:paraId="75E3E6E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должен уметь эффективно распределять время, отведённое на выполнение домашних заданий.</w:t>
      </w:r>
    </w:p>
    <w:p w14:paraId="431D65D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Прежде всего, необходимо тщательно изучить партию, обращая внимание не только на нотный текст, но и на все авторские указания. После этого можно приступать к репетициям с партнёром по ансамблю. После каждого занятия с преподавателем необходимо вновь репетировать с партнёром, чтобы устранить выявленные недостатки в исполнении.</w:t>
      </w:r>
    </w:p>
    <w:p w14:paraId="59D9893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рекомендуется самостоятельно изучить партию другого участника ансамбля. Важно, чтобы партнёры по ансамблю обсуждали свои творческие идеи и согласовывали их друг с другом.</w:t>
      </w:r>
    </w:p>
    <w:p w14:paraId="0971796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отмечать в нотах ключевые моменты, которые важны для достижения синхронности звучания и баланса между исполнителями. Работать над точностью интонации, общими штрихами и динамикой (там, где это предусмотрено).</w:t>
      </w:r>
    </w:p>
    <w:p w14:paraId="614AC19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научить ребёнка самостоятельно ставить задачи и решать их в процессе домашних занятий. Кроме того, необходимо регулярно посещать различные концерты, музыкальные вечера, театры и музеи, чтобы разнообразить и обогатить свой опыт. Для повышения эффективности и интереса к домашним занятиям необходимо развивать у ученика способность к самостоятельному творческому мышлению. Важно научить его чётко формулировать проблему и находить пути её решения.</w:t>
      </w:r>
    </w:p>
    <w:p w14:paraId="0BF112DA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мотивации в домашней работе необходимо чаще менять репертуар и заинтересовывать ученика участием в различных выступлениях. </w:t>
      </w:r>
    </w:p>
    <w:p w14:paraId="3A6CDEA2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A5B17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Списки рекомендуемой нотной и методической литературы</w:t>
      </w:r>
    </w:p>
    <w:p w14:paraId="5896CA92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рекомендуемой нотной литературы</w:t>
      </w:r>
    </w:p>
    <w:p w14:paraId="2BE62BD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Агафошин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Школа игры на шестиструнной гитаре. – М., 1987</w:t>
      </w:r>
    </w:p>
    <w:p w14:paraId="382D9B8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Ансамбли для шестиструнной гитары 1-5 классы ДМШ. Сост.</w:t>
      </w:r>
    </w:p>
    <w:p w14:paraId="48B510A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М.Колосов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1996</w:t>
      </w:r>
    </w:p>
    <w:p w14:paraId="654D3C8C" w14:textId="77777777" w:rsidR="00CD31C7" w:rsidRDefault="003D445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Вещицкий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Самоучитель игры на шестиструнной гитаре. Аккорды и аккомпанемент. - М., 1970</w:t>
      </w:r>
    </w:p>
    <w:p w14:paraId="5F18AB3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Иванов-Крамской А. Школа игры на шестиструнной гитаре. – М., 1986</w:t>
      </w:r>
    </w:p>
    <w:p w14:paraId="506C3298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Школа игры на шестиструнной гитаре. – М., 1986</w:t>
      </w:r>
    </w:p>
    <w:p w14:paraId="61DDC91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Кирьянов Н. Искусство игры на шестиструнной гитаре. Части I, II, III,</w:t>
      </w:r>
    </w:p>
    <w:p w14:paraId="1479137D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IV– М., «Тоника» 1991</w:t>
      </w:r>
    </w:p>
    <w:p w14:paraId="03ED4D7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Ларичев Е. Самоучитель игры на шестиструнной гитаре. – М., 1987</w:t>
      </w:r>
    </w:p>
    <w:p w14:paraId="41C2C59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Музыкальный журнал «Мир гитары».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I, II – 1993</w:t>
      </w:r>
    </w:p>
    <w:p w14:paraId="68243F5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Школа игры на шестиструнной гитаре. – М., 1977</w:t>
      </w:r>
    </w:p>
    <w:p w14:paraId="519F2A5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Сеговия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Моя гитарная тетрадь. – М., 1992</w:t>
      </w:r>
    </w:p>
    <w:p w14:paraId="622788B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11.Музыкальный альманах «Гитара»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I, II. - М. 1986, 1990</w:t>
      </w:r>
    </w:p>
    <w:p w14:paraId="21B3E6A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12.Начальное обучение на шестиструнной гитаре.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– М.</w:t>
      </w:r>
    </w:p>
    <w:p w14:paraId="0DA3CA1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«Престо» 1997</w:t>
      </w:r>
    </w:p>
    <w:p w14:paraId="5F8D9EA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пути к Баху. Транскрипции для одной и двух гитар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В.Кузнецова</w:t>
      </w:r>
      <w:proofErr w:type="spellEnd"/>
    </w:p>
    <w:p w14:paraId="570BC6D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2002</w:t>
      </w:r>
    </w:p>
    <w:p w14:paraId="79D7974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14.Яблоков М. «Историко-биографический словарь-справочник мастеров классической гитары» 2 тома 1998г.</w:t>
      </w:r>
    </w:p>
    <w:p w14:paraId="5ED30D41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Русанов В.А. «Катехизис гитариста» 1910г.</w:t>
      </w:r>
    </w:p>
    <w:p w14:paraId="61B052B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Калинин В. «Ансамбли шестиструнных гитар» - Новосибирск, 2002</w:t>
      </w:r>
    </w:p>
    <w:p w14:paraId="44617FEF" w14:textId="77777777" w:rsidR="00CD31C7" w:rsidRDefault="003D4459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Классические произведения для ансамблей шестиструнных гитар.</w:t>
      </w:r>
    </w:p>
    <w:p w14:paraId="6B75C4A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Сост. В. Славский.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Украина» 1978</w:t>
      </w:r>
    </w:p>
    <w:p w14:paraId="2006D3F3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Ионкина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О..Ионкин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сборники ансамблей «Струнная радуга» I, II</w:t>
      </w:r>
    </w:p>
    <w:p w14:paraId="40FDE69F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Иванова Л. «Ансамбли для гитары»</w:t>
      </w:r>
    </w:p>
    <w:p w14:paraId="67853754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Иванников П. «Ансамбли шестиструнных гитар»</w:t>
      </w:r>
    </w:p>
    <w:p w14:paraId="7CA87BFC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Хрестоматия гитариста. Ансамбли для гитары с духовыми, струнными инструментами и фортепиано. Для учащихся средних классов ДМШ. Изд. «Феникс», Ростов-на-Дону.2007 г.- 166 стр.</w:t>
      </w:r>
    </w:p>
    <w:p w14:paraId="66A97705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14:paraId="0E47DA0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http://www.abc-guitar.narod.ru иллюстрированный биографический</w:t>
      </w:r>
    </w:p>
    <w:p w14:paraId="7584F964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энциклопедический словарь.</w:t>
      </w:r>
    </w:p>
    <w:p w14:paraId="096054E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Хрестоматия гитариста (ансамбли для гитары с духовыми, струнными</w:t>
      </w:r>
    </w:p>
    <w:p w14:paraId="4FA6318E" w14:textId="77777777" w:rsidR="00CD31C7" w:rsidRDefault="003D44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инструментами и фортепиано) вып.1, вып.2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«Феникс», 2007</w:t>
      </w:r>
    </w:p>
    <w:p w14:paraId="35C7F64B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В. Донских. Искусство гитарного ансамбля (Дуэты, трио). Издательство «Композитор» Санкт- Петербург, составление Донских В.,2002.</w:t>
      </w:r>
    </w:p>
    <w:p w14:paraId="53406FB0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А.В. Катанский, В.М. Катанский. Школа игры на шестиструнной гитаре. Ансамбль. Таблицы аккордов. Аккомпанемент песен: Учебно- методическое пособие. - Издатель Катанский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В.М</w:t>
      </w:r>
      <w:proofErr w:type="gramEnd"/>
      <w:r>
        <w:rPr>
          <w:rFonts w:ascii="Times New Roman" w:hAnsi="Times New Roman" w:cs="Times New Roman"/>
          <w:sz w:val="28"/>
          <w:szCs w:val="28"/>
        </w:rPr>
        <w:t>, Москва 2012г.-248с (включая иллюстрации).</w:t>
      </w:r>
    </w:p>
    <w:p w14:paraId="6A09A7F9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Семь ступеней мастерства: вопросы гитарной техники. М., Классика-XXI, 2004</w:t>
      </w:r>
    </w:p>
    <w:p w14:paraId="0F7DF106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 по обучению на шестиструнной гитаре 2005</w:t>
      </w:r>
    </w:p>
    <w:p w14:paraId="6D94266E" w14:textId="77777777" w:rsidR="00CD31C7" w:rsidRDefault="003D445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М. Михайленко Методика преподавания на шестиструнной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гитаре  2003</w:t>
      </w:r>
      <w:proofErr w:type="gramEnd"/>
    </w:p>
    <w:p w14:paraId="67932D17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35B130" w14:textId="77777777" w:rsidR="00CD31C7" w:rsidRDefault="00CD31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D31C7" w:rsidSect="00964F7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1B88" w14:textId="77777777" w:rsidR="00480466" w:rsidRDefault="00480466">
      <w:pPr>
        <w:spacing w:after="0" w:line="240" w:lineRule="auto"/>
      </w:pPr>
      <w:r>
        <w:separator/>
      </w:r>
    </w:p>
  </w:endnote>
  <w:endnote w:type="continuationSeparator" w:id="0">
    <w:p w14:paraId="3D560179" w14:textId="77777777" w:rsidR="00480466" w:rsidRDefault="0048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416252"/>
      <w:docPartObj>
        <w:docPartGallery w:val="Page Numbers (Bottom of Page)"/>
        <w:docPartUnique/>
      </w:docPartObj>
    </w:sdtPr>
    <w:sdtEndPr/>
    <w:sdtContent>
      <w:p w14:paraId="7420A725" w14:textId="0FAF34F1" w:rsidR="00964F73" w:rsidRDefault="00964F73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321D9" w14:textId="77777777" w:rsidR="00964F73" w:rsidRDefault="00964F73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9E88" w14:textId="77777777" w:rsidR="00480466" w:rsidRDefault="00480466">
      <w:pPr>
        <w:spacing w:after="0" w:line="240" w:lineRule="auto"/>
      </w:pPr>
      <w:r>
        <w:separator/>
      </w:r>
    </w:p>
  </w:footnote>
  <w:footnote w:type="continuationSeparator" w:id="0">
    <w:p w14:paraId="73FDBE85" w14:textId="77777777" w:rsidR="00480466" w:rsidRDefault="00480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20A"/>
    <w:multiLevelType w:val="hybridMultilevel"/>
    <w:tmpl w:val="DB6AF08C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87116"/>
    <w:multiLevelType w:val="hybridMultilevel"/>
    <w:tmpl w:val="7AD25AD6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4B0B10"/>
    <w:multiLevelType w:val="hybridMultilevel"/>
    <w:tmpl w:val="0B7A9D1C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A14D16"/>
    <w:multiLevelType w:val="hybridMultilevel"/>
    <w:tmpl w:val="75B89F18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BC0777"/>
    <w:multiLevelType w:val="hybridMultilevel"/>
    <w:tmpl w:val="5BF88C36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3054"/>
    <w:multiLevelType w:val="hybridMultilevel"/>
    <w:tmpl w:val="94260314"/>
    <w:lvl w:ilvl="0" w:tplc="95A8E88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9600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52E3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9A5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8327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6AEF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54B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64F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19CD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699299F"/>
    <w:multiLevelType w:val="hybridMultilevel"/>
    <w:tmpl w:val="5E766EAA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002051"/>
    <w:multiLevelType w:val="hybridMultilevel"/>
    <w:tmpl w:val="23B891C0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064502"/>
    <w:multiLevelType w:val="hybridMultilevel"/>
    <w:tmpl w:val="84D8E3C8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200A7B"/>
    <w:multiLevelType w:val="hybridMultilevel"/>
    <w:tmpl w:val="847E5FD8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C0B033A"/>
    <w:multiLevelType w:val="hybridMultilevel"/>
    <w:tmpl w:val="926A85F6"/>
    <w:lvl w:ilvl="0" w:tplc="1444C4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C686C68"/>
    <w:multiLevelType w:val="hybridMultilevel"/>
    <w:tmpl w:val="4196ADB8"/>
    <w:lvl w:ilvl="0" w:tplc="02B06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E2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C9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85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A2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E4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EA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6F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CB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2F"/>
    <w:rsid w:val="000047E7"/>
    <w:rsid w:val="00010542"/>
    <w:rsid w:val="000113B1"/>
    <w:rsid w:val="00012B3F"/>
    <w:rsid w:val="00014741"/>
    <w:rsid w:val="00042E33"/>
    <w:rsid w:val="000450C9"/>
    <w:rsid w:val="000518E8"/>
    <w:rsid w:val="00052C77"/>
    <w:rsid w:val="00053016"/>
    <w:rsid w:val="00053753"/>
    <w:rsid w:val="000549C3"/>
    <w:rsid w:val="00056527"/>
    <w:rsid w:val="0005791D"/>
    <w:rsid w:val="000617FA"/>
    <w:rsid w:val="0006458F"/>
    <w:rsid w:val="00065471"/>
    <w:rsid w:val="0007005F"/>
    <w:rsid w:val="00071692"/>
    <w:rsid w:val="000866B5"/>
    <w:rsid w:val="00087B87"/>
    <w:rsid w:val="00091187"/>
    <w:rsid w:val="0009123A"/>
    <w:rsid w:val="00091F4A"/>
    <w:rsid w:val="00091FAD"/>
    <w:rsid w:val="00092D06"/>
    <w:rsid w:val="000A2766"/>
    <w:rsid w:val="000A338E"/>
    <w:rsid w:val="000A5A7D"/>
    <w:rsid w:val="000A6207"/>
    <w:rsid w:val="000A74C4"/>
    <w:rsid w:val="000B1B5D"/>
    <w:rsid w:val="000B4545"/>
    <w:rsid w:val="000C250D"/>
    <w:rsid w:val="000C50AC"/>
    <w:rsid w:val="000D0A43"/>
    <w:rsid w:val="000D306F"/>
    <w:rsid w:val="000E00B7"/>
    <w:rsid w:val="000E242B"/>
    <w:rsid w:val="000E36D0"/>
    <w:rsid w:val="000E589B"/>
    <w:rsid w:val="000E77A9"/>
    <w:rsid w:val="000F7F6B"/>
    <w:rsid w:val="0010126C"/>
    <w:rsid w:val="00101F33"/>
    <w:rsid w:val="001117B4"/>
    <w:rsid w:val="00111980"/>
    <w:rsid w:val="00112701"/>
    <w:rsid w:val="00114B30"/>
    <w:rsid w:val="001161E3"/>
    <w:rsid w:val="0012147A"/>
    <w:rsid w:val="0013025A"/>
    <w:rsid w:val="00131917"/>
    <w:rsid w:val="00135AC9"/>
    <w:rsid w:val="00136BFE"/>
    <w:rsid w:val="00137BEC"/>
    <w:rsid w:val="001405BB"/>
    <w:rsid w:val="001445B6"/>
    <w:rsid w:val="00144A46"/>
    <w:rsid w:val="00144F7D"/>
    <w:rsid w:val="0014658C"/>
    <w:rsid w:val="00150C73"/>
    <w:rsid w:val="0015282D"/>
    <w:rsid w:val="00161A41"/>
    <w:rsid w:val="00164C1B"/>
    <w:rsid w:val="001675BB"/>
    <w:rsid w:val="00170C2F"/>
    <w:rsid w:val="001761E3"/>
    <w:rsid w:val="0017745E"/>
    <w:rsid w:val="00186740"/>
    <w:rsid w:val="0019016F"/>
    <w:rsid w:val="0019053E"/>
    <w:rsid w:val="00196998"/>
    <w:rsid w:val="001A1C22"/>
    <w:rsid w:val="001A5ED2"/>
    <w:rsid w:val="001A6903"/>
    <w:rsid w:val="001B314F"/>
    <w:rsid w:val="001B33BE"/>
    <w:rsid w:val="001B594E"/>
    <w:rsid w:val="001C0894"/>
    <w:rsid w:val="001C1CA1"/>
    <w:rsid w:val="001C3405"/>
    <w:rsid w:val="001C5FD9"/>
    <w:rsid w:val="001C78B9"/>
    <w:rsid w:val="001D346D"/>
    <w:rsid w:val="001D34BF"/>
    <w:rsid w:val="001D43E3"/>
    <w:rsid w:val="001D5C0E"/>
    <w:rsid w:val="001E0B53"/>
    <w:rsid w:val="001E47A1"/>
    <w:rsid w:val="001E582E"/>
    <w:rsid w:val="001F4859"/>
    <w:rsid w:val="001F4FE4"/>
    <w:rsid w:val="001F69FA"/>
    <w:rsid w:val="00200763"/>
    <w:rsid w:val="00203286"/>
    <w:rsid w:val="0020578B"/>
    <w:rsid w:val="00207D49"/>
    <w:rsid w:val="002102B6"/>
    <w:rsid w:val="00210DD4"/>
    <w:rsid w:val="002110C5"/>
    <w:rsid w:val="002113B0"/>
    <w:rsid w:val="00217FD5"/>
    <w:rsid w:val="00227685"/>
    <w:rsid w:val="00227E99"/>
    <w:rsid w:val="00230504"/>
    <w:rsid w:val="0023304C"/>
    <w:rsid w:val="00234638"/>
    <w:rsid w:val="00240F65"/>
    <w:rsid w:val="002456B5"/>
    <w:rsid w:val="00247F5F"/>
    <w:rsid w:val="00255D1D"/>
    <w:rsid w:val="00257D66"/>
    <w:rsid w:val="0026103F"/>
    <w:rsid w:val="00261539"/>
    <w:rsid w:val="00263CFB"/>
    <w:rsid w:val="00265555"/>
    <w:rsid w:val="00271336"/>
    <w:rsid w:val="00272E14"/>
    <w:rsid w:val="002759FD"/>
    <w:rsid w:val="00277880"/>
    <w:rsid w:val="00280B41"/>
    <w:rsid w:val="0028384D"/>
    <w:rsid w:val="00294F2F"/>
    <w:rsid w:val="00295B76"/>
    <w:rsid w:val="00296368"/>
    <w:rsid w:val="002A79B1"/>
    <w:rsid w:val="002B3AA3"/>
    <w:rsid w:val="002B4744"/>
    <w:rsid w:val="002B5EFF"/>
    <w:rsid w:val="002B715C"/>
    <w:rsid w:val="002C0DC3"/>
    <w:rsid w:val="002C5ED1"/>
    <w:rsid w:val="002C60E3"/>
    <w:rsid w:val="002D2113"/>
    <w:rsid w:val="002D557C"/>
    <w:rsid w:val="002D6606"/>
    <w:rsid w:val="002D770B"/>
    <w:rsid w:val="002E2DD8"/>
    <w:rsid w:val="002E3211"/>
    <w:rsid w:val="002E38CB"/>
    <w:rsid w:val="002E3D9D"/>
    <w:rsid w:val="002E61A2"/>
    <w:rsid w:val="002E635B"/>
    <w:rsid w:val="002E7940"/>
    <w:rsid w:val="002F02DE"/>
    <w:rsid w:val="002F21A6"/>
    <w:rsid w:val="002F2E96"/>
    <w:rsid w:val="002F4273"/>
    <w:rsid w:val="002F4EF8"/>
    <w:rsid w:val="002F524C"/>
    <w:rsid w:val="002F6ECE"/>
    <w:rsid w:val="002F795D"/>
    <w:rsid w:val="003005C0"/>
    <w:rsid w:val="00301F36"/>
    <w:rsid w:val="0030508B"/>
    <w:rsid w:val="00305EA9"/>
    <w:rsid w:val="00310A25"/>
    <w:rsid w:val="00313B42"/>
    <w:rsid w:val="00314CCE"/>
    <w:rsid w:val="0032347E"/>
    <w:rsid w:val="00334ECA"/>
    <w:rsid w:val="00340A64"/>
    <w:rsid w:val="003433F1"/>
    <w:rsid w:val="003434F2"/>
    <w:rsid w:val="00344A0D"/>
    <w:rsid w:val="00347AA7"/>
    <w:rsid w:val="00347AA9"/>
    <w:rsid w:val="0035039E"/>
    <w:rsid w:val="00352C8E"/>
    <w:rsid w:val="00352FE6"/>
    <w:rsid w:val="00354924"/>
    <w:rsid w:val="003551F3"/>
    <w:rsid w:val="00355C5D"/>
    <w:rsid w:val="0036105F"/>
    <w:rsid w:val="00363F04"/>
    <w:rsid w:val="00375830"/>
    <w:rsid w:val="00376B1A"/>
    <w:rsid w:val="003821AF"/>
    <w:rsid w:val="00382F8F"/>
    <w:rsid w:val="00383C7E"/>
    <w:rsid w:val="00383ECE"/>
    <w:rsid w:val="003840F2"/>
    <w:rsid w:val="003874BE"/>
    <w:rsid w:val="003910E6"/>
    <w:rsid w:val="0039113A"/>
    <w:rsid w:val="00392BE4"/>
    <w:rsid w:val="00396AB7"/>
    <w:rsid w:val="003A01A0"/>
    <w:rsid w:val="003A5A72"/>
    <w:rsid w:val="003A5FE4"/>
    <w:rsid w:val="003B012A"/>
    <w:rsid w:val="003B2C06"/>
    <w:rsid w:val="003C655B"/>
    <w:rsid w:val="003D4459"/>
    <w:rsid w:val="003D719B"/>
    <w:rsid w:val="003E1A2E"/>
    <w:rsid w:val="003F0B56"/>
    <w:rsid w:val="003F43AA"/>
    <w:rsid w:val="003F6950"/>
    <w:rsid w:val="0040229C"/>
    <w:rsid w:val="00402FC5"/>
    <w:rsid w:val="00410BC4"/>
    <w:rsid w:val="004135AB"/>
    <w:rsid w:val="004212DF"/>
    <w:rsid w:val="00421653"/>
    <w:rsid w:val="00423D21"/>
    <w:rsid w:val="004308CA"/>
    <w:rsid w:val="004309B0"/>
    <w:rsid w:val="00430C25"/>
    <w:rsid w:val="004324E5"/>
    <w:rsid w:val="0043384D"/>
    <w:rsid w:val="00435FD4"/>
    <w:rsid w:val="004373D3"/>
    <w:rsid w:val="00443561"/>
    <w:rsid w:val="00444743"/>
    <w:rsid w:val="0046081F"/>
    <w:rsid w:val="00470910"/>
    <w:rsid w:val="00473379"/>
    <w:rsid w:val="0047694C"/>
    <w:rsid w:val="00480466"/>
    <w:rsid w:val="00482088"/>
    <w:rsid w:val="00491674"/>
    <w:rsid w:val="00491880"/>
    <w:rsid w:val="00491C16"/>
    <w:rsid w:val="004963BD"/>
    <w:rsid w:val="004A0455"/>
    <w:rsid w:val="004A1763"/>
    <w:rsid w:val="004A4BDB"/>
    <w:rsid w:val="004A53F6"/>
    <w:rsid w:val="004A6F05"/>
    <w:rsid w:val="004B7514"/>
    <w:rsid w:val="004D10D9"/>
    <w:rsid w:val="004D219D"/>
    <w:rsid w:val="004D4922"/>
    <w:rsid w:val="004E00CA"/>
    <w:rsid w:val="004F1F1C"/>
    <w:rsid w:val="004F6260"/>
    <w:rsid w:val="005003B7"/>
    <w:rsid w:val="005030CD"/>
    <w:rsid w:val="00510502"/>
    <w:rsid w:val="00511D6F"/>
    <w:rsid w:val="00513DCF"/>
    <w:rsid w:val="00521F1B"/>
    <w:rsid w:val="00525970"/>
    <w:rsid w:val="00527524"/>
    <w:rsid w:val="00537AE4"/>
    <w:rsid w:val="005408D2"/>
    <w:rsid w:val="00550670"/>
    <w:rsid w:val="005579AB"/>
    <w:rsid w:val="00562C89"/>
    <w:rsid w:val="00573052"/>
    <w:rsid w:val="00574A1D"/>
    <w:rsid w:val="00577982"/>
    <w:rsid w:val="00581D3A"/>
    <w:rsid w:val="005822E6"/>
    <w:rsid w:val="00582B13"/>
    <w:rsid w:val="00587990"/>
    <w:rsid w:val="0059188F"/>
    <w:rsid w:val="00592D5C"/>
    <w:rsid w:val="005944A4"/>
    <w:rsid w:val="00594E72"/>
    <w:rsid w:val="00597BDB"/>
    <w:rsid w:val="005B3D60"/>
    <w:rsid w:val="005C0F6C"/>
    <w:rsid w:val="005D17A5"/>
    <w:rsid w:val="005D243C"/>
    <w:rsid w:val="005E1EC5"/>
    <w:rsid w:val="005E3095"/>
    <w:rsid w:val="005F2442"/>
    <w:rsid w:val="005F6C06"/>
    <w:rsid w:val="00603F9B"/>
    <w:rsid w:val="00604E38"/>
    <w:rsid w:val="00605C75"/>
    <w:rsid w:val="00607819"/>
    <w:rsid w:val="00613459"/>
    <w:rsid w:val="00616F2C"/>
    <w:rsid w:val="00622C7F"/>
    <w:rsid w:val="00624454"/>
    <w:rsid w:val="006265FC"/>
    <w:rsid w:val="00627370"/>
    <w:rsid w:val="00631008"/>
    <w:rsid w:val="0063375D"/>
    <w:rsid w:val="006379C9"/>
    <w:rsid w:val="00643641"/>
    <w:rsid w:val="00643F52"/>
    <w:rsid w:val="00645179"/>
    <w:rsid w:val="006474A0"/>
    <w:rsid w:val="00647B7B"/>
    <w:rsid w:val="00652191"/>
    <w:rsid w:val="00681F65"/>
    <w:rsid w:val="0068312D"/>
    <w:rsid w:val="00684941"/>
    <w:rsid w:val="00684AD2"/>
    <w:rsid w:val="00695BAC"/>
    <w:rsid w:val="00695E76"/>
    <w:rsid w:val="00697006"/>
    <w:rsid w:val="006A22DF"/>
    <w:rsid w:val="006A2F3D"/>
    <w:rsid w:val="006A309E"/>
    <w:rsid w:val="006A4D6F"/>
    <w:rsid w:val="006B27C1"/>
    <w:rsid w:val="006B4D4D"/>
    <w:rsid w:val="006C22BA"/>
    <w:rsid w:val="006C231D"/>
    <w:rsid w:val="006C47AA"/>
    <w:rsid w:val="006C7431"/>
    <w:rsid w:val="006C7E6D"/>
    <w:rsid w:val="006D140F"/>
    <w:rsid w:val="006D3CCE"/>
    <w:rsid w:val="006D4A9B"/>
    <w:rsid w:val="006D4D7C"/>
    <w:rsid w:val="006D5284"/>
    <w:rsid w:val="006D76B3"/>
    <w:rsid w:val="006D77FD"/>
    <w:rsid w:val="006E029A"/>
    <w:rsid w:val="006E2077"/>
    <w:rsid w:val="006E77BA"/>
    <w:rsid w:val="006F30E3"/>
    <w:rsid w:val="00705CDD"/>
    <w:rsid w:val="00713C39"/>
    <w:rsid w:val="00715CDE"/>
    <w:rsid w:val="0072103F"/>
    <w:rsid w:val="0072437C"/>
    <w:rsid w:val="00732DF5"/>
    <w:rsid w:val="00733432"/>
    <w:rsid w:val="007411F7"/>
    <w:rsid w:val="007439E5"/>
    <w:rsid w:val="00747F6B"/>
    <w:rsid w:val="00752A50"/>
    <w:rsid w:val="007610A3"/>
    <w:rsid w:val="00761C33"/>
    <w:rsid w:val="00762417"/>
    <w:rsid w:val="00763993"/>
    <w:rsid w:val="0076500F"/>
    <w:rsid w:val="00775ADF"/>
    <w:rsid w:val="00780F1F"/>
    <w:rsid w:val="00781DD8"/>
    <w:rsid w:val="00787571"/>
    <w:rsid w:val="007905E7"/>
    <w:rsid w:val="0079501C"/>
    <w:rsid w:val="007A0D46"/>
    <w:rsid w:val="007A5C29"/>
    <w:rsid w:val="007B10B2"/>
    <w:rsid w:val="007B21F8"/>
    <w:rsid w:val="007B3703"/>
    <w:rsid w:val="007B54E2"/>
    <w:rsid w:val="007B73A8"/>
    <w:rsid w:val="007B7EF8"/>
    <w:rsid w:val="007C0C2E"/>
    <w:rsid w:val="007C0F2F"/>
    <w:rsid w:val="007C1273"/>
    <w:rsid w:val="007C6D3A"/>
    <w:rsid w:val="007D056E"/>
    <w:rsid w:val="007D0A02"/>
    <w:rsid w:val="007E0B91"/>
    <w:rsid w:val="007E202C"/>
    <w:rsid w:val="007E48F0"/>
    <w:rsid w:val="007F01EA"/>
    <w:rsid w:val="007F789D"/>
    <w:rsid w:val="007F7DFF"/>
    <w:rsid w:val="00802757"/>
    <w:rsid w:val="008039ED"/>
    <w:rsid w:val="0081351F"/>
    <w:rsid w:val="00813A9A"/>
    <w:rsid w:val="00813D9C"/>
    <w:rsid w:val="0081426A"/>
    <w:rsid w:val="00815B49"/>
    <w:rsid w:val="00816B8C"/>
    <w:rsid w:val="008210A7"/>
    <w:rsid w:val="008230F8"/>
    <w:rsid w:val="00823CE9"/>
    <w:rsid w:val="00825303"/>
    <w:rsid w:val="00835C2F"/>
    <w:rsid w:val="00853008"/>
    <w:rsid w:val="008572F9"/>
    <w:rsid w:val="008574F9"/>
    <w:rsid w:val="008615A3"/>
    <w:rsid w:val="00873666"/>
    <w:rsid w:val="0087731C"/>
    <w:rsid w:val="0088402F"/>
    <w:rsid w:val="00891B43"/>
    <w:rsid w:val="00894F03"/>
    <w:rsid w:val="008A625F"/>
    <w:rsid w:val="008C05A2"/>
    <w:rsid w:val="008D0BEA"/>
    <w:rsid w:val="008D14FA"/>
    <w:rsid w:val="008D4F17"/>
    <w:rsid w:val="008D56AC"/>
    <w:rsid w:val="008E30A2"/>
    <w:rsid w:val="008F1F9C"/>
    <w:rsid w:val="008F25BC"/>
    <w:rsid w:val="008F723C"/>
    <w:rsid w:val="009032F8"/>
    <w:rsid w:val="00906241"/>
    <w:rsid w:val="00910648"/>
    <w:rsid w:val="009148FE"/>
    <w:rsid w:val="00914A37"/>
    <w:rsid w:val="00914AF2"/>
    <w:rsid w:val="00920089"/>
    <w:rsid w:val="009201E2"/>
    <w:rsid w:val="009243D3"/>
    <w:rsid w:val="00926A2F"/>
    <w:rsid w:val="00930B73"/>
    <w:rsid w:val="00930D1B"/>
    <w:rsid w:val="00931845"/>
    <w:rsid w:val="0093189A"/>
    <w:rsid w:val="0093396D"/>
    <w:rsid w:val="00937B67"/>
    <w:rsid w:val="0094525F"/>
    <w:rsid w:val="00945D18"/>
    <w:rsid w:val="009549FE"/>
    <w:rsid w:val="00955086"/>
    <w:rsid w:val="009621BD"/>
    <w:rsid w:val="00962560"/>
    <w:rsid w:val="00963B4A"/>
    <w:rsid w:val="00964C16"/>
    <w:rsid w:val="00964F73"/>
    <w:rsid w:val="00966236"/>
    <w:rsid w:val="00967158"/>
    <w:rsid w:val="009710B2"/>
    <w:rsid w:val="0097257D"/>
    <w:rsid w:val="00977A1F"/>
    <w:rsid w:val="00990519"/>
    <w:rsid w:val="009950BF"/>
    <w:rsid w:val="00995583"/>
    <w:rsid w:val="009A019A"/>
    <w:rsid w:val="009A061B"/>
    <w:rsid w:val="009A184D"/>
    <w:rsid w:val="009A2ED4"/>
    <w:rsid w:val="009A4BA2"/>
    <w:rsid w:val="009A6E4E"/>
    <w:rsid w:val="009B5668"/>
    <w:rsid w:val="009B6541"/>
    <w:rsid w:val="009B6EAC"/>
    <w:rsid w:val="009C01AE"/>
    <w:rsid w:val="009C2F1A"/>
    <w:rsid w:val="009C4920"/>
    <w:rsid w:val="009C4B76"/>
    <w:rsid w:val="009D663B"/>
    <w:rsid w:val="009E216A"/>
    <w:rsid w:val="009E7027"/>
    <w:rsid w:val="009F132F"/>
    <w:rsid w:val="009F7A17"/>
    <w:rsid w:val="009F7CB1"/>
    <w:rsid w:val="00A037F8"/>
    <w:rsid w:val="00A05208"/>
    <w:rsid w:val="00A13334"/>
    <w:rsid w:val="00A21306"/>
    <w:rsid w:val="00A21D37"/>
    <w:rsid w:val="00A248E6"/>
    <w:rsid w:val="00A258DD"/>
    <w:rsid w:val="00A27575"/>
    <w:rsid w:val="00A3044E"/>
    <w:rsid w:val="00A32D1A"/>
    <w:rsid w:val="00A440D6"/>
    <w:rsid w:val="00A44FE1"/>
    <w:rsid w:val="00A452A4"/>
    <w:rsid w:val="00A46D42"/>
    <w:rsid w:val="00A50A16"/>
    <w:rsid w:val="00A51774"/>
    <w:rsid w:val="00A57089"/>
    <w:rsid w:val="00A617FC"/>
    <w:rsid w:val="00A63CCF"/>
    <w:rsid w:val="00A64383"/>
    <w:rsid w:val="00A65FA3"/>
    <w:rsid w:val="00A70984"/>
    <w:rsid w:val="00A73D74"/>
    <w:rsid w:val="00A829D9"/>
    <w:rsid w:val="00A82EB5"/>
    <w:rsid w:val="00A85C1D"/>
    <w:rsid w:val="00A86EAF"/>
    <w:rsid w:val="00AB2A6F"/>
    <w:rsid w:val="00AB2F92"/>
    <w:rsid w:val="00AB539B"/>
    <w:rsid w:val="00AB5FF7"/>
    <w:rsid w:val="00AB7F05"/>
    <w:rsid w:val="00AC282C"/>
    <w:rsid w:val="00AD10A9"/>
    <w:rsid w:val="00AD615D"/>
    <w:rsid w:val="00AE2BB7"/>
    <w:rsid w:val="00AE34E8"/>
    <w:rsid w:val="00AE6823"/>
    <w:rsid w:val="00AF048D"/>
    <w:rsid w:val="00B0487F"/>
    <w:rsid w:val="00B04BC2"/>
    <w:rsid w:val="00B05CEA"/>
    <w:rsid w:val="00B154DC"/>
    <w:rsid w:val="00B1762E"/>
    <w:rsid w:val="00B200DF"/>
    <w:rsid w:val="00B20815"/>
    <w:rsid w:val="00B24022"/>
    <w:rsid w:val="00B245FB"/>
    <w:rsid w:val="00B27919"/>
    <w:rsid w:val="00B316B3"/>
    <w:rsid w:val="00B32083"/>
    <w:rsid w:val="00B4017F"/>
    <w:rsid w:val="00B419C2"/>
    <w:rsid w:val="00B432D6"/>
    <w:rsid w:val="00B44DE8"/>
    <w:rsid w:val="00B45ECC"/>
    <w:rsid w:val="00B47006"/>
    <w:rsid w:val="00B518CF"/>
    <w:rsid w:val="00B545C2"/>
    <w:rsid w:val="00B56228"/>
    <w:rsid w:val="00B565ED"/>
    <w:rsid w:val="00B5710F"/>
    <w:rsid w:val="00B5723C"/>
    <w:rsid w:val="00B57A85"/>
    <w:rsid w:val="00B61B61"/>
    <w:rsid w:val="00B629FC"/>
    <w:rsid w:val="00B6538C"/>
    <w:rsid w:val="00B67280"/>
    <w:rsid w:val="00B7299F"/>
    <w:rsid w:val="00B72DB0"/>
    <w:rsid w:val="00B75B86"/>
    <w:rsid w:val="00B82D00"/>
    <w:rsid w:val="00B959EC"/>
    <w:rsid w:val="00BA08DA"/>
    <w:rsid w:val="00BB388F"/>
    <w:rsid w:val="00BB4C51"/>
    <w:rsid w:val="00BB4CC3"/>
    <w:rsid w:val="00BB784C"/>
    <w:rsid w:val="00BC0438"/>
    <w:rsid w:val="00BC347C"/>
    <w:rsid w:val="00BC65F0"/>
    <w:rsid w:val="00BC7981"/>
    <w:rsid w:val="00BD13E1"/>
    <w:rsid w:val="00BD28DD"/>
    <w:rsid w:val="00BF406D"/>
    <w:rsid w:val="00BF5FF9"/>
    <w:rsid w:val="00C00B19"/>
    <w:rsid w:val="00C04D4F"/>
    <w:rsid w:val="00C0543E"/>
    <w:rsid w:val="00C130BB"/>
    <w:rsid w:val="00C144B6"/>
    <w:rsid w:val="00C15E43"/>
    <w:rsid w:val="00C26ABC"/>
    <w:rsid w:val="00C27CE1"/>
    <w:rsid w:val="00C33B42"/>
    <w:rsid w:val="00C4026B"/>
    <w:rsid w:val="00C40A31"/>
    <w:rsid w:val="00C42A5E"/>
    <w:rsid w:val="00C44F72"/>
    <w:rsid w:val="00C4577C"/>
    <w:rsid w:val="00C5178B"/>
    <w:rsid w:val="00C556C2"/>
    <w:rsid w:val="00C569D4"/>
    <w:rsid w:val="00C6256F"/>
    <w:rsid w:val="00C659F0"/>
    <w:rsid w:val="00C672EA"/>
    <w:rsid w:val="00C674BD"/>
    <w:rsid w:val="00C70A26"/>
    <w:rsid w:val="00C73B97"/>
    <w:rsid w:val="00C73C65"/>
    <w:rsid w:val="00C73EC7"/>
    <w:rsid w:val="00C824A7"/>
    <w:rsid w:val="00C87134"/>
    <w:rsid w:val="00C87B8D"/>
    <w:rsid w:val="00C922DC"/>
    <w:rsid w:val="00C9344D"/>
    <w:rsid w:val="00C946CC"/>
    <w:rsid w:val="00C96936"/>
    <w:rsid w:val="00CA5A3B"/>
    <w:rsid w:val="00CA61CF"/>
    <w:rsid w:val="00CB5E39"/>
    <w:rsid w:val="00CC1CB0"/>
    <w:rsid w:val="00CC419B"/>
    <w:rsid w:val="00CC6D54"/>
    <w:rsid w:val="00CD31C7"/>
    <w:rsid w:val="00CD34C8"/>
    <w:rsid w:val="00CD6A9A"/>
    <w:rsid w:val="00CE273D"/>
    <w:rsid w:val="00CE2D7D"/>
    <w:rsid w:val="00CE344A"/>
    <w:rsid w:val="00CE3E30"/>
    <w:rsid w:val="00CE6A2B"/>
    <w:rsid w:val="00CE6D43"/>
    <w:rsid w:val="00CF0064"/>
    <w:rsid w:val="00CF0A93"/>
    <w:rsid w:val="00CF2F37"/>
    <w:rsid w:val="00CF5010"/>
    <w:rsid w:val="00CF555A"/>
    <w:rsid w:val="00CF7D15"/>
    <w:rsid w:val="00D015BB"/>
    <w:rsid w:val="00D03992"/>
    <w:rsid w:val="00D03DE9"/>
    <w:rsid w:val="00D069E4"/>
    <w:rsid w:val="00D124F9"/>
    <w:rsid w:val="00D139AA"/>
    <w:rsid w:val="00D214C0"/>
    <w:rsid w:val="00D31A1D"/>
    <w:rsid w:val="00D3287C"/>
    <w:rsid w:val="00D34CF0"/>
    <w:rsid w:val="00D3512E"/>
    <w:rsid w:val="00D37EF2"/>
    <w:rsid w:val="00D43508"/>
    <w:rsid w:val="00D449A9"/>
    <w:rsid w:val="00D44B78"/>
    <w:rsid w:val="00D45795"/>
    <w:rsid w:val="00D4622B"/>
    <w:rsid w:val="00D54AA9"/>
    <w:rsid w:val="00D55D49"/>
    <w:rsid w:val="00D57B3A"/>
    <w:rsid w:val="00D60215"/>
    <w:rsid w:val="00D63E7F"/>
    <w:rsid w:val="00D64661"/>
    <w:rsid w:val="00D651EE"/>
    <w:rsid w:val="00D747BA"/>
    <w:rsid w:val="00D7507B"/>
    <w:rsid w:val="00D75FF9"/>
    <w:rsid w:val="00D81CD5"/>
    <w:rsid w:val="00D8349D"/>
    <w:rsid w:val="00D83D98"/>
    <w:rsid w:val="00D86261"/>
    <w:rsid w:val="00D86F7E"/>
    <w:rsid w:val="00DA0935"/>
    <w:rsid w:val="00DA4D71"/>
    <w:rsid w:val="00DB5C8E"/>
    <w:rsid w:val="00DC5634"/>
    <w:rsid w:val="00DC63F9"/>
    <w:rsid w:val="00DC78EF"/>
    <w:rsid w:val="00DD14D0"/>
    <w:rsid w:val="00DD264C"/>
    <w:rsid w:val="00DD297A"/>
    <w:rsid w:val="00DD3442"/>
    <w:rsid w:val="00DD39A7"/>
    <w:rsid w:val="00DD6F88"/>
    <w:rsid w:val="00DE0AD8"/>
    <w:rsid w:val="00DE1C05"/>
    <w:rsid w:val="00DF01BC"/>
    <w:rsid w:val="00DF0589"/>
    <w:rsid w:val="00DF0F30"/>
    <w:rsid w:val="00DF437A"/>
    <w:rsid w:val="00E04A9A"/>
    <w:rsid w:val="00E12FC5"/>
    <w:rsid w:val="00E136A8"/>
    <w:rsid w:val="00E137C2"/>
    <w:rsid w:val="00E27746"/>
    <w:rsid w:val="00E31C3A"/>
    <w:rsid w:val="00E36FDF"/>
    <w:rsid w:val="00E453BD"/>
    <w:rsid w:val="00E51423"/>
    <w:rsid w:val="00E530A0"/>
    <w:rsid w:val="00E56C40"/>
    <w:rsid w:val="00E56C9D"/>
    <w:rsid w:val="00E742CC"/>
    <w:rsid w:val="00E815A4"/>
    <w:rsid w:val="00E868C1"/>
    <w:rsid w:val="00E86DCB"/>
    <w:rsid w:val="00E9381F"/>
    <w:rsid w:val="00E96236"/>
    <w:rsid w:val="00EA2031"/>
    <w:rsid w:val="00EA228E"/>
    <w:rsid w:val="00EA6B2B"/>
    <w:rsid w:val="00EA6B90"/>
    <w:rsid w:val="00EA6C77"/>
    <w:rsid w:val="00EB1500"/>
    <w:rsid w:val="00EB59B1"/>
    <w:rsid w:val="00EC50AE"/>
    <w:rsid w:val="00EC57C6"/>
    <w:rsid w:val="00ED0536"/>
    <w:rsid w:val="00ED1827"/>
    <w:rsid w:val="00ED1912"/>
    <w:rsid w:val="00ED2B08"/>
    <w:rsid w:val="00ED6234"/>
    <w:rsid w:val="00EE0662"/>
    <w:rsid w:val="00EE2800"/>
    <w:rsid w:val="00EE3758"/>
    <w:rsid w:val="00EE62C6"/>
    <w:rsid w:val="00EF0168"/>
    <w:rsid w:val="00EF22D1"/>
    <w:rsid w:val="00EF4DE5"/>
    <w:rsid w:val="00EF5D0C"/>
    <w:rsid w:val="00EF753B"/>
    <w:rsid w:val="00F0214E"/>
    <w:rsid w:val="00F05313"/>
    <w:rsid w:val="00F07291"/>
    <w:rsid w:val="00F07735"/>
    <w:rsid w:val="00F1052B"/>
    <w:rsid w:val="00F160EB"/>
    <w:rsid w:val="00F16FE2"/>
    <w:rsid w:val="00F1721F"/>
    <w:rsid w:val="00F17654"/>
    <w:rsid w:val="00F205F2"/>
    <w:rsid w:val="00F21C7B"/>
    <w:rsid w:val="00F233D6"/>
    <w:rsid w:val="00F25082"/>
    <w:rsid w:val="00F275CE"/>
    <w:rsid w:val="00F319AA"/>
    <w:rsid w:val="00F35395"/>
    <w:rsid w:val="00F35A78"/>
    <w:rsid w:val="00F35CFA"/>
    <w:rsid w:val="00F501C4"/>
    <w:rsid w:val="00F561A6"/>
    <w:rsid w:val="00F57A6B"/>
    <w:rsid w:val="00F64972"/>
    <w:rsid w:val="00F70E15"/>
    <w:rsid w:val="00F75397"/>
    <w:rsid w:val="00F764B1"/>
    <w:rsid w:val="00F76D13"/>
    <w:rsid w:val="00F80609"/>
    <w:rsid w:val="00F8197F"/>
    <w:rsid w:val="00F83E68"/>
    <w:rsid w:val="00F85275"/>
    <w:rsid w:val="00F9120B"/>
    <w:rsid w:val="00F9142B"/>
    <w:rsid w:val="00F94806"/>
    <w:rsid w:val="00F95361"/>
    <w:rsid w:val="00F96F1B"/>
    <w:rsid w:val="00FA11BD"/>
    <w:rsid w:val="00FA7834"/>
    <w:rsid w:val="00FB553F"/>
    <w:rsid w:val="00FB5E51"/>
    <w:rsid w:val="00FC0D26"/>
    <w:rsid w:val="00FC6A54"/>
    <w:rsid w:val="00FD16CD"/>
    <w:rsid w:val="00FE156D"/>
    <w:rsid w:val="00FE3E13"/>
    <w:rsid w:val="00FE4FFA"/>
    <w:rsid w:val="00FE5D6B"/>
    <w:rsid w:val="00FE6D4B"/>
    <w:rsid w:val="00FE7E47"/>
    <w:rsid w:val="00FF2582"/>
    <w:rsid w:val="00FF5B0C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AF10"/>
  <w15:chartTrackingRefBased/>
  <w15:docId w15:val="{6E1DFE2D-D9C7-4D87-93A9-3F0C636F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uiPriority w:val="9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ody Text"/>
    <w:basedOn w:val="a"/>
    <w:link w:val="aff2"/>
    <w:uiPriority w:val="99"/>
    <w:semiHidden/>
    <w:unhideWhenUsed/>
    <w:rsid w:val="00DD297A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DD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25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User</cp:lastModifiedBy>
  <cp:revision>17</cp:revision>
  <dcterms:created xsi:type="dcterms:W3CDTF">2025-05-12T07:25:00Z</dcterms:created>
  <dcterms:modified xsi:type="dcterms:W3CDTF">2026-03-11T09:31:00Z</dcterms:modified>
</cp:coreProperties>
</file>