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6F3A" w14:textId="77777777" w:rsidR="00EF05C8" w:rsidRPr="00F7526C" w:rsidRDefault="00EF05C8" w:rsidP="00EF05C8">
      <w:pPr>
        <w:spacing w:after="4" w:line="249" w:lineRule="auto"/>
        <w:ind w:left="1944" w:right="1773" w:firstLine="0"/>
        <w:jc w:val="center"/>
        <w:rPr>
          <w:b/>
          <w:szCs w:val="24"/>
        </w:rPr>
      </w:pPr>
      <w:r w:rsidRPr="00F7526C">
        <w:rPr>
          <w:b/>
          <w:szCs w:val="24"/>
        </w:rPr>
        <w:t>Луганское муниципальное бюджетное учреждение дополнительного образования</w:t>
      </w:r>
    </w:p>
    <w:p w14:paraId="6B17A6D6" w14:textId="77777777" w:rsidR="00F03722" w:rsidRPr="00F7526C" w:rsidRDefault="00EF05C8" w:rsidP="00EF05C8">
      <w:pPr>
        <w:spacing w:after="4" w:line="249" w:lineRule="auto"/>
        <w:ind w:left="1944" w:right="1773" w:firstLine="0"/>
        <w:jc w:val="center"/>
        <w:rPr>
          <w:szCs w:val="24"/>
        </w:rPr>
      </w:pPr>
      <w:r w:rsidRPr="00F7526C">
        <w:rPr>
          <w:b/>
          <w:szCs w:val="24"/>
        </w:rPr>
        <w:t>«Детская школа искусств № 1</w:t>
      </w:r>
      <w:r w:rsidR="00F7526C" w:rsidRPr="00F7526C">
        <w:rPr>
          <w:b/>
          <w:szCs w:val="24"/>
        </w:rPr>
        <w:t>»</w:t>
      </w:r>
    </w:p>
    <w:tbl>
      <w:tblPr>
        <w:tblStyle w:val="TableGrid"/>
        <w:tblpPr w:vertAnchor="text" w:tblpX="-108" w:tblpY="242"/>
        <w:tblOverlap w:val="never"/>
        <w:tblW w:w="10201" w:type="dxa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822"/>
      </w:tblGrid>
      <w:tr w:rsidR="00F03722" w14:paraId="1D4F48E9" w14:textId="77777777" w:rsidTr="0035187A">
        <w:trPr>
          <w:trHeight w:val="1668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4460" w14:textId="77777777" w:rsidR="00F03722" w:rsidRDefault="00F7526C">
            <w:pPr>
              <w:spacing w:after="0" w:line="259" w:lineRule="auto"/>
              <w:ind w:left="0" w:firstLine="0"/>
              <w:jc w:val="center"/>
            </w:pPr>
            <w:r>
              <w:t xml:space="preserve">РАССМОТРЕНА </w:t>
            </w:r>
          </w:p>
          <w:p w14:paraId="0C13C842" w14:textId="77777777" w:rsidR="00F03722" w:rsidRDefault="00F7526C">
            <w:pPr>
              <w:spacing w:after="0" w:line="259" w:lineRule="auto"/>
              <w:ind w:left="0" w:right="1" w:firstLine="0"/>
              <w:jc w:val="center"/>
            </w:pPr>
            <w:r>
              <w:t xml:space="preserve">на методическом совете </w:t>
            </w:r>
          </w:p>
          <w:p w14:paraId="6DF633FC" w14:textId="77777777" w:rsidR="00F03722" w:rsidRDefault="00F7526C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14:paraId="19354A9A" w14:textId="1E27EEC5" w:rsidR="00F03722" w:rsidRDefault="00EF05C8">
            <w:pPr>
              <w:spacing w:after="0" w:line="259" w:lineRule="auto"/>
              <w:ind w:left="0" w:right="5" w:firstLine="0"/>
              <w:jc w:val="center"/>
            </w:pPr>
            <w:r>
              <w:t xml:space="preserve">от </w:t>
            </w:r>
            <w:r w:rsidR="001B031B" w:rsidRPr="001B031B">
              <w:t xml:space="preserve">«29» августа 2025 г.                                                 </w:t>
            </w:r>
            <w:proofErr w:type="gramStart"/>
            <w:r w:rsidR="001B031B" w:rsidRPr="001B031B">
              <w:t xml:space="preserve">  </w:t>
            </w:r>
            <w:r w:rsidR="00F7526C">
              <w:t>.</w:t>
            </w:r>
            <w:proofErr w:type="gramEnd"/>
            <w:r w:rsidR="00F7526C"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B9C2" w14:textId="77777777" w:rsidR="00F03722" w:rsidRDefault="00F7526C">
            <w:pPr>
              <w:spacing w:after="1" w:line="237" w:lineRule="auto"/>
              <w:ind w:left="84" w:right="84" w:firstLine="0"/>
              <w:jc w:val="center"/>
            </w:pPr>
            <w:r>
              <w:t xml:space="preserve">ПРИНЯТА решением педагогического совета </w:t>
            </w:r>
          </w:p>
          <w:p w14:paraId="219209B7" w14:textId="77777777" w:rsidR="0035187A" w:rsidRDefault="0035187A">
            <w:pPr>
              <w:spacing w:after="0" w:line="259" w:lineRule="auto"/>
              <w:ind w:left="226" w:right="225" w:firstLine="0"/>
              <w:jc w:val="center"/>
            </w:pPr>
            <w:r>
              <w:t>Протокол №____</w:t>
            </w:r>
            <w:r w:rsidR="00F7526C">
              <w:t xml:space="preserve"> </w:t>
            </w:r>
          </w:p>
          <w:p w14:paraId="7A8B7AD5" w14:textId="31B430A0" w:rsidR="00F03722" w:rsidRDefault="00EF05C8">
            <w:pPr>
              <w:spacing w:after="0" w:line="259" w:lineRule="auto"/>
              <w:ind w:left="226" w:right="225" w:firstLine="0"/>
              <w:jc w:val="center"/>
            </w:pPr>
            <w:r>
              <w:t xml:space="preserve">от </w:t>
            </w:r>
            <w:r w:rsidR="001B031B" w:rsidRPr="001B031B">
              <w:t xml:space="preserve">«29» августа 2025 г.                                                 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6E9" w14:textId="77777777" w:rsidR="00F03722" w:rsidRDefault="00F7526C">
            <w:pPr>
              <w:spacing w:after="0" w:line="259" w:lineRule="auto"/>
              <w:ind w:left="0" w:right="2" w:firstLine="0"/>
              <w:jc w:val="center"/>
            </w:pPr>
            <w:r>
              <w:t xml:space="preserve">УТВЕРЖДЕНА </w:t>
            </w:r>
          </w:p>
          <w:p w14:paraId="5AEB7A76" w14:textId="77777777" w:rsidR="00F03722" w:rsidRDefault="00625730">
            <w:pPr>
              <w:spacing w:after="1" w:line="237" w:lineRule="auto"/>
              <w:ind w:left="0" w:firstLine="0"/>
              <w:jc w:val="center"/>
            </w:pPr>
            <w:r>
              <w:t>директором</w:t>
            </w:r>
            <w:r w:rsidR="00F7526C">
              <w:t xml:space="preserve"> </w:t>
            </w:r>
            <w:r w:rsidR="00EF05C8">
              <w:t>МБУ ДО «ДШИ № 1</w:t>
            </w:r>
            <w:r w:rsidR="00F7526C">
              <w:t xml:space="preserve">» </w:t>
            </w:r>
          </w:p>
          <w:p w14:paraId="16C5D756" w14:textId="7BE5C25F" w:rsidR="00F03722" w:rsidRDefault="00EF05C8">
            <w:pPr>
              <w:spacing w:after="0" w:line="259" w:lineRule="auto"/>
              <w:ind w:left="1" w:firstLine="0"/>
              <w:jc w:val="center"/>
            </w:pPr>
            <w:r>
              <w:t>_______</w:t>
            </w:r>
            <w:r w:rsidR="001B031B">
              <w:t>А</w:t>
            </w:r>
            <w:r>
              <w:t xml:space="preserve">.В. </w:t>
            </w:r>
            <w:proofErr w:type="spellStart"/>
            <w:r w:rsidR="001B031B">
              <w:t>Гулевич</w:t>
            </w:r>
            <w:proofErr w:type="spellEnd"/>
          </w:p>
          <w:p w14:paraId="3EE2C93F" w14:textId="1834D9E9" w:rsidR="00F03722" w:rsidRDefault="001B031B">
            <w:pPr>
              <w:spacing w:after="0" w:line="259" w:lineRule="auto"/>
              <w:ind w:left="0" w:right="1" w:firstLine="0"/>
              <w:jc w:val="center"/>
            </w:pPr>
            <w:r w:rsidRPr="001B031B">
              <w:t>от «29» августа 2025 г.</w:t>
            </w:r>
          </w:p>
        </w:tc>
      </w:tr>
    </w:tbl>
    <w:p w14:paraId="05ACD004" w14:textId="77777777" w:rsidR="00F03722" w:rsidRDefault="00F7526C">
      <w:pPr>
        <w:spacing w:after="41" w:line="259" w:lineRule="auto"/>
        <w:ind w:left="4666" w:firstLine="0"/>
        <w:jc w:val="left"/>
      </w:pPr>
      <w:r>
        <w:rPr>
          <w:sz w:val="22"/>
        </w:rPr>
        <w:t xml:space="preserve"> </w:t>
      </w:r>
    </w:p>
    <w:p w14:paraId="51B4D3DD" w14:textId="77777777" w:rsidR="00F03722" w:rsidRDefault="00F7526C">
      <w:pPr>
        <w:spacing w:before="1240" w:after="4" w:line="268" w:lineRule="auto"/>
        <w:ind w:left="1373" w:right="983"/>
        <w:jc w:val="left"/>
      </w:pPr>
      <w:r>
        <w:rPr>
          <w:b/>
          <w:sz w:val="28"/>
        </w:rPr>
        <w:t xml:space="preserve">ДОПОЛНИТЕЛЬНАЯ ПРЕДПРОФЕССИОНАЛЬНАЯ </w:t>
      </w:r>
    </w:p>
    <w:p w14:paraId="213097C9" w14:textId="77777777" w:rsidR="00F03722" w:rsidRDefault="00F7526C">
      <w:pPr>
        <w:spacing w:after="4" w:line="268" w:lineRule="auto"/>
        <w:ind w:left="1126" w:right="983"/>
        <w:jc w:val="left"/>
      </w:pPr>
      <w:r>
        <w:rPr>
          <w:b/>
          <w:sz w:val="28"/>
        </w:rPr>
        <w:t xml:space="preserve">ОБЩЕОБРАЗОВАТЕЛЬНАЯ ПРОГРАММА В ОБЛАСТИ </w:t>
      </w:r>
    </w:p>
    <w:p w14:paraId="603BACF8" w14:textId="77777777" w:rsidR="00F03722" w:rsidRDefault="00F7526C">
      <w:pPr>
        <w:spacing w:after="4" w:line="268" w:lineRule="auto"/>
        <w:ind w:left="2693" w:right="983"/>
        <w:jc w:val="left"/>
      </w:pPr>
      <w:r>
        <w:rPr>
          <w:b/>
          <w:sz w:val="28"/>
        </w:rPr>
        <w:t xml:space="preserve">МУЗЫКАЛЬНОГО ИСКУССТВА </w:t>
      </w:r>
    </w:p>
    <w:p w14:paraId="6C6793B6" w14:textId="77777777" w:rsidR="00F03722" w:rsidRDefault="00F7526C">
      <w:pPr>
        <w:spacing w:after="4" w:line="268" w:lineRule="auto"/>
        <w:ind w:left="2693" w:right="983"/>
        <w:jc w:val="left"/>
      </w:pPr>
      <w:r>
        <w:rPr>
          <w:b/>
          <w:sz w:val="28"/>
        </w:rPr>
        <w:t>«НАРОДНЫЕ ИНСТРУМЕНТЫ»</w:t>
      </w:r>
      <w:r>
        <w:rPr>
          <w:b/>
          <w:sz w:val="32"/>
        </w:rPr>
        <w:t xml:space="preserve"> </w:t>
      </w:r>
    </w:p>
    <w:p w14:paraId="5C9AA35A" w14:textId="77777777" w:rsidR="00F03722" w:rsidRDefault="00F7526C">
      <w:pPr>
        <w:spacing w:after="23" w:line="259" w:lineRule="auto"/>
        <w:ind w:left="4879" w:firstLine="0"/>
        <w:jc w:val="left"/>
      </w:pPr>
      <w:r>
        <w:rPr>
          <w:b/>
          <w:sz w:val="32"/>
        </w:rPr>
        <w:t xml:space="preserve"> </w:t>
      </w:r>
    </w:p>
    <w:p w14:paraId="3379A5D0" w14:textId="77777777" w:rsidR="00F03722" w:rsidRDefault="00F7526C">
      <w:pPr>
        <w:spacing w:after="25" w:line="259" w:lineRule="auto"/>
        <w:ind w:left="4879" w:firstLine="0"/>
        <w:jc w:val="left"/>
      </w:pPr>
      <w:r>
        <w:rPr>
          <w:b/>
          <w:sz w:val="32"/>
        </w:rPr>
        <w:t xml:space="preserve"> </w:t>
      </w:r>
    </w:p>
    <w:p w14:paraId="5CDAE88A" w14:textId="77777777" w:rsidR="00F03722" w:rsidRDefault="00F7526C" w:rsidP="008C6BBF">
      <w:pPr>
        <w:spacing w:after="0" w:line="259" w:lineRule="auto"/>
        <w:ind w:left="3391" w:firstLine="0"/>
        <w:jc w:val="left"/>
      </w:pPr>
      <w:r>
        <w:rPr>
          <w:b/>
          <w:sz w:val="32"/>
        </w:rPr>
        <w:t>Предметная область</w:t>
      </w:r>
    </w:p>
    <w:p w14:paraId="5517D704" w14:textId="77777777" w:rsidR="00F03722" w:rsidRDefault="00F7526C" w:rsidP="008C6BBF">
      <w:pPr>
        <w:spacing w:after="44" w:line="268" w:lineRule="auto"/>
        <w:ind w:left="3119" w:right="983" w:hanging="1568"/>
        <w:jc w:val="left"/>
      </w:pPr>
      <w:r>
        <w:rPr>
          <w:b/>
          <w:sz w:val="28"/>
        </w:rPr>
        <w:t>ПО.</w:t>
      </w:r>
      <w:proofErr w:type="gramStart"/>
      <w:r>
        <w:rPr>
          <w:b/>
          <w:sz w:val="28"/>
        </w:rPr>
        <w:t>01.МУЗЫКАЛЬНОЕ</w:t>
      </w:r>
      <w:proofErr w:type="gramEnd"/>
      <w:r>
        <w:rPr>
          <w:b/>
          <w:sz w:val="28"/>
        </w:rPr>
        <w:t xml:space="preserve"> ИСПОЛНИТЕЛЬСТВО ВО.00</w:t>
      </w:r>
      <w:r>
        <w:rPr>
          <w:sz w:val="28"/>
        </w:rPr>
        <w:t xml:space="preserve"> </w:t>
      </w:r>
      <w:r>
        <w:rPr>
          <w:b/>
          <w:sz w:val="28"/>
        </w:rPr>
        <w:t xml:space="preserve">ВАРИАТИВНАЯ ЧАСТЬ </w:t>
      </w:r>
    </w:p>
    <w:p w14:paraId="0EA088FA" w14:textId="77777777" w:rsidR="00F03722" w:rsidRDefault="00F7526C">
      <w:pPr>
        <w:spacing w:after="0" w:line="259" w:lineRule="auto"/>
        <w:ind w:left="4879" w:firstLine="0"/>
        <w:jc w:val="left"/>
      </w:pPr>
      <w:r>
        <w:rPr>
          <w:b/>
          <w:sz w:val="32"/>
        </w:rPr>
        <w:t xml:space="preserve"> </w:t>
      </w:r>
    </w:p>
    <w:p w14:paraId="3FB38E1A" w14:textId="77777777" w:rsidR="00F03722" w:rsidRDefault="00F7526C" w:rsidP="008C6BBF">
      <w:pPr>
        <w:spacing w:after="4" w:line="268" w:lineRule="auto"/>
        <w:ind w:left="3472" w:right="2912" w:hanging="266"/>
        <w:jc w:val="center"/>
      </w:pPr>
      <w:r>
        <w:rPr>
          <w:b/>
          <w:sz w:val="28"/>
        </w:rPr>
        <w:t>РАБОЧАЯ ПРОГРАММА по учебному предмету В.02.УП.02</w:t>
      </w:r>
    </w:p>
    <w:p w14:paraId="665F4685" w14:textId="77777777" w:rsidR="00F03722" w:rsidRDefault="008C6BBF" w:rsidP="008C6BBF">
      <w:pPr>
        <w:spacing w:after="4" w:line="268" w:lineRule="auto"/>
        <w:ind w:left="3226" w:right="983"/>
      </w:pPr>
      <w:r>
        <w:rPr>
          <w:b/>
          <w:sz w:val="28"/>
        </w:rPr>
        <w:t xml:space="preserve">   </w:t>
      </w:r>
      <w:r w:rsidR="00F7526C">
        <w:rPr>
          <w:b/>
          <w:sz w:val="28"/>
        </w:rPr>
        <w:t>ОРКЕСТРОВЫЙ КЛАСС</w:t>
      </w:r>
    </w:p>
    <w:p w14:paraId="70215CAA" w14:textId="77777777" w:rsidR="0035187A" w:rsidRDefault="0035187A">
      <w:pPr>
        <w:spacing w:after="0" w:line="259" w:lineRule="auto"/>
        <w:ind w:left="0" w:right="13" w:firstLine="0"/>
        <w:jc w:val="right"/>
        <w:rPr>
          <w:sz w:val="26"/>
        </w:rPr>
      </w:pPr>
    </w:p>
    <w:p w14:paraId="4AECEBBB" w14:textId="77777777" w:rsidR="0035187A" w:rsidRDefault="0035187A">
      <w:pPr>
        <w:spacing w:after="0" w:line="259" w:lineRule="auto"/>
        <w:ind w:left="0" w:right="13" w:firstLine="0"/>
        <w:jc w:val="right"/>
        <w:rPr>
          <w:sz w:val="26"/>
        </w:rPr>
      </w:pPr>
    </w:p>
    <w:p w14:paraId="7E1C3614" w14:textId="77777777" w:rsidR="0035187A" w:rsidRDefault="0035187A">
      <w:pPr>
        <w:spacing w:after="0" w:line="259" w:lineRule="auto"/>
        <w:ind w:left="0" w:right="13" w:firstLine="0"/>
        <w:jc w:val="right"/>
        <w:rPr>
          <w:sz w:val="26"/>
        </w:rPr>
      </w:pPr>
    </w:p>
    <w:p w14:paraId="1B53929B" w14:textId="77777777" w:rsidR="00F03722" w:rsidRPr="00F7526C" w:rsidRDefault="00F7526C">
      <w:pPr>
        <w:spacing w:after="0" w:line="259" w:lineRule="auto"/>
        <w:ind w:left="0" w:right="13" w:firstLine="0"/>
        <w:jc w:val="right"/>
        <w:rPr>
          <w:szCs w:val="24"/>
        </w:rPr>
      </w:pPr>
      <w:r w:rsidRPr="00F7526C">
        <w:rPr>
          <w:szCs w:val="24"/>
        </w:rPr>
        <w:t xml:space="preserve"> </w:t>
      </w:r>
    </w:p>
    <w:p w14:paraId="702C092A" w14:textId="77777777" w:rsidR="00F03722" w:rsidRPr="001B031B" w:rsidRDefault="00F7526C">
      <w:pPr>
        <w:spacing w:after="10" w:line="250" w:lineRule="auto"/>
        <w:ind w:left="3890" w:right="63"/>
        <w:jc w:val="right"/>
        <w:rPr>
          <w:sz w:val="28"/>
          <w:szCs w:val="28"/>
        </w:rPr>
      </w:pPr>
      <w:r w:rsidRPr="001B031B">
        <w:rPr>
          <w:sz w:val="28"/>
          <w:szCs w:val="28"/>
        </w:rPr>
        <w:t xml:space="preserve">Программа разработана: </w:t>
      </w:r>
    </w:p>
    <w:p w14:paraId="64688DB0" w14:textId="77777777" w:rsidR="00F03722" w:rsidRPr="001B031B" w:rsidRDefault="00F7526C" w:rsidP="000E0980">
      <w:pPr>
        <w:spacing w:after="10" w:line="250" w:lineRule="auto"/>
        <w:ind w:left="3890" w:right="63" w:hanging="913"/>
        <w:jc w:val="right"/>
        <w:rPr>
          <w:sz w:val="28"/>
          <w:szCs w:val="28"/>
        </w:rPr>
      </w:pPr>
      <w:r w:rsidRPr="001B031B">
        <w:rPr>
          <w:sz w:val="28"/>
          <w:szCs w:val="28"/>
        </w:rPr>
        <w:t>преподава</w:t>
      </w:r>
      <w:r w:rsidR="008C6BBF" w:rsidRPr="001B031B">
        <w:rPr>
          <w:sz w:val="28"/>
          <w:szCs w:val="28"/>
        </w:rPr>
        <w:t xml:space="preserve">телем народного отдела </w:t>
      </w:r>
      <w:proofErr w:type="spellStart"/>
      <w:r w:rsidR="008C6BBF" w:rsidRPr="001B031B">
        <w:rPr>
          <w:sz w:val="28"/>
          <w:szCs w:val="28"/>
        </w:rPr>
        <w:t>Компанийцем</w:t>
      </w:r>
      <w:proofErr w:type="spellEnd"/>
      <w:r w:rsidR="008C6BBF" w:rsidRPr="001B031B">
        <w:rPr>
          <w:sz w:val="28"/>
          <w:szCs w:val="28"/>
        </w:rPr>
        <w:t xml:space="preserve"> В.В.</w:t>
      </w:r>
      <w:r w:rsidRPr="001B031B">
        <w:rPr>
          <w:sz w:val="28"/>
          <w:szCs w:val="28"/>
        </w:rPr>
        <w:t xml:space="preserve"> </w:t>
      </w:r>
      <w:r w:rsidR="008C6BBF" w:rsidRPr="001B031B">
        <w:rPr>
          <w:sz w:val="28"/>
          <w:szCs w:val="28"/>
        </w:rPr>
        <w:t>МБУ ДО «ДШИ № 1»</w:t>
      </w:r>
    </w:p>
    <w:p w14:paraId="1A10757A" w14:textId="77777777" w:rsidR="00F03722" w:rsidRPr="001B031B" w:rsidRDefault="00F7526C">
      <w:pPr>
        <w:spacing w:after="0" w:line="259" w:lineRule="auto"/>
        <w:ind w:left="0" w:firstLine="0"/>
        <w:jc w:val="right"/>
        <w:rPr>
          <w:sz w:val="28"/>
          <w:szCs w:val="28"/>
        </w:rPr>
      </w:pPr>
      <w:r w:rsidRPr="001B031B">
        <w:rPr>
          <w:sz w:val="28"/>
          <w:szCs w:val="28"/>
        </w:rPr>
        <w:t xml:space="preserve"> </w:t>
      </w:r>
    </w:p>
    <w:p w14:paraId="04778950" w14:textId="77777777" w:rsidR="00F03722" w:rsidRPr="001B031B" w:rsidRDefault="00F7526C">
      <w:pPr>
        <w:spacing w:after="16" w:line="259" w:lineRule="auto"/>
        <w:ind w:left="4879" w:firstLine="0"/>
        <w:jc w:val="left"/>
        <w:rPr>
          <w:sz w:val="28"/>
          <w:szCs w:val="28"/>
        </w:rPr>
      </w:pPr>
      <w:r w:rsidRPr="001B031B">
        <w:rPr>
          <w:sz w:val="28"/>
          <w:szCs w:val="28"/>
        </w:rPr>
        <w:t xml:space="preserve"> </w:t>
      </w:r>
    </w:p>
    <w:p w14:paraId="78DB7A2E" w14:textId="77777777" w:rsidR="00F03722" w:rsidRPr="001B031B" w:rsidRDefault="00F7526C" w:rsidP="0035187A">
      <w:pPr>
        <w:spacing w:after="14" w:line="259" w:lineRule="auto"/>
        <w:ind w:left="4879" w:firstLine="0"/>
        <w:jc w:val="left"/>
        <w:rPr>
          <w:sz w:val="28"/>
          <w:szCs w:val="28"/>
        </w:rPr>
      </w:pPr>
      <w:r w:rsidRPr="001B031B">
        <w:rPr>
          <w:sz w:val="28"/>
          <w:szCs w:val="28"/>
        </w:rPr>
        <w:t xml:space="preserve"> </w:t>
      </w:r>
    </w:p>
    <w:p w14:paraId="16EB38CA" w14:textId="77777777" w:rsidR="00F03722" w:rsidRPr="001B031B" w:rsidRDefault="00F7526C">
      <w:pPr>
        <w:spacing w:after="14" w:line="259" w:lineRule="auto"/>
        <w:ind w:left="4879" w:firstLine="0"/>
        <w:jc w:val="left"/>
        <w:rPr>
          <w:sz w:val="28"/>
          <w:szCs w:val="28"/>
        </w:rPr>
      </w:pPr>
      <w:r w:rsidRPr="001B031B">
        <w:rPr>
          <w:sz w:val="28"/>
          <w:szCs w:val="28"/>
        </w:rPr>
        <w:t xml:space="preserve"> </w:t>
      </w:r>
    </w:p>
    <w:p w14:paraId="4B83C3DE" w14:textId="6778ED5D" w:rsidR="00F03722" w:rsidRPr="001B031B" w:rsidRDefault="00F7526C" w:rsidP="001B031B">
      <w:pPr>
        <w:spacing w:after="14" w:line="259" w:lineRule="auto"/>
        <w:ind w:left="4879" w:firstLine="0"/>
        <w:jc w:val="left"/>
        <w:rPr>
          <w:sz w:val="28"/>
          <w:szCs w:val="28"/>
        </w:rPr>
      </w:pPr>
      <w:r w:rsidRPr="001B031B">
        <w:rPr>
          <w:sz w:val="28"/>
          <w:szCs w:val="28"/>
        </w:rPr>
        <w:t xml:space="preserve">  </w:t>
      </w:r>
      <w:r w:rsidR="008C6BBF" w:rsidRPr="001B031B">
        <w:rPr>
          <w:sz w:val="28"/>
          <w:szCs w:val="28"/>
        </w:rPr>
        <w:t>Луганск</w:t>
      </w:r>
      <w:r w:rsidRPr="001B031B">
        <w:rPr>
          <w:sz w:val="28"/>
          <w:szCs w:val="28"/>
        </w:rPr>
        <w:t xml:space="preserve"> </w:t>
      </w:r>
      <w:r w:rsidR="008C6BBF" w:rsidRPr="001B031B">
        <w:rPr>
          <w:sz w:val="28"/>
          <w:szCs w:val="28"/>
        </w:rPr>
        <w:t>2025</w:t>
      </w:r>
      <w:r w:rsidRPr="001B031B">
        <w:rPr>
          <w:sz w:val="28"/>
          <w:szCs w:val="28"/>
        </w:rPr>
        <w:t xml:space="preserve">г. </w:t>
      </w:r>
    </w:p>
    <w:p w14:paraId="18FDF33E" w14:textId="77777777" w:rsidR="00F03722" w:rsidRDefault="00F7526C">
      <w:pPr>
        <w:spacing w:after="20" w:line="259" w:lineRule="auto"/>
        <w:ind w:left="0" w:right="17" w:firstLine="0"/>
        <w:jc w:val="center"/>
      </w:pPr>
      <w:r>
        <w:t xml:space="preserve"> </w:t>
      </w:r>
    </w:p>
    <w:p w14:paraId="616951F6" w14:textId="77777777" w:rsidR="00F03722" w:rsidRPr="0001474E" w:rsidRDefault="00F7526C" w:rsidP="0001474E">
      <w:pPr>
        <w:spacing w:after="7" w:line="360" w:lineRule="auto"/>
        <w:ind w:right="481"/>
        <w:rPr>
          <w:sz w:val="28"/>
          <w:szCs w:val="28"/>
        </w:rPr>
      </w:pPr>
      <w:r w:rsidRPr="0001474E">
        <w:rPr>
          <w:b/>
          <w:sz w:val="28"/>
          <w:szCs w:val="28"/>
        </w:rPr>
        <w:lastRenderedPageBreak/>
        <w:t>Структура программы учебного предмета</w:t>
      </w:r>
      <w:r w:rsidRPr="0001474E">
        <w:rPr>
          <w:sz w:val="28"/>
          <w:szCs w:val="28"/>
        </w:rPr>
        <w:t xml:space="preserve"> </w:t>
      </w:r>
    </w:p>
    <w:p w14:paraId="207A2C4D" w14:textId="77777777" w:rsidR="00F03722" w:rsidRPr="0001474E" w:rsidRDefault="00F7526C" w:rsidP="0001474E">
      <w:pPr>
        <w:spacing w:after="15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0A0248F6" w14:textId="77777777" w:rsidR="00F03722" w:rsidRPr="0001474E" w:rsidRDefault="0035187A" w:rsidP="0001474E">
      <w:pPr>
        <w:pStyle w:val="1"/>
        <w:tabs>
          <w:tab w:val="center" w:pos="720"/>
          <w:tab w:val="center" w:pos="2867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  <w:t xml:space="preserve"> </w:t>
      </w:r>
      <w:r w:rsidR="00F7526C" w:rsidRPr="0001474E">
        <w:rPr>
          <w:sz w:val="28"/>
          <w:szCs w:val="28"/>
        </w:rPr>
        <w:t>1. Пояснительная записка</w:t>
      </w:r>
      <w:r w:rsidR="00F7526C" w:rsidRPr="0001474E">
        <w:rPr>
          <w:b w:val="0"/>
          <w:sz w:val="28"/>
          <w:szCs w:val="28"/>
        </w:rPr>
        <w:t xml:space="preserve"> </w:t>
      </w:r>
    </w:p>
    <w:p w14:paraId="14B5C7AF" w14:textId="77777777" w:rsidR="00F03722" w:rsidRPr="0001474E" w:rsidRDefault="00F7526C" w:rsidP="0001474E">
      <w:pPr>
        <w:spacing w:after="11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1CBA2E89" w14:textId="77777777" w:rsidR="00F03722" w:rsidRPr="0001474E" w:rsidRDefault="00F7526C" w:rsidP="0001474E">
      <w:pPr>
        <w:numPr>
          <w:ilvl w:val="0"/>
          <w:numId w:val="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Характеристика учебного предмета, его место и роль в образовательном процессе; </w:t>
      </w:r>
    </w:p>
    <w:p w14:paraId="2D980CD2" w14:textId="77777777" w:rsidR="00F03722" w:rsidRPr="0001474E" w:rsidRDefault="00F7526C" w:rsidP="0001474E">
      <w:pPr>
        <w:numPr>
          <w:ilvl w:val="0"/>
          <w:numId w:val="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Срок реализации учебного предмета; </w:t>
      </w:r>
    </w:p>
    <w:p w14:paraId="3D309FF8" w14:textId="77777777" w:rsidR="00F03722" w:rsidRPr="0001474E" w:rsidRDefault="00F7526C" w:rsidP="0001474E">
      <w:pPr>
        <w:numPr>
          <w:ilvl w:val="0"/>
          <w:numId w:val="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Объем учебной нагрузки и ее распределение; </w:t>
      </w:r>
    </w:p>
    <w:p w14:paraId="0D75B21B" w14:textId="77777777" w:rsidR="00F03722" w:rsidRPr="0001474E" w:rsidRDefault="00F7526C" w:rsidP="0001474E">
      <w:pPr>
        <w:numPr>
          <w:ilvl w:val="0"/>
          <w:numId w:val="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Форма проведения учебных аудиторных занятий; </w:t>
      </w:r>
    </w:p>
    <w:p w14:paraId="773E7472" w14:textId="77777777" w:rsidR="00F03722" w:rsidRPr="0001474E" w:rsidRDefault="00F7526C" w:rsidP="0001474E">
      <w:pPr>
        <w:numPr>
          <w:ilvl w:val="0"/>
          <w:numId w:val="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Цель и задачи учебного предмета; </w:t>
      </w:r>
    </w:p>
    <w:p w14:paraId="320633EC" w14:textId="77777777" w:rsidR="00F03722" w:rsidRPr="0001474E" w:rsidRDefault="00F7526C" w:rsidP="0001474E">
      <w:pPr>
        <w:numPr>
          <w:ilvl w:val="0"/>
          <w:numId w:val="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Методы обучения; </w:t>
      </w:r>
    </w:p>
    <w:p w14:paraId="3302BDFA" w14:textId="77777777" w:rsidR="00F03722" w:rsidRPr="0001474E" w:rsidRDefault="00F7526C" w:rsidP="0001474E">
      <w:pPr>
        <w:numPr>
          <w:ilvl w:val="0"/>
          <w:numId w:val="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Описание материально-технических условий реализации учебного предмета. </w:t>
      </w:r>
    </w:p>
    <w:p w14:paraId="0B3EE01D" w14:textId="77777777" w:rsidR="00F03722" w:rsidRPr="0001474E" w:rsidRDefault="00F7526C" w:rsidP="0001474E">
      <w:pPr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0628662C" w14:textId="77777777" w:rsidR="00F03722" w:rsidRPr="0001474E" w:rsidRDefault="00F7526C" w:rsidP="0001474E">
      <w:pPr>
        <w:pStyle w:val="1"/>
        <w:spacing w:line="360" w:lineRule="auto"/>
        <w:ind w:right="0"/>
        <w:jc w:val="both"/>
        <w:rPr>
          <w:sz w:val="28"/>
          <w:szCs w:val="28"/>
        </w:rPr>
      </w:pPr>
      <w:r w:rsidRPr="0001474E">
        <w:rPr>
          <w:sz w:val="28"/>
          <w:szCs w:val="28"/>
        </w:rPr>
        <w:t>2. Содержание учебного предмета</w:t>
      </w:r>
      <w:r w:rsidRPr="0001474E">
        <w:rPr>
          <w:b w:val="0"/>
          <w:sz w:val="28"/>
          <w:szCs w:val="28"/>
        </w:rPr>
        <w:t xml:space="preserve"> </w:t>
      </w:r>
    </w:p>
    <w:p w14:paraId="56E44AD9" w14:textId="77777777" w:rsidR="00F03722" w:rsidRPr="0001474E" w:rsidRDefault="00F7526C" w:rsidP="0001474E">
      <w:pPr>
        <w:spacing w:after="11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0F184EC3" w14:textId="77777777" w:rsidR="0035187A" w:rsidRPr="0001474E" w:rsidRDefault="00F7526C" w:rsidP="0001474E">
      <w:pPr>
        <w:spacing w:after="0" w:line="360" w:lineRule="auto"/>
        <w:ind w:left="-5" w:right="4503"/>
        <w:rPr>
          <w:sz w:val="28"/>
          <w:szCs w:val="28"/>
        </w:rPr>
      </w:pPr>
      <w:r w:rsidRPr="0001474E">
        <w:rPr>
          <w:sz w:val="28"/>
          <w:szCs w:val="28"/>
        </w:rPr>
        <w:t>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rFonts w:eastAsia="Arial"/>
          <w:sz w:val="28"/>
          <w:szCs w:val="28"/>
        </w:rPr>
        <w:tab/>
      </w:r>
      <w:r w:rsidRPr="0001474E">
        <w:rPr>
          <w:sz w:val="28"/>
          <w:szCs w:val="28"/>
        </w:rPr>
        <w:t xml:space="preserve">Сведения о затратах учебного времени; </w:t>
      </w:r>
    </w:p>
    <w:p w14:paraId="32923FD8" w14:textId="77777777" w:rsidR="00F03722" w:rsidRPr="0001474E" w:rsidRDefault="00F7526C" w:rsidP="0001474E">
      <w:pPr>
        <w:spacing w:after="0" w:line="360" w:lineRule="auto"/>
        <w:ind w:left="-5" w:right="4503"/>
        <w:rPr>
          <w:sz w:val="28"/>
          <w:szCs w:val="28"/>
        </w:rPr>
      </w:pPr>
      <w:r w:rsidRPr="0001474E">
        <w:rPr>
          <w:sz w:val="28"/>
          <w:szCs w:val="28"/>
        </w:rPr>
        <w:t>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rFonts w:eastAsia="Arial"/>
          <w:sz w:val="28"/>
          <w:szCs w:val="28"/>
        </w:rPr>
        <w:tab/>
      </w:r>
      <w:r w:rsidRPr="0001474E">
        <w:rPr>
          <w:sz w:val="28"/>
          <w:szCs w:val="28"/>
        </w:rPr>
        <w:t>Основные репертуарные принципы и состав; 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rFonts w:eastAsia="Arial"/>
          <w:sz w:val="28"/>
          <w:szCs w:val="28"/>
        </w:rPr>
        <w:tab/>
      </w:r>
      <w:r w:rsidRPr="0001474E">
        <w:rPr>
          <w:sz w:val="28"/>
          <w:szCs w:val="28"/>
        </w:rPr>
        <w:t xml:space="preserve">Требования по годам обучения. </w:t>
      </w:r>
    </w:p>
    <w:p w14:paraId="2FA8135E" w14:textId="77777777" w:rsidR="00F03722" w:rsidRPr="0001474E" w:rsidRDefault="00F7526C" w:rsidP="0001474E">
      <w:pPr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5DFBC514" w14:textId="77777777" w:rsidR="0035187A" w:rsidRPr="0001474E" w:rsidRDefault="00F7526C" w:rsidP="0001474E">
      <w:pPr>
        <w:pStyle w:val="1"/>
        <w:spacing w:line="360" w:lineRule="auto"/>
        <w:ind w:right="0"/>
        <w:jc w:val="both"/>
        <w:rPr>
          <w:b w:val="0"/>
          <w:sz w:val="28"/>
          <w:szCs w:val="28"/>
        </w:rPr>
      </w:pPr>
      <w:r w:rsidRPr="0001474E">
        <w:rPr>
          <w:sz w:val="28"/>
          <w:szCs w:val="28"/>
        </w:rPr>
        <w:t>3.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>Требования к уровню подготовки обучающихся</w:t>
      </w:r>
      <w:r w:rsidRPr="0001474E">
        <w:rPr>
          <w:b w:val="0"/>
          <w:sz w:val="28"/>
          <w:szCs w:val="28"/>
        </w:rPr>
        <w:t xml:space="preserve"> </w:t>
      </w:r>
    </w:p>
    <w:p w14:paraId="1EC4787E" w14:textId="77777777" w:rsidR="00F03722" w:rsidRPr="0001474E" w:rsidRDefault="00F7526C" w:rsidP="0001474E">
      <w:pPr>
        <w:pStyle w:val="1"/>
        <w:spacing w:line="360" w:lineRule="auto"/>
        <w:ind w:right="0"/>
        <w:jc w:val="both"/>
        <w:rPr>
          <w:sz w:val="28"/>
          <w:szCs w:val="28"/>
        </w:rPr>
      </w:pPr>
      <w:r w:rsidRPr="0001474E">
        <w:rPr>
          <w:sz w:val="28"/>
          <w:szCs w:val="28"/>
        </w:rPr>
        <w:t>4.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>Формы и методы контроля, система оценок</w:t>
      </w:r>
      <w:r w:rsidRPr="0001474E">
        <w:rPr>
          <w:b w:val="0"/>
          <w:sz w:val="28"/>
          <w:szCs w:val="28"/>
        </w:rPr>
        <w:t xml:space="preserve"> </w:t>
      </w:r>
    </w:p>
    <w:p w14:paraId="724F46A6" w14:textId="77777777" w:rsidR="00F03722" w:rsidRPr="0001474E" w:rsidRDefault="00F7526C" w:rsidP="0001474E">
      <w:pPr>
        <w:spacing w:after="11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66563614" w14:textId="77777777" w:rsidR="00F03722" w:rsidRPr="0001474E" w:rsidRDefault="00F7526C" w:rsidP="0001474E">
      <w:pPr>
        <w:numPr>
          <w:ilvl w:val="0"/>
          <w:numId w:val="2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Аттестация: цели, виды, формы, содержание. </w:t>
      </w:r>
    </w:p>
    <w:p w14:paraId="14658D23" w14:textId="77777777" w:rsidR="00F03722" w:rsidRPr="0001474E" w:rsidRDefault="00F7526C" w:rsidP="0001474E">
      <w:pPr>
        <w:numPr>
          <w:ilvl w:val="0"/>
          <w:numId w:val="2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Критерии оценок. </w:t>
      </w:r>
    </w:p>
    <w:p w14:paraId="16E43276" w14:textId="77777777" w:rsidR="00F03722" w:rsidRPr="0001474E" w:rsidRDefault="00F7526C" w:rsidP="0001474E">
      <w:pPr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4B709BED" w14:textId="77777777" w:rsidR="00F03722" w:rsidRPr="0001474E" w:rsidRDefault="00F7526C" w:rsidP="0001474E">
      <w:pPr>
        <w:pStyle w:val="1"/>
        <w:spacing w:line="360" w:lineRule="auto"/>
        <w:ind w:right="0"/>
        <w:jc w:val="both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>5.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>Методическое обеспечение учебной программы</w:t>
      </w:r>
      <w:r w:rsidRPr="0001474E">
        <w:rPr>
          <w:b w:val="0"/>
          <w:sz w:val="28"/>
          <w:szCs w:val="28"/>
        </w:rPr>
        <w:t xml:space="preserve"> </w:t>
      </w:r>
    </w:p>
    <w:p w14:paraId="3A1AC2BE" w14:textId="77777777" w:rsidR="00F03722" w:rsidRPr="0001474E" w:rsidRDefault="00F7526C" w:rsidP="0001474E">
      <w:pPr>
        <w:spacing w:after="11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2FADBF3A" w14:textId="77777777" w:rsidR="00F03722" w:rsidRPr="0001474E" w:rsidRDefault="00F7526C" w:rsidP="0001474E">
      <w:pPr>
        <w:numPr>
          <w:ilvl w:val="0"/>
          <w:numId w:val="3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Организация учебного процесса; </w:t>
      </w:r>
    </w:p>
    <w:p w14:paraId="378DE37F" w14:textId="77777777" w:rsidR="00F03722" w:rsidRPr="0001474E" w:rsidRDefault="00F7526C" w:rsidP="0001474E">
      <w:pPr>
        <w:pStyle w:val="a4"/>
        <w:numPr>
          <w:ilvl w:val="0"/>
          <w:numId w:val="25"/>
        </w:numPr>
        <w:spacing w:after="11" w:line="360" w:lineRule="auto"/>
        <w:ind w:left="709" w:hanging="709"/>
        <w:rPr>
          <w:sz w:val="28"/>
          <w:szCs w:val="28"/>
        </w:rPr>
      </w:pPr>
      <w:r w:rsidRPr="0001474E">
        <w:rPr>
          <w:sz w:val="28"/>
          <w:szCs w:val="28"/>
        </w:rPr>
        <w:t xml:space="preserve">Методические рекомендации педагогическим работникам; </w:t>
      </w:r>
    </w:p>
    <w:p w14:paraId="595D474B" w14:textId="77777777" w:rsidR="0035187A" w:rsidRPr="0001474E" w:rsidRDefault="00F7526C" w:rsidP="0001474E">
      <w:pPr>
        <w:numPr>
          <w:ilvl w:val="0"/>
          <w:numId w:val="3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Рекомендации по организации самостоятельной работы обучающихся; </w:t>
      </w:r>
    </w:p>
    <w:p w14:paraId="6A84DF03" w14:textId="77777777" w:rsidR="0035187A" w:rsidRPr="0001474E" w:rsidRDefault="00F7526C" w:rsidP="0001474E">
      <w:pPr>
        <w:numPr>
          <w:ilvl w:val="0"/>
          <w:numId w:val="3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Ознакомление с основами дирижерского искусства; </w:t>
      </w:r>
    </w:p>
    <w:p w14:paraId="066C5CF8" w14:textId="77777777" w:rsidR="00F03722" w:rsidRPr="0001474E" w:rsidRDefault="00F7526C" w:rsidP="0001474E">
      <w:pPr>
        <w:numPr>
          <w:ilvl w:val="0"/>
          <w:numId w:val="3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Дидактическое обеспечение. </w:t>
      </w:r>
    </w:p>
    <w:p w14:paraId="063758A2" w14:textId="77777777" w:rsidR="00F03722" w:rsidRPr="0001474E" w:rsidRDefault="00F7526C" w:rsidP="0001474E">
      <w:pPr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144FFDB8" w14:textId="77777777" w:rsidR="00F03722" w:rsidRPr="0001474E" w:rsidRDefault="00F7526C" w:rsidP="0001474E">
      <w:pPr>
        <w:pStyle w:val="1"/>
        <w:spacing w:line="360" w:lineRule="auto"/>
        <w:ind w:left="370" w:right="0"/>
        <w:jc w:val="both"/>
        <w:rPr>
          <w:sz w:val="28"/>
          <w:szCs w:val="28"/>
        </w:rPr>
      </w:pPr>
      <w:r w:rsidRPr="0001474E">
        <w:rPr>
          <w:sz w:val="28"/>
          <w:szCs w:val="28"/>
        </w:rPr>
        <w:t>6.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>Списки рекомендуемой учебной и нотной литературы</w:t>
      </w:r>
      <w:r w:rsidRPr="0001474E">
        <w:rPr>
          <w:b w:val="0"/>
          <w:sz w:val="28"/>
          <w:szCs w:val="28"/>
        </w:rPr>
        <w:t xml:space="preserve"> </w:t>
      </w:r>
    </w:p>
    <w:p w14:paraId="5BC53E87" w14:textId="77777777" w:rsidR="00F03722" w:rsidRPr="0001474E" w:rsidRDefault="00F7526C" w:rsidP="0001474E">
      <w:pPr>
        <w:spacing w:after="11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38FCB435" w14:textId="77777777" w:rsidR="0035187A" w:rsidRPr="0001474E" w:rsidRDefault="00F7526C" w:rsidP="0001474E">
      <w:pPr>
        <w:spacing w:line="360" w:lineRule="auto"/>
        <w:ind w:left="-5" w:right="5677"/>
        <w:rPr>
          <w:sz w:val="28"/>
          <w:szCs w:val="28"/>
        </w:rPr>
      </w:pPr>
      <w:r w:rsidRPr="0001474E">
        <w:rPr>
          <w:sz w:val="28"/>
          <w:szCs w:val="28"/>
        </w:rPr>
        <w:t>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rFonts w:eastAsia="Arial"/>
          <w:sz w:val="28"/>
          <w:szCs w:val="28"/>
        </w:rPr>
        <w:tab/>
      </w:r>
      <w:r w:rsidRPr="0001474E">
        <w:rPr>
          <w:sz w:val="28"/>
          <w:szCs w:val="28"/>
        </w:rPr>
        <w:t xml:space="preserve">Методическая литература; </w:t>
      </w:r>
    </w:p>
    <w:p w14:paraId="519A360F" w14:textId="77777777" w:rsidR="00F03722" w:rsidRPr="0001474E" w:rsidRDefault="00F7526C" w:rsidP="0001474E">
      <w:pPr>
        <w:spacing w:line="360" w:lineRule="auto"/>
        <w:ind w:left="-5" w:right="5677"/>
        <w:rPr>
          <w:sz w:val="28"/>
          <w:szCs w:val="28"/>
        </w:rPr>
      </w:pPr>
      <w:r w:rsidRPr="0001474E">
        <w:rPr>
          <w:sz w:val="28"/>
          <w:szCs w:val="28"/>
        </w:rPr>
        <w:t>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rFonts w:eastAsia="Arial"/>
          <w:sz w:val="28"/>
          <w:szCs w:val="28"/>
        </w:rPr>
        <w:tab/>
      </w:r>
      <w:r w:rsidRPr="0001474E">
        <w:rPr>
          <w:sz w:val="28"/>
          <w:szCs w:val="28"/>
        </w:rPr>
        <w:t xml:space="preserve">Учебная литература (партитуры). </w:t>
      </w:r>
    </w:p>
    <w:p w14:paraId="2418D15E" w14:textId="77777777" w:rsidR="00F03722" w:rsidRPr="0001474E" w:rsidRDefault="00F7526C" w:rsidP="0001474E">
      <w:pPr>
        <w:spacing w:after="5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6724B68C" w14:textId="77777777" w:rsidR="00F03722" w:rsidRPr="0001474E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067C09EE" w14:textId="77777777" w:rsidR="00F03722" w:rsidRPr="0001474E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5F95A69B" w14:textId="77777777" w:rsidR="00F03722" w:rsidRPr="0001474E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0B257C87" w14:textId="77777777" w:rsidR="00F03722" w:rsidRPr="0001474E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3826EFF4" w14:textId="77777777" w:rsidR="00F03722" w:rsidRPr="0001474E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48D04439" w14:textId="165BD3B6" w:rsidR="00F03722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5BD5A17E" w14:textId="2DA13757" w:rsidR="0001474E" w:rsidRDefault="0001474E" w:rsidP="0001474E">
      <w:pPr>
        <w:spacing w:after="0" w:line="360" w:lineRule="auto"/>
        <w:ind w:left="0" w:right="416" w:firstLine="0"/>
        <w:rPr>
          <w:sz w:val="28"/>
          <w:szCs w:val="28"/>
        </w:rPr>
      </w:pPr>
    </w:p>
    <w:p w14:paraId="1CD4D2E8" w14:textId="2BABE101" w:rsidR="0001474E" w:rsidRDefault="0001474E" w:rsidP="0001474E">
      <w:pPr>
        <w:spacing w:after="0" w:line="360" w:lineRule="auto"/>
        <w:ind w:left="0" w:right="416" w:firstLine="0"/>
        <w:rPr>
          <w:sz w:val="28"/>
          <w:szCs w:val="28"/>
        </w:rPr>
      </w:pPr>
    </w:p>
    <w:p w14:paraId="7BE3AB37" w14:textId="682C6499" w:rsidR="0001474E" w:rsidRDefault="0001474E" w:rsidP="0001474E">
      <w:pPr>
        <w:spacing w:after="0" w:line="360" w:lineRule="auto"/>
        <w:ind w:left="0" w:right="416" w:firstLine="0"/>
        <w:rPr>
          <w:sz w:val="28"/>
          <w:szCs w:val="28"/>
        </w:rPr>
      </w:pPr>
    </w:p>
    <w:p w14:paraId="0A1C3919" w14:textId="77C71CB1" w:rsidR="0001474E" w:rsidRDefault="0001474E" w:rsidP="0001474E">
      <w:pPr>
        <w:spacing w:after="0" w:line="360" w:lineRule="auto"/>
        <w:ind w:left="0" w:right="416" w:firstLine="0"/>
        <w:rPr>
          <w:sz w:val="28"/>
          <w:szCs w:val="28"/>
        </w:rPr>
      </w:pPr>
    </w:p>
    <w:p w14:paraId="2CA49D60" w14:textId="77777777" w:rsidR="0001474E" w:rsidRPr="0001474E" w:rsidRDefault="0001474E" w:rsidP="0001474E">
      <w:pPr>
        <w:spacing w:after="0" w:line="360" w:lineRule="auto"/>
        <w:ind w:left="0" w:right="416" w:firstLine="0"/>
        <w:rPr>
          <w:sz w:val="28"/>
          <w:szCs w:val="28"/>
        </w:rPr>
      </w:pPr>
    </w:p>
    <w:p w14:paraId="78D61DB7" w14:textId="77777777" w:rsidR="00F03722" w:rsidRPr="0001474E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493EDB9C" w14:textId="77777777" w:rsidR="00F03722" w:rsidRPr="0001474E" w:rsidRDefault="00F7526C" w:rsidP="0001474E">
      <w:pPr>
        <w:spacing w:after="9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0B7BB954" w14:textId="77777777" w:rsidR="000E0980" w:rsidRPr="0001474E" w:rsidRDefault="00F7526C" w:rsidP="0001474E">
      <w:pPr>
        <w:pStyle w:val="1"/>
        <w:numPr>
          <w:ilvl w:val="0"/>
          <w:numId w:val="26"/>
        </w:numPr>
        <w:spacing w:line="360" w:lineRule="auto"/>
        <w:ind w:right="478"/>
        <w:jc w:val="both"/>
        <w:rPr>
          <w:b w:val="0"/>
          <w:sz w:val="28"/>
          <w:szCs w:val="28"/>
        </w:rPr>
      </w:pPr>
      <w:r w:rsidRPr="0001474E">
        <w:rPr>
          <w:sz w:val="28"/>
          <w:szCs w:val="28"/>
        </w:rPr>
        <w:lastRenderedPageBreak/>
        <w:t>Пояснительная записка</w:t>
      </w:r>
      <w:r w:rsidRPr="0001474E">
        <w:rPr>
          <w:b w:val="0"/>
          <w:sz w:val="28"/>
          <w:szCs w:val="28"/>
        </w:rPr>
        <w:t xml:space="preserve">  </w:t>
      </w:r>
      <w:r w:rsidRPr="0001474E">
        <w:rPr>
          <w:b w:val="0"/>
          <w:sz w:val="28"/>
          <w:szCs w:val="28"/>
        </w:rPr>
        <w:tab/>
      </w:r>
    </w:p>
    <w:p w14:paraId="24819433" w14:textId="77777777" w:rsidR="000E0980" w:rsidRPr="0001474E" w:rsidRDefault="000E0980" w:rsidP="0001474E">
      <w:pPr>
        <w:spacing w:line="360" w:lineRule="auto"/>
        <w:rPr>
          <w:sz w:val="28"/>
          <w:szCs w:val="28"/>
        </w:rPr>
      </w:pPr>
    </w:p>
    <w:p w14:paraId="1A1F2359" w14:textId="77777777" w:rsidR="00F03722" w:rsidRPr="0001474E" w:rsidRDefault="00F7526C" w:rsidP="0001474E">
      <w:pPr>
        <w:pStyle w:val="1"/>
        <w:spacing w:line="360" w:lineRule="auto"/>
        <w:ind w:right="478" w:firstLine="698"/>
        <w:jc w:val="both"/>
        <w:rPr>
          <w:sz w:val="28"/>
          <w:szCs w:val="28"/>
        </w:rPr>
      </w:pPr>
      <w:r w:rsidRPr="0001474E">
        <w:rPr>
          <w:i/>
          <w:sz w:val="28"/>
          <w:szCs w:val="28"/>
        </w:rPr>
        <w:t>1. Характеристика учебного предмета, его место и роль в образовательном процессе</w:t>
      </w:r>
      <w:r w:rsidRPr="0001474E">
        <w:rPr>
          <w:b w:val="0"/>
          <w:sz w:val="28"/>
          <w:szCs w:val="28"/>
        </w:rPr>
        <w:t xml:space="preserve"> </w:t>
      </w:r>
    </w:p>
    <w:p w14:paraId="379BD75D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Программа учебного предмета «Оркестровый класс» составлена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«Народные инструменты», а также на основе Программы для детских музыкальных школ (музыкальных отделений школ искусств) «Оркестровый класс», рекомендованной к использованию Министерством культуры СССР в 1988 году. </w:t>
      </w:r>
    </w:p>
    <w:p w14:paraId="70A1CFF1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Оркестровый класс – учебный предмет,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в школе различных видов музыкальных инструментов, участвующих в коллективном музицировании. </w:t>
      </w:r>
    </w:p>
    <w:p w14:paraId="0AB3437F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Создание оркестрового коллектива является первоочередной задачей образовательного учреждения. Решение этой задачи возможно лишь при продуманном, пропорциональном планировании контингента школы, а также: наличии квалифицированных педагогических кадров, достаточно развитых </w:t>
      </w:r>
      <w:proofErr w:type="spellStart"/>
      <w:r w:rsidRPr="0001474E">
        <w:rPr>
          <w:sz w:val="28"/>
          <w:szCs w:val="28"/>
        </w:rPr>
        <w:t>материальнотехнических</w:t>
      </w:r>
      <w:proofErr w:type="spellEnd"/>
      <w:r w:rsidRPr="0001474E">
        <w:rPr>
          <w:sz w:val="28"/>
          <w:szCs w:val="28"/>
        </w:rPr>
        <w:t xml:space="preserve"> и других условиях реализации предпрофессиональных программ. </w:t>
      </w:r>
    </w:p>
    <w:p w14:paraId="1A3104D4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работу оркестрового класса необходимо вовлекать учащихся, обучающихся на различных русских народных инструментах (домра, балалайка, баян/аккордеон, гусли, гитара) с 4 класса. В виде исключения к занятиям в оркестре могут быть </w:t>
      </w:r>
    </w:p>
    <w:p w14:paraId="6592FA80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привлечены учащиеся младших классов, успешно выполняющие свою программу в инструментальных классах и успевающие по теоретическим </w:t>
      </w:r>
      <w:r w:rsidRPr="0001474E">
        <w:rPr>
          <w:sz w:val="28"/>
          <w:szCs w:val="28"/>
        </w:rPr>
        <w:lastRenderedPageBreak/>
        <w:t xml:space="preserve">дисциплинам. В работу оркестра можно вовлекать учащихся и преподавателей других отделов. Целесообразно участие в детском оркестре педагогов народного отдела – это способствует более успешной работе. Пример совместного музицирования педагогов и учащихся поднимает уровень исполнительства, ведет к лучшему взаимопониманию преподавателей и учеников. Распределение учащихся по группам для проведения занятий планируется на каждый учебный год. Необходимо стремиться к пропорциональному соотношению всех групп оркестра. Количество групп определяется в зависимости от состава оркестрового коллектива в школе. В процессе совершенствования уровня исполнения на народных  музыкальных инструментах большая роль принадлежит классам народных инструментов ДМШ и ДШИ, которые ставят своей целью дать учащимся общее музыкальное образование, приобщить к музыкальной культуре, дать практические знания и навыки, необходимые для дальнейшей общественно полезной деятельности, а также выявить наиболее одаренных в музыкальном отношении детей и готовить их к поступлению в музыкальные училища. </w:t>
      </w:r>
    </w:p>
    <w:p w14:paraId="52A0F743" w14:textId="77777777" w:rsidR="00F03722" w:rsidRPr="0001474E" w:rsidRDefault="00F7526C" w:rsidP="0001474E">
      <w:pPr>
        <w:spacing w:after="9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043A9B5D" w14:textId="77777777" w:rsidR="00F03722" w:rsidRPr="0001474E" w:rsidRDefault="00F7526C" w:rsidP="0001474E">
      <w:pPr>
        <w:pStyle w:val="1"/>
        <w:tabs>
          <w:tab w:val="center" w:pos="2856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2. Сроки реализации учебного предмета</w:t>
      </w:r>
      <w:r w:rsidRPr="0001474E">
        <w:rPr>
          <w:b w:val="0"/>
          <w:sz w:val="28"/>
          <w:szCs w:val="28"/>
        </w:rPr>
        <w:t xml:space="preserve"> </w:t>
      </w:r>
    </w:p>
    <w:p w14:paraId="5766DFFA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По образовательным программам с восьмилетним сроком обучения к занятиям в оркестре привлекаются учащиеся 5-8 классов и наиболее подготовленные учащиеся 4 класса. По образовательным программам с пятилетним сроком обучения к занятиям в оркестре привлекаются учащиеся 3-5 классов и наиболее подготовленные учащиеся 2 класса. </w:t>
      </w:r>
    </w:p>
    <w:p w14:paraId="20AB6592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программы «Оркестровый класс» может быть увеличен на 1 год. </w:t>
      </w:r>
    </w:p>
    <w:p w14:paraId="6A644D28" w14:textId="77777777" w:rsidR="00F03722" w:rsidRPr="0001474E" w:rsidRDefault="00F7526C" w:rsidP="0001474E">
      <w:pPr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 </w:t>
      </w:r>
    </w:p>
    <w:p w14:paraId="24F0DD70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b/>
          <w:i/>
          <w:sz w:val="28"/>
          <w:szCs w:val="28"/>
        </w:rPr>
        <w:lastRenderedPageBreak/>
        <w:t>3. Объем учебной нагрузки и ее распределение</w:t>
      </w:r>
      <w:r w:rsidRPr="0001474E">
        <w:rPr>
          <w:sz w:val="28"/>
          <w:szCs w:val="28"/>
        </w:rPr>
        <w:t xml:space="preserve">, предусмотренный учебным планом образовательного учреждения на реализацию предмета «Оркестровый класс»: </w:t>
      </w:r>
    </w:p>
    <w:p w14:paraId="476BC65D" w14:textId="62D01ECE" w:rsidR="00F03722" w:rsidRDefault="00F7526C" w:rsidP="0001474E">
      <w:pPr>
        <w:spacing w:after="0" w:line="360" w:lineRule="auto"/>
        <w:ind w:left="0" w:right="416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 </w:t>
      </w:r>
    </w:p>
    <w:p w14:paraId="0CA5ABDD" w14:textId="77777777" w:rsidR="00F03722" w:rsidRPr="0001474E" w:rsidRDefault="00F7526C" w:rsidP="0001474E">
      <w:pPr>
        <w:pStyle w:val="1"/>
        <w:spacing w:after="7" w:line="360" w:lineRule="auto"/>
        <w:ind w:right="480"/>
        <w:jc w:val="both"/>
        <w:rPr>
          <w:sz w:val="28"/>
          <w:szCs w:val="28"/>
        </w:rPr>
      </w:pPr>
      <w:r w:rsidRPr="0001474E">
        <w:rPr>
          <w:sz w:val="28"/>
          <w:szCs w:val="28"/>
        </w:rPr>
        <w:t>Срок обучения - 8 лет</w:t>
      </w:r>
      <w:r w:rsidRPr="0001474E">
        <w:rPr>
          <w:b w:val="0"/>
          <w:sz w:val="28"/>
          <w:szCs w:val="28"/>
        </w:rPr>
        <w:t xml:space="preserve"> </w:t>
      </w:r>
    </w:p>
    <w:p w14:paraId="4ABEFB1A" w14:textId="77777777" w:rsidR="00F03722" w:rsidRPr="0001474E" w:rsidRDefault="00F7526C" w:rsidP="0001474E">
      <w:pPr>
        <w:tabs>
          <w:tab w:val="center" w:pos="7562"/>
          <w:tab w:val="center" w:pos="8821"/>
        </w:tabs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rFonts w:eastAsia="Calibri"/>
          <w:sz w:val="28"/>
          <w:szCs w:val="28"/>
        </w:rPr>
        <w:tab/>
      </w: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</w:r>
      <w:r w:rsidRPr="0001474E">
        <w:rPr>
          <w:b/>
          <w:i/>
          <w:sz w:val="28"/>
          <w:szCs w:val="28"/>
        </w:rPr>
        <w:t>Таблица 1</w:t>
      </w:r>
      <w:r w:rsidRPr="0001474E">
        <w:rPr>
          <w:sz w:val="28"/>
          <w:szCs w:val="28"/>
        </w:rPr>
        <w:t xml:space="preserve"> </w:t>
      </w:r>
    </w:p>
    <w:tbl>
      <w:tblPr>
        <w:tblStyle w:val="TableGrid"/>
        <w:tblW w:w="9262" w:type="dxa"/>
        <w:tblInd w:w="0" w:type="dxa"/>
        <w:tblCellMar>
          <w:top w:w="160" w:type="dxa"/>
          <w:left w:w="98" w:type="dxa"/>
        </w:tblCellMar>
        <w:tblLook w:val="04A0" w:firstRow="1" w:lastRow="0" w:firstColumn="1" w:lastColumn="0" w:noHBand="0" w:noVBand="1"/>
      </w:tblPr>
      <w:tblGrid>
        <w:gridCol w:w="7232"/>
        <w:gridCol w:w="991"/>
        <w:gridCol w:w="1039"/>
      </w:tblGrid>
      <w:tr w:rsidR="00F03722" w:rsidRPr="0001474E" w14:paraId="4DA96BD1" w14:textId="77777777">
        <w:trPr>
          <w:trHeight w:val="761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E8AB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                                               Класс                                              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A1E4" w14:textId="77777777" w:rsidR="00F03722" w:rsidRPr="0001474E" w:rsidRDefault="00F7526C" w:rsidP="0001474E">
            <w:pPr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4-8 класс    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364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9 класс </w:t>
            </w:r>
          </w:p>
        </w:tc>
      </w:tr>
      <w:tr w:rsidR="00F03722" w:rsidRPr="0001474E" w14:paraId="2E642DAF" w14:textId="77777777">
        <w:trPr>
          <w:trHeight w:val="269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1E9E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  <w:r w:rsidRPr="0001474E">
              <w:rPr>
                <w:sz w:val="28"/>
                <w:szCs w:val="28"/>
              </w:rPr>
              <w:tab/>
              <w:t xml:space="preserve"> </w:t>
            </w:r>
            <w:r w:rsidRPr="0001474E">
              <w:rPr>
                <w:sz w:val="28"/>
                <w:szCs w:val="28"/>
              </w:rPr>
              <w:tab/>
              <w:t xml:space="preserve"> </w:t>
            </w:r>
          </w:p>
          <w:p w14:paraId="6E95909A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Максимальная учебная нагрузка (в часах) </w:t>
            </w:r>
          </w:p>
          <w:p w14:paraId="7AD951DD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                      </w:t>
            </w:r>
          </w:p>
          <w:p w14:paraId="7E26771A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  <w:p w14:paraId="24B42F56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                     </w:t>
            </w:r>
          </w:p>
          <w:p w14:paraId="2F88B8B4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Количество часов на внеаудиторные занятия   </w:t>
            </w:r>
          </w:p>
          <w:p w14:paraId="2B22AFA7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                      </w:t>
            </w:r>
          </w:p>
          <w:p w14:paraId="6CB96079" w14:textId="77777777" w:rsidR="00F03722" w:rsidRPr="0001474E" w:rsidRDefault="00F7526C" w:rsidP="0001474E">
            <w:pPr>
              <w:spacing w:after="5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Консультации           </w:t>
            </w:r>
          </w:p>
          <w:p w14:paraId="1EB6F4C0" w14:textId="77777777" w:rsidR="00F03722" w:rsidRPr="0001474E" w:rsidRDefault="00F7526C" w:rsidP="0001474E">
            <w:pPr>
              <w:spacing w:after="0" w:line="360" w:lineRule="auto"/>
              <w:ind w:left="0" w:right="41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  <w:r w:rsidRPr="0001474E">
              <w:rPr>
                <w:sz w:val="28"/>
                <w:szCs w:val="28"/>
              </w:rPr>
              <w:tab/>
              <w:t xml:space="preserve"> </w:t>
            </w:r>
            <w:r w:rsidRPr="0001474E">
              <w:rPr>
                <w:sz w:val="28"/>
                <w:szCs w:val="28"/>
              </w:rPr>
              <w:tab/>
              <w:t xml:space="preserve"> </w:t>
            </w:r>
            <w:r w:rsidRPr="0001474E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27B7" w14:textId="77777777" w:rsidR="00F03722" w:rsidRPr="0001474E" w:rsidRDefault="00F7526C" w:rsidP="0001474E">
            <w:pPr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5E7879A3" w14:textId="77777777" w:rsidR="00F03722" w:rsidRPr="0001474E" w:rsidRDefault="00F7526C" w:rsidP="0001474E">
            <w:pPr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396 </w:t>
            </w:r>
          </w:p>
          <w:p w14:paraId="4EDF3A41" w14:textId="77777777" w:rsidR="00F03722" w:rsidRPr="0001474E" w:rsidRDefault="00F7526C" w:rsidP="0001474E">
            <w:pPr>
              <w:spacing w:after="5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64CAB9DC" w14:textId="77777777" w:rsidR="00F03722" w:rsidRPr="0001474E" w:rsidRDefault="00F7526C" w:rsidP="0001474E">
            <w:pPr>
              <w:tabs>
                <w:tab w:val="center" w:pos="720"/>
              </w:tabs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264 </w:t>
            </w:r>
            <w:r w:rsidRPr="0001474E">
              <w:rPr>
                <w:sz w:val="28"/>
                <w:szCs w:val="28"/>
              </w:rPr>
              <w:tab/>
              <w:t xml:space="preserve"> </w:t>
            </w:r>
          </w:p>
          <w:p w14:paraId="50491C7D" w14:textId="77777777" w:rsidR="00F03722" w:rsidRPr="0001474E" w:rsidRDefault="00F7526C" w:rsidP="0001474E">
            <w:pPr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1FD6D302" w14:textId="77777777" w:rsidR="00F03722" w:rsidRPr="0001474E" w:rsidRDefault="00F7526C" w:rsidP="0001474E">
            <w:pPr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132 </w:t>
            </w:r>
          </w:p>
          <w:p w14:paraId="0F69C746" w14:textId="77777777" w:rsidR="00F03722" w:rsidRPr="0001474E" w:rsidRDefault="00F7526C" w:rsidP="0001474E">
            <w:pPr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680E9035" w14:textId="77777777" w:rsidR="00F03722" w:rsidRPr="0001474E" w:rsidRDefault="00F7526C" w:rsidP="0001474E">
            <w:pPr>
              <w:spacing w:after="5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36 </w:t>
            </w:r>
          </w:p>
          <w:p w14:paraId="11BF41E9" w14:textId="77777777" w:rsidR="00F03722" w:rsidRPr="0001474E" w:rsidRDefault="00F7526C" w:rsidP="0001474E">
            <w:pPr>
              <w:spacing w:after="0" w:line="360" w:lineRule="auto"/>
              <w:ind w:left="0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  <w:r w:rsidRPr="0001474E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666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2D43CE15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82,5 </w:t>
            </w:r>
          </w:p>
          <w:p w14:paraId="1D45CC2E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19B6BE4E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66 </w:t>
            </w:r>
          </w:p>
          <w:p w14:paraId="12AF75A7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70414DCC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16,5 </w:t>
            </w:r>
          </w:p>
          <w:p w14:paraId="14528BEA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 </w:t>
            </w:r>
          </w:p>
          <w:p w14:paraId="3DCE4CC6" w14:textId="77777777" w:rsidR="00F03722" w:rsidRPr="0001474E" w:rsidRDefault="00F7526C" w:rsidP="0001474E">
            <w:pPr>
              <w:spacing w:after="0" w:line="360" w:lineRule="auto"/>
              <w:ind w:left="2" w:firstLine="0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12 </w:t>
            </w:r>
          </w:p>
        </w:tc>
      </w:tr>
    </w:tbl>
    <w:p w14:paraId="54395FAD" w14:textId="77777777" w:rsidR="00F03722" w:rsidRPr="0001474E" w:rsidRDefault="00F7526C" w:rsidP="0001474E">
      <w:pPr>
        <w:spacing w:after="124" w:line="360" w:lineRule="auto"/>
        <w:ind w:left="101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</w:t>
      </w:r>
      <w:r w:rsidRPr="0001474E">
        <w:rPr>
          <w:sz w:val="28"/>
          <w:szCs w:val="28"/>
        </w:rPr>
        <w:tab/>
        <w:t xml:space="preserve"> </w:t>
      </w:r>
    </w:p>
    <w:p w14:paraId="3818462A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Предлагаемая недельная нагрузка по предмету «Оркестровый класс» 1,5 часа в неделю, в соответствии с учебным </w:t>
      </w:r>
      <w:r w:rsidR="006B26B7" w:rsidRPr="0001474E">
        <w:rPr>
          <w:sz w:val="28"/>
          <w:szCs w:val="28"/>
        </w:rPr>
        <w:t>планом детской школы искусств</w:t>
      </w:r>
      <w:r w:rsidRPr="0001474E">
        <w:rPr>
          <w:sz w:val="28"/>
          <w:szCs w:val="28"/>
        </w:rPr>
        <w:t xml:space="preserve">. Детская </w:t>
      </w:r>
      <w:r w:rsidR="006B26B7" w:rsidRPr="0001474E">
        <w:rPr>
          <w:sz w:val="28"/>
          <w:szCs w:val="28"/>
        </w:rPr>
        <w:t xml:space="preserve">школа искусств </w:t>
      </w:r>
      <w:r w:rsidRPr="0001474E">
        <w:rPr>
          <w:sz w:val="28"/>
          <w:szCs w:val="28"/>
        </w:rPr>
        <w:t xml:space="preserve">определяет время, необходимое для планомерной и целенаправленной работы оркестрового класса. Эти часы могут быть использованы как на занятия по группам (в мелкогрупповой или групповой форме), так и на сводные занятия (консультации). Кроме того, на сводные занятия оркестра учебные планы предусматривают дополнительно 1-2 часа в месяц (из количества часов, предусмотренных ФГТ на консультации). </w:t>
      </w:r>
    </w:p>
    <w:p w14:paraId="16489CB1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 Консультации проводятся с целью подготовки обучающихся к концертам, творческим конкурсам и другим мероприятиям по усмотрению   учебного заведения. </w:t>
      </w:r>
    </w:p>
    <w:p w14:paraId="7AAFE732" w14:textId="77777777" w:rsidR="00F03722" w:rsidRPr="0001474E" w:rsidRDefault="00F7526C" w:rsidP="0001474E">
      <w:pPr>
        <w:numPr>
          <w:ilvl w:val="0"/>
          <w:numId w:val="4"/>
        </w:numPr>
        <w:spacing w:after="4" w:line="360" w:lineRule="auto"/>
        <w:ind w:right="231" w:hanging="269"/>
        <w:rPr>
          <w:sz w:val="28"/>
          <w:szCs w:val="28"/>
        </w:rPr>
      </w:pPr>
      <w:r w:rsidRPr="0001474E">
        <w:rPr>
          <w:b/>
          <w:i/>
          <w:sz w:val="28"/>
          <w:szCs w:val="28"/>
        </w:rPr>
        <w:t>Форма проведения учебных аудиторных занятий</w:t>
      </w:r>
      <w:r w:rsidRPr="0001474E">
        <w:rPr>
          <w:sz w:val="28"/>
          <w:szCs w:val="28"/>
        </w:rPr>
        <w:t xml:space="preserve">: групповая (от 10 человек). </w:t>
      </w:r>
    </w:p>
    <w:p w14:paraId="49457282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Рекомендуемая продолжительность урока – 40 минут. </w:t>
      </w:r>
    </w:p>
    <w:p w14:paraId="0846BD1F" w14:textId="77777777" w:rsidR="00F03722" w:rsidRPr="0001474E" w:rsidRDefault="00F7526C" w:rsidP="0001474E">
      <w:pPr>
        <w:numPr>
          <w:ilvl w:val="0"/>
          <w:numId w:val="4"/>
        </w:numPr>
        <w:spacing w:line="360" w:lineRule="auto"/>
        <w:ind w:right="231" w:hanging="269"/>
        <w:rPr>
          <w:sz w:val="28"/>
          <w:szCs w:val="28"/>
        </w:rPr>
      </w:pPr>
      <w:r w:rsidRPr="0001474E">
        <w:rPr>
          <w:b/>
          <w:i/>
          <w:sz w:val="28"/>
          <w:szCs w:val="28"/>
        </w:rPr>
        <w:t>Цель и задачи</w:t>
      </w:r>
      <w:r w:rsidRPr="0001474E">
        <w:rPr>
          <w:sz w:val="28"/>
          <w:szCs w:val="28"/>
        </w:rPr>
        <w:t xml:space="preserve"> учебного предмета «Оркестровый класс» </w:t>
      </w:r>
    </w:p>
    <w:p w14:paraId="1CD20436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Цель предмета «Оркестровый класс» не противоречит общим целям образовательной программы и заключается в следующем: </w:t>
      </w:r>
    </w:p>
    <w:p w14:paraId="3FF85D11" w14:textId="77777777" w:rsidR="00F03722" w:rsidRPr="0001474E" w:rsidRDefault="00F7526C" w:rsidP="0001474E">
      <w:pPr>
        <w:numPr>
          <w:ilvl w:val="0"/>
          <w:numId w:val="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 в области ансамблевого исполнительства. </w:t>
      </w:r>
    </w:p>
    <w:p w14:paraId="361719A9" w14:textId="77777777" w:rsidR="00F03722" w:rsidRPr="0001474E" w:rsidRDefault="00F7526C" w:rsidP="0001474E">
      <w:pPr>
        <w:pStyle w:val="a4"/>
        <w:numPr>
          <w:ilvl w:val="0"/>
          <w:numId w:val="5"/>
        </w:numPr>
        <w:spacing w:after="12" w:line="360" w:lineRule="auto"/>
        <w:ind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Программа направлена на решение следующих задач: </w:t>
      </w:r>
    </w:p>
    <w:p w14:paraId="2F4042FC" w14:textId="77777777" w:rsidR="00F03722" w:rsidRPr="0001474E" w:rsidRDefault="00F7526C" w:rsidP="0001474E">
      <w:pPr>
        <w:numPr>
          <w:ilvl w:val="0"/>
          <w:numId w:val="5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применение в оркестровой игре практических навыков игры на инструменте, приобретенные в специальном классе; </w:t>
      </w:r>
    </w:p>
    <w:p w14:paraId="4F56882D" w14:textId="77777777" w:rsidR="00F03722" w:rsidRPr="0001474E" w:rsidRDefault="00F7526C" w:rsidP="0001474E">
      <w:pPr>
        <w:numPr>
          <w:ilvl w:val="0"/>
          <w:numId w:val="5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понимание музыкального произведения – его основной темы, подголосков, вариаций и т. д., исполняемые как всем оркестром, так и отдельными оркестровыми группа; </w:t>
      </w:r>
    </w:p>
    <w:p w14:paraId="45B2FCE4" w14:textId="77777777" w:rsidR="00F03722" w:rsidRPr="0001474E" w:rsidRDefault="00F7526C" w:rsidP="0001474E">
      <w:pPr>
        <w:numPr>
          <w:ilvl w:val="0"/>
          <w:numId w:val="5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стимулирование развития эмоциональности, памяти, мышления, воображения и творческой активности при игре в оркестре; </w:t>
      </w:r>
    </w:p>
    <w:p w14:paraId="7E9C88CC" w14:textId="77777777" w:rsidR="00F03722" w:rsidRPr="0001474E" w:rsidRDefault="00F7526C" w:rsidP="0001474E">
      <w:pPr>
        <w:numPr>
          <w:ilvl w:val="0"/>
          <w:numId w:val="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формирование у обучающихся комплекса исполнительских навыков, необходимых для оркестрового музицирования; </w:t>
      </w:r>
    </w:p>
    <w:p w14:paraId="5638EF5F" w14:textId="77777777" w:rsidR="00F03722" w:rsidRPr="0001474E" w:rsidRDefault="00F7526C" w:rsidP="0001474E">
      <w:pPr>
        <w:numPr>
          <w:ilvl w:val="0"/>
          <w:numId w:val="5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расширение кругозора учащегося путем ознакомления с репертуаром оркестра русских народных инструментов; </w:t>
      </w:r>
    </w:p>
    <w:p w14:paraId="6143F3B0" w14:textId="77777777" w:rsidR="00F03722" w:rsidRPr="0001474E" w:rsidRDefault="00F7526C" w:rsidP="0001474E">
      <w:pPr>
        <w:numPr>
          <w:ilvl w:val="0"/>
          <w:numId w:val="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 </w:t>
      </w:r>
    </w:p>
    <w:p w14:paraId="06E8A186" w14:textId="77777777" w:rsidR="00F03722" w:rsidRPr="0001474E" w:rsidRDefault="00F7526C" w:rsidP="0001474E">
      <w:pPr>
        <w:numPr>
          <w:ilvl w:val="0"/>
          <w:numId w:val="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развитие чувства ансамбля (чувства партнерства при игре в оркестре), артистизма и музыкальности; </w:t>
      </w:r>
    </w:p>
    <w:p w14:paraId="25894B74" w14:textId="77777777" w:rsidR="00F03722" w:rsidRPr="0001474E" w:rsidRDefault="00F7526C" w:rsidP="0001474E">
      <w:pPr>
        <w:numPr>
          <w:ilvl w:val="0"/>
          <w:numId w:val="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обучение навыкам самостоятельной работы, а также навыкам чтения с листа; </w:t>
      </w:r>
    </w:p>
    <w:p w14:paraId="1F205658" w14:textId="77777777" w:rsidR="00F03722" w:rsidRPr="0001474E" w:rsidRDefault="00F7526C" w:rsidP="0001474E">
      <w:pPr>
        <w:numPr>
          <w:ilvl w:val="0"/>
          <w:numId w:val="5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приобретение обучающимися опыта творческой деятельности и публичных выступлений в сфере оркестрового музицирования; </w:t>
      </w:r>
    </w:p>
    <w:p w14:paraId="369D2019" w14:textId="77777777" w:rsidR="00F03722" w:rsidRPr="0001474E" w:rsidRDefault="00F7526C" w:rsidP="0001474E">
      <w:pPr>
        <w:numPr>
          <w:ilvl w:val="0"/>
          <w:numId w:val="5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формирование у наиболее одаренных выпускников профессионального исполнительского комплекса участника оркестра. </w:t>
      </w:r>
    </w:p>
    <w:p w14:paraId="44E5266A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Учебный предмет «Оркестровый класс» неразрывно связан с учебным предметом «Специальность», а также со всеми предметами дополнительной предпрофессиональной общеобразовательной программы в области искусства «Народные инструменты». </w:t>
      </w:r>
    </w:p>
    <w:p w14:paraId="25FF875A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Предмет «Оркестровый класс» расширяет границы творческого общения инструменталистов-народников, привлекая к сотрудничеству исполнителей на различных инструментах. Обучение игре в оркестре способствует развитию эстетических вкусов, прививает практические знания и навыки, необходимые для участия в профессиональных коллективах и непрофессиональных творческих музыкальных коллективах. Занятия в оркестре – накопление опыта коллективного музицирования. </w:t>
      </w:r>
    </w:p>
    <w:p w14:paraId="56F84F2D" w14:textId="77777777" w:rsidR="00F03722" w:rsidRPr="0001474E" w:rsidRDefault="00F7526C" w:rsidP="0001474E">
      <w:pPr>
        <w:pStyle w:val="1"/>
        <w:tabs>
          <w:tab w:val="center" w:pos="1811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6. Методы обучения</w:t>
      </w:r>
      <w:r w:rsidRPr="0001474E">
        <w:rPr>
          <w:b w:val="0"/>
          <w:sz w:val="28"/>
          <w:szCs w:val="28"/>
        </w:rPr>
        <w:t xml:space="preserve"> </w:t>
      </w:r>
    </w:p>
    <w:p w14:paraId="0F025621" w14:textId="77777777" w:rsidR="00F03722" w:rsidRPr="0001474E" w:rsidRDefault="00F7526C" w:rsidP="0001474E">
      <w:pPr>
        <w:tabs>
          <w:tab w:val="center" w:pos="4425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Выбор методов обучения по предмету «Оркестровый класс» зависит от: </w:t>
      </w:r>
    </w:p>
    <w:p w14:paraId="67AEEF3A" w14:textId="77777777" w:rsidR="00F03722" w:rsidRPr="0001474E" w:rsidRDefault="00F7526C" w:rsidP="0001474E">
      <w:pPr>
        <w:numPr>
          <w:ilvl w:val="0"/>
          <w:numId w:val="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возраста учащихся; </w:t>
      </w:r>
    </w:p>
    <w:p w14:paraId="3D1C6999" w14:textId="77777777" w:rsidR="00F03722" w:rsidRPr="0001474E" w:rsidRDefault="00F7526C" w:rsidP="0001474E">
      <w:pPr>
        <w:numPr>
          <w:ilvl w:val="0"/>
          <w:numId w:val="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их индивидуальных способностей; </w:t>
      </w:r>
    </w:p>
    <w:p w14:paraId="060BF125" w14:textId="77777777" w:rsidR="00F03722" w:rsidRPr="0001474E" w:rsidRDefault="00F7526C" w:rsidP="0001474E">
      <w:pPr>
        <w:numPr>
          <w:ilvl w:val="0"/>
          <w:numId w:val="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от состава оркестра; </w:t>
      </w:r>
    </w:p>
    <w:p w14:paraId="132ED4C3" w14:textId="77777777" w:rsidR="00F03722" w:rsidRPr="0001474E" w:rsidRDefault="00F7526C" w:rsidP="0001474E">
      <w:pPr>
        <w:numPr>
          <w:ilvl w:val="0"/>
          <w:numId w:val="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от количества участников оркестра. </w:t>
      </w:r>
    </w:p>
    <w:p w14:paraId="06A4F8C9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Для достижения поставленной цели и реализации задач предмета используются следующие методы обучения: </w:t>
      </w:r>
    </w:p>
    <w:p w14:paraId="01E8F67D" w14:textId="77777777" w:rsidR="00F03722" w:rsidRPr="0001474E" w:rsidRDefault="00F7526C" w:rsidP="0001474E">
      <w:pPr>
        <w:numPr>
          <w:ilvl w:val="0"/>
          <w:numId w:val="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словесный (рассказ, объяснение, разбор, анализ музыкального материала); </w:t>
      </w:r>
    </w:p>
    <w:p w14:paraId="6144C71D" w14:textId="77777777" w:rsidR="00F03722" w:rsidRPr="0001474E" w:rsidRDefault="00F7526C" w:rsidP="0001474E">
      <w:pPr>
        <w:numPr>
          <w:ilvl w:val="0"/>
          <w:numId w:val="6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метод показа (показ педагогом игровых движений, исполнение педагогом оркестровых партий с использованием многообразных вариантов показа, знакомство с дирижерским жестом); </w:t>
      </w:r>
    </w:p>
    <w:p w14:paraId="26979C19" w14:textId="77777777" w:rsidR="00F03722" w:rsidRPr="0001474E" w:rsidRDefault="00F7526C" w:rsidP="0001474E">
      <w:pPr>
        <w:numPr>
          <w:ilvl w:val="0"/>
          <w:numId w:val="6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объяснительно-иллюстративный (педагог играет оркестровые партии и попутно объясняет); </w:t>
      </w:r>
    </w:p>
    <w:p w14:paraId="214C3F87" w14:textId="77777777" w:rsidR="00F03722" w:rsidRPr="0001474E" w:rsidRDefault="00F7526C" w:rsidP="0001474E">
      <w:pPr>
        <w:numPr>
          <w:ilvl w:val="0"/>
          <w:numId w:val="6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репродуктивный метод (повторение участниками оркестра игровых приемов по образцу преподавателя); </w:t>
      </w:r>
    </w:p>
    <w:p w14:paraId="052DECB9" w14:textId="77777777" w:rsidR="00F03722" w:rsidRPr="0001474E" w:rsidRDefault="00F7526C" w:rsidP="0001474E">
      <w:pPr>
        <w:numPr>
          <w:ilvl w:val="0"/>
          <w:numId w:val="6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>частично-поисковый (ученики участвуют в поисках решения поставленной задачи); 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 xml:space="preserve">демонстрационный (прослушивание записей, просмотр видеозаписей выдающихся оркестровых коллективов и посещение концертов для повышения общего уровня развития обучающихся.) </w:t>
      </w:r>
    </w:p>
    <w:p w14:paraId="4DDF1E0B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Предложенные методы работы с оркестром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оркестрового исполнительства на русских народных инструментах. </w:t>
      </w:r>
    </w:p>
    <w:p w14:paraId="0390659D" w14:textId="77777777" w:rsidR="00F03722" w:rsidRPr="0001474E" w:rsidRDefault="00F7526C" w:rsidP="0001474E">
      <w:pPr>
        <w:pStyle w:val="1"/>
        <w:spacing w:line="360" w:lineRule="auto"/>
        <w:ind w:left="-5" w:right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>1.</w:t>
      </w:r>
      <w:r w:rsidRPr="0001474E">
        <w:rPr>
          <w:rFonts w:eastAsia="Arial"/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 xml:space="preserve">  </w:t>
      </w:r>
      <w:r w:rsidRPr="0001474E">
        <w:rPr>
          <w:i/>
          <w:sz w:val="28"/>
          <w:szCs w:val="28"/>
        </w:rPr>
        <w:t>Описание материально-технических условий реализации учебного предмета</w:t>
      </w:r>
      <w:r w:rsidRPr="0001474E">
        <w:rPr>
          <w:b w:val="0"/>
          <w:sz w:val="28"/>
          <w:szCs w:val="28"/>
        </w:rPr>
        <w:t xml:space="preserve"> </w:t>
      </w:r>
    </w:p>
    <w:p w14:paraId="5596F4CD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1B3A423A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Для реализации образовательной программы необходимо наличие в кабинете «Оркестровый класс» необходимых принадлежностей: </w:t>
      </w:r>
    </w:p>
    <w:p w14:paraId="250B782C" w14:textId="77777777" w:rsidR="00F03722" w:rsidRPr="0001474E" w:rsidRDefault="00F7526C" w:rsidP="0001474E">
      <w:pPr>
        <w:numPr>
          <w:ilvl w:val="0"/>
          <w:numId w:val="7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Достаточное количество оркестровых русских народных инструментов и набора медиаторов для струнной группы, набора шумовых </w:t>
      </w:r>
      <w:r w:rsidRPr="0001474E">
        <w:rPr>
          <w:sz w:val="28"/>
          <w:szCs w:val="28"/>
        </w:rPr>
        <w:lastRenderedPageBreak/>
        <w:t xml:space="preserve">инструментов и перкуссии, а </w:t>
      </w:r>
      <w:proofErr w:type="gramStart"/>
      <w:r w:rsidRPr="0001474E">
        <w:rPr>
          <w:sz w:val="28"/>
          <w:szCs w:val="28"/>
        </w:rPr>
        <w:t>так же</w:t>
      </w:r>
      <w:proofErr w:type="gramEnd"/>
      <w:r w:rsidRPr="0001474E">
        <w:rPr>
          <w:sz w:val="28"/>
          <w:szCs w:val="28"/>
        </w:rPr>
        <w:t xml:space="preserve"> должны быть созданы условия для их содержания, своевременного обслуживания и ремонта. </w:t>
      </w:r>
    </w:p>
    <w:p w14:paraId="440E064D" w14:textId="77777777" w:rsidR="00F03722" w:rsidRPr="0001474E" w:rsidRDefault="00F7526C" w:rsidP="0001474E">
      <w:pPr>
        <w:numPr>
          <w:ilvl w:val="0"/>
          <w:numId w:val="7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>Подставки под ноги или разноуровневые стулья для каждого участника оркестра. 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 xml:space="preserve">Пульты (подставки для нот) для обеспечения максимально комфортных условий для чтения нотных текстов – не менее одного на трех участников. </w:t>
      </w:r>
    </w:p>
    <w:p w14:paraId="69149B66" w14:textId="77777777" w:rsidR="00F03722" w:rsidRPr="0001474E" w:rsidRDefault="00F7526C" w:rsidP="0001474E">
      <w:pPr>
        <w:numPr>
          <w:ilvl w:val="0"/>
          <w:numId w:val="7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Электронный или акустический камертон для точной и удобной настройки инструментов. </w:t>
      </w:r>
    </w:p>
    <w:p w14:paraId="569A99AE" w14:textId="77777777" w:rsidR="00F03722" w:rsidRPr="0001474E" w:rsidRDefault="00F7526C" w:rsidP="0001474E">
      <w:pPr>
        <w:numPr>
          <w:ilvl w:val="0"/>
          <w:numId w:val="7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Учебные аудитории должны иметь звуковую изоляцию. </w:t>
      </w:r>
    </w:p>
    <w:p w14:paraId="04068B32" w14:textId="77777777" w:rsidR="00F03722" w:rsidRPr="0001474E" w:rsidRDefault="00F7526C" w:rsidP="0001474E">
      <w:pPr>
        <w:numPr>
          <w:ilvl w:val="0"/>
          <w:numId w:val="7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Участники оркестрового коллектива должны быть обеспечены сценическими костюмами. </w:t>
      </w:r>
    </w:p>
    <w:p w14:paraId="0A16AE9F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Для оборудования класса также необходимо наличие фортепиано, аудио и видео оборудования, нотной и методической литературы. В школе желательно иметь концертный зал, оборудованный одеждой сцены, световым и звуковым оборудованием. </w:t>
      </w:r>
    </w:p>
    <w:p w14:paraId="2335B8BE" w14:textId="77777777" w:rsidR="00F03722" w:rsidRPr="0001474E" w:rsidRDefault="00F7526C" w:rsidP="0001474E">
      <w:pPr>
        <w:pStyle w:val="1"/>
        <w:tabs>
          <w:tab w:val="center" w:pos="2554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2. Содержание учебного предмета</w:t>
      </w:r>
      <w:r w:rsidRPr="0001474E">
        <w:rPr>
          <w:b w:val="0"/>
          <w:sz w:val="28"/>
          <w:szCs w:val="28"/>
        </w:rPr>
        <w:t xml:space="preserve"> </w:t>
      </w:r>
    </w:p>
    <w:p w14:paraId="5EFD2697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b/>
          <w:i/>
          <w:sz w:val="28"/>
          <w:szCs w:val="28"/>
        </w:rPr>
        <w:t>1. Сведения о затратах учебного времени</w:t>
      </w:r>
      <w:r w:rsidRPr="0001474E">
        <w:rPr>
          <w:sz w:val="28"/>
          <w:szCs w:val="28"/>
        </w:rPr>
        <w:t xml:space="preserve">, предусмотренного на освоение учебного предмета «Оркестровый класс», на максимальную, самостоятельную нагрузку обучающихся и аудиторные занятия: </w:t>
      </w:r>
    </w:p>
    <w:p w14:paraId="30BE5954" w14:textId="77777777" w:rsidR="00F03722" w:rsidRPr="0001474E" w:rsidRDefault="00F7526C" w:rsidP="0001474E">
      <w:pPr>
        <w:pStyle w:val="1"/>
        <w:tabs>
          <w:tab w:val="center" w:pos="2095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Срок обучения – 8 (9) лет</w:t>
      </w:r>
      <w:r w:rsidRPr="0001474E">
        <w:rPr>
          <w:b w:val="0"/>
          <w:sz w:val="28"/>
          <w:szCs w:val="28"/>
        </w:rPr>
        <w:t xml:space="preserve"> </w:t>
      </w:r>
    </w:p>
    <w:p w14:paraId="1175C9A1" w14:textId="77777777" w:rsidR="00F03722" w:rsidRPr="0001474E" w:rsidRDefault="00F7526C" w:rsidP="0001474E">
      <w:pPr>
        <w:numPr>
          <w:ilvl w:val="0"/>
          <w:numId w:val="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Аудиторные занятия: с 4 по 9 класс – 2 часа в неделю. </w:t>
      </w:r>
    </w:p>
    <w:p w14:paraId="6EC4DE5B" w14:textId="77777777" w:rsidR="00F03722" w:rsidRPr="0001474E" w:rsidRDefault="00F7526C" w:rsidP="0001474E">
      <w:pPr>
        <w:numPr>
          <w:ilvl w:val="0"/>
          <w:numId w:val="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Самостоятельные занятия: с 4 по 8 класс – 1 час в неделю, 9 класс – 0,5 часа в неделю </w:t>
      </w:r>
    </w:p>
    <w:p w14:paraId="11934418" w14:textId="77777777" w:rsidR="00F03722" w:rsidRPr="0001474E" w:rsidRDefault="00F7526C" w:rsidP="0001474E">
      <w:pPr>
        <w:tabs>
          <w:tab w:val="center" w:pos="2240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Виды внеаудиторной работы: </w:t>
      </w:r>
    </w:p>
    <w:p w14:paraId="59A80A15" w14:textId="77777777" w:rsidR="00F03722" w:rsidRPr="0001474E" w:rsidRDefault="00F7526C" w:rsidP="0001474E">
      <w:pPr>
        <w:numPr>
          <w:ilvl w:val="0"/>
          <w:numId w:val="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выполнение домашнего задания; </w:t>
      </w:r>
    </w:p>
    <w:p w14:paraId="1E97BEC4" w14:textId="77777777" w:rsidR="00F03722" w:rsidRPr="0001474E" w:rsidRDefault="00F7526C" w:rsidP="0001474E">
      <w:pPr>
        <w:numPr>
          <w:ilvl w:val="0"/>
          <w:numId w:val="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подготовка к концертным выступлениям; </w:t>
      </w:r>
    </w:p>
    <w:p w14:paraId="3E7E37B3" w14:textId="77777777" w:rsidR="00F03722" w:rsidRPr="0001474E" w:rsidRDefault="00F7526C" w:rsidP="0001474E">
      <w:pPr>
        <w:numPr>
          <w:ilvl w:val="0"/>
          <w:numId w:val="8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>посещение учреждений культуры (филармоний, театров, концертных залов и др.); 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 xml:space="preserve">участие обучающихся в концертах, творческих </w:t>
      </w:r>
      <w:r w:rsidRPr="0001474E">
        <w:rPr>
          <w:sz w:val="28"/>
          <w:szCs w:val="28"/>
        </w:rPr>
        <w:lastRenderedPageBreak/>
        <w:t xml:space="preserve">мероприятиях и </w:t>
      </w:r>
      <w:proofErr w:type="spellStart"/>
      <w:r w:rsidRPr="0001474E">
        <w:rPr>
          <w:sz w:val="28"/>
          <w:szCs w:val="28"/>
        </w:rPr>
        <w:t>культурнопросветительской</w:t>
      </w:r>
      <w:proofErr w:type="spellEnd"/>
      <w:r w:rsidRPr="0001474E">
        <w:rPr>
          <w:sz w:val="28"/>
          <w:szCs w:val="28"/>
        </w:rPr>
        <w:t xml:space="preserve"> деятельности образовательного учреждения и др. </w:t>
      </w:r>
    </w:p>
    <w:p w14:paraId="0B2BA758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 </w:t>
      </w:r>
    </w:p>
    <w:p w14:paraId="24BFA23A" w14:textId="77777777" w:rsidR="00F03722" w:rsidRPr="0001474E" w:rsidRDefault="00F7526C" w:rsidP="0001474E">
      <w:pPr>
        <w:pStyle w:val="1"/>
        <w:tabs>
          <w:tab w:val="center" w:pos="3231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2. Основные репертуарные принципы и состав</w:t>
      </w:r>
      <w:r w:rsidRPr="0001474E">
        <w:rPr>
          <w:b w:val="0"/>
          <w:sz w:val="28"/>
          <w:szCs w:val="28"/>
        </w:rPr>
        <w:t xml:space="preserve"> </w:t>
      </w:r>
    </w:p>
    <w:p w14:paraId="66BF5AF1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репертуар оркестрового класса необходимо включать произведения русской, советской и зарубежной музыкальной литературы различных жанров и форм. Большое воспитательное значение имеет работа над обработками народных песен и танцев, полифонией, переложениями классической музыки для оркестра русских народных инструментов. </w:t>
      </w:r>
    </w:p>
    <w:p w14:paraId="5610C184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Репертуарный список включает в себя произведения для оркестра русских народных инструментов, произведения для солиста в сопровождении оркестра, произведения для хора и оркестра. 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 </w:t>
      </w:r>
    </w:p>
    <w:p w14:paraId="5BDCC95B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Подбор необходимого, интересного нотного материала, соответствующего уровню подготовки оркестра, является одним из важных факторов его успешной работы. </w:t>
      </w:r>
      <w:proofErr w:type="gramStart"/>
      <w:r w:rsidRPr="0001474E">
        <w:rPr>
          <w:sz w:val="28"/>
          <w:szCs w:val="28"/>
        </w:rPr>
        <w:t>Учитывая  наличие</w:t>
      </w:r>
      <w:proofErr w:type="gramEnd"/>
      <w:r w:rsidRPr="0001474E">
        <w:rPr>
          <w:sz w:val="28"/>
          <w:szCs w:val="28"/>
        </w:rPr>
        <w:t xml:space="preserve"> в оркестре учащихся разных классов и их различную подготовку, руководитель должен подбирать произведения, доступные по содержанию и техническим трудностям для каждого оркестранта. Завышение репертуара ведет к загрузке учащихся утомительной и неинтересной работой, что значительно снижает их интерес к занятиям.  В течение учебного года в оркестровом классе необходимо выучить 4-6 произведений. На занятиях оркестра большое внимание следует уделять </w:t>
      </w:r>
      <w:r w:rsidRPr="0001474E">
        <w:rPr>
          <w:sz w:val="28"/>
          <w:szCs w:val="28"/>
        </w:rPr>
        <w:lastRenderedPageBreak/>
        <w:t xml:space="preserve">развитию у учащихся навыков чтения нот с листа. В целях постепенного и планомерного развития этого навыка рекомендуется начинать работу с легких произведений, с минимальным количеством знаков альтерации и простым ритмическим рисунком. </w:t>
      </w:r>
    </w:p>
    <w:p w14:paraId="4025912F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При чтении нот с листа необходимо выполнять элементарные требования данной партитуры, чтобы получить правильное представление о содержании и форме исполняемого произведения. Важно помнить, что количество проработанных произведений, их разнообразие по жанру, форме, фактуре и характеру имеет большое значение не только в расширении музыкального кругозора обучающихся, но и в развитии навыков чтения нот с листа. </w:t>
      </w:r>
    </w:p>
    <w:p w14:paraId="7C3F8BD7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Особое внимание требует разбор и разучивание полифонических пьес. Их исполнение имеет большое музыкально-воспитательное значение и способствует развитию слуховых представлений и музыкального мышления. Рекомендуется широко использовать в репертуаре оркестра богатейшую русскую подголосочную полифонию, а также произведения классиков и лучшие произведения современных композиторов. </w:t>
      </w:r>
    </w:p>
    <w:p w14:paraId="2CE4BA28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В состав народного оркестра входят различные группы инструментов: </w:t>
      </w:r>
    </w:p>
    <w:p w14:paraId="5DC65E88" w14:textId="77777777" w:rsidR="00F03722" w:rsidRPr="0001474E" w:rsidRDefault="00F7526C" w:rsidP="0001474E">
      <w:pPr>
        <w:spacing w:after="0" w:line="360" w:lineRule="auto"/>
        <w:ind w:left="-5" w:right="4779"/>
        <w:rPr>
          <w:sz w:val="28"/>
          <w:szCs w:val="28"/>
        </w:rPr>
      </w:pPr>
      <w:r w:rsidRPr="0001474E">
        <w:rPr>
          <w:sz w:val="28"/>
          <w:szCs w:val="28"/>
        </w:rPr>
        <w:t xml:space="preserve">домра малая I и II - 3-4 исполнителя;  домра альт I и II - 2-3 исполнителя; домра басовая I (II) - 1-2 исполнителя; духовые инструменты - 1-2 исполнителя; баяны/аккордеоны (I, II и III) - 5-6 исполнителей; ударные инструменты - 1-2 исполнителя; гусли клавишные - 1-2 исполнителя;  балалайка прима - 3-4 исполнителя; балалайка секунда - 1-2 исполнителя; балалайка альт - 1-2 исполнителя; балалайка бас - 1 </w:t>
      </w:r>
      <w:r w:rsidRPr="0001474E">
        <w:rPr>
          <w:sz w:val="28"/>
          <w:szCs w:val="28"/>
        </w:rPr>
        <w:lastRenderedPageBreak/>
        <w:t xml:space="preserve">исполнитель; балалайка контрабас - 1 исполнитель; </w:t>
      </w:r>
    </w:p>
    <w:p w14:paraId="1E25649F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В составе оркестра могут быть задействованы исполнители на бас-гитаре, синтезаторе, фортепиано. </w:t>
      </w:r>
    </w:p>
    <w:p w14:paraId="1B91D9BE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Большие трудности обычно встречает руководитель при формировании ритмической группы (балалайки секунды и альты), басовой и ударной групп оркестра. В музыкальных школах нет специального обучения на балалайке бас, контрабас, альт и секунда, домре </w:t>
      </w:r>
      <w:proofErr w:type="spellStart"/>
      <w:proofErr w:type="gramStart"/>
      <w:r w:rsidRPr="0001474E">
        <w:rPr>
          <w:sz w:val="28"/>
          <w:szCs w:val="28"/>
        </w:rPr>
        <w:t>бас,поэтому</w:t>
      </w:r>
      <w:proofErr w:type="spellEnd"/>
      <w:proofErr w:type="gramEnd"/>
      <w:r w:rsidRPr="0001474E">
        <w:rPr>
          <w:sz w:val="28"/>
          <w:szCs w:val="28"/>
        </w:rPr>
        <w:t xml:space="preserve"> дирижер должен заранее готовить своих оркестрантов - исполнителей этих партий. Рекомендуется обучать игре на этих инструментах учащихся с хорошими ритмическими данными. В музыкальных школах и школах искусств, для развития и расширения оркестрового класса, практикуется обучение баянистов, аккордеонистов, гусляров и гитаристов на струнных народных инструментах (басах, контрабасах, балалайках секундах, балалайках альтах, т.е. на инструментах басовой и ритмической групп) в порядке ознакомления. </w:t>
      </w:r>
    </w:p>
    <w:p w14:paraId="455B076B" w14:textId="77777777" w:rsidR="00F03722" w:rsidRPr="0001474E" w:rsidRDefault="00F7526C" w:rsidP="0001474E">
      <w:pPr>
        <w:spacing w:after="9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503872F4" w14:textId="77777777" w:rsidR="00F03722" w:rsidRPr="0001474E" w:rsidRDefault="00F7526C" w:rsidP="0001474E">
      <w:pPr>
        <w:pStyle w:val="1"/>
        <w:tabs>
          <w:tab w:val="center" w:pos="2463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3. Требования по годам обучения</w:t>
      </w:r>
      <w:r w:rsidRPr="0001474E">
        <w:rPr>
          <w:b w:val="0"/>
          <w:sz w:val="28"/>
          <w:szCs w:val="28"/>
        </w:rPr>
        <w:t xml:space="preserve"> </w:t>
      </w:r>
    </w:p>
    <w:p w14:paraId="209EE7BD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течение учебного года планируется ряд творческих показов: открытые репетиции для родителей и преподавателей, отчетные концерты, мероприятия по пропаганде музыкальных знаний (концерты-лекции в общеобразовательных школах, в досуговых учреждениях, домах детского творчества и пр.), участие в смотрах-конкурсах, фестивалях, концертно-массовых мероприятиях. </w:t>
      </w:r>
    </w:p>
    <w:p w14:paraId="0B2D031F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оркестровой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 </w:t>
      </w:r>
    </w:p>
    <w:p w14:paraId="58DD7E59" w14:textId="77777777" w:rsidR="00F03722" w:rsidRPr="0001474E" w:rsidRDefault="00F7526C" w:rsidP="0001474E">
      <w:pPr>
        <w:numPr>
          <w:ilvl w:val="0"/>
          <w:numId w:val="9"/>
        </w:numPr>
        <w:spacing w:after="0"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сформированный комплекс умений и навыков в области коллективного творчества – оркестрового исполнительства, позволяющий демонстрировать в </w:t>
      </w:r>
      <w:r w:rsidRPr="0001474E">
        <w:rPr>
          <w:sz w:val="28"/>
          <w:szCs w:val="28"/>
        </w:rPr>
        <w:lastRenderedPageBreak/>
        <w:t xml:space="preserve">оркестровой игре единство исполнительских намерений и реализацию исполнительского замысла; </w:t>
      </w:r>
    </w:p>
    <w:p w14:paraId="4444FE1D" w14:textId="77777777" w:rsidR="00F03722" w:rsidRPr="0001474E" w:rsidRDefault="00F7526C" w:rsidP="0001474E">
      <w:pPr>
        <w:numPr>
          <w:ilvl w:val="0"/>
          <w:numId w:val="9"/>
        </w:numPr>
        <w:spacing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навыки по решению музыкально-исполнительских задач оркестрового исполнительства, обусловленных художественным содержанием и особенностями формы, жанра и стиля музыкального произведения. </w:t>
      </w:r>
    </w:p>
    <w:p w14:paraId="25D579F3" w14:textId="77777777" w:rsidR="00F7526C" w:rsidRPr="0001474E" w:rsidRDefault="00F7526C" w:rsidP="0001474E">
      <w:pPr>
        <w:pStyle w:val="1"/>
        <w:spacing w:line="360" w:lineRule="auto"/>
        <w:ind w:left="-5" w:right="0"/>
        <w:jc w:val="both"/>
        <w:rPr>
          <w:b w:val="0"/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Годовые требования</w:t>
      </w:r>
      <w:r w:rsidRPr="0001474E">
        <w:rPr>
          <w:b w:val="0"/>
          <w:sz w:val="28"/>
          <w:szCs w:val="28"/>
        </w:rPr>
        <w:t xml:space="preserve">  </w:t>
      </w:r>
      <w:r w:rsidRPr="0001474E">
        <w:rPr>
          <w:b w:val="0"/>
          <w:sz w:val="28"/>
          <w:szCs w:val="28"/>
        </w:rPr>
        <w:tab/>
      </w:r>
    </w:p>
    <w:p w14:paraId="09B429D6" w14:textId="77777777" w:rsidR="00F03722" w:rsidRPr="0001474E" w:rsidRDefault="00F7526C" w:rsidP="0001474E">
      <w:pPr>
        <w:pStyle w:val="1"/>
        <w:spacing w:line="360" w:lineRule="auto"/>
        <w:ind w:left="-5" w:right="0" w:firstLine="713"/>
        <w:jc w:val="both"/>
        <w:rPr>
          <w:sz w:val="28"/>
          <w:szCs w:val="28"/>
        </w:rPr>
      </w:pPr>
      <w:r w:rsidRPr="0001474E">
        <w:rPr>
          <w:sz w:val="28"/>
          <w:szCs w:val="28"/>
        </w:rPr>
        <w:t>Первый год обучения</w:t>
      </w:r>
      <w:r w:rsidRPr="0001474E">
        <w:rPr>
          <w:b w:val="0"/>
          <w:sz w:val="28"/>
          <w:szCs w:val="28"/>
        </w:rPr>
        <w:t xml:space="preserve"> </w:t>
      </w:r>
    </w:p>
    <w:p w14:paraId="5FB59FF3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Освоение первоначальных игровых навыков на основных инструментах оркестра (домры малые, балалайки примы, баяны) и их оркестровых разновидностях (домра альт, балалайка секунда, басовая группа). </w:t>
      </w:r>
    </w:p>
    <w:p w14:paraId="55C629BB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Овладение основными навыками техники игры (посадка, способы звукоизвлечения, аппликатура) учащимися не специальных классов. </w:t>
      </w:r>
    </w:p>
    <w:p w14:paraId="2E3BDFD3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Развитие навыков коллективной игры, навыков самостоятельного разбора оркестровых партий. </w:t>
      </w:r>
    </w:p>
    <w:p w14:paraId="4A0662EA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Формирование умения исполнять свою партию, следуя замыслу автора и требованиям руководителя оркестра. </w:t>
      </w:r>
    </w:p>
    <w:p w14:paraId="720D8CDD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Овладение знаниями профессиональной терминологии, необходимой на данном этапе. </w:t>
      </w:r>
    </w:p>
    <w:p w14:paraId="0CE1DCAB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Знакомство с дирижерским жестом, овладение навыком начинать и заканчивать игру по дирижерскому жесту. </w:t>
      </w:r>
    </w:p>
    <w:p w14:paraId="4FDB52A1" w14:textId="77777777" w:rsidR="00F03722" w:rsidRPr="0001474E" w:rsidRDefault="00F7526C" w:rsidP="0001474E">
      <w:pPr>
        <w:pStyle w:val="1"/>
        <w:tabs>
          <w:tab w:val="center" w:pos="2605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Примерный репертуарный список</w:t>
      </w:r>
      <w:r w:rsidRPr="0001474E">
        <w:rPr>
          <w:b w:val="0"/>
          <w:sz w:val="28"/>
          <w:szCs w:val="28"/>
        </w:rPr>
        <w:t xml:space="preserve"> </w:t>
      </w:r>
    </w:p>
    <w:p w14:paraId="2BFDC168" w14:textId="77777777" w:rsidR="00F03722" w:rsidRPr="0001474E" w:rsidRDefault="00F7526C" w:rsidP="0001474E">
      <w:pPr>
        <w:numPr>
          <w:ilvl w:val="0"/>
          <w:numId w:val="10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Широков А. Маленькая приветственная увертюра. </w:t>
      </w:r>
    </w:p>
    <w:p w14:paraId="40F1813B" w14:textId="77777777" w:rsidR="00F03722" w:rsidRPr="0001474E" w:rsidRDefault="00F7526C" w:rsidP="0001474E">
      <w:pPr>
        <w:numPr>
          <w:ilvl w:val="0"/>
          <w:numId w:val="10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И. Дунаевский. Колыбельная из к/ф «Цирк» </w:t>
      </w:r>
    </w:p>
    <w:p w14:paraId="0BF79518" w14:textId="77777777" w:rsidR="00F03722" w:rsidRPr="0001474E" w:rsidRDefault="00F7526C" w:rsidP="0001474E">
      <w:pPr>
        <w:numPr>
          <w:ilvl w:val="0"/>
          <w:numId w:val="10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С. Ледовской. Фантазия на тему песни группы Любэ «Конь» </w:t>
      </w:r>
    </w:p>
    <w:p w14:paraId="341F7955" w14:textId="77777777" w:rsidR="00F03722" w:rsidRPr="0001474E" w:rsidRDefault="00F7526C" w:rsidP="0001474E">
      <w:pPr>
        <w:numPr>
          <w:ilvl w:val="0"/>
          <w:numId w:val="10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F0A9C5" wp14:editId="3CADCBD3">
                <wp:simplePos x="0" y="0"/>
                <wp:positionH relativeFrom="column">
                  <wp:posOffset>1</wp:posOffset>
                </wp:positionH>
                <wp:positionV relativeFrom="paragraph">
                  <wp:posOffset>-386543</wp:posOffset>
                </wp:positionV>
                <wp:extent cx="5943600" cy="1051560"/>
                <wp:effectExtent l="0" t="0" r="0" b="0"/>
                <wp:wrapNone/>
                <wp:docPr id="19749" name="Group 19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51560"/>
                          <a:chOff x="0" y="0"/>
                          <a:chExt cx="5943600" cy="1051560"/>
                        </a:xfrm>
                        <a:noFill/>
                      </wpg:grpSpPr>
                      <wps:wsp>
                        <wps:cNvPr id="20836" name="Shape 20836"/>
                        <wps:cNvSpPr/>
                        <wps:spPr>
                          <a:xfrm>
                            <a:off x="0" y="0"/>
                            <a:ext cx="33253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75260">
                                <a:moveTo>
                                  <a:pt x="0" y="0"/>
                                </a:moveTo>
                                <a:lnTo>
                                  <a:pt x="3325368" y="0"/>
                                </a:lnTo>
                                <a:lnTo>
                                  <a:pt x="332536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7" name="Shape 20837"/>
                        <wps:cNvSpPr/>
                        <wps:spPr>
                          <a:xfrm>
                            <a:off x="0" y="175260"/>
                            <a:ext cx="44104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456" h="175260">
                                <a:moveTo>
                                  <a:pt x="0" y="0"/>
                                </a:moveTo>
                                <a:lnTo>
                                  <a:pt x="4410456" y="0"/>
                                </a:lnTo>
                                <a:lnTo>
                                  <a:pt x="44104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8" name="Shape 20838"/>
                        <wps:cNvSpPr/>
                        <wps:spPr>
                          <a:xfrm>
                            <a:off x="0" y="350520"/>
                            <a:ext cx="59436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526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9" name="Shape 20839"/>
                        <wps:cNvSpPr/>
                        <wps:spPr>
                          <a:xfrm>
                            <a:off x="0" y="525780"/>
                            <a:ext cx="40446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696" h="175260">
                                <a:moveTo>
                                  <a:pt x="0" y="0"/>
                                </a:moveTo>
                                <a:lnTo>
                                  <a:pt x="4044696" y="0"/>
                                </a:lnTo>
                                <a:lnTo>
                                  <a:pt x="404469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0" name="Shape 20840"/>
                        <wps:cNvSpPr/>
                        <wps:spPr>
                          <a:xfrm>
                            <a:off x="457200" y="701040"/>
                            <a:ext cx="513283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3" h="175260">
                                <a:moveTo>
                                  <a:pt x="0" y="0"/>
                                </a:moveTo>
                                <a:lnTo>
                                  <a:pt x="5132833" y="0"/>
                                </a:lnTo>
                                <a:lnTo>
                                  <a:pt x="513283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1" name="Shape 20841"/>
                        <wps:cNvSpPr/>
                        <wps:spPr>
                          <a:xfrm>
                            <a:off x="0" y="876300"/>
                            <a:ext cx="295198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988" h="175260">
                                <a:moveTo>
                                  <a:pt x="0" y="0"/>
                                </a:moveTo>
                                <a:lnTo>
                                  <a:pt x="2951988" y="0"/>
                                </a:lnTo>
                                <a:lnTo>
                                  <a:pt x="295198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DA227" id="Group 19749" o:spid="_x0000_s1026" style="position:absolute;margin-left:0;margin-top:-30.45pt;width:468pt;height:82.8pt;z-index:-251656192" coordsize="59436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">
                <v:shape id="Shape 20836" o:spid="_x0000_s1027" style="position:absolute;width:33253;height:1752;visibility:visible;mso-wrap-style:square;v-text-anchor:top" coordsize="332536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" path="m,l3325368,r,175260l,175260,,e" filled="f" stroked="f" strokeweight="0">
                  <v:stroke miterlimit="83231f" joinstyle="miter"/>
                  <v:path arrowok="t" textboxrect="0,0,3325368,175260"/>
                </v:shape>
                <v:shape id="Shape 20837" o:spid="_x0000_s1028" style="position:absolute;top:1752;width:44104;height:1753;visibility:visible;mso-wrap-style:square;v-text-anchor:top" coordsize="441045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" path="m,l4410456,r,175260l,175260,,e" filled="f" stroked="f" strokeweight="0">
                  <v:stroke miterlimit="83231f" joinstyle="miter"/>
                  <v:path arrowok="t" textboxrect="0,0,4410456,175260"/>
                </v:shape>
                <v:shape id="Shape 20838" o:spid="_x0000_s1029" style="position:absolute;top:3505;width:59436;height:1752;visibility:visible;mso-wrap-style:square;v-text-anchor:top" coordsize="59436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" path="m,l5943600,r,175260l,175260,,e" filled="f" stroked="f" strokeweight="0">
                  <v:stroke miterlimit="83231f" joinstyle="miter"/>
                  <v:path arrowok="t" textboxrect="0,0,5943600,175260"/>
                </v:shape>
                <v:shape id="Shape 20839" o:spid="_x0000_s1030" style="position:absolute;top:5257;width:40446;height:1753;visibility:visible;mso-wrap-style:square;v-text-anchor:top" coordsize="404469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" path="m,l4044696,r,175260l,175260,,e" filled="f" stroked="f" strokeweight="0">
                  <v:stroke miterlimit="83231f" joinstyle="miter"/>
                  <v:path arrowok="t" textboxrect="0,0,4044696,175260"/>
                </v:shape>
                <v:shape id="Shape 20840" o:spid="_x0000_s1031" style="position:absolute;left:4572;top:7010;width:51328;height:1753;visibility:visible;mso-wrap-style:square;v-text-anchor:top" coordsize="513283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" path="m,l5132833,r,175260l,175260,,e" filled="f" stroked="f" strokeweight="0">
                  <v:stroke miterlimit="83231f" joinstyle="miter"/>
                  <v:path arrowok="t" textboxrect="0,0,5132833,175260"/>
                </v:shape>
                <v:shape id="Shape 20841" o:spid="_x0000_s1032" style="position:absolute;top:8763;width:29519;height:1752;visibility:visible;mso-wrap-style:square;v-text-anchor:top" coordsize="29519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" path="m,l2951988,r,175260l,175260,,e" filled="f" stroked="f" strokeweight="0">
                  <v:stroke miterlimit="83231f" joinstyle="miter"/>
                  <v:path arrowok="t" textboxrect="0,0,2951988,175260"/>
                </v:shape>
              </v:group>
            </w:pict>
          </mc:Fallback>
        </mc:AlternateContent>
      </w:r>
      <w:r w:rsidRPr="0001474E">
        <w:rPr>
          <w:sz w:val="28"/>
          <w:szCs w:val="28"/>
        </w:rPr>
        <w:t xml:space="preserve">«Частушки – загадки» из репертуара Государственного русского народного хора им. М.Е. Пятницкого, переложение для ОРНИ Ю. Фоминских </w:t>
      </w:r>
    </w:p>
    <w:p w14:paraId="367E93E3" w14:textId="77777777" w:rsidR="00F03722" w:rsidRPr="0001474E" w:rsidRDefault="00F7526C" w:rsidP="0001474E">
      <w:pPr>
        <w:numPr>
          <w:ilvl w:val="0"/>
          <w:numId w:val="10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С. Рахманинов. Здесь хорошо, романс для голоса с ОРНИ, обр. Ю. Фоминских </w:t>
      </w:r>
    </w:p>
    <w:p w14:paraId="30FC356C" w14:textId="77777777" w:rsidR="00F03722" w:rsidRPr="0001474E" w:rsidRDefault="00F7526C" w:rsidP="0001474E">
      <w:pPr>
        <w:numPr>
          <w:ilvl w:val="0"/>
          <w:numId w:val="10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А. Петров. Юмореска из к/ф «Зайчик» </w:t>
      </w:r>
    </w:p>
    <w:p w14:paraId="569A2E6C" w14:textId="77777777" w:rsidR="00F03722" w:rsidRPr="0001474E" w:rsidRDefault="00F7526C" w:rsidP="0001474E">
      <w:pPr>
        <w:spacing w:after="9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73F3DC4B" w14:textId="77777777" w:rsidR="00F03722" w:rsidRPr="0001474E" w:rsidRDefault="00F7526C" w:rsidP="0001474E">
      <w:pPr>
        <w:pStyle w:val="1"/>
        <w:tabs>
          <w:tab w:val="center" w:pos="1855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Второй год обучения</w:t>
      </w:r>
      <w:r w:rsidRPr="0001474E">
        <w:rPr>
          <w:b w:val="0"/>
          <w:sz w:val="28"/>
          <w:szCs w:val="28"/>
        </w:rPr>
        <w:t xml:space="preserve"> </w:t>
      </w:r>
    </w:p>
    <w:p w14:paraId="6D571B22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Дальнейшее совершенствование технических возможностей в овладении музыкальных инструментов, усложнение репертуара за счет введения новых приемов игры. </w:t>
      </w:r>
    </w:p>
    <w:p w14:paraId="41B8EB27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навыков понимания дирижерского жеста. </w:t>
      </w:r>
    </w:p>
    <w:p w14:paraId="6E21FE1F" w14:textId="77777777" w:rsidR="00F03722" w:rsidRPr="0001474E" w:rsidRDefault="00F7526C" w:rsidP="0001474E">
      <w:pPr>
        <w:tabs>
          <w:tab w:val="center" w:pos="3713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Выработка устойчивой ритмичности в умеренных темпах. </w:t>
      </w:r>
    </w:p>
    <w:p w14:paraId="291EEBFE" w14:textId="77777777" w:rsidR="00F03722" w:rsidRPr="0001474E" w:rsidRDefault="00F7526C" w:rsidP="0001474E">
      <w:pPr>
        <w:tabs>
          <w:tab w:val="center" w:pos="4157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Развитие навыков оркестрового исполнительства и артистичности. </w:t>
      </w:r>
    </w:p>
    <w:p w14:paraId="22502526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Знакомство с музыкальными жанрами, с творчеством композиторов, с лучшими исполнителями и оркестровыми коллективами, прослушивание их игры в записях. </w:t>
      </w:r>
    </w:p>
    <w:p w14:paraId="77ADED48" w14:textId="77777777" w:rsidR="00F03722" w:rsidRPr="0001474E" w:rsidRDefault="00F7526C" w:rsidP="0001474E">
      <w:pPr>
        <w:pStyle w:val="a3"/>
        <w:spacing w:line="360" w:lineRule="auto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Примерный репертуарный список </w:t>
      </w:r>
    </w:p>
    <w:p w14:paraId="6674D21F" w14:textId="77777777" w:rsidR="001E596C" w:rsidRPr="0001474E" w:rsidRDefault="001E596C" w:rsidP="0001474E">
      <w:pPr>
        <w:pStyle w:val="a3"/>
        <w:spacing w:line="360" w:lineRule="auto"/>
        <w:rPr>
          <w:sz w:val="28"/>
          <w:szCs w:val="28"/>
        </w:rPr>
      </w:pPr>
    </w:p>
    <w:p w14:paraId="2AADEFEA" w14:textId="77777777" w:rsidR="00EB79E4" w:rsidRPr="0001474E" w:rsidRDefault="001E596C" w:rsidP="0001474E">
      <w:pPr>
        <w:pStyle w:val="a3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1474E">
        <w:rPr>
          <w:sz w:val="28"/>
          <w:szCs w:val="28"/>
        </w:rPr>
        <w:t>«</w:t>
      </w:r>
      <w:r w:rsidR="00EB79E4" w:rsidRPr="0001474E">
        <w:rPr>
          <w:sz w:val="28"/>
          <w:szCs w:val="28"/>
        </w:rPr>
        <w:t>Фронтовая история</w:t>
      </w:r>
      <w:r w:rsidRPr="0001474E">
        <w:rPr>
          <w:sz w:val="28"/>
          <w:szCs w:val="28"/>
        </w:rPr>
        <w:t>»</w:t>
      </w:r>
      <w:r w:rsidR="00EB79E4" w:rsidRPr="0001474E">
        <w:rPr>
          <w:sz w:val="28"/>
          <w:szCs w:val="28"/>
        </w:rPr>
        <w:t xml:space="preserve"> на темы песен военных лет, обр. </w:t>
      </w:r>
      <w:proofErr w:type="spellStart"/>
      <w:r w:rsidR="00EB79E4" w:rsidRPr="0001474E">
        <w:rPr>
          <w:sz w:val="28"/>
          <w:szCs w:val="28"/>
        </w:rPr>
        <w:t>Ю.Фоминских</w:t>
      </w:r>
      <w:proofErr w:type="spellEnd"/>
    </w:p>
    <w:p w14:paraId="6DD9B920" w14:textId="77777777" w:rsidR="00EB79E4" w:rsidRPr="0001474E" w:rsidRDefault="00EB79E4" w:rsidP="0001474E">
      <w:pPr>
        <w:pStyle w:val="a3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1474E">
        <w:rPr>
          <w:sz w:val="28"/>
          <w:szCs w:val="28"/>
        </w:rPr>
        <w:t>Л. Андерсен. Вальсирующий кот</w:t>
      </w:r>
    </w:p>
    <w:tbl>
      <w:tblPr>
        <w:tblStyle w:val="TableGrid"/>
        <w:tblW w:w="9639" w:type="dxa"/>
        <w:tblInd w:w="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EB79E4" w:rsidRPr="0001474E" w14:paraId="36CC0581" w14:textId="77777777" w:rsidTr="00EB79E4">
        <w:trPr>
          <w:trHeight w:val="27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FE7A7" w14:textId="77777777" w:rsidR="00EB79E4" w:rsidRPr="0001474E" w:rsidRDefault="00EB79E4" w:rsidP="0001474E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>И. Тамарин. «Старая афиша»</w:t>
            </w:r>
          </w:p>
          <w:p w14:paraId="1586C238" w14:textId="77777777" w:rsidR="00EB79E4" w:rsidRPr="0001474E" w:rsidRDefault="00EB79E4" w:rsidP="0001474E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1474E">
              <w:rPr>
                <w:sz w:val="28"/>
                <w:szCs w:val="28"/>
              </w:rPr>
              <w:t xml:space="preserve">Л. Афанасьев, сл. И. </w:t>
            </w:r>
            <w:proofErr w:type="spellStart"/>
            <w:r w:rsidRPr="0001474E">
              <w:rPr>
                <w:sz w:val="28"/>
                <w:szCs w:val="28"/>
              </w:rPr>
              <w:t>Шаферана</w:t>
            </w:r>
            <w:proofErr w:type="spellEnd"/>
            <w:r w:rsidRPr="0001474E">
              <w:rPr>
                <w:sz w:val="28"/>
                <w:szCs w:val="28"/>
              </w:rPr>
              <w:t>. Гляжу в озера синие из к/ф «Тени исчезают в полдень», обр. для голоса и ОРНИ Ю. Фоминских</w:t>
            </w:r>
          </w:p>
          <w:p w14:paraId="6DD59BEF" w14:textId="77777777" w:rsidR="00EB79E4" w:rsidRPr="0001474E" w:rsidRDefault="00EB79E4" w:rsidP="0001474E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proofErr w:type="spellStart"/>
            <w:r w:rsidRPr="0001474E">
              <w:rPr>
                <w:sz w:val="28"/>
                <w:szCs w:val="28"/>
              </w:rPr>
              <w:t>рнп</w:t>
            </w:r>
            <w:proofErr w:type="spellEnd"/>
            <w:r w:rsidRPr="0001474E">
              <w:rPr>
                <w:sz w:val="28"/>
                <w:szCs w:val="28"/>
              </w:rPr>
              <w:t xml:space="preserve"> «Как при лужку». Обр. А. Зверева.</w:t>
            </w:r>
          </w:p>
        </w:tc>
      </w:tr>
    </w:tbl>
    <w:p w14:paraId="4BFBEC12" w14:textId="77777777" w:rsidR="00EB79E4" w:rsidRPr="0001474E" w:rsidRDefault="00EB79E4" w:rsidP="0001474E">
      <w:pPr>
        <w:pStyle w:val="a3"/>
        <w:spacing w:line="360" w:lineRule="auto"/>
        <w:ind w:firstLine="841"/>
        <w:rPr>
          <w:sz w:val="28"/>
          <w:szCs w:val="28"/>
        </w:rPr>
      </w:pPr>
    </w:p>
    <w:p w14:paraId="1A9C4FF3" w14:textId="77777777" w:rsidR="00F03722" w:rsidRPr="0001474E" w:rsidRDefault="00F7526C" w:rsidP="0001474E">
      <w:pPr>
        <w:pStyle w:val="a3"/>
        <w:spacing w:line="360" w:lineRule="auto"/>
        <w:ind w:firstLine="841"/>
        <w:rPr>
          <w:sz w:val="28"/>
          <w:szCs w:val="28"/>
        </w:rPr>
      </w:pPr>
      <w:r w:rsidRPr="0001474E">
        <w:rPr>
          <w:b/>
          <w:sz w:val="28"/>
          <w:szCs w:val="28"/>
        </w:rPr>
        <w:t xml:space="preserve">Третий год обучения </w:t>
      </w:r>
    </w:p>
    <w:p w14:paraId="79B3D5D8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 Совершенствование навыков ансамблевой игры в произведениях более сложной фактуры, синхронного выполнения игровых приемов, достижения унисона в исполняемой партии. </w:t>
      </w:r>
    </w:p>
    <w:p w14:paraId="031FC4FF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Выработка ритмической устойчивости в более быстрых и медленных темпах с более сложным ритмическим рисунком. </w:t>
      </w:r>
    </w:p>
    <w:p w14:paraId="74D5121F" w14:textId="77777777" w:rsidR="00F03722" w:rsidRPr="0001474E" w:rsidRDefault="00F7526C" w:rsidP="0001474E">
      <w:pPr>
        <w:tabs>
          <w:tab w:val="center" w:pos="2752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Знание основных схем дирижирования. </w:t>
      </w:r>
    </w:p>
    <w:p w14:paraId="2D2524E7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Знакомство с главными компонентами музыкального языка (ритм, высота, ладовое тяготение, мелодия, аккомпанемент). </w:t>
      </w:r>
    </w:p>
    <w:p w14:paraId="05058338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Освоение </w:t>
      </w:r>
      <w:r w:rsidRPr="0001474E">
        <w:rPr>
          <w:sz w:val="28"/>
          <w:szCs w:val="28"/>
        </w:rPr>
        <w:tab/>
        <w:t xml:space="preserve">средств </w:t>
      </w:r>
      <w:r w:rsidRPr="0001474E">
        <w:rPr>
          <w:sz w:val="28"/>
          <w:szCs w:val="28"/>
        </w:rPr>
        <w:tab/>
        <w:t xml:space="preserve">выразительного </w:t>
      </w:r>
      <w:r w:rsidRPr="0001474E">
        <w:rPr>
          <w:sz w:val="28"/>
          <w:szCs w:val="28"/>
        </w:rPr>
        <w:tab/>
        <w:t xml:space="preserve">исполнения </w:t>
      </w:r>
      <w:r w:rsidRPr="0001474E">
        <w:rPr>
          <w:sz w:val="28"/>
          <w:szCs w:val="28"/>
        </w:rPr>
        <w:tab/>
        <w:t xml:space="preserve">(фразировка, </w:t>
      </w:r>
      <w:r w:rsidRPr="0001474E">
        <w:rPr>
          <w:sz w:val="28"/>
          <w:szCs w:val="28"/>
        </w:rPr>
        <w:tab/>
        <w:t xml:space="preserve">динамика, артикуляция, тембровое сопоставление). </w:t>
      </w:r>
    </w:p>
    <w:p w14:paraId="3F87B1E4" w14:textId="77777777" w:rsidR="00F03722" w:rsidRPr="0001474E" w:rsidRDefault="00F7526C" w:rsidP="0001474E">
      <w:pPr>
        <w:pStyle w:val="1"/>
        <w:tabs>
          <w:tab w:val="center" w:pos="2605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Примерный репертуарный список</w:t>
      </w:r>
      <w:r w:rsidRPr="0001474E">
        <w:rPr>
          <w:b w:val="0"/>
          <w:sz w:val="28"/>
          <w:szCs w:val="28"/>
        </w:rPr>
        <w:t xml:space="preserve"> </w:t>
      </w:r>
    </w:p>
    <w:p w14:paraId="53C05AA8" w14:textId="77777777" w:rsidR="00F03722" w:rsidRPr="0001474E" w:rsidRDefault="00F7526C" w:rsidP="0001474E">
      <w:pPr>
        <w:numPr>
          <w:ilvl w:val="0"/>
          <w:numId w:val="1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А. Глазунов. Русская фантазия </w:t>
      </w:r>
    </w:p>
    <w:p w14:paraId="1562CF47" w14:textId="77777777" w:rsidR="00F03722" w:rsidRPr="0001474E" w:rsidRDefault="00F7526C" w:rsidP="0001474E">
      <w:pPr>
        <w:numPr>
          <w:ilvl w:val="0"/>
          <w:numId w:val="1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В. Андреев. Вальс «Метеор» </w:t>
      </w:r>
    </w:p>
    <w:p w14:paraId="0AB68E05" w14:textId="77777777" w:rsidR="00F03722" w:rsidRPr="0001474E" w:rsidRDefault="00F7526C" w:rsidP="0001474E">
      <w:pPr>
        <w:numPr>
          <w:ilvl w:val="0"/>
          <w:numId w:val="1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РНП «У зори то у зореньки», обр. В. </w:t>
      </w:r>
      <w:proofErr w:type="spellStart"/>
      <w:r w:rsidRPr="0001474E">
        <w:rPr>
          <w:sz w:val="28"/>
          <w:szCs w:val="28"/>
        </w:rPr>
        <w:t>Глейхмана</w:t>
      </w:r>
      <w:proofErr w:type="spellEnd"/>
      <w:r w:rsidRPr="0001474E">
        <w:rPr>
          <w:sz w:val="28"/>
          <w:szCs w:val="28"/>
        </w:rPr>
        <w:t xml:space="preserve"> </w:t>
      </w:r>
    </w:p>
    <w:p w14:paraId="18730446" w14:textId="77777777" w:rsidR="001E596C" w:rsidRPr="0001474E" w:rsidRDefault="00F7526C" w:rsidP="0001474E">
      <w:pPr>
        <w:numPr>
          <w:ilvl w:val="0"/>
          <w:numId w:val="1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712EA6" wp14:editId="7B177DB4">
                <wp:simplePos x="0" y="0"/>
                <wp:positionH relativeFrom="column">
                  <wp:posOffset>1</wp:posOffset>
                </wp:positionH>
                <wp:positionV relativeFrom="paragraph">
                  <wp:posOffset>-560197</wp:posOffset>
                </wp:positionV>
                <wp:extent cx="3575304" cy="874776"/>
                <wp:effectExtent l="0" t="0" r="0" b="0"/>
                <wp:wrapNone/>
                <wp:docPr id="19412" name="Group 19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304" cy="874776"/>
                          <a:chOff x="0" y="0"/>
                          <a:chExt cx="3575304" cy="874776"/>
                        </a:xfrm>
                        <a:noFill/>
                      </wpg:grpSpPr>
                      <wps:wsp>
                        <wps:cNvPr id="20848" name="Shape 20848"/>
                        <wps:cNvSpPr/>
                        <wps:spPr>
                          <a:xfrm>
                            <a:off x="0" y="0"/>
                            <a:ext cx="245821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2" h="175260">
                                <a:moveTo>
                                  <a:pt x="0" y="0"/>
                                </a:moveTo>
                                <a:lnTo>
                                  <a:pt x="2458212" y="0"/>
                                </a:lnTo>
                                <a:lnTo>
                                  <a:pt x="245821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9" name="Shape 20849"/>
                        <wps:cNvSpPr/>
                        <wps:spPr>
                          <a:xfrm>
                            <a:off x="0" y="175260"/>
                            <a:ext cx="23271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148" h="173736">
                                <a:moveTo>
                                  <a:pt x="0" y="0"/>
                                </a:moveTo>
                                <a:lnTo>
                                  <a:pt x="2327148" y="0"/>
                                </a:lnTo>
                                <a:lnTo>
                                  <a:pt x="2327148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0" name="Shape 20850"/>
                        <wps:cNvSpPr/>
                        <wps:spPr>
                          <a:xfrm>
                            <a:off x="0" y="348996"/>
                            <a:ext cx="35753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304" h="175260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  <a:lnTo>
                                  <a:pt x="357530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1" name="Shape 20851"/>
                        <wps:cNvSpPr/>
                        <wps:spPr>
                          <a:xfrm>
                            <a:off x="457200" y="524256"/>
                            <a:ext cx="16062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296" h="175260">
                                <a:moveTo>
                                  <a:pt x="0" y="0"/>
                                </a:moveTo>
                                <a:lnTo>
                                  <a:pt x="1606296" y="0"/>
                                </a:lnTo>
                                <a:lnTo>
                                  <a:pt x="160629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2" name="Shape 20852"/>
                        <wps:cNvSpPr/>
                        <wps:spPr>
                          <a:xfrm>
                            <a:off x="0" y="699516"/>
                            <a:ext cx="203606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064" h="175260">
                                <a:moveTo>
                                  <a:pt x="0" y="0"/>
                                </a:moveTo>
                                <a:lnTo>
                                  <a:pt x="2036064" y="0"/>
                                </a:lnTo>
                                <a:lnTo>
                                  <a:pt x="203606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39E82" id="Group 19412" o:spid="_x0000_s1026" style="position:absolute;margin-left:0;margin-top:-44.1pt;width:281.5pt;height:68.9pt;z-index:-251655168" coordsize="35753,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">
                <v:shape id="Shape 20848" o:spid="_x0000_s1027" style="position:absolute;width:24582;height:1752;visibility:visible;mso-wrap-style:square;v-text-anchor:top" coordsize="245821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" path="m,l2458212,r,175260l,175260,,e" filled="f" stroked="f" strokeweight="0">
                  <v:stroke miterlimit="83231f" joinstyle="miter"/>
                  <v:path arrowok="t" textboxrect="0,0,2458212,175260"/>
                </v:shape>
                <v:shape id="Shape 20849" o:spid="_x0000_s1028" style="position:absolute;top:1752;width:23271;height:1737;visibility:visible;mso-wrap-style:square;v-text-anchor:top" coordsize="2327148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" path="m,l2327148,r,173736l,173736,,e" filled="f" stroked="f" strokeweight="0">
                  <v:stroke miterlimit="83231f" joinstyle="miter"/>
                  <v:path arrowok="t" textboxrect="0,0,2327148,173736"/>
                </v:shape>
                <v:shape id="Shape 20850" o:spid="_x0000_s1029" style="position:absolute;top:3489;width:35753;height:1753;visibility:visible;mso-wrap-style:square;v-text-anchor:top" coordsize="357530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" path="m,l3575304,r,175260l,175260,,e" filled="f" stroked="f" strokeweight="0">
                  <v:stroke miterlimit="83231f" joinstyle="miter"/>
                  <v:path arrowok="t" textboxrect="0,0,3575304,175260"/>
                </v:shape>
                <v:shape id="Shape 20851" o:spid="_x0000_s1030" style="position:absolute;left:4572;top:5242;width:16062;height:1753;visibility:visible;mso-wrap-style:square;v-text-anchor:top" coordsize="160629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" path="m,l1606296,r,175260l,175260,,e" filled="f" stroked="f" strokeweight="0">
                  <v:stroke miterlimit="83231f" joinstyle="miter"/>
                  <v:path arrowok="t" textboxrect="0,0,1606296,175260"/>
                </v:shape>
                <v:shape id="Shape 20852" o:spid="_x0000_s1031" style="position:absolute;top:6995;width:20360;height:1752;visibility:visible;mso-wrap-style:square;v-text-anchor:top" coordsize="203606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" path="m,l2036064,r,175260l,175260,,e" filled="f" stroked="f" strokeweight="0">
                  <v:stroke miterlimit="83231f" joinstyle="miter"/>
                  <v:path arrowok="t" textboxrect="0,0,2036064,175260"/>
                </v:shape>
              </v:group>
            </w:pict>
          </mc:Fallback>
        </mc:AlternateContent>
      </w:r>
      <w:r w:rsidRPr="0001474E">
        <w:rPr>
          <w:sz w:val="28"/>
          <w:szCs w:val="28"/>
        </w:rPr>
        <w:t xml:space="preserve">И. Цветков. Интермеццо. </w:t>
      </w:r>
    </w:p>
    <w:p w14:paraId="0F77BC96" w14:textId="77777777" w:rsidR="00F03722" w:rsidRPr="0001474E" w:rsidRDefault="00F7526C" w:rsidP="0001474E">
      <w:pPr>
        <w:numPr>
          <w:ilvl w:val="0"/>
          <w:numId w:val="11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Р. </w:t>
      </w:r>
      <w:proofErr w:type="spellStart"/>
      <w:r w:rsidRPr="0001474E">
        <w:rPr>
          <w:sz w:val="28"/>
          <w:szCs w:val="28"/>
        </w:rPr>
        <w:t>Леонковалло</w:t>
      </w:r>
      <w:proofErr w:type="spellEnd"/>
      <w:r w:rsidRPr="0001474E">
        <w:rPr>
          <w:sz w:val="28"/>
          <w:szCs w:val="28"/>
        </w:rPr>
        <w:t xml:space="preserve">. Рассвет </w:t>
      </w:r>
    </w:p>
    <w:p w14:paraId="7F8A8115" w14:textId="77777777" w:rsidR="00EB79E4" w:rsidRPr="0001474E" w:rsidRDefault="00F7526C" w:rsidP="0001474E">
      <w:pPr>
        <w:pStyle w:val="1"/>
        <w:tabs>
          <w:tab w:val="center" w:pos="2067"/>
        </w:tabs>
        <w:spacing w:line="360" w:lineRule="auto"/>
        <w:ind w:left="-15" w:right="0" w:firstLine="0"/>
        <w:jc w:val="both"/>
        <w:rPr>
          <w:b w:val="0"/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</w:p>
    <w:p w14:paraId="7F87047A" w14:textId="77777777" w:rsidR="00F03722" w:rsidRPr="0001474E" w:rsidRDefault="00EB79E4" w:rsidP="0001474E">
      <w:pPr>
        <w:pStyle w:val="1"/>
        <w:tabs>
          <w:tab w:val="center" w:pos="2067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ab/>
      </w:r>
      <w:r w:rsidR="00F7526C" w:rsidRPr="0001474E">
        <w:rPr>
          <w:sz w:val="28"/>
          <w:szCs w:val="28"/>
        </w:rPr>
        <w:t>Четвертый год обучения</w:t>
      </w:r>
      <w:r w:rsidR="00F7526C" w:rsidRPr="0001474E">
        <w:rPr>
          <w:b w:val="0"/>
          <w:sz w:val="28"/>
          <w:szCs w:val="28"/>
        </w:rPr>
        <w:t xml:space="preserve"> </w:t>
      </w:r>
    </w:p>
    <w:p w14:paraId="79C3B447" w14:textId="77777777" w:rsidR="00F03722" w:rsidRPr="0001474E" w:rsidRDefault="00F7526C" w:rsidP="0001474E">
      <w:pPr>
        <w:tabs>
          <w:tab w:val="center" w:pos="3115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Грамотное чтение нотных текстов по партиям. </w:t>
      </w:r>
    </w:p>
    <w:p w14:paraId="63E800A7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Владение основными способами звукоизвлечения, разновидностями атаки звука, артикуляционными приемами, рационального применения аппликатуры. </w:t>
      </w:r>
    </w:p>
    <w:p w14:paraId="566DE00E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Умение определять и преодолевать технические трудности в оркестровых партиях, проникать в эмоционально-образное содержание разучиваемого произведения. </w:t>
      </w:r>
    </w:p>
    <w:p w14:paraId="50396DAC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Умение начинать игру по </w:t>
      </w:r>
      <w:proofErr w:type="spellStart"/>
      <w:r w:rsidRPr="0001474E">
        <w:rPr>
          <w:sz w:val="28"/>
          <w:szCs w:val="28"/>
        </w:rPr>
        <w:t>ауфтакту</w:t>
      </w:r>
      <w:proofErr w:type="spellEnd"/>
      <w:r w:rsidRPr="0001474E">
        <w:rPr>
          <w:sz w:val="28"/>
          <w:szCs w:val="28"/>
        </w:rPr>
        <w:t xml:space="preserve">, выполнять динамику и изменения темпа по дирижерскому жесту. </w:t>
      </w:r>
    </w:p>
    <w:p w14:paraId="4631519A" w14:textId="77777777" w:rsidR="00F03722" w:rsidRPr="0001474E" w:rsidRDefault="00F7526C" w:rsidP="0001474E">
      <w:pPr>
        <w:tabs>
          <w:tab w:val="center" w:pos="4966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 </w:t>
      </w:r>
      <w:r w:rsidRPr="0001474E">
        <w:rPr>
          <w:sz w:val="28"/>
          <w:szCs w:val="28"/>
        </w:rPr>
        <w:tab/>
        <w:t xml:space="preserve">Умение анализировать музыкальное произведение, определять форму построения. </w:t>
      </w:r>
    </w:p>
    <w:p w14:paraId="6D144CEC" w14:textId="77777777" w:rsidR="00F03722" w:rsidRPr="0001474E" w:rsidRDefault="00F7526C" w:rsidP="0001474E">
      <w:pPr>
        <w:tabs>
          <w:tab w:val="center" w:pos="4280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Формирование навыка сценического поведения в условиях концерта. </w:t>
      </w:r>
    </w:p>
    <w:p w14:paraId="3ED7DA9E" w14:textId="77777777" w:rsidR="00F03722" w:rsidRPr="0001474E" w:rsidRDefault="00F7526C" w:rsidP="0001474E">
      <w:pPr>
        <w:pStyle w:val="1"/>
        <w:tabs>
          <w:tab w:val="center" w:pos="2605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Примерный репертуарный список</w:t>
      </w:r>
      <w:r w:rsidRPr="0001474E">
        <w:rPr>
          <w:b w:val="0"/>
          <w:sz w:val="28"/>
          <w:szCs w:val="28"/>
        </w:rPr>
        <w:t xml:space="preserve"> </w:t>
      </w:r>
    </w:p>
    <w:p w14:paraId="79EAB3FD" w14:textId="77777777" w:rsidR="00F03722" w:rsidRPr="0001474E" w:rsidRDefault="00F7526C" w:rsidP="0001474E">
      <w:pPr>
        <w:numPr>
          <w:ilvl w:val="0"/>
          <w:numId w:val="12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Б. Мокроусов. Осенние листья </w:t>
      </w:r>
    </w:p>
    <w:p w14:paraId="3C07F3E3" w14:textId="77777777" w:rsidR="00F03722" w:rsidRPr="0001474E" w:rsidRDefault="00F7526C" w:rsidP="0001474E">
      <w:pPr>
        <w:numPr>
          <w:ilvl w:val="0"/>
          <w:numId w:val="12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А. </w:t>
      </w:r>
      <w:proofErr w:type="spellStart"/>
      <w:r w:rsidRPr="0001474E">
        <w:rPr>
          <w:sz w:val="28"/>
          <w:szCs w:val="28"/>
        </w:rPr>
        <w:t>Пьяццолла</w:t>
      </w:r>
      <w:proofErr w:type="spellEnd"/>
      <w:r w:rsidRPr="0001474E">
        <w:rPr>
          <w:sz w:val="28"/>
          <w:szCs w:val="28"/>
        </w:rPr>
        <w:t xml:space="preserve">. </w:t>
      </w:r>
      <w:proofErr w:type="spellStart"/>
      <w:r w:rsidRPr="0001474E">
        <w:rPr>
          <w:sz w:val="28"/>
          <w:szCs w:val="28"/>
        </w:rPr>
        <w:t>Обливион</w:t>
      </w:r>
      <w:proofErr w:type="spellEnd"/>
      <w:r w:rsidRPr="0001474E">
        <w:rPr>
          <w:sz w:val="28"/>
          <w:szCs w:val="28"/>
        </w:rPr>
        <w:t xml:space="preserve"> </w:t>
      </w:r>
    </w:p>
    <w:p w14:paraId="1824126D" w14:textId="77777777" w:rsidR="00F03722" w:rsidRPr="0001474E" w:rsidRDefault="00F7526C" w:rsidP="0001474E">
      <w:pPr>
        <w:numPr>
          <w:ilvl w:val="0"/>
          <w:numId w:val="12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В. </w:t>
      </w:r>
      <w:proofErr w:type="spellStart"/>
      <w:r w:rsidRPr="0001474E">
        <w:rPr>
          <w:sz w:val="28"/>
          <w:szCs w:val="28"/>
        </w:rPr>
        <w:t>Биберган</w:t>
      </w:r>
      <w:proofErr w:type="spellEnd"/>
      <w:r w:rsidRPr="0001474E">
        <w:rPr>
          <w:sz w:val="28"/>
          <w:szCs w:val="28"/>
        </w:rPr>
        <w:t xml:space="preserve">. Любимая мелодия, парафраз на тему И. Цветкова  </w:t>
      </w:r>
    </w:p>
    <w:p w14:paraId="3AE39399" w14:textId="77777777" w:rsidR="00F03722" w:rsidRPr="0001474E" w:rsidRDefault="00F7526C" w:rsidP="0001474E">
      <w:pPr>
        <w:numPr>
          <w:ilvl w:val="0"/>
          <w:numId w:val="12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К. </w:t>
      </w:r>
      <w:proofErr w:type="spellStart"/>
      <w:r w:rsidRPr="0001474E">
        <w:rPr>
          <w:sz w:val="28"/>
          <w:szCs w:val="28"/>
        </w:rPr>
        <w:t>Караев</w:t>
      </w:r>
      <w:proofErr w:type="spellEnd"/>
      <w:r w:rsidRPr="0001474E">
        <w:rPr>
          <w:sz w:val="28"/>
          <w:szCs w:val="28"/>
        </w:rPr>
        <w:t xml:space="preserve">. Вальс из балета «Семь красавиц». </w:t>
      </w:r>
    </w:p>
    <w:p w14:paraId="47A230AB" w14:textId="77777777" w:rsidR="00F03722" w:rsidRPr="0001474E" w:rsidRDefault="00F7526C" w:rsidP="0001474E">
      <w:pPr>
        <w:numPr>
          <w:ilvl w:val="0"/>
          <w:numId w:val="12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3E55B4" wp14:editId="256AC936">
                <wp:simplePos x="0" y="0"/>
                <wp:positionH relativeFrom="column">
                  <wp:posOffset>1</wp:posOffset>
                </wp:positionH>
                <wp:positionV relativeFrom="paragraph">
                  <wp:posOffset>-737054</wp:posOffset>
                </wp:positionV>
                <wp:extent cx="4789932" cy="876300"/>
                <wp:effectExtent l="0" t="0" r="0" b="0"/>
                <wp:wrapNone/>
                <wp:docPr id="19413" name="Group 19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9932" cy="876300"/>
                          <a:chOff x="0" y="0"/>
                          <a:chExt cx="4789932" cy="876300"/>
                        </a:xfrm>
                        <a:noFill/>
                      </wpg:grpSpPr>
                      <wps:wsp>
                        <wps:cNvPr id="20858" name="Shape 20858"/>
                        <wps:cNvSpPr/>
                        <wps:spPr>
                          <a:xfrm>
                            <a:off x="0" y="0"/>
                            <a:ext cx="245516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164" h="175260">
                                <a:moveTo>
                                  <a:pt x="0" y="0"/>
                                </a:moveTo>
                                <a:lnTo>
                                  <a:pt x="2455164" y="0"/>
                                </a:lnTo>
                                <a:lnTo>
                                  <a:pt x="245516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9" name="Shape 20859"/>
                        <wps:cNvSpPr/>
                        <wps:spPr>
                          <a:xfrm>
                            <a:off x="0" y="175260"/>
                            <a:ext cx="20863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6356" h="175260">
                                <a:moveTo>
                                  <a:pt x="0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0" name="Shape 20860"/>
                        <wps:cNvSpPr/>
                        <wps:spPr>
                          <a:xfrm>
                            <a:off x="457200" y="350520"/>
                            <a:ext cx="4084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0" h="175260">
                                <a:moveTo>
                                  <a:pt x="0" y="0"/>
                                </a:moveTo>
                                <a:lnTo>
                                  <a:pt x="4084320" y="0"/>
                                </a:lnTo>
                                <a:lnTo>
                                  <a:pt x="40843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1" name="Shape 20861"/>
                        <wps:cNvSpPr/>
                        <wps:spPr>
                          <a:xfrm>
                            <a:off x="0" y="525780"/>
                            <a:ext cx="3377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7184" h="175260">
                                <a:moveTo>
                                  <a:pt x="0" y="0"/>
                                </a:moveTo>
                                <a:lnTo>
                                  <a:pt x="3377184" y="0"/>
                                </a:lnTo>
                                <a:lnTo>
                                  <a:pt x="337718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2" name="Shape 20862"/>
                        <wps:cNvSpPr/>
                        <wps:spPr>
                          <a:xfrm>
                            <a:off x="457200" y="701040"/>
                            <a:ext cx="43327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732" h="175260">
                                <a:moveTo>
                                  <a:pt x="0" y="0"/>
                                </a:moveTo>
                                <a:lnTo>
                                  <a:pt x="4332732" y="0"/>
                                </a:lnTo>
                                <a:lnTo>
                                  <a:pt x="433273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5E534" id="Group 19413" o:spid="_x0000_s1026" style="position:absolute;margin-left:0;margin-top:-58.05pt;width:377.15pt;height:69pt;z-index:-251654144" coordsize="47899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">
                <v:shape id="Shape 20858" o:spid="_x0000_s1027" style="position:absolute;width:24551;height:1752;visibility:visible;mso-wrap-style:square;v-text-anchor:top" coordsize="245516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" path="m,l2455164,r,175260l,175260,,e" filled="f" stroked="f" strokeweight="0">
                  <v:stroke miterlimit="83231f" joinstyle="miter"/>
                  <v:path arrowok="t" textboxrect="0,0,2455164,175260"/>
                </v:shape>
                <v:shape id="Shape 20859" o:spid="_x0000_s1028" style="position:absolute;top:1752;width:20863;height:1753;visibility:visible;mso-wrap-style:square;v-text-anchor:top" coordsize="208635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" path="m,l2086356,r,175260l,175260,,e" filled="f" stroked="f" strokeweight="0">
                  <v:stroke miterlimit="83231f" joinstyle="miter"/>
                  <v:path arrowok="t" textboxrect="0,0,2086356,175260"/>
                </v:shape>
                <v:shape id="Shape 20860" o:spid="_x0000_s1029" style="position:absolute;left:4572;top:3505;width:40843;height:1752;visibility:visible;mso-wrap-style:square;v-text-anchor:top" coordsize="40843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" path="m,l4084320,r,175260l,175260,,e" filled="f" stroked="f" strokeweight="0">
                  <v:stroke miterlimit="83231f" joinstyle="miter"/>
                  <v:path arrowok="t" textboxrect="0,0,4084320,175260"/>
                </v:shape>
                <v:shape id="Shape 20861" o:spid="_x0000_s1030" style="position:absolute;top:5257;width:33771;height:1753;visibility:visible;mso-wrap-style:square;v-text-anchor:top" coordsize="3377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" path="m,l3377184,r,175260l,175260,,e" filled="f" stroked="f" strokeweight="0">
                  <v:stroke miterlimit="83231f" joinstyle="miter"/>
                  <v:path arrowok="t" textboxrect="0,0,3377184,175260"/>
                </v:shape>
                <v:shape id="Shape 20862" o:spid="_x0000_s1031" style="position:absolute;left:4572;top:7010;width:43327;height:1753;visibility:visible;mso-wrap-style:square;v-text-anchor:top" coordsize="43327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" path="m,l4332732,r,175260l,175260,,e" filled="f" stroked="f" strokeweight="0">
                  <v:stroke miterlimit="83231f" joinstyle="miter"/>
                  <v:path arrowok="t" textboxrect="0,0,4332732,175260"/>
                </v:shape>
              </v:group>
            </w:pict>
          </mc:Fallback>
        </mc:AlternateContent>
      </w:r>
      <w:r w:rsidRPr="0001474E">
        <w:rPr>
          <w:sz w:val="28"/>
          <w:szCs w:val="28"/>
        </w:rPr>
        <w:t xml:space="preserve">Френкель Я. «Погоня» из к/ф «Новые приключения неуловимых».  </w:t>
      </w:r>
    </w:p>
    <w:p w14:paraId="3431F307" w14:textId="77777777" w:rsidR="00F03722" w:rsidRPr="0001474E" w:rsidRDefault="00F7526C" w:rsidP="0001474E">
      <w:pPr>
        <w:spacing w:after="9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7B452463" w14:textId="77777777" w:rsidR="00F03722" w:rsidRPr="0001474E" w:rsidRDefault="00F7526C" w:rsidP="0001474E">
      <w:pPr>
        <w:pStyle w:val="1"/>
        <w:tabs>
          <w:tab w:val="center" w:pos="1840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Пятый год обучения</w:t>
      </w:r>
      <w:r w:rsidRPr="0001474E">
        <w:rPr>
          <w:b w:val="0"/>
          <w:sz w:val="28"/>
          <w:szCs w:val="28"/>
        </w:rPr>
        <w:t xml:space="preserve"> </w:t>
      </w:r>
    </w:p>
    <w:p w14:paraId="2691E9CB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Знания об инструментах оркестра русских народных инструментов и оркестровых коллективах. </w:t>
      </w:r>
    </w:p>
    <w:p w14:paraId="46C2E617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Умение применять практические навыки игры на народных музыкальных инструментах. Владение основными аппликатурными схемами. </w:t>
      </w:r>
    </w:p>
    <w:p w14:paraId="3E01D5ED" w14:textId="77777777" w:rsidR="00F03722" w:rsidRPr="0001474E" w:rsidRDefault="00F7526C" w:rsidP="0001474E">
      <w:pPr>
        <w:tabs>
          <w:tab w:val="center" w:pos="3114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Понимать форму музыкального произведения. </w:t>
      </w:r>
    </w:p>
    <w:p w14:paraId="6778A935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Умение слышать друг друга, исполнять свою партию, следуя замыслу и трактовке руководителя оркестра. </w:t>
      </w:r>
    </w:p>
    <w:p w14:paraId="1B00345E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Исполнение репертуара повышенной сложности, исполнение ведущих партий сводного состава оркестра. </w:t>
      </w:r>
    </w:p>
    <w:p w14:paraId="71E5B304" w14:textId="77777777" w:rsidR="00F03722" w:rsidRPr="0001474E" w:rsidRDefault="00F7526C" w:rsidP="0001474E">
      <w:pPr>
        <w:tabs>
          <w:tab w:val="center" w:pos="4201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Знание основ безопасности при игре на оркестровых инструментах. </w:t>
      </w:r>
    </w:p>
    <w:p w14:paraId="14119B7D" w14:textId="77777777" w:rsidR="00F03722" w:rsidRPr="0001474E" w:rsidRDefault="00F7526C" w:rsidP="0001474E">
      <w:pPr>
        <w:pStyle w:val="1"/>
        <w:tabs>
          <w:tab w:val="center" w:pos="2605"/>
        </w:tabs>
        <w:spacing w:line="360" w:lineRule="auto"/>
        <w:ind w:left="-15" w:right="0" w:firstLine="0"/>
        <w:jc w:val="both"/>
        <w:rPr>
          <w:b w:val="0"/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sz w:val="28"/>
          <w:szCs w:val="28"/>
        </w:rPr>
        <w:t>Примерный репертуарный список</w:t>
      </w:r>
      <w:r w:rsidRPr="0001474E">
        <w:rPr>
          <w:b w:val="0"/>
          <w:sz w:val="28"/>
          <w:szCs w:val="28"/>
        </w:rPr>
        <w:t xml:space="preserve"> </w:t>
      </w:r>
    </w:p>
    <w:p w14:paraId="0286C7C8" w14:textId="77777777" w:rsidR="00EB79E4" w:rsidRPr="0001474E" w:rsidRDefault="00EB79E4" w:rsidP="0001474E">
      <w:pPr>
        <w:pStyle w:val="a4"/>
        <w:numPr>
          <w:ilvl w:val="0"/>
          <w:numId w:val="24"/>
        </w:numPr>
        <w:spacing w:line="360" w:lineRule="auto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И.Дунаевский</w:t>
      </w:r>
      <w:proofErr w:type="spellEnd"/>
      <w:r w:rsidRPr="0001474E">
        <w:rPr>
          <w:sz w:val="28"/>
          <w:szCs w:val="28"/>
        </w:rPr>
        <w:t>. Весна идет</w:t>
      </w:r>
    </w:p>
    <w:p w14:paraId="07AAEE12" w14:textId="77777777" w:rsidR="00EB79E4" w:rsidRPr="0001474E" w:rsidRDefault="00EB79E4" w:rsidP="0001474E">
      <w:pPr>
        <w:pStyle w:val="a4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01474E">
        <w:rPr>
          <w:sz w:val="28"/>
          <w:szCs w:val="28"/>
        </w:rPr>
        <w:t xml:space="preserve">М. Леонтович. </w:t>
      </w:r>
      <w:proofErr w:type="spellStart"/>
      <w:r w:rsidRPr="0001474E">
        <w:rPr>
          <w:sz w:val="28"/>
          <w:szCs w:val="28"/>
        </w:rPr>
        <w:t>Щедрик</w:t>
      </w:r>
      <w:proofErr w:type="spellEnd"/>
      <w:r w:rsidRPr="0001474E">
        <w:rPr>
          <w:sz w:val="28"/>
          <w:szCs w:val="28"/>
        </w:rPr>
        <w:t xml:space="preserve">. </w:t>
      </w:r>
    </w:p>
    <w:p w14:paraId="437BD4AD" w14:textId="77777777" w:rsidR="00EB79E4" w:rsidRPr="0001474E" w:rsidRDefault="00EB79E4" w:rsidP="0001474E">
      <w:pPr>
        <w:numPr>
          <w:ilvl w:val="0"/>
          <w:numId w:val="24"/>
        </w:numPr>
        <w:spacing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М. Мусоргский. Богатырские ворота </w:t>
      </w:r>
    </w:p>
    <w:p w14:paraId="009ABACC" w14:textId="77777777" w:rsidR="00D102CF" w:rsidRPr="0001474E" w:rsidRDefault="00D102CF" w:rsidP="0001474E">
      <w:pPr>
        <w:pStyle w:val="a4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01474E">
        <w:rPr>
          <w:sz w:val="28"/>
          <w:szCs w:val="28"/>
        </w:rPr>
        <w:t xml:space="preserve">В. </w:t>
      </w:r>
      <w:proofErr w:type="spellStart"/>
      <w:r w:rsidRPr="0001474E">
        <w:rPr>
          <w:sz w:val="28"/>
          <w:szCs w:val="28"/>
        </w:rPr>
        <w:t>Биберган</w:t>
      </w:r>
      <w:proofErr w:type="spellEnd"/>
      <w:r w:rsidRPr="0001474E">
        <w:rPr>
          <w:sz w:val="28"/>
          <w:szCs w:val="28"/>
        </w:rPr>
        <w:t xml:space="preserve">. Чонгури </w:t>
      </w:r>
    </w:p>
    <w:p w14:paraId="4AFCD304" w14:textId="77777777" w:rsidR="00D102CF" w:rsidRPr="0001474E" w:rsidRDefault="00D102CF" w:rsidP="0001474E">
      <w:pPr>
        <w:pStyle w:val="a4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01474E">
        <w:rPr>
          <w:sz w:val="28"/>
          <w:szCs w:val="28"/>
        </w:rPr>
        <w:t xml:space="preserve">А. Вольф. Горящая комета </w:t>
      </w:r>
    </w:p>
    <w:p w14:paraId="60380F0D" w14:textId="77777777" w:rsidR="00F03722" w:rsidRPr="0001474E" w:rsidRDefault="00F03722" w:rsidP="0001474E">
      <w:pPr>
        <w:spacing w:after="0" w:line="360" w:lineRule="auto"/>
        <w:ind w:left="0" w:firstLine="0"/>
        <w:rPr>
          <w:sz w:val="28"/>
          <w:szCs w:val="28"/>
        </w:rPr>
      </w:pPr>
    </w:p>
    <w:p w14:paraId="61A65FC7" w14:textId="77777777" w:rsidR="00F03722" w:rsidRPr="0001474E" w:rsidRDefault="00F7526C" w:rsidP="0001474E">
      <w:pPr>
        <w:pStyle w:val="1"/>
        <w:spacing w:line="360" w:lineRule="auto"/>
        <w:ind w:left="-5" w:right="0"/>
        <w:jc w:val="both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>3. Требования к уровню подготовки обучающихся</w:t>
      </w:r>
      <w:r w:rsidRPr="0001474E">
        <w:rPr>
          <w:b w:val="0"/>
          <w:sz w:val="28"/>
          <w:szCs w:val="28"/>
        </w:rPr>
        <w:t xml:space="preserve"> </w:t>
      </w:r>
    </w:p>
    <w:p w14:paraId="46B55160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За время обучения в оркестровом классе у учащихся должен быть сформирован комплекс знаний, умений и навыков, необходимых для совместного музицирования, а именно: </w:t>
      </w:r>
    </w:p>
    <w:p w14:paraId="34FFA1EC" w14:textId="77777777" w:rsidR="00F03722" w:rsidRPr="0001474E" w:rsidRDefault="00F7526C" w:rsidP="0001474E">
      <w:pPr>
        <w:numPr>
          <w:ilvl w:val="0"/>
          <w:numId w:val="14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>знание начальных основ оркестрового искусства, художественно-исполнительских возможностей оркестра русских народных инструментов; ●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sz w:val="28"/>
          <w:szCs w:val="28"/>
        </w:rPr>
        <w:t xml:space="preserve">знание профессиональной терминологии; </w:t>
      </w:r>
    </w:p>
    <w:p w14:paraId="4DF3B09A" w14:textId="77777777" w:rsidR="00F03722" w:rsidRPr="0001474E" w:rsidRDefault="00F7526C" w:rsidP="0001474E">
      <w:pPr>
        <w:numPr>
          <w:ilvl w:val="0"/>
          <w:numId w:val="14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навыки коллективного оркестрового исполнительского творчества, в том числе отражающие взаимоотношения между солистом и оркестром; </w:t>
      </w:r>
    </w:p>
    <w:p w14:paraId="18CAE3EE" w14:textId="77777777" w:rsidR="00F03722" w:rsidRPr="0001474E" w:rsidRDefault="00F7526C" w:rsidP="0001474E">
      <w:pPr>
        <w:numPr>
          <w:ilvl w:val="0"/>
          <w:numId w:val="14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навыки исполнения партии в оркестровом коллективе в соответствии с замыслом </w:t>
      </w:r>
    </w:p>
    <w:p w14:paraId="3A96EF16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композитора и требованиями дирижера; чтение нот с листа; </w:t>
      </w:r>
    </w:p>
    <w:p w14:paraId="4B5EFFB9" w14:textId="77777777" w:rsidR="00F03722" w:rsidRPr="0001474E" w:rsidRDefault="00F7526C" w:rsidP="0001474E">
      <w:pPr>
        <w:numPr>
          <w:ilvl w:val="0"/>
          <w:numId w:val="14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навыки понимания дирижерского жеста; </w:t>
      </w:r>
    </w:p>
    <w:p w14:paraId="16854928" w14:textId="77777777" w:rsidR="00F03722" w:rsidRPr="0001474E" w:rsidRDefault="00F7526C" w:rsidP="0001474E">
      <w:pPr>
        <w:numPr>
          <w:ilvl w:val="0"/>
          <w:numId w:val="14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умение понимать музыкальное произведение, исполняемого оркестром в целом и отдельными группами; </w:t>
      </w:r>
    </w:p>
    <w:p w14:paraId="12543B0E" w14:textId="77777777" w:rsidR="00F03722" w:rsidRPr="0001474E" w:rsidRDefault="00F7526C" w:rsidP="0001474E">
      <w:pPr>
        <w:numPr>
          <w:ilvl w:val="0"/>
          <w:numId w:val="14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умение слышать тему, подголоски, сопровождение; </w:t>
      </w:r>
    </w:p>
    <w:p w14:paraId="446A526A" w14:textId="77777777" w:rsidR="00F03722" w:rsidRPr="0001474E" w:rsidRDefault="00F7526C" w:rsidP="0001474E">
      <w:pPr>
        <w:numPr>
          <w:ilvl w:val="0"/>
          <w:numId w:val="14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умение грамотно проанализировать исполняемое оркестровое произведение. </w:t>
      </w:r>
    </w:p>
    <w:p w14:paraId="3DE88D8A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 </w:t>
      </w:r>
    </w:p>
    <w:p w14:paraId="1D8AC997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Выступление оркестра рассматривается как вид промежуточной аттестации. В конце первого и второго полугодия учебного года руководитель оркестрового класса выставляет учащимся оценки. При этом учитывается общее развитие ученика, его активность и успехи в освоении навыков оркестровой игры, соблюдение оркестровой дисциплины. </w:t>
      </w:r>
    </w:p>
    <w:p w14:paraId="70647341" w14:textId="77777777" w:rsidR="00F03722" w:rsidRPr="0001474E" w:rsidRDefault="00F7526C" w:rsidP="0001474E">
      <w:pPr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 </w:t>
      </w:r>
    </w:p>
    <w:p w14:paraId="58A676CE" w14:textId="77777777" w:rsidR="00F03722" w:rsidRPr="0001474E" w:rsidRDefault="00F7526C" w:rsidP="0001474E">
      <w:pPr>
        <w:spacing w:after="4" w:line="360" w:lineRule="auto"/>
        <w:ind w:left="2660"/>
        <w:rPr>
          <w:sz w:val="28"/>
          <w:szCs w:val="28"/>
        </w:rPr>
      </w:pPr>
      <w:r w:rsidRPr="0001474E">
        <w:rPr>
          <w:b/>
          <w:sz w:val="28"/>
          <w:szCs w:val="28"/>
        </w:rPr>
        <w:lastRenderedPageBreak/>
        <w:t>6.</w:t>
      </w:r>
      <w:r w:rsidRPr="0001474E">
        <w:rPr>
          <w:rFonts w:eastAsia="Arial"/>
          <w:b/>
          <w:sz w:val="28"/>
          <w:szCs w:val="28"/>
        </w:rPr>
        <w:t xml:space="preserve"> </w:t>
      </w:r>
      <w:r w:rsidRPr="0001474E">
        <w:rPr>
          <w:b/>
          <w:sz w:val="28"/>
          <w:szCs w:val="28"/>
        </w:rPr>
        <w:t xml:space="preserve">Формы и методы контроля, система оценок </w:t>
      </w:r>
    </w:p>
    <w:p w14:paraId="05288FC9" w14:textId="77777777" w:rsidR="00F03722" w:rsidRPr="0001474E" w:rsidRDefault="00F7526C" w:rsidP="0001474E">
      <w:pPr>
        <w:spacing w:after="0" w:line="360" w:lineRule="auto"/>
        <w:ind w:left="1080" w:firstLine="0"/>
        <w:rPr>
          <w:b/>
          <w:sz w:val="28"/>
          <w:szCs w:val="28"/>
        </w:rPr>
      </w:pPr>
      <w:r w:rsidRPr="0001474E">
        <w:rPr>
          <w:b/>
          <w:sz w:val="28"/>
          <w:szCs w:val="28"/>
        </w:rPr>
        <w:t xml:space="preserve"> Аттестация: цели, виды, форма, содержание </w:t>
      </w:r>
    </w:p>
    <w:p w14:paraId="0020C86C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программе обучения оркестра используются две основные формы контроля успеваемости – текущая и промежуточная. </w:t>
      </w:r>
    </w:p>
    <w:p w14:paraId="04B585C5" w14:textId="77777777" w:rsidR="00F03722" w:rsidRPr="0001474E" w:rsidRDefault="00F7526C" w:rsidP="0001474E">
      <w:pPr>
        <w:pStyle w:val="1"/>
        <w:tabs>
          <w:tab w:val="center" w:pos="2247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Методы</w:t>
      </w:r>
      <w:r w:rsidRPr="0001474E">
        <w:rPr>
          <w:b w:val="0"/>
          <w:sz w:val="28"/>
          <w:szCs w:val="28"/>
        </w:rPr>
        <w:t xml:space="preserve"> </w:t>
      </w:r>
      <w:r w:rsidRPr="0001474E">
        <w:rPr>
          <w:sz w:val="28"/>
          <w:szCs w:val="28"/>
        </w:rPr>
        <w:t>текущего контроля</w:t>
      </w:r>
      <w:r w:rsidRPr="0001474E">
        <w:rPr>
          <w:b w:val="0"/>
          <w:sz w:val="28"/>
          <w:szCs w:val="28"/>
        </w:rPr>
        <w:t xml:space="preserve"> </w:t>
      </w:r>
    </w:p>
    <w:p w14:paraId="42D98253" w14:textId="77777777" w:rsidR="00F03722" w:rsidRPr="0001474E" w:rsidRDefault="00F7526C" w:rsidP="0001474E">
      <w:pPr>
        <w:numPr>
          <w:ilvl w:val="0"/>
          <w:numId w:val="1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оценка за работу в классе; </w:t>
      </w:r>
    </w:p>
    <w:p w14:paraId="2D69955D" w14:textId="77777777" w:rsidR="00F03722" w:rsidRPr="0001474E" w:rsidRDefault="00F7526C" w:rsidP="0001474E">
      <w:pPr>
        <w:numPr>
          <w:ilvl w:val="0"/>
          <w:numId w:val="1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текущая сдача партий; </w:t>
      </w:r>
    </w:p>
    <w:p w14:paraId="4693D100" w14:textId="77777777" w:rsidR="00F03722" w:rsidRPr="0001474E" w:rsidRDefault="00F7526C" w:rsidP="0001474E">
      <w:pPr>
        <w:numPr>
          <w:ilvl w:val="0"/>
          <w:numId w:val="15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контрольный урок в конце каждой четверти. </w:t>
      </w:r>
    </w:p>
    <w:p w14:paraId="2FC5BA07" w14:textId="77777777" w:rsidR="00F03722" w:rsidRPr="0001474E" w:rsidRDefault="00F7526C" w:rsidP="0001474E">
      <w:pPr>
        <w:pStyle w:val="1"/>
        <w:tabs>
          <w:tab w:val="center" w:pos="2509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Виды промежуточного контроля</w:t>
      </w:r>
      <w:r w:rsidRPr="0001474E">
        <w:rPr>
          <w:b w:val="0"/>
          <w:sz w:val="28"/>
          <w:szCs w:val="28"/>
        </w:rPr>
        <w:t xml:space="preserve"> </w:t>
      </w:r>
    </w:p>
    <w:p w14:paraId="4F7E6DE4" w14:textId="77777777" w:rsidR="00F03722" w:rsidRPr="0001474E" w:rsidRDefault="00F7526C" w:rsidP="0001474E">
      <w:pPr>
        <w:numPr>
          <w:ilvl w:val="0"/>
          <w:numId w:val="16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переводной зачет при переходе в следующий класс и по окончании освоения предмета. </w:t>
      </w:r>
    </w:p>
    <w:p w14:paraId="404AAB61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 </w:t>
      </w:r>
    </w:p>
    <w:p w14:paraId="0B9D8321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Повседневно оценивая каждого ученика,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34BC4921" w14:textId="77777777" w:rsidR="00F03722" w:rsidRPr="0001474E" w:rsidRDefault="00F7526C" w:rsidP="0001474E">
      <w:pPr>
        <w:tabs>
          <w:tab w:val="center" w:pos="4423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При выведении итоговой (переводной) оценки учитывается следующее: </w:t>
      </w:r>
    </w:p>
    <w:p w14:paraId="364E3D0C" w14:textId="77777777" w:rsidR="00F03722" w:rsidRPr="0001474E" w:rsidRDefault="00F7526C" w:rsidP="0001474E">
      <w:pPr>
        <w:numPr>
          <w:ilvl w:val="0"/>
          <w:numId w:val="1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оценка годовой работы ученика; </w:t>
      </w:r>
    </w:p>
    <w:p w14:paraId="7288C8D4" w14:textId="77777777" w:rsidR="00F03722" w:rsidRPr="0001474E" w:rsidRDefault="00F7526C" w:rsidP="0001474E">
      <w:pPr>
        <w:numPr>
          <w:ilvl w:val="0"/>
          <w:numId w:val="1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оценка на зачете по сдаче партий; </w:t>
      </w:r>
    </w:p>
    <w:p w14:paraId="048D5432" w14:textId="77777777" w:rsidR="00F03722" w:rsidRPr="0001474E" w:rsidRDefault="00F7526C" w:rsidP="0001474E">
      <w:pPr>
        <w:numPr>
          <w:ilvl w:val="0"/>
          <w:numId w:val="16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другие выступления ученика в течение учебного года. </w:t>
      </w:r>
    </w:p>
    <w:p w14:paraId="3CE3BA49" w14:textId="77777777" w:rsidR="00F03722" w:rsidRPr="0001474E" w:rsidRDefault="00F7526C" w:rsidP="0001474E">
      <w:pPr>
        <w:pStyle w:val="1"/>
        <w:tabs>
          <w:tab w:val="center" w:pos="1791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2. Критерии оценок</w:t>
      </w:r>
      <w:r w:rsidRPr="0001474E">
        <w:rPr>
          <w:b w:val="0"/>
          <w:sz w:val="28"/>
          <w:szCs w:val="28"/>
        </w:rPr>
        <w:t xml:space="preserve"> </w:t>
      </w:r>
    </w:p>
    <w:p w14:paraId="076E5E3C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По итогам исполнения программы на зачете выставляется оценка по пятибалльной системе: </w:t>
      </w:r>
    </w:p>
    <w:p w14:paraId="3021E3DD" w14:textId="77777777" w:rsidR="00F03722" w:rsidRPr="0001474E" w:rsidRDefault="00F7526C" w:rsidP="0001474E">
      <w:pPr>
        <w:spacing w:after="102" w:line="360" w:lineRule="auto"/>
        <w:ind w:left="-5" w:right="417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</w:r>
      <w:r w:rsidRPr="0001474E">
        <w:rPr>
          <w:b/>
          <w:sz w:val="28"/>
          <w:szCs w:val="28"/>
          <w:u w:val="single" w:color="000000"/>
        </w:rPr>
        <w:t xml:space="preserve">5 (10,9б) - </w:t>
      </w:r>
      <w:r w:rsidRPr="0001474E">
        <w:rPr>
          <w:sz w:val="28"/>
          <w:szCs w:val="28"/>
        </w:rPr>
        <w:t xml:space="preserve">хорошее владение инструментом, свобода исполнения, качественное звукоизвлечение, владение техническими навыками </w:t>
      </w:r>
      <w:proofErr w:type="gramStart"/>
      <w:r w:rsidRPr="0001474E">
        <w:rPr>
          <w:sz w:val="28"/>
          <w:szCs w:val="28"/>
        </w:rPr>
        <w:t>( штрихи</w:t>
      </w:r>
      <w:proofErr w:type="gramEnd"/>
      <w:r w:rsidRPr="0001474E">
        <w:rPr>
          <w:sz w:val="28"/>
          <w:szCs w:val="28"/>
        </w:rPr>
        <w:t xml:space="preserve">, </w:t>
      </w:r>
      <w:r w:rsidRPr="0001474E">
        <w:rPr>
          <w:sz w:val="28"/>
          <w:szCs w:val="28"/>
        </w:rPr>
        <w:lastRenderedPageBreak/>
        <w:t xml:space="preserve">аппликатура, динамика), чёткая ритмическая организация, темповое единство и целостность формы, соответствие исполненной программы требованиям по классам , верно переданный стиль произведения.  </w:t>
      </w:r>
    </w:p>
    <w:p w14:paraId="1F2F5461" w14:textId="77777777" w:rsidR="00F03722" w:rsidRPr="0001474E" w:rsidRDefault="00F7526C" w:rsidP="0001474E">
      <w:pPr>
        <w:spacing w:after="102" w:line="360" w:lineRule="auto"/>
        <w:ind w:left="-5" w:right="417"/>
        <w:rPr>
          <w:sz w:val="28"/>
          <w:szCs w:val="28"/>
        </w:rPr>
      </w:pPr>
      <w:r w:rsidRPr="0001474E">
        <w:rPr>
          <w:b/>
          <w:sz w:val="28"/>
          <w:szCs w:val="28"/>
          <w:u w:val="single" w:color="000000"/>
        </w:rPr>
        <w:t xml:space="preserve">4 (8,7б) </w:t>
      </w:r>
      <w:r w:rsidRPr="0001474E">
        <w:rPr>
          <w:sz w:val="28"/>
          <w:szCs w:val="28"/>
        </w:rPr>
        <w:t xml:space="preserve">– присутствуют небольшие ритмические, текстовые, технические (штрихи, аппликатура, динамика) неточности. Программа исполнена наизусть, грамотное звукоизвлечение, выдержан стиль произведения. </w:t>
      </w:r>
    </w:p>
    <w:p w14:paraId="75C4BE77" w14:textId="77777777" w:rsidR="00F03722" w:rsidRPr="0001474E" w:rsidRDefault="00F7526C" w:rsidP="0001474E">
      <w:pPr>
        <w:spacing w:after="103" w:line="360" w:lineRule="auto"/>
        <w:ind w:left="-5" w:right="417"/>
        <w:rPr>
          <w:sz w:val="28"/>
          <w:szCs w:val="28"/>
        </w:rPr>
      </w:pPr>
      <w:r w:rsidRPr="0001474E">
        <w:rPr>
          <w:b/>
          <w:sz w:val="28"/>
          <w:szCs w:val="28"/>
          <w:u w:val="single" w:color="000000"/>
        </w:rPr>
        <w:t>3 (6,5б)</w:t>
      </w:r>
      <w:r w:rsidRPr="0001474E">
        <w:rPr>
          <w:sz w:val="28"/>
          <w:szCs w:val="28"/>
        </w:rPr>
        <w:t xml:space="preserve"> – исполнение с большим количеством недочетов </w:t>
      </w:r>
      <w:proofErr w:type="gramStart"/>
      <w:r w:rsidRPr="0001474E">
        <w:rPr>
          <w:sz w:val="28"/>
          <w:szCs w:val="28"/>
        </w:rPr>
        <w:t>( не</w:t>
      </w:r>
      <w:proofErr w:type="gramEnd"/>
      <w:r w:rsidRPr="0001474E">
        <w:rPr>
          <w:sz w:val="28"/>
          <w:szCs w:val="28"/>
        </w:rPr>
        <w:t xml:space="preserve"> доучен текст, слабая техническая подготовка, малохудожественная игра, отсутствие формы), не соответствует стиль произведения.  </w:t>
      </w:r>
    </w:p>
    <w:p w14:paraId="17CBC209" w14:textId="77777777" w:rsidR="00F03722" w:rsidRPr="0001474E" w:rsidRDefault="00F7526C" w:rsidP="0001474E">
      <w:pPr>
        <w:spacing w:after="131" w:line="360" w:lineRule="auto"/>
        <w:ind w:left="-5" w:right="417"/>
        <w:rPr>
          <w:sz w:val="28"/>
          <w:szCs w:val="28"/>
        </w:rPr>
      </w:pPr>
      <w:r w:rsidRPr="0001474E">
        <w:rPr>
          <w:b/>
          <w:sz w:val="28"/>
          <w:szCs w:val="28"/>
          <w:u w:val="single" w:color="000000"/>
        </w:rPr>
        <w:t>2 (4,3б) –</w:t>
      </w:r>
      <w:r w:rsidRPr="0001474E">
        <w:rPr>
          <w:sz w:val="28"/>
          <w:szCs w:val="28"/>
        </w:rPr>
        <w:t xml:space="preserve"> программа выучена частично, исполнение сбивчивое, с остановками. Исполнение ниже критериев оценки, уровень владения инструментом неудовлетворительный, отсутствует внимание к качеству звучания, неверно передан стиль произведения. </w:t>
      </w:r>
    </w:p>
    <w:p w14:paraId="7EDF8ED6" w14:textId="77777777" w:rsidR="00F03722" w:rsidRPr="0001474E" w:rsidRDefault="00F7526C" w:rsidP="0001474E">
      <w:pPr>
        <w:tabs>
          <w:tab w:val="center" w:pos="4040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Данная система оценки качества исполнения является основной. </w:t>
      </w:r>
    </w:p>
    <w:p w14:paraId="61779117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4306082E" w14:textId="77777777" w:rsidR="00F03722" w:rsidRPr="0001474E" w:rsidRDefault="00F7526C" w:rsidP="0001474E">
      <w:pPr>
        <w:spacing w:after="6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p w14:paraId="5974AAF8" w14:textId="77777777" w:rsidR="00D102CF" w:rsidRPr="0001474E" w:rsidRDefault="00F7526C" w:rsidP="0001474E">
      <w:pPr>
        <w:pStyle w:val="1"/>
        <w:spacing w:line="360" w:lineRule="auto"/>
        <w:ind w:left="-5" w:right="0"/>
        <w:jc w:val="both"/>
        <w:rPr>
          <w:b w:val="0"/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sz w:val="28"/>
          <w:szCs w:val="28"/>
        </w:rPr>
        <w:t>6. Методическое обеспечение учебного процесса</w:t>
      </w:r>
      <w:r w:rsidRPr="0001474E">
        <w:rPr>
          <w:b w:val="0"/>
          <w:sz w:val="28"/>
          <w:szCs w:val="28"/>
        </w:rPr>
        <w:t xml:space="preserve">  </w:t>
      </w:r>
      <w:r w:rsidRPr="0001474E">
        <w:rPr>
          <w:b w:val="0"/>
          <w:sz w:val="28"/>
          <w:szCs w:val="28"/>
        </w:rPr>
        <w:tab/>
      </w:r>
    </w:p>
    <w:p w14:paraId="6BCFD943" w14:textId="77777777" w:rsidR="00F03722" w:rsidRPr="0001474E" w:rsidRDefault="00F7526C" w:rsidP="0001474E">
      <w:pPr>
        <w:pStyle w:val="1"/>
        <w:spacing w:line="360" w:lineRule="auto"/>
        <w:ind w:left="-5" w:right="0" w:firstLine="713"/>
        <w:jc w:val="both"/>
        <w:rPr>
          <w:sz w:val="28"/>
          <w:szCs w:val="28"/>
        </w:rPr>
      </w:pPr>
      <w:r w:rsidRPr="0001474E">
        <w:rPr>
          <w:i/>
          <w:sz w:val="28"/>
          <w:szCs w:val="28"/>
        </w:rPr>
        <w:t>1. Организация учебного процесса</w:t>
      </w:r>
      <w:r w:rsidRPr="0001474E">
        <w:rPr>
          <w:b w:val="0"/>
          <w:sz w:val="28"/>
          <w:szCs w:val="28"/>
        </w:rPr>
        <w:t xml:space="preserve"> </w:t>
      </w:r>
    </w:p>
    <w:p w14:paraId="1FCED222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  по группам, сводных занятий, а также репетиций и концертов. </w:t>
      </w:r>
    </w:p>
    <w:p w14:paraId="5C602051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Работа оркестрового класса в течение учебного года ведется по заранее намеченному плану. В плане указывается репертуар для изучения на текущий </w:t>
      </w:r>
      <w:r w:rsidRPr="0001474E">
        <w:rPr>
          <w:sz w:val="28"/>
          <w:szCs w:val="28"/>
        </w:rPr>
        <w:lastRenderedPageBreak/>
        <w:t xml:space="preserve">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  Целесообразно участие в детском оркестре педагогов отделения народных инструментов – это способствует более успешной работе. Пример совместного музицирования преподавателей и учащихся поднимает уровень исполнительства, ведет к лучшему взаимопониманию преподавателей и учеников. </w:t>
      </w:r>
    </w:p>
    <w:p w14:paraId="6EC4A594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школьном оркестре желательно участие пианиста-концертмейстера, особенно при отсутствии басовой группы. Фортепиано уплотняет звучность оркестра, создает интонационно чистую основу произ­ведения, помогая учащимся в овладении интонацией.  По усмотрению педагога могут использоваться клавишные электронные инструменты. В зависимости от качества инструмента им можно заменять группу духовых. </w:t>
      </w:r>
    </w:p>
    <w:p w14:paraId="09111D06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течение года руководитель оркестрового класса должен подготовить с коллективом 4-6 разнохарактерных произведений, которые рекомендуется исполнять в различных концертах.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отделения народных инструментов. </w:t>
      </w:r>
    </w:p>
    <w:p w14:paraId="70932533" w14:textId="77777777" w:rsidR="00F03722" w:rsidRPr="0001474E" w:rsidRDefault="00F7526C" w:rsidP="0001474E">
      <w:pPr>
        <w:pStyle w:val="1"/>
        <w:tabs>
          <w:tab w:val="center" w:pos="3980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2. Методические рекомендации педагогическим работникам</w:t>
      </w:r>
      <w:r w:rsidRPr="0001474E">
        <w:rPr>
          <w:b w:val="0"/>
          <w:sz w:val="28"/>
          <w:szCs w:val="28"/>
        </w:rPr>
        <w:t xml:space="preserve"> </w:t>
      </w:r>
    </w:p>
    <w:p w14:paraId="5807144E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 </w:t>
      </w:r>
    </w:p>
    <w:p w14:paraId="22A2DB11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 Регулярные домашние занятия позволяют выучить наиболее сложные музыкальные фрагменты до начала совместных репетиций. Согласно учебному плану, объем самостоятельной нагрузки по предмету «Оркестровый класс» составляет 1 час в неделю (в 6 и 8 классах 0,5 часа в неделю). </w:t>
      </w:r>
    </w:p>
    <w:p w14:paraId="5CBACFC6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Педагогу по оркестру можно рекомендовать частично составить план занятий с учетом времени, отведенного на оркестр для индивидуального разучивания партий с каждым учеником. На начальном этапе работы </w:t>
      </w:r>
      <w:proofErr w:type="gramStart"/>
      <w:r w:rsidRPr="0001474E">
        <w:rPr>
          <w:sz w:val="28"/>
          <w:szCs w:val="28"/>
        </w:rPr>
        <w:t>с  оркестром</w:t>
      </w:r>
      <w:proofErr w:type="gramEnd"/>
      <w:r w:rsidRPr="0001474E">
        <w:rPr>
          <w:sz w:val="28"/>
          <w:szCs w:val="28"/>
        </w:rPr>
        <w:t xml:space="preserve"> рекомендуется проводить репетиции в мелкогрупповых занятиях, умело сочетать и чередовать состав. Также можно предложить использование часов, отведенных на консультации, предусмотренные учебным планом. </w:t>
      </w:r>
    </w:p>
    <w:p w14:paraId="05C1CC67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Педагог должен иметь в виду, что формирование оркестра иногда происходит в зависимости от наличия конкретных инструменталистов в учебном заведении. При определенных условиях допустимо участие в оркестре учеников разных классов (младшие – средние, средние – старшие). В данном случае педагогу необходимо распределить партии в зависимости от степени подготовленности учеников. </w:t>
      </w:r>
    </w:p>
    <w:p w14:paraId="76CB4D5A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 </w:t>
      </w:r>
    </w:p>
    <w:p w14:paraId="70636FE7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На начальном этапе обучения важнейшим требованием является ясное понимание учеником своей роли и значения своих партий в исполняемом произведении в оркестре.  Педагог должен обращать внимание на настройку инструментов, правильное звукоизвлечение, сбалансированную динамику, штриховую согласованность, ритмическую слаженность и четкую, ясную схему формообразующих элементов. </w:t>
      </w:r>
    </w:p>
    <w:p w14:paraId="31C8D4A6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При выборе репертуара для оркестра педагог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</w:t>
      </w:r>
      <w:r w:rsidRPr="0001474E">
        <w:rPr>
          <w:sz w:val="28"/>
          <w:szCs w:val="28"/>
        </w:rPr>
        <w:lastRenderedPageBreak/>
        <w:t xml:space="preserve">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– залог успешных выступлений. </w:t>
      </w:r>
    </w:p>
    <w:p w14:paraId="0092B528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звучании оркестра немаловажным моментом является размещение исполнителей (посадка оркестра). Оно должно исходить от акустических особенностей инструментов, от необходимости музыкального контактирования между участниками оркестра. </w:t>
      </w:r>
    </w:p>
    <w:p w14:paraId="173C72A3" w14:textId="77777777" w:rsidR="00F03722" w:rsidRPr="0001474E" w:rsidRDefault="00F7526C" w:rsidP="0001474E">
      <w:pPr>
        <w:spacing w:line="360" w:lineRule="auto"/>
        <w:ind w:left="-5" w:right="462" w:firstLine="713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b/>
          <w:i/>
          <w:sz w:val="28"/>
          <w:szCs w:val="28"/>
        </w:rPr>
        <w:t xml:space="preserve">3. Рекомендации по организации самостоятельной работы </w:t>
      </w:r>
      <w:proofErr w:type="gramStart"/>
      <w:r w:rsidRPr="0001474E">
        <w:rPr>
          <w:b/>
          <w:i/>
          <w:sz w:val="28"/>
          <w:szCs w:val="28"/>
        </w:rPr>
        <w:t>обучающихся</w:t>
      </w:r>
      <w:r w:rsidRPr="0001474E">
        <w:rPr>
          <w:sz w:val="28"/>
          <w:szCs w:val="28"/>
        </w:rPr>
        <w:t xml:space="preserve">  Учащийся</w:t>
      </w:r>
      <w:proofErr w:type="gramEnd"/>
      <w:r w:rsidRPr="0001474E">
        <w:rPr>
          <w:sz w:val="28"/>
          <w:szCs w:val="28"/>
        </w:rPr>
        <w:t xml:space="preserve">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свои творческие намерения, согласовывая их,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14:paraId="0506860D" w14:textId="77777777" w:rsidR="00F03722" w:rsidRPr="0001474E" w:rsidRDefault="00F7526C" w:rsidP="0001474E">
      <w:pPr>
        <w:pStyle w:val="1"/>
        <w:tabs>
          <w:tab w:val="center" w:pos="3587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4. Ознакомление с основами дирижерского искусства</w:t>
      </w:r>
      <w:r w:rsidRPr="0001474E">
        <w:rPr>
          <w:b w:val="0"/>
          <w:sz w:val="28"/>
          <w:szCs w:val="28"/>
        </w:rPr>
        <w:t xml:space="preserve"> </w:t>
      </w:r>
    </w:p>
    <w:p w14:paraId="66514D7E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Передать участникам свои исполнительские замыслы руководитель оркестра может с помощью различных средств. Такими средствами являются: речь, пение, проигрывание партий на одном из инструментов, специфический язык дирижерских жестов. </w:t>
      </w:r>
    </w:p>
    <w:p w14:paraId="5816B5C6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С помощью речи руководитель объясняет образно-смысловое содержание музыки, характер трактовки, силу звучания, указывает на допущенные ошибки и т. д., добиваясь точного выполнения своих творческих намерений и правильного воспроизведения нотного текста. Для большей убедительности </w:t>
      </w:r>
      <w:r w:rsidRPr="0001474E">
        <w:rPr>
          <w:sz w:val="28"/>
          <w:szCs w:val="28"/>
        </w:rPr>
        <w:lastRenderedPageBreak/>
        <w:t xml:space="preserve">он может напеть тот или иной отрывок или же сыграть его на инструменте. Это помогает быстрее достичь желаемого результата.  Основным средством общения дирижера с оркестром, как на репетиции, так и во время концертного выступления является язык дирижерских жестов. Каждое движение нужно научить понимать на двух-трех занятиях, повторяя по нескольку раз. При этом обращать внимание на разницу между жестами, передающими различную по характеру, темпу, настроению и содержанию музыку. Когда оркестранты начнут достаточно уверенно зрительно воспринимать особенности жеста, чаще практиковать с ними игру по руке по нескольку тактов из различных пьес, добиваясь точного одновременного вступления и соответствия исполнения музыки жесту дирижера. </w:t>
      </w:r>
    </w:p>
    <w:p w14:paraId="7A484ABD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Оркестрантов необходимо не только учить понимать указания дирижера, но и быстро выполнять их, помнить о них при исполнении музыки. </w:t>
      </w:r>
    </w:p>
    <w:p w14:paraId="42681E62" w14:textId="77777777" w:rsidR="00F03722" w:rsidRPr="0001474E" w:rsidRDefault="00F7526C" w:rsidP="0001474E">
      <w:pPr>
        <w:pStyle w:val="1"/>
        <w:tabs>
          <w:tab w:val="center" w:pos="2354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5. Дидактическое обеспечение</w:t>
      </w:r>
      <w:r w:rsidRPr="0001474E">
        <w:rPr>
          <w:b w:val="0"/>
          <w:sz w:val="28"/>
          <w:szCs w:val="28"/>
        </w:rPr>
        <w:t xml:space="preserve"> </w:t>
      </w:r>
    </w:p>
    <w:p w14:paraId="2F627AD5" w14:textId="77777777" w:rsidR="00F03722" w:rsidRPr="0001474E" w:rsidRDefault="00F7526C" w:rsidP="0001474E">
      <w:pPr>
        <w:spacing w:after="0"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 В ДШИ имеется библиотека для оркестра русских народных инструментов, содержащая около 30 единиц методических пособий и нотных сборников, а также переложения (инструментовки) для конкретного состава оркестра, выполненные руководителем оркестра. Все произведения, включенные в примерные репертуарные списки настоящей программы, имеются в наличии. </w:t>
      </w:r>
    </w:p>
    <w:p w14:paraId="700F0010" w14:textId="77777777" w:rsidR="00F03722" w:rsidRPr="0001474E" w:rsidRDefault="00F7526C" w:rsidP="0001474E">
      <w:pPr>
        <w:pStyle w:val="1"/>
        <w:spacing w:line="360" w:lineRule="auto"/>
        <w:ind w:left="-5" w:right="0"/>
        <w:jc w:val="both"/>
        <w:rPr>
          <w:sz w:val="28"/>
          <w:szCs w:val="28"/>
        </w:rPr>
      </w:pPr>
      <w:r w:rsidRPr="0001474E">
        <w:rPr>
          <w:sz w:val="28"/>
          <w:szCs w:val="28"/>
        </w:rPr>
        <w:t xml:space="preserve">Списки рекомендуемой учебной и нотной </w:t>
      </w:r>
      <w:proofErr w:type="gramStart"/>
      <w:r w:rsidRPr="0001474E">
        <w:rPr>
          <w:sz w:val="28"/>
          <w:szCs w:val="28"/>
        </w:rPr>
        <w:t>литературы</w:t>
      </w:r>
      <w:r w:rsidRPr="0001474E">
        <w:rPr>
          <w:b w:val="0"/>
          <w:sz w:val="28"/>
          <w:szCs w:val="28"/>
        </w:rPr>
        <w:t xml:space="preserve">  </w:t>
      </w:r>
      <w:r w:rsidRPr="0001474E">
        <w:rPr>
          <w:b w:val="0"/>
          <w:sz w:val="28"/>
          <w:szCs w:val="28"/>
        </w:rPr>
        <w:tab/>
      </w:r>
      <w:proofErr w:type="gramEnd"/>
      <w:r w:rsidRPr="0001474E">
        <w:rPr>
          <w:i/>
          <w:sz w:val="28"/>
          <w:szCs w:val="28"/>
        </w:rPr>
        <w:t>1. Методическая литература</w:t>
      </w:r>
      <w:r w:rsidRPr="0001474E">
        <w:rPr>
          <w:b w:val="0"/>
          <w:sz w:val="28"/>
          <w:szCs w:val="28"/>
        </w:rPr>
        <w:t xml:space="preserve"> </w:t>
      </w:r>
    </w:p>
    <w:p w14:paraId="0A8258FB" w14:textId="77777777" w:rsidR="00F03722" w:rsidRPr="0001474E" w:rsidRDefault="00F7526C" w:rsidP="0001474E">
      <w:pPr>
        <w:numPr>
          <w:ilvl w:val="0"/>
          <w:numId w:val="17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>Аверин В. А. История исполнительства на русских народных инструментах: Курс лекций. – Красноярск: гос. Ун-</w:t>
      </w:r>
      <w:proofErr w:type="gramStart"/>
      <w:r w:rsidRPr="0001474E">
        <w:rPr>
          <w:sz w:val="28"/>
          <w:szCs w:val="28"/>
        </w:rPr>
        <w:t>т.:</w:t>
      </w:r>
      <w:proofErr w:type="spellStart"/>
      <w:r w:rsidRPr="0001474E">
        <w:rPr>
          <w:sz w:val="28"/>
          <w:szCs w:val="28"/>
        </w:rPr>
        <w:t>Краноярс</w:t>
      </w:r>
      <w:proofErr w:type="spellEnd"/>
      <w:proofErr w:type="gramEnd"/>
      <w:r w:rsidRPr="0001474E">
        <w:rPr>
          <w:sz w:val="28"/>
          <w:szCs w:val="28"/>
        </w:rPr>
        <w:t xml:space="preserve">: </w:t>
      </w:r>
      <w:proofErr w:type="spellStart"/>
      <w:r w:rsidRPr="0001474E">
        <w:rPr>
          <w:sz w:val="28"/>
          <w:szCs w:val="28"/>
        </w:rPr>
        <w:t>КрасГУ</w:t>
      </w:r>
      <w:proofErr w:type="spellEnd"/>
      <w:r w:rsidRPr="0001474E">
        <w:rPr>
          <w:sz w:val="28"/>
          <w:szCs w:val="28"/>
        </w:rPr>
        <w:t xml:space="preserve">, 2002. – 296 с. </w:t>
      </w:r>
    </w:p>
    <w:p w14:paraId="459C4FB4" w14:textId="77777777" w:rsidR="00F03722" w:rsidRPr="0001474E" w:rsidRDefault="00F7526C" w:rsidP="0001474E">
      <w:pPr>
        <w:numPr>
          <w:ilvl w:val="0"/>
          <w:numId w:val="17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Акимов Ю. Школа игры на баяне. – М.: Советский композитор, 1989. – 208 с. </w:t>
      </w:r>
    </w:p>
    <w:p w14:paraId="18AA80EA" w14:textId="77777777" w:rsidR="00F03722" w:rsidRPr="0001474E" w:rsidRDefault="00F7526C" w:rsidP="0001474E">
      <w:pPr>
        <w:numPr>
          <w:ilvl w:val="0"/>
          <w:numId w:val="17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>Александров А. Школа игры на трехструнной домре. Изд. Музыка. – М.: Изд. Музыка, 1990</w:t>
      </w:r>
      <w:r w:rsidRPr="0001474E">
        <w:rPr>
          <w:i/>
          <w:sz w:val="28"/>
          <w:szCs w:val="28"/>
        </w:rPr>
        <w:t>.</w:t>
      </w:r>
      <w:r w:rsidRPr="0001474E">
        <w:rPr>
          <w:sz w:val="28"/>
          <w:szCs w:val="28"/>
        </w:rPr>
        <w:t xml:space="preserve"> – 160 с. </w:t>
      </w:r>
    </w:p>
    <w:p w14:paraId="60204049" w14:textId="77777777" w:rsidR="00F03722" w:rsidRPr="0001474E" w:rsidRDefault="00F7526C" w:rsidP="0001474E">
      <w:pPr>
        <w:numPr>
          <w:ilvl w:val="0"/>
          <w:numId w:val="17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lastRenderedPageBreak/>
        <w:t>Басурманов</w:t>
      </w:r>
      <w:proofErr w:type="spellEnd"/>
      <w:r w:rsidRPr="0001474E">
        <w:rPr>
          <w:sz w:val="28"/>
          <w:szCs w:val="28"/>
        </w:rPr>
        <w:t xml:space="preserve"> А. П. Справочник баяниста / Под общей ред. Проф. Н. Я. Чайкина. – 2е изд., </w:t>
      </w:r>
      <w:proofErr w:type="spellStart"/>
      <w:r w:rsidRPr="0001474E">
        <w:rPr>
          <w:sz w:val="28"/>
          <w:szCs w:val="28"/>
        </w:rPr>
        <w:t>испр</w:t>
      </w:r>
      <w:proofErr w:type="spellEnd"/>
      <w:r w:rsidRPr="0001474E">
        <w:rPr>
          <w:sz w:val="28"/>
          <w:szCs w:val="28"/>
        </w:rPr>
        <w:t xml:space="preserve">. И доп. – М.: Советский композитор, 1986. – 424 с. </w:t>
      </w:r>
    </w:p>
    <w:p w14:paraId="504F21F6" w14:textId="77777777" w:rsidR="00F03722" w:rsidRPr="0001474E" w:rsidRDefault="00F7526C" w:rsidP="0001474E">
      <w:pPr>
        <w:numPr>
          <w:ilvl w:val="0"/>
          <w:numId w:val="17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Басурманов</w:t>
      </w:r>
      <w:proofErr w:type="spellEnd"/>
      <w:r w:rsidRPr="0001474E">
        <w:rPr>
          <w:sz w:val="28"/>
          <w:szCs w:val="28"/>
        </w:rPr>
        <w:t xml:space="preserve"> А. Самоучитель игры на баяне. – М.: Советский композитор, 1981. – </w:t>
      </w:r>
    </w:p>
    <w:p w14:paraId="06D6B45C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110 с. </w:t>
      </w:r>
    </w:p>
    <w:p w14:paraId="75D1E6AA" w14:textId="77777777" w:rsidR="00F03722" w:rsidRPr="0001474E" w:rsidRDefault="00F7526C" w:rsidP="0001474E">
      <w:pPr>
        <w:numPr>
          <w:ilvl w:val="0"/>
          <w:numId w:val="18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Буданков</w:t>
      </w:r>
      <w:proofErr w:type="spellEnd"/>
      <w:r w:rsidRPr="0001474E">
        <w:rPr>
          <w:sz w:val="28"/>
          <w:szCs w:val="28"/>
        </w:rPr>
        <w:t xml:space="preserve"> О., </w:t>
      </w:r>
      <w:proofErr w:type="spellStart"/>
      <w:r w:rsidRPr="0001474E">
        <w:rPr>
          <w:sz w:val="28"/>
          <w:szCs w:val="28"/>
        </w:rPr>
        <w:t>Вахутинский</w:t>
      </w:r>
      <w:proofErr w:type="spellEnd"/>
      <w:r w:rsidRPr="0001474E">
        <w:rPr>
          <w:sz w:val="28"/>
          <w:szCs w:val="28"/>
        </w:rPr>
        <w:t xml:space="preserve"> М., Петров В. Практический курс игры на русских народных духовых и ударных инструментах. – М.: Музыка, 1991. – 168 с. </w:t>
      </w:r>
    </w:p>
    <w:p w14:paraId="108AFF46" w14:textId="77777777" w:rsidR="00F03722" w:rsidRPr="0001474E" w:rsidRDefault="00F7526C" w:rsidP="0001474E">
      <w:pPr>
        <w:numPr>
          <w:ilvl w:val="0"/>
          <w:numId w:val="1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Дорожкин А. Самоучитель игры на балалайке. – М.: Изд. Музыка, 1982. – 95 с. </w:t>
      </w:r>
    </w:p>
    <w:p w14:paraId="3F6FC91E" w14:textId="77777777" w:rsidR="00F03722" w:rsidRPr="0001474E" w:rsidRDefault="00F7526C" w:rsidP="0001474E">
      <w:pPr>
        <w:numPr>
          <w:ilvl w:val="0"/>
          <w:numId w:val="1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Илюхин А. Самоучитель игры на балалайке. – М.: Музыка, 1980. – 150 с. </w:t>
      </w:r>
    </w:p>
    <w:p w14:paraId="3E834F94" w14:textId="77777777" w:rsidR="00F03722" w:rsidRPr="0001474E" w:rsidRDefault="00F7526C" w:rsidP="0001474E">
      <w:pPr>
        <w:numPr>
          <w:ilvl w:val="0"/>
          <w:numId w:val="18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>Информационные бюллетень «Народник» № 1-</w:t>
      </w:r>
      <w:proofErr w:type="gramStart"/>
      <w:r w:rsidRPr="0001474E">
        <w:rPr>
          <w:sz w:val="28"/>
          <w:szCs w:val="28"/>
        </w:rPr>
        <w:t>58./</w:t>
      </w:r>
      <w:proofErr w:type="gramEnd"/>
      <w:r w:rsidRPr="0001474E">
        <w:rPr>
          <w:sz w:val="28"/>
          <w:szCs w:val="28"/>
        </w:rPr>
        <w:t xml:space="preserve">Ред.-сост. В. Новожилов,  В. Петров. – М.: Музыка, 1998-2007. </w:t>
      </w:r>
    </w:p>
    <w:p w14:paraId="4E90A5C6" w14:textId="77777777" w:rsidR="00F03722" w:rsidRPr="0001474E" w:rsidRDefault="00F7526C" w:rsidP="0001474E">
      <w:pPr>
        <w:numPr>
          <w:ilvl w:val="0"/>
          <w:numId w:val="18"/>
        </w:numPr>
        <w:spacing w:after="0"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Имханицкий</w:t>
      </w:r>
      <w:proofErr w:type="spellEnd"/>
      <w:r w:rsidRPr="0001474E">
        <w:rPr>
          <w:sz w:val="28"/>
          <w:szCs w:val="28"/>
        </w:rPr>
        <w:t xml:space="preserve"> М. И. История исполнительства на русских народных инструментах. Учеб. Пособие для вузов и </w:t>
      </w:r>
      <w:proofErr w:type="spellStart"/>
      <w:r w:rsidRPr="0001474E">
        <w:rPr>
          <w:sz w:val="28"/>
          <w:szCs w:val="28"/>
        </w:rPr>
        <w:t>уч</w:t>
      </w:r>
      <w:proofErr w:type="spellEnd"/>
      <w:r w:rsidRPr="0001474E">
        <w:rPr>
          <w:sz w:val="28"/>
          <w:szCs w:val="28"/>
        </w:rPr>
        <w:t xml:space="preserve">-щ. – М.: Изд-во РАМ им. Гнесиных, 2002. – 351 с. </w:t>
      </w:r>
    </w:p>
    <w:p w14:paraId="1E3481EF" w14:textId="77777777" w:rsidR="00F03722" w:rsidRPr="0001474E" w:rsidRDefault="00F7526C" w:rsidP="0001474E">
      <w:pPr>
        <w:numPr>
          <w:ilvl w:val="0"/>
          <w:numId w:val="18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Имханицкий</w:t>
      </w:r>
      <w:proofErr w:type="spellEnd"/>
      <w:r w:rsidRPr="0001474E">
        <w:rPr>
          <w:sz w:val="28"/>
          <w:szCs w:val="28"/>
        </w:rPr>
        <w:t xml:space="preserve"> М. И. Становление струнно-щипковых народных инструментов в России. Учебное пособие. – М.: РАМ им. Гнесиных, 2008. – 360 с. </w:t>
      </w:r>
    </w:p>
    <w:p w14:paraId="5F6981F8" w14:textId="77777777" w:rsidR="00F03722" w:rsidRPr="0001474E" w:rsidRDefault="00F7526C" w:rsidP="0001474E">
      <w:pPr>
        <w:numPr>
          <w:ilvl w:val="0"/>
          <w:numId w:val="1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Каргин А. Работа с самодеятельным оркестром русских народных инструментов. – </w:t>
      </w:r>
    </w:p>
    <w:p w14:paraId="6DABE042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М.: Музыка, 1982. – 159 с. </w:t>
      </w:r>
    </w:p>
    <w:p w14:paraId="75C723A8" w14:textId="77777777" w:rsidR="00F03722" w:rsidRPr="0001474E" w:rsidRDefault="00F7526C" w:rsidP="0001474E">
      <w:pPr>
        <w:numPr>
          <w:ilvl w:val="0"/>
          <w:numId w:val="18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Крылова Г. И. Азбука маленького баяниста. Для начального обучения игре на баяне детей 6-8 лет. Учебно-методическое пособие для преподавателей и учащихся детских музыкальных школ. В двух частях. </w:t>
      </w:r>
      <w:r w:rsidRPr="0001474E">
        <w:rPr>
          <w:sz w:val="28"/>
          <w:szCs w:val="28"/>
        </w:rPr>
        <w:lastRenderedPageBreak/>
        <w:t xml:space="preserve">Часть 1. Пособие для </w:t>
      </w:r>
      <w:proofErr w:type="gramStart"/>
      <w:r w:rsidRPr="0001474E">
        <w:rPr>
          <w:sz w:val="28"/>
          <w:szCs w:val="28"/>
        </w:rPr>
        <w:t>учителя./</w:t>
      </w:r>
      <w:proofErr w:type="gramEnd"/>
      <w:r w:rsidRPr="0001474E">
        <w:rPr>
          <w:sz w:val="28"/>
          <w:szCs w:val="28"/>
        </w:rPr>
        <w:t xml:space="preserve"> Г. И. Крылова. – М.: ВЛАДОС-ПРЕСС, 2010. – 107 с. </w:t>
      </w:r>
    </w:p>
    <w:p w14:paraId="73AFE295" w14:textId="77777777" w:rsidR="00F03722" w:rsidRPr="0001474E" w:rsidRDefault="00F7526C" w:rsidP="0001474E">
      <w:pPr>
        <w:numPr>
          <w:ilvl w:val="0"/>
          <w:numId w:val="18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Крылова Г. И. Азбука маленького баяниста. Для начального обучения игре на баяне детей 6-8 лет. Учебно-методическое пособие для преподавателей и учащихся детских музыкальных школ. В двух частях. Часть 2. Пособие для </w:t>
      </w:r>
      <w:proofErr w:type="gramStart"/>
      <w:r w:rsidRPr="0001474E">
        <w:rPr>
          <w:sz w:val="28"/>
          <w:szCs w:val="28"/>
        </w:rPr>
        <w:t>учащихся./</w:t>
      </w:r>
      <w:proofErr w:type="gramEnd"/>
      <w:r w:rsidRPr="0001474E">
        <w:rPr>
          <w:sz w:val="28"/>
          <w:szCs w:val="28"/>
        </w:rPr>
        <w:t xml:space="preserve"> Г. И. Крылова. – М.: ВЛАДОС-ПРЕСС, 2010. – 116 с. </w:t>
      </w:r>
    </w:p>
    <w:p w14:paraId="3D946664" w14:textId="77777777" w:rsidR="00F03722" w:rsidRPr="0001474E" w:rsidRDefault="00F7526C" w:rsidP="0001474E">
      <w:pPr>
        <w:numPr>
          <w:ilvl w:val="0"/>
          <w:numId w:val="18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Нечепоренко</w:t>
      </w:r>
      <w:proofErr w:type="spellEnd"/>
      <w:r w:rsidRPr="0001474E">
        <w:rPr>
          <w:sz w:val="28"/>
          <w:szCs w:val="28"/>
        </w:rPr>
        <w:t xml:space="preserve"> П., Мельников В. Школа игры на балалайке. – М.: Музыка, 2004. – </w:t>
      </w:r>
    </w:p>
    <w:p w14:paraId="0128D257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184 с. </w:t>
      </w:r>
    </w:p>
    <w:p w14:paraId="1619F613" w14:textId="77777777" w:rsidR="00F03722" w:rsidRPr="0001474E" w:rsidRDefault="00F7526C" w:rsidP="0001474E">
      <w:pPr>
        <w:numPr>
          <w:ilvl w:val="0"/>
          <w:numId w:val="19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Пересада</w:t>
      </w:r>
      <w:proofErr w:type="spellEnd"/>
      <w:r w:rsidRPr="0001474E">
        <w:rPr>
          <w:sz w:val="28"/>
          <w:szCs w:val="28"/>
        </w:rPr>
        <w:t xml:space="preserve"> А. Справочник домриста. – Краснодар: 1993. </w:t>
      </w:r>
    </w:p>
    <w:p w14:paraId="7D01FFA8" w14:textId="77777777" w:rsidR="00F03722" w:rsidRPr="0001474E" w:rsidRDefault="00F7526C" w:rsidP="0001474E">
      <w:pPr>
        <w:numPr>
          <w:ilvl w:val="0"/>
          <w:numId w:val="19"/>
        </w:numPr>
        <w:spacing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Семенов В. Современная школа игры на баяне. – М.: Музыка, 2003. – 216 с. </w:t>
      </w:r>
    </w:p>
    <w:p w14:paraId="50B9C3AF" w14:textId="77777777" w:rsidR="00F03722" w:rsidRPr="0001474E" w:rsidRDefault="00F7526C" w:rsidP="0001474E">
      <w:pPr>
        <w:numPr>
          <w:ilvl w:val="0"/>
          <w:numId w:val="19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Чунин</w:t>
      </w:r>
      <w:proofErr w:type="spellEnd"/>
      <w:r w:rsidRPr="0001474E">
        <w:rPr>
          <w:sz w:val="28"/>
          <w:szCs w:val="28"/>
        </w:rPr>
        <w:t xml:space="preserve"> В. Школа игры на трехструнной </w:t>
      </w:r>
      <w:proofErr w:type="gramStart"/>
      <w:r w:rsidRPr="0001474E">
        <w:rPr>
          <w:sz w:val="28"/>
          <w:szCs w:val="28"/>
        </w:rPr>
        <w:t>домре.–</w:t>
      </w:r>
      <w:proofErr w:type="gramEnd"/>
      <w:r w:rsidRPr="0001474E">
        <w:rPr>
          <w:sz w:val="28"/>
          <w:szCs w:val="28"/>
        </w:rPr>
        <w:t xml:space="preserve"> М.: Изд. Музыка, 2000. </w:t>
      </w:r>
    </w:p>
    <w:p w14:paraId="0194E52C" w14:textId="77777777" w:rsidR="00F03722" w:rsidRPr="0001474E" w:rsidRDefault="00F7526C" w:rsidP="0001474E">
      <w:pPr>
        <w:numPr>
          <w:ilvl w:val="0"/>
          <w:numId w:val="19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Чунин</w:t>
      </w:r>
      <w:proofErr w:type="spellEnd"/>
      <w:r w:rsidRPr="0001474E">
        <w:rPr>
          <w:sz w:val="28"/>
          <w:szCs w:val="28"/>
        </w:rPr>
        <w:t xml:space="preserve"> В. Современный русский народный оркестр. Методическое пособие для руководителей самодеятельных коллективов. – М.: Музыка, 1981. – 96 с. </w:t>
      </w:r>
    </w:p>
    <w:p w14:paraId="48287F3B" w14:textId="77777777" w:rsidR="00F03722" w:rsidRPr="0001474E" w:rsidRDefault="00F7526C" w:rsidP="0001474E">
      <w:pPr>
        <w:spacing w:after="12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 </w:t>
      </w:r>
    </w:p>
    <w:p w14:paraId="54A5E7C1" w14:textId="77777777" w:rsidR="00F03722" w:rsidRPr="0001474E" w:rsidRDefault="00F7526C" w:rsidP="0001474E">
      <w:pPr>
        <w:spacing w:after="15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  <w:r w:rsidRPr="0001474E">
        <w:rPr>
          <w:sz w:val="28"/>
          <w:szCs w:val="28"/>
        </w:rPr>
        <w:tab/>
        <w:t xml:space="preserve">  </w:t>
      </w:r>
    </w:p>
    <w:p w14:paraId="7BB8BCF0" w14:textId="77777777" w:rsidR="00F03722" w:rsidRPr="0001474E" w:rsidRDefault="00F7526C" w:rsidP="0001474E">
      <w:pPr>
        <w:pStyle w:val="1"/>
        <w:tabs>
          <w:tab w:val="center" w:pos="2727"/>
        </w:tabs>
        <w:spacing w:line="360" w:lineRule="auto"/>
        <w:ind w:left="-15" w:right="0" w:firstLine="0"/>
        <w:jc w:val="both"/>
        <w:rPr>
          <w:sz w:val="28"/>
          <w:szCs w:val="28"/>
        </w:rPr>
      </w:pPr>
      <w:r w:rsidRPr="0001474E">
        <w:rPr>
          <w:b w:val="0"/>
          <w:sz w:val="28"/>
          <w:szCs w:val="28"/>
        </w:rPr>
        <w:t xml:space="preserve"> </w:t>
      </w:r>
      <w:r w:rsidRPr="0001474E">
        <w:rPr>
          <w:b w:val="0"/>
          <w:sz w:val="28"/>
          <w:szCs w:val="28"/>
        </w:rPr>
        <w:tab/>
      </w:r>
      <w:r w:rsidRPr="0001474E">
        <w:rPr>
          <w:i/>
          <w:sz w:val="28"/>
          <w:szCs w:val="28"/>
        </w:rPr>
        <w:t>2. Учебная литература (партитуры)</w:t>
      </w:r>
      <w:r w:rsidRPr="0001474E">
        <w:rPr>
          <w:b w:val="0"/>
          <w:sz w:val="28"/>
          <w:szCs w:val="28"/>
        </w:rPr>
        <w:t xml:space="preserve"> </w:t>
      </w:r>
    </w:p>
    <w:p w14:paraId="79353D9E" w14:textId="77777777" w:rsidR="00F03722" w:rsidRPr="0001474E" w:rsidRDefault="00F7526C" w:rsidP="0001474E">
      <w:pPr>
        <w:numPr>
          <w:ilvl w:val="0"/>
          <w:numId w:val="20"/>
        </w:numPr>
        <w:spacing w:after="0" w:line="360" w:lineRule="auto"/>
        <w:ind w:right="462" w:hanging="720"/>
        <w:rPr>
          <w:sz w:val="28"/>
          <w:szCs w:val="28"/>
        </w:rPr>
      </w:pPr>
      <w:r w:rsidRPr="0001474E">
        <w:rPr>
          <w:sz w:val="28"/>
          <w:szCs w:val="28"/>
        </w:rPr>
        <w:t xml:space="preserve">Детские пьесы для ансамбля и оркестра русских народных инструментов. Переложение И. Г. Яценко. – М.: </w:t>
      </w:r>
      <w:proofErr w:type="spellStart"/>
      <w:r w:rsidRPr="0001474E">
        <w:rPr>
          <w:sz w:val="28"/>
          <w:szCs w:val="28"/>
        </w:rPr>
        <w:t>Кларентианум</w:t>
      </w:r>
      <w:proofErr w:type="spellEnd"/>
      <w:r w:rsidRPr="0001474E">
        <w:rPr>
          <w:sz w:val="28"/>
          <w:szCs w:val="28"/>
        </w:rPr>
        <w:t xml:space="preserve">, 1999. – 64 с. </w:t>
      </w:r>
    </w:p>
    <w:p w14:paraId="0A89CF1D" w14:textId="77777777" w:rsidR="00F03722" w:rsidRPr="0001474E" w:rsidRDefault="00F7526C" w:rsidP="0001474E">
      <w:pPr>
        <w:numPr>
          <w:ilvl w:val="0"/>
          <w:numId w:val="20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Дербенко</w:t>
      </w:r>
      <w:proofErr w:type="spellEnd"/>
      <w:r w:rsidRPr="0001474E">
        <w:rPr>
          <w:sz w:val="28"/>
          <w:szCs w:val="28"/>
        </w:rPr>
        <w:t xml:space="preserve"> Е. Произведения для оркестра русских народных инструментов. Сост. Е. Павловская. – Орел: Е. Павловская, 1993. – 126 с. </w:t>
      </w:r>
    </w:p>
    <w:p w14:paraId="63DB309F" w14:textId="77777777" w:rsidR="00F03722" w:rsidRPr="0001474E" w:rsidRDefault="00F7526C" w:rsidP="0001474E">
      <w:pPr>
        <w:numPr>
          <w:ilvl w:val="0"/>
          <w:numId w:val="20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Дербенко</w:t>
      </w:r>
      <w:proofErr w:type="spellEnd"/>
      <w:r w:rsidRPr="0001474E">
        <w:rPr>
          <w:sz w:val="28"/>
          <w:szCs w:val="28"/>
        </w:rPr>
        <w:t xml:space="preserve"> Е. Русский народный ансамбль. </w:t>
      </w:r>
      <w:proofErr w:type="spellStart"/>
      <w:r w:rsidRPr="0001474E">
        <w:rPr>
          <w:sz w:val="28"/>
          <w:szCs w:val="28"/>
        </w:rPr>
        <w:t>Вып</w:t>
      </w:r>
      <w:proofErr w:type="spellEnd"/>
      <w:r w:rsidRPr="0001474E">
        <w:rPr>
          <w:sz w:val="28"/>
          <w:szCs w:val="28"/>
        </w:rPr>
        <w:t xml:space="preserve">. 1. Сост. Е. Павловская. – Курган, </w:t>
      </w:r>
    </w:p>
    <w:p w14:paraId="6AE54097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lastRenderedPageBreak/>
        <w:t xml:space="preserve">1998. – 19 с. </w:t>
      </w:r>
    </w:p>
    <w:p w14:paraId="77EBD238" w14:textId="77777777" w:rsidR="00F03722" w:rsidRPr="0001474E" w:rsidRDefault="00F7526C" w:rsidP="0001474E">
      <w:pPr>
        <w:numPr>
          <w:ilvl w:val="0"/>
          <w:numId w:val="21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Дербенко</w:t>
      </w:r>
      <w:proofErr w:type="spellEnd"/>
      <w:r w:rsidRPr="0001474E">
        <w:rPr>
          <w:sz w:val="28"/>
          <w:szCs w:val="28"/>
        </w:rPr>
        <w:t xml:space="preserve"> Е. Лирическая миниатюра, Суматоха (кадриль). Серия «Русский инструментальный ансамбль». </w:t>
      </w:r>
      <w:proofErr w:type="spellStart"/>
      <w:r w:rsidRPr="0001474E">
        <w:rPr>
          <w:sz w:val="28"/>
          <w:szCs w:val="28"/>
        </w:rPr>
        <w:t>Вып</w:t>
      </w:r>
      <w:proofErr w:type="spellEnd"/>
      <w:r w:rsidRPr="0001474E">
        <w:rPr>
          <w:sz w:val="28"/>
          <w:szCs w:val="28"/>
        </w:rPr>
        <w:t xml:space="preserve">. 2. Сост. Е. Павловская. – Курган: Мир нот, 1998. – 17 с. </w:t>
      </w:r>
    </w:p>
    <w:p w14:paraId="2CECA7CE" w14:textId="77777777" w:rsidR="00F03722" w:rsidRPr="0001474E" w:rsidRDefault="00F7526C" w:rsidP="0001474E">
      <w:pPr>
        <w:numPr>
          <w:ilvl w:val="0"/>
          <w:numId w:val="21"/>
        </w:numPr>
        <w:spacing w:line="360" w:lineRule="auto"/>
        <w:ind w:right="462" w:hanging="720"/>
        <w:rPr>
          <w:sz w:val="28"/>
          <w:szCs w:val="28"/>
        </w:rPr>
      </w:pPr>
      <w:proofErr w:type="spellStart"/>
      <w:r w:rsidRPr="0001474E">
        <w:rPr>
          <w:sz w:val="28"/>
          <w:szCs w:val="28"/>
        </w:rPr>
        <w:t>Дербенко</w:t>
      </w:r>
      <w:proofErr w:type="spellEnd"/>
      <w:r w:rsidRPr="0001474E">
        <w:rPr>
          <w:sz w:val="28"/>
          <w:szCs w:val="28"/>
        </w:rPr>
        <w:t xml:space="preserve"> Е. Русский народный ансамбль. </w:t>
      </w:r>
      <w:proofErr w:type="spellStart"/>
      <w:r w:rsidRPr="0001474E">
        <w:rPr>
          <w:sz w:val="28"/>
          <w:szCs w:val="28"/>
        </w:rPr>
        <w:t>Вып</w:t>
      </w:r>
      <w:proofErr w:type="spellEnd"/>
      <w:r w:rsidRPr="0001474E">
        <w:rPr>
          <w:sz w:val="28"/>
          <w:szCs w:val="28"/>
        </w:rPr>
        <w:t xml:space="preserve">. 3. Сост. Е. Павловская. – Курган, </w:t>
      </w:r>
    </w:p>
    <w:p w14:paraId="0DEE4E40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1998. – 17 с. </w:t>
      </w:r>
    </w:p>
    <w:p w14:paraId="0A3C9A83" w14:textId="77777777" w:rsidR="00F03722" w:rsidRPr="0001474E" w:rsidRDefault="00F7526C" w:rsidP="0001474E">
      <w:pPr>
        <w:tabs>
          <w:tab w:val="center" w:pos="5040"/>
        </w:tabs>
        <w:spacing w:line="360" w:lineRule="auto"/>
        <w:ind w:left="-15" w:firstLine="0"/>
        <w:rPr>
          <w:sz w:val="28"/>
          <w:szCs w:val="28"/>
        </w:rPr>
      </w:pPr>
      <w:r w:rsidRPr="0001474E">
        <w:rPr>
          <w:sz w:val="28"/>
          <w:szCs w:val="28"/>
        </w:rPr>
        <w:t>6.</w:t>
      </w:r>
      <w:r w:rsidRPr="0001474E">
        <w:rPr>
          <w:rFonts w:eastAsia="Arial"/>
          <w:sz w:val="28"/>
          <w:szCs w:val="28"/>
        </w:rPr>
        <w:t xml:space="preserve"> </w:t>
      </w:r>
      <w:r w:rsidRPr="0001474E">
        <w:rPr>
          <w:rFonts w:eastAsia="Arial"/>
          <w:sz w:val="28"/>
          <w:szCs w:val="28"/>
        </w:rPr>
        <w:tab/>
      </w:r>
      <w:proofErr w:type="spellStart"/>
      <w:r w:rsidRPr="0001474E">
        <w:rPr>
          <w:sz w:val="28"/>
          <w:szCs w:val="28"/>
        </w:rPr>
        <w:t>Дербенко</w:t>
      </w:r>
      <w:proofErr w:type="spellEnd"/>
      <w:r w:rsidRPr="0001474E">
        <w:rPr>
          <w:sz w:val="28"/>
          <w:szCs w:val="28"/>
        </w:rPr>
        <w:t xml:space="preserve"> Е. Русский народный ансамбль. </w:t>
      </w:r>
      <w:proofErr w:type="spellStart"/>
      <w:r w:rsidRPr="0001474E">
        <w:rPr>
          <w:sz w:val="28"/>
          <w:szCs w:val="28"/>
        </w:rPr>
        <w:t>Вып</w:t>
      </w:r>
      <w:proofErr w:type="spellEnd"/>
      <w:r w:rsidRPr="0001474E">
        <w:rPr>
          <w:sz w:val="28"/>
          <w:szCs w:val="28"/>
        </w:rPr>
        <w:t xml:space="preserve">. 4. Сост. Е. Павловская. – Курган, </w:t>
      </w:r>
    </w:p>
    <w:p w14:paraId="52003BFA" w14:textId="77777777" w:rsidR="00F03722" w:rsidRPr="0001474E" w:rsidRDefault="00F7526C" w:rsidP="0001474E">
      <w:pPr>
        <w:spacing w:line="360" w:lineRule="auto"/>
        <w:ind w:left="-5"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1998. – 21 с. </w:t>
      </w:r>
    </w:p>
    <w:p w14:paraId="6E09BBFC" w14:textId="77777777" w:rsidR="00F03722" w:rsidRPr="0001474E" w:rsidRDefault="00F7526C" w:rsidP="0001474E">
      <w:pPr>
        <w:numPr>
          <w:ilvl w:val="0"/>
          <w:numId w:val="22"/>
        </w:numPr>
        <w:spacing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>Играет ансамбль русских народных инструментов «</w:t>
      </w:r>
      <w:proofErr w:type="spellStart"/>
      <w:r w:rsidRPr="0001474E">
        <w:rPr>
          <w:sz w:val="28"/>
          <w:szCs w:val="28"/>
        </w:rPr>
        <w:t>Ваталинка</w:t>
      </w:r>
      <w:proofErr w:type="spellEnd"/>
      <w:r w:rsidRPr="0001474E">
        <w:rPr>
          <w:sz w:val="28"/>
          <w:szCs w:val="28"/>
        </w:rPr>
        <w:t xml:space="preserve">». Сост. В. Петухов. – Тюмень: Полиграфист, 1998. – 59 с. </w:t>
      </w:r>
    </w:p>
    <w:p w14:paraId="067DAE68" w14:textId="77777777" w:rsidR="00F03722" w:rsidRPr="0001474E" w:rsidRDefault="00F7526C" w:rsidP="0001474E">
      <w:pPr>
        <w:numPr>
          <w:ilvl w:val="0"/>
          <w:numId w:val="22"/>
        </w:numPr>
        <w:spacing w:after="0"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Играет Уральский государственный русский народный оркестр под управлением Л. </w:t>
      </w:r>
      <w:proofErr w:type="spellStart"/>
      <w:r w:rsidRPr="0001474E">
        <w:rPr>
          <w:sz w:val="28"/>
          <w:szCs w:val="28"/>
        </w:rPr>
        <w:t>Шкарупы</w:t>
      </w:r>
      <w:proofErr w:type="spellEnd"/>
      <w:r w:rsidRPr="0001474E">
        <w:rPr>
          <w:sz w:val="28"/>
          <w:szCs w:val="28"/>
        </w:rPr>
        <w:t xml:space="preserve">. Произведения Г. </w:t>
      </w:r>
      <w:proofErr w:type="spellStart"/>
      <w:r w:rsidRPr="0001474E">
        <w:rPr>
          <w:sz w:val="28"/>
          <w:szCs w:val="28"/>
        </w:rPr>
        <w:t>Шендерева</w:t>
      </w:r>
      <w:proofErr w:type="spellEnd"/>
      <w:r w:rsidRPr="0001474E">
        <w:rPr>
          <w:sz w:val="28"/>
          <w:szCs w:val="28"/>
        </w:rPr>
        <w:t xml:space="preserve">, Г. </w:t>
      </w:r>
      <w:proofErr w:type="spellStart"/>
      <w:r w:rsidRPr="0001474E">
        <w:rPr>
          <w:sz w:val="28"/>
          <w:szCs w:val="28"/>
        </w:rPr>
        <w:t>Динику</w:t>
      </w:r>
      <w:proofErr w:type="spellEnd"/>
      <w:r w:rsidRPr="0001474E">
        <w:rPr>
          <w:sz w:val="28"/>
          <w:szCs w:val="28"/>
        </w:rPr>
        <w:t xml:space="preserve">, С. Сиротина. – Екатеринбург: АСБАУ, 1997. – 84 с. </w:t>
      </w:r>
    </w:p>
    <w:p w14:paraId="1E988900" w14:textId="77777777" w:rsidR="00F03722" w:rsidRPr="0001474E" w:rsidRDefault="00F7526C" w:rsidP="0001474E">
      <w:pPr>
        <w:numPr>
          <w:ilvl w:val="0"/>
          <w:numId w:val="22"/>
        </w:numPr>
        <w:spacing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Колокольчики-бубенчики. Педагогический репертуар для детского оркестра. – СПб.: Композитор, 2003. – 24 с. </w:t>
      </w:r>
    </w:p>
    <w:p w14:paraId="5CCC87D6" w14:textId="77777777" w:rsidR="00F03722" w:rsidRPr="0001474E" w:rsidRDefault="00F7526C" w:rsidP="0001474E">
      <w:pPr>
        <w:numPr>
          <w:ilvl w:val="0"/>
          <w:numId w:val="22"/>
        </w:numPr>
        <w:spacing w:after="0"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Репертуар школьного оркестра русских народных инструментов. – Л.: Музыка, 1988. </w:t>
      </w:r>
    </w:p>
    <w:p w14:paraId="2D83F77B" w14:textId="77777777" w:rsidR="00F03722" w:rsidRPr="0001474E" w:rsidRDefault="00F7526C" w:rsidP="0001474E">
      <w:pPr>
        <w:numPr>
          <w:ilvl w:val="0"/>
          <w:numId w:val="22"/>
        </w:numPr>
        <w:spacing w:after="0"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Репертуар школьного оркестра русских народных инструментов. Сост. В. Цветков. – Л.: Музыка, 1989. </w:t>
      </w:r>
    </w:p>
    <w:p w14:paraId="3ABA0240" w14:textId="77777777" w:rsidR="00F03722" w:rsidRPr="0001474E" w:rsidRDefault="00F7526C" w:rsidP="0001474E">
      <w:pPr>
        <w:numPr>
          <w:ilvl w:val="0"/>
          <w:numId w:val="22"/>
        </w:numPr>
        <w:spacing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>Русские народные песни и танцы</w:t>
      </w:r>
      <w:proofErr w:type="gramStart"/>
      <w:r w:rsidRPr="0001474E">
        <w:rPr>
          <w:sz w:val="28"/>
          <w:szCs w:val="28"/>
        </w:rPr>
        <w:t>: Для</w:t>
      </w:r>
      <w:proofErr w:type="gramEnd"/>
      <w:r w:rsidRPr="0001474E">
        <w:rPr>
          <w:sz w:val="28"/>
          <w:szCs w:val="28"/>
        </w:rPr>
        <w:t xml:space="preserve"> голоса, блокфлейты и </w:t>
      </w:r>
      <w:proofErr w:type="spellStart"/>
      <w:r w:rsidRPr="0001474E">
        <w:rPr>
          <w:sz w:val="28"/>
          <w:szCs w:val="28"/>
        </w:rPr>
        <w:t>Орф</w:t>
      </w:r>
      <w:proofErr w:type="spellEnd"/>
      <w:r w:rsidRPr="0001474E">
        <w:rPr>
          <w:sz w:val="28"/>
          <w:szCs w:val="28"/>
        </w:rPr>
        <w:t xml:space="preserve">-инструментов. – Челябинск: MPI, 2004. – 56 с. </w:t>
      </w:r>
    </w:p>
    <w:p w14:paraId="0CF51F8E" w14:textId="77777777" w:rsidR="00F03722" w:rsidRPr="0001474E" w:rsidRDefault="00F7526C" w:rsidP="0001474E">
      <w:pPr>
        <w:numPr>
          <w:ilvl w:val="0"/>
          <w:numId w:val="22"/>
        </w:numPr>
        <w:spacing w:after="0" w:line="360" w:lineRule="auto"/>
        <w:ind w:right="462"/>
        <w:rPr>
          <w:sz w:val="28"/>
          <w:szCs w:val="28"/>
        </w:rPr>
      </w:pPr>
      <w:r w:rsidRPr="0001474E">
        <w:rPr>
          <w:sz w:val="28"/>
          <w:szCs w:val="28"/>
        </w:rPr>
        <w:t xml:space="preserve">Сибирский сувенир. Из репертуара ансамбля народной музыки. Сост. А. </w:t>
      </w:r>
      <w:proofErr w:type="spellStart"/>
      <w:r w:rsidRPr="0001474E">
        <w:rPr>
          <w:sz w:val="28"/>
          <w:szCs w:val="28"/>
        </w:rPr>
        <w:t>Прибылов</w:t>
      </w:r>
      <w:proofErr w:type="spellEnd"/>
      <w:r w:rsidRPr="0001474E">
        <w:rPr>
          <w:sz w:val="28"/>
          <w:szCs w:val="28"/>
        </w:rPr>
        <w:t xml:space="preserve">. </w:t>
      </w:r>
      <w:proofErr w:type="spellStart"/>
      <w:r w:rsidRPr="0001474E">
        <w:rPr>
          <w:sz w:val="28"/>
          <w:szCs w:val="28"/>
        </w:rPr>
        <w:t>Вып</w:t>
      </w:r>
      <w:proofErr w:type="spellEnd"/>
      <w:r w:rsidRPr="0001474E">
        <w:rPr>
          <w:sz w:val="28"/>
          <w:szCs w:val="28"/>
        </w:rPr>
        <w:t xml:space="preserve">. 3. – Улан-Удэ, 1999. </w:t>
      </w:r>
    </w:p>
    <w:p w14:paraId="32C836F2" w14:textId="77777777" w:rsidR="00F03722" w:rsidRPr="0001474E" w:rsidRDefault="00F7526C" w:rsidP="0001474E">
      <w:pPr>
        <w:spacing w:after="0" w:line="360" w:lineRule="auto"/>
        <w:ind w:left="0" w:firstLine="0"/>
        <w:rPr>
          <w:sz w:val="28"/>
          <w:szCs w:val="28"/>
        </w:rPr>
      </w:pPr>
      <w:r w:rsidRPr="0001474E">
        <w:rPr>
          <w:sz w:val="28"/>
          <w:szCs w:val="28"/>
        </w:rPr>
        <w:t xml:space="preserve"> </w:t>
      </w:r>
    </w:p>
    <w:sectPr w:rsidR="00F03722" w:rsidRPr="0001474E">
      <w:pgSz w:w="12240" w:h="15840"/>
      <w:pgMar w:top="569" w:right="964" w:bottom="14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38"/>
    <w:multiLevelType w:val="hybridMultilevel"/>
    <w:tmpl w:val="9696A6C6"/>
    <w:lvl w:ilvl="0" w:tplc="9C1416C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45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45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8D0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A04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240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080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239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4C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0615B"/>
    <w:multiLevelType w:val="hybridMultilevel"/>
    <w:tmpl w:val="7A826CDE"/>
    <w:lvl w:ilvl="0" w:tplc="09FC668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2D5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49D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638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AD3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09D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049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AE5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CCF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27854"/>
    <w:multiLevelType w:val="hybridMultilevel"/>
    <w:tmpl w:val="10DE98EE"/>
    <w:lvl w:ilvl="0" w:tplc="69EACBD0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A3F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6E9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A6D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6D6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E16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095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A8C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4B7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AE186F"/>
    <w:multiLevelType w:val="hybridMultilevel"/>
    <w:tmpl w:val="05109D40"/>
    <w:lvl w:ilvl="0" w:tplc="1958A14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8B7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CC5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4E5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435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E59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8B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C9D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CD5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DC07FF"/>
    <w:multiLevelType w:val="hybridMultilevel"/>
    <w:tmpl w:val="E90AD7FC"/>
    <w:lvl w:ilvl="0" w:tplc="2F4A7B0A">
      <w:start w:val="1"/>
      <w:numFmt w:val="bullet"/>
      <w:lvlText w:val="●"/>
      <w:lvlJc w:val="left"/>
      <w:pPr>
        <w:ind w:left="14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C07432A"/>
    <w:multiLevelType w:val="hybridMultilevel"/>
    <w:tmpl w:val="E0D29062"/>
    <w:lvl w:ilvl="0" w:tplc="9320CC8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85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CA4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C11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04A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859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8FF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8AD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6E7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03557D"/>
    <w:multiLevelType w:val="hybridMultilevel"/>
    <w:tmpl w:val="AA644B1A"/>
    <w:lvl w:ilvl="0" w:tplc="A828A9F0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FA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006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E3E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248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226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27D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492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6B9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127A8"/>
    <w:multiLevelType w:val="hybridMultilevel"/>
    <w:tmpl w:val="0D54B4D0"/>
    <w:lvl w:ilvl="0" w:tplc="39A02008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CE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42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47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6B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27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0F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40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6F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B336E3"/>
    <w:multiLevelType w:val="hybridMultilevel"/>
    <w:tmpl w:val="C9985286"/>
    <w:lvl w:ilvl="0" w:tplc="37482CA6">
      <w:start w:val="4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2FEB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8A1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825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A56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80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8D2D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2FD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414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FE27C3"/>
    <w:multiLevelType w:val="hybridMultilevel"/>
    <w:tmpl w:val="85B880E2"/>
    <w:lvl w:ilvl="0" w:tplc="FFCCBB6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1C7E"/>
    <w:multiLevelType w:val="hybridMultilevel"/>
    <w:tmpl w:val="7D4C3276"/>
    <w:lvl w:ilvl="0" w:tplc="410CF226">
      <w:start w:val="1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A5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E5A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45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00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04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C2F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6C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4A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B0626A"/>
    <w:multiLevelType w:val="hybridMultilevel"/>
    <w:tmpl w:val="B25E6CB8"/>
    <w:lvl w:ilvl="0" w:tplc="6CA095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49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CF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B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20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85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62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46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490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2A46C8"/>
    <w:multiLevelType w:val="hybridMultilevel"/>
    <w:tmpl w:val="3BC695C2"/>
    <w:lvl w:ilvl="0" w:tplc="BED8166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0F8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820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84A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CA3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0C1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08A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207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0A7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690814"/>
    <w:multiLevelType w:val="hybridMultilevel"/>
    <w:tmpl w:val="7E38BFDE"/>
    <w:lvl w:ilvl="0" w:tplc="AB2AF68C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2B4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641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6FA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697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6F0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25D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A8C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030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306504"/>
    <w:multiLevelType w:val="hybridMultilevel"/>
    <w:tmpl w:val="2548888E"/>
    <w:lvl w:ilvl="0" w:tplc="1C60F23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E10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4C1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23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E5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07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AD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61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CB0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A66808"/>
    <w:multiLevelType w:val="hybridMultilevel"/>
    <w:tmpl w:val="71542696"/>
    <w:lvl w:ilvl="0" w:tplc="A7DC46A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4A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C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A8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636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2A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0F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49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3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324F11"/>
    <w:multiLevelType w:val="hybridMultilevel"/>
    <w:tmpl w:val="2F74F17E"/>
    <w:lvl w:ilvl="0" w:tplc="283AB2E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E8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20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6F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EA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81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2A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41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01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150E2C"/>
    <w:multiLevelType w:val="hybridMultilevel"/>
    <w:tmpl w:val="A1A6F906"/>
    <w:lvl w:ilvl="0" w:tplc="131A1948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433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A8B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690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60E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F4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675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6B8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EC8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933DB0"/>
    <w:multiLevelType w:val="hybridMultilevel"/>
    <w:tmpl w:val="FF66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826"/>
    <w:multiLevelType w:val="hybridMultilevel"/>
    <w:tmpl w:val="9144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229"/>
    <w:multiLevelType w:val="hybridMultilevel"/>
    <w:tmpl w:val="E1A2B938"/>
    <w:lvl w:ilvl="0" w:tplc="422C06E2">
      <w:start w:val="1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7896A5BA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2" w:tplc="6F56A930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32F0AE30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ED1E2A32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0D52857C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6724710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59A206C0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3C46A97E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21" w15:restartNumberingAfterBreak="0">
    <w:nsid w:val="69CA3D1C"/>
    <w:multiLevelType w:val="hybridMultilevel"/>
    <w:tmpl w:val="337ED0FE"/>
    <w:lvl w:ilvl="0" w:tplc="2F4A7B0A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018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851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90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858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CDC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C08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EE5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8D4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5469F5"/>
    <w:multiLevelType w:val="hybridMultilevel"/>
    <w:tmpl w:val="6742EE48"/>
    <w:lvl w:ilvl="0" w:tplc="D5243D6C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E08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3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AAF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45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02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C0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C5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681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B87D9F"/>
    <w:multiLevelType w:val="hybridMultilevel"/>
    <w:tmpl w:val="1534E532"/>
    <w:lvl w:ilvl="0" w:tplc="421C899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E24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00B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648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A79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C21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481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80B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2FF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D00687"/>
    <w:multiLevelType w:val="hybridMultilevel"/>
    <w:tmpl w:val="58343018"/>
    <w:lvl w:ilvl="0" w:tplc="76C49C4A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5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231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08B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A12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6C9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429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E84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287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1D1963"/>
    <w:multiLevelType w:val="hybridMultilevel"/>
    <w:tmpl w:val="2A0A374C"/>
    <w:lvl w:ilvl="0" w:tplc="D898D63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0F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0E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ACA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418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A08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87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693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23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1"/>
  </w:num>
  <w:num w:numId="8">
    <w:abstractNumId w:val="12"/>
  </w:num>
  <w:num w:numId="9">
    <w:abstractNumId w:val="17"/>
  </w:num>
  <w:num w:numId="10">
    <w:abstractNumId w:val="25"/>
  </w:num>
  <w:num w:numId="11">
    <w:abstractNumId w:val="14"/>
  </w:num>
  <w:num w:numId="12">
    <w:abstractNumId w:val="15"/>
  </w:num>
  <w:num w:numId="13">
    <w:abstractNumId w:val="20"/>
  </w:num>
  <w:num w:numId="14">
    <w:abstractNumId w:val="24"/>
  </w:num>
  <w:num w:numId="15">
    <w:abstractNumId w:val="3"/>
  </w:num>
  <w:num w:numId="16">
    <w:abstractNumId w:val="23"/>
  </w:num>
  <w:num w:numId="17">
    <w:abstractNumId w:val="11"/>
  </w:num>
  <w:num w:numId="18">
    <w:abstractNumId w:val="22"/>
  </w:num>
  <w:num w:numId="19">
    <w:abstractNumId w:val="10"/>
  </w:num>
  <w:num w:numId="20">
    <w:abstractNumId w:val="16"/>
  </w:num>
  <w:num w:numId="21">
    <w:abstractNumId w:val="7"/>
  </w:num>
  <w:num w:numId="22">
    <w:abstractNumId w:val="0"/>
  </w:num>
  <w:num w:numId="23">
    <w:abstractNumId w:val="19"/>
  </w:num>
  <w:num w:numId="24">
    <w:abstractNumId w:val="18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22"/>
    <w:rsid w:val="0001474E"/>
    <w:rsid w:val="000E0980"/>
    <w:rsid w:val="001B031B"/>
    <w:rsid w:val="001E596C"/>
    <w:rsid w:val="0035187A"/>
    <w:rsid w:val="00625730"/>
    <w:rsid w:val="006B26B7"/>
    <w:rsid w:val="008C6BBF"/>
    <w:rsid w:val="00B774EB"/>
    <w:rsid w:val="00D102CF"/>
    <w:rsid w:val="00EB79E4"/>
    <w:rsid w:val="00EF05C8"/>
    <w:rsid w:val="00F03722"/>
    <w:rsid w:val="00F7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6F96"/>
  <w15:docId w15:val="{0AEA88E1-63AF-4E7D-AD22-8F5BCB2A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48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E596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EB7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</Pages>
  <Words>5493</Words>
  <Characters>31312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Worker1</dc:creator>
  <cp:keywords/>
  <cp:lastModifiedBy>User</cp:lastModifiedBy>
  <cp:revision>11</cp:revision>
  <dcterms:created xsi:type="dcterms:W3CDTF">2025-05-12T13:03:00Z</dcterms:created>
  <dcterms:modified xsi:type="dcterms:W3CDTF">2026-03-11T09:20:00Z</dcterms:modified>
</cp:coreProperties>
</file>