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5F322" w14:textId="542BB77B" w:rsidR="00C22B37" w:rsidRPr="001D240D" w:rsidRDefault="001D240D" w:rsidP="001D240D">
      <w:pPr>
        <w:spacing w:after="120"/>
        <w:ind w:left="737"/>
        <w:jc w:val="center"/>
        <w:rPr>
          <w:rFonts w:ascii="Times New Roman" w:eastAsia="Times New Roman" w:hAnsi="Times New Roman" w:cs="Times New Roman"/>
          <w:b/>
          <w:kern w:val="0"/>
          <w:lang w:eastAsia="en-US" w:bidi="ar-SA"/>
        </w:rPr>
      </w:pPr>
      <w:r>
        <w:rPr>
          <w:rFonts w:ascii="Times New Roman" w:hAnsi="Times New Roman"/>
          <w:b/>
        </w:rPr>
        <w:t>Аннотация к рабочей программе по учебному предмету «</w:t>
      </w:r>
      <w:r>
        <w:rPr>
          <w:rFonts w:ascii="Times New Roman" w:hAnsi="Times New Roman" w:cs="Times New Roman"/>
          <w:b/>
          <w:bCs/>
        </w:rPr>
        <w:t>Речь и альтернативная коммуникация</w:t>
      </w:r>
      <w:r>
        <w:rPr>
          <w:rFonts w:ascii="Times New Roman" w:hAnsi="Times New Roman"/>
          <w:b/>
          <w:bCs/>
        </w:rPr>
        <w:t>»</w:t>
      </w:r>
      <w:r>
        <w:rPr>
          <w:rFonts w:ascii="Times New Roman" w:hAnsi="Times New Roman"/>
          <w:b/>
        </w:rPr>
        <w:t xml:space="preserve"> </w:t>
      </w:r>
    </w:p>
    <w:p w14:paraId="2FED3A9E" w14:textId="77777777" w:rsidR="00C22B37" w:rsidRDefault="00C22B37" w:rsidP="00C22B37">
      <w:pPr>
        <w:pStyle w:val="Standard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Рабочая программа для 11 класса по предмету «Речь и альтернативная коммуникация»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2026 –27 учебный год (вариант 2)</w:t>
      </w:r>
    </w:p>
    <w:p w14:paraId="3AEE7C04" w14:textId="39E3D924" w:rsidR="00C22B37" w:rsidRDefault="00C22B37" w:rsidP="00C22B37"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Style w:val="c20"/>
          <w:rFonts w:eastAsia="NSimSun"/>
          <w:b/>
          <w:bCs/>
          <w:shd w:val="clear" w:color="auto" w:fill="FFFFFF"/>
        </w:rPr>
        <w:t>Цель учебного предмета</w:t>
      </w:r>
      <w:r w:rsidR="00CE168B">
        <w:rPr>
          <w:rStyle w:val="c3"/>
          <w:rFonts w:eastAsia="NSimSun"/>
          <w:shd w:val="clear" w:color="auto" w:fill="FFFFFF"/>
        </w:rPr>
        <w:t>: сформировать</w:t>
      </w:r>
      <w:r>
        <w:rPr>
          <w:rStyle w:val="c3"/>
          <w:rFonts w:eastAsia="NSimSun"/>
          <w:shd w:val="clear" w:color="auto" w:fill="FFFFFF"/>
        </w:rPr>
        <w:t xml:space="preserve"> коммуникативные и речевые навыки с использованием средств вербальной и невербальной коммуникации, умения пользоваться ими в процессе социального взаимодействия</w:t>
      </w:r>
    </w:p>
    <w:p w14:paraId="6A187D44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 Задачи</w:t>
      </w:r>
      <w:r>
        <w:rPr>
          <w:rFonts w:ascii="Times New Roman" w:hAnsi="Times New Roman" w:cs="Times New Roman"/>
        </w:rPr>
        <w:t>:</w:t>
      </w:r>
    </w:p>
    <w:p w14:paraId="488A9569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разделе "</w:t>
      </w:r>
      <w:r>
        <w:rPr>
          <w:rFonts w:ascii="Times New Roman" w:hAnsi="Times New Roman" w:cs="Times New Roman"/>
          <w:b/>
          <w:bCs/>
        </w:rPr>
        <w:t>Коммуникация":</w:t>
      </w:r>
      <w:r>
        <w:rPr>
          <w:rFonts w:ascii="Times New Roman" w:hAnsi="Times New Roman" w:cs="Times New Roman"/>
        </w:rPr>
        <w:t xml:space="preserve"> </w:t>
      </w:r>
    </w:p>
    <w:p w14:paraId="0792B2B7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у обучающегося интереса и потребности к деловому взаимодействию с учителем, а затем со сверстниками, умений продуктивного установления, поддержания и завершения контакта; </w:t>
      </w:r>
    </w:p>
    <w:p w14:paraId="21DEDA98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знакомить с альтернативными средствами коммуникации; </w:t>
      </w:r>
    </w:p>
    <w:p w14:paraId="7D74B0F6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положительные нравственные качества и свойства человека; </w:t>
      </w:r>
    </w:p>
    <w:p w14:paraId="00B5D2F8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разделе </w:t>
      </w:r>
      <w:r>
        <w:rPr>
          <w:rFonts w:ascii="Times New Roman" w:hAnsi="Times New Roman" w:cs="Times New Roman"/>
          <w:b/>
          <w:bCs/>
        </w:rPr>
        <w:t>"Развитие речи средствами вербальной и невербальной коммуникации":</w:t>
      </w:r>
    </w:p>
    <w:p w14:paraId="5A6B2279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активизировать коммуникативные (невербальные и вербальные, альтернативные) средства для развития понимания и выражения ответа на обращенную речь взрослого любым доступным способом в разных ситуациях социального взаимодействия;</w:t>
      </w:r>
    </w:p>
    <w:p w14:paraId="5B166681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доступные (включая альтернативные) средства коммуникации для взаимодействия со взрослыми и сверстниками;</w:t>
      </w:r>
    </w:p>
    <w:p w14:paraId="05675369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уточнять и обогащать представление об окружающей действительности и овладевать на этой основе языковыми средствами (слово, словосочетание, предложение);</w:t>
      </w:r>
    </w:p>
    <w:p w14:paraId="67F78FE0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корректировать недостатки речевой и мыслительной деятельности. </w:t>
      </w:r>
    </w:p>
    <w:p w14:paraId="1F576F13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В разделе </w:t>
      </w:r>
      <w:r>
        <w:rPr>
          <w:rFonts w:ascii="Times New Roman" w:hAnsi="Times New Roman" w:cs="Times New Roman"/>
          <w:b/>
          <w:bCs/>
        </w:rPr>
        <w:t>"Чтение и письмо":</w:t>
      </w:r>
    </w:p>
    <w:p w14:paraId="784CF88D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овладевать различными доступными средствами устной и письменной коммуникации для решения практико-ориентированных задач; </w:t>
      </w:r>
    </w:p>
    <w:p w14:paraId="3BE83275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обучаться умению выполнять целенаправленное действие с пишущим предметом по словесной инструкции в конкретной ситуации; </w:t>
      </w:r>
    </w:p>
    <w:p w14:paraId="55E48872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элементарные графомоторные умения; </w:t>
      </w:r>
    </w:p>
    <w:p w14:paraId="3B53645E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>формировать интереса к чтению текстов с иллюстрациями;</w:t>
      </w:r>
    </w:p>
    <w:p w14:paraId="093E33A8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навыки осмысленного чтения и письма на доступном уровне в процессе овладения грамотой; </w:t>
      </w:r>
    </w:p>
    <w:p w14:paraId="32506EC7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основы полноценного чтения художественных текстов доступных для понимания по структуре и содержанию;</w:t>
      </w:r>
    </w:p>
    <w:p w14:paraId="52B68B5A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формировать технику чтения: правильного и выразительного чтения с соблюдением синтаксических пауз, обеспечение постепенного перехода от слогового чтения к чтению целым словом; </w:t>
      </w:r>
    </w:p>
    <w:p w14:paraId="400CEB57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воспитать интереса к урокам чтения и письма.</w:t>
      </w:r>
    </w:p>
    <w:p w14:paraId="4AAD34CF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>
        <w:rPr>
          <w:rStyle w:val="c3"/>
          <w:rFonts w:eastAsia="NSimSun"/>
          <w:shd w:val="clear" w:color="auto" w:fill="FFFFFF"/>
        </w:rPr>
        <w:t xml:space="preserve"> При составлении специальной индивидуальной программы развития выбираются обучающие задачи и, в зависимости от возможностей ребенка, подбирается средство коммуникации для реализации поставленных задач. Если ребенок не владеет устной речью, ему подбирается альтернативное средство коммуникации, например, жест, пиктограмма или др.  К альтернативным средствам коммуникации относятся: взгляд, жест, мимика, предмет, графические изображения (фотография, цветная картинка, черно-белая картинка, пиктограмма, напечатанное слово).</w:t>
      </w:r>
    </w:p>
    <w:p w14:paraId="71CFB89F" w14:textId="77777777" w:rsidR="00C22B37" w:rsidRDefault="00C22B37" w:rsidP="00C22B37">
      <w:pPr>
        <w:ind w:firstLine="709"/>
        <w:jc w:val="center"/>
        <w:rPr>
          <w:rFonts w:ascii="Times New Roman" w:eastAsia="Courier New" w:hAnsi="Times New Roman" w:cs="Times New Roman"/>
          <w:b/>
          <w:kern w:val="0"/>
          <w:lang w:eastAsia="ru-RU" w:bidi="ar-SA"/>
        </w:rPr>
      </w:pPr>
      <w:r>
        <w:rPr>
          <w:rFonts w:ascii="Times New Roman" w:hAnsi="Times New Roman" w:cs="Times New Roman"/>
          <w:b/>
        </w:rPr>
        <w:t>Направления коррекционно-развивающей работы:</w:t>
      </w:r>
    </w:p>
    <w:p w14:paraId="48EA9A48" w14:textId="77777777" w:rsidR="00C22B37" w:rsidRDefault="00C22B37" w:rsidP="00C22B37">
      <w:pPr>
        <w:pStyle w:val="a6"/>
        <w:widowControl w:val="0"/>
        <w:numPr>
          <w:ilvl w:val="0"/>
          <w:numId w:val="1"/>
        </w:numPr>
        <w:tabs>
          <w:tab w:val="left" w:pos="544"/>
        </w:tabs>
        <w:suppressAutoHyphens w:val="0"/>
        <w:autoSpaceDE w:val="0"/>
        <w:ind w:left="0" w:firstLine="68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i/>
        </w:rPr>
        <w:t>Развитие речи как средства общения в контексте познания окружающего</w:t>
      </w:r>
      <w:r>
        <w:rPr>
          <w:rFonts w:ascii="Times New Roman" w:hAnsi="Times New Roman"/>
          <w:b/>
          <w:i/>
          <w:spacing w:val="-1"/>
        </w:rPr>
        <w:t xml:space="preserve"> </w:t>
      </w:r>
      <w:r>
        <w:rPr>
          <w:rFonts w:ascii="Times New Roman" w:hAnsi="Times New Roman"/>
          <w:b/>
          <w:i/>
        </w:rPr>
        <w:t xml:space="preserve">мира </w:t>
      </w:r>
      <w:r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  <w:i/>
        </w:rPr>
        <w:t>личного опыта ребенка</w:t>
      </w:r>
      <w:r>
        <w:rPr>
          <w:rFonts w:ascii="Times New Roman" w:hAnsi="Times New Roman"/>
          <w:b/>
        </w:rPr>
        <w:t>.</w:t>
      </w:r>
    </w:p>
    <w:p w14:paraId="6B2D92FF" w14:textId="77777777" w:rsidR="00C22B37" w:rsidRDefault="00C22B37" w:rsidP="00C22B37">
      <w:pPr>
        <w:pStyle w:val="a3"/>
        <w:ind w:left="0" w:firstLine="680"/>
      </w:pPr>
      <w:r>
        <w:t>Понимание слов, обозначающих объекты и явления природы, объекты рукотворного мира и деятельность человека. Умение самостоятельно использовать усвоенный лексико-грамматический материал в учебных и коммуникативных целях.</w:t>
      </w:r>
    </w:p>
    <w:p w14:paraId="4E6D2E7B" w14:textId="77777777" w:rsidR="00C22B37" w:rsidRDefault="00C22B37" w:rsidP="00C22B37">
      <w:pPr>
        <w:pStyle w:val="a6"/>
        <w:widowControl w:val="0"/>
        <w:numPr>
          <w:ilvl w:val="0"/>
          <w:numId w:val="1"/>
        </w:numPr>
        <w:tabs>
          <w:tab w:val="left" w:pos="659"/>
        </w:tabs>
        <w:suppressAutoHyphens w:val="0"/>
        <w:autoSpaceDE w:val="0"/>
        <w:ind w:left="0" w:firstLine="68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>Овладение доступными средствами коммуникации и общения – вербальными и невербальными</w:t>
      </w:r>
      <w:r>
        <w:rPr>
          <w:rFonts w:ascii="Times New Roman" w:hAnsi="Times New Roman"/>
          <w:b/>
        </w:rPr>
        <w:t>.</w:t>
      </w:r>
    </w:p>
    <w:p w14:paraId="4D9D099D" w14:textId="77777777" w:rsidR="00C22B37" w:rsidRDefault="00C22B37" w:rsidP="00C22B37">
      <w:pPr>
        <w:pStyle w:val="a3"/>
        <w:ind w:left="0" w:firstLine="680"/>
      </w:pPr>
      <w:r>
        <w:t>Качество сформированности устной речи в соответствии с возрастными показаниями. Понимание обращенной речи, понимание смысла рисунков, фотографий, пиктограмм, других графических</w:t>
      </w:r>
      <w:r>
        <w:rPr>
          <w:spacing w:val="-7"/>
        </w:rPr>
        <w:t xml:space="preserve"> </w:t>
      </w:r>
      <w:r>
        <w:t>знаков.</w:t>
      </w:r>
    </w:p>
    <w:p w14:paraId="1C869937" w14:textId="77777777" w:rsidR="00C22B37" w:rsidRDefault="00C22B37" w:rsidP="00C22B37">
      <w:pPr>
        <w:pStyle w:val="a3"/>
        <w:ind w:left="0" w:firstLine="680"/>
      </w:pPr>
      <w:r>
        <w:t>Умение пользоваться средствами альтернативной коммуникации:</w:t>
      </w:r>
      <w:r>
        <w:rPr>
          <w:spacing w:val="59"/>
        </w:rPr>
        <w:t xml:space="preserve"> </w:t>
      </w:r>
      <w:r>
        <w:t xml:space="preserve">жестами, взглядом, </w:t>
      </w:r>
    </w:p>
    <w:p w14:paraId="72B089E6" w14:textId="77777777" w:rsidR="00C22B37" w:rsidRDefault="00C22B37" w:rsidP="00C22B37">
      <w:pPr>
        <w:pStyle w:val="a3"/>
        <w:numPr>
          <w:ilvl w:val="0"/>
          <w:numId w:val="1"/>
        </w:numPr>
        <w:ind w:left="0" w:firstLine="709"/>
        <w:rPr>
          <w:b/>
          <w:i/>
        </w:rPr>
      </w:pPr>
      <w:r>
        <w:rPr>
          <w:b/>
          <w:i/>
        </w:rPr>
        <w:t>Умение пользоваться доступными средствами коммуникации в практике экспрессивной и импрессивной речи для решения соответствующих возрасту житейских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задач.</w:t>
      </w:r>
    </w:p>
    <w:p w14:paraId="79A74239" w14:textId="77777777" w:rsidR="00C22B37" w:rsidRDefault="00C22B37" w:rsidP="00C22B37">
      <w:pPr>
        <w:pStyle w:val="a3"/>
        <w:ind w:left="0" w:firstLine="680"/>
      </w:pPr>
      <w:r>
        <w:t>Мотивы коммуникации: познавательные интересы, общение и взаимодействие в разнообразных видах детской деятельности.</w:t>
      </w:r>
    </w:p>
    <w:p w14:paraId="20A486B6" w14:textId="77777777" w:rsidR="00C22B37" w:rsidRDefault="00C22B37" w:rsidP="00C22B37">
      <w:pPr>
        <w:pStyle w:val="a3"/>
        <w:ind w:left="0" w:firstLine="680"/>
      </w:pPr>
      <w:r>
        <w:t>Умение вступать в контакт, поддерживать и завершать его, используя невербальные и вербальные средства, соблюдение общепринятых правил коммуникации.</w:t>
      </w:r>
    </w:p>
    <w:p w14:paraId="62D0AD49" w14:textId="77777777" w:rsidR="00C22B37" w:rsidRDefault="00C22B37" w:rsidP="00C22B37">
      <w:pPr>
        <w:tabs>
          <w:tab w:val="left" w:pos="1321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</w:rPr>
        <w:t>Развитие предпосылок к осмысленному чтению и письму, обучение чтению и</w:t>
      </w:r>
      <w:r>
        <w:rPr>
          <w:rFonts w:ascii="Times New Roman" w:hAnsi="Times New Roman" w:cs="Times New Roman"/>
          <w:b/>
          <w:i/>
          <w:spacing w:val="-10"/>
        </w:rPr>
        <w:t xml:space="preserve"> </w:t>
      </w:r>
      <w:r>
        <w:rPr>
          <w:rFonts w:ascii="Times New Roman" w:hAnsi="Times New Roman" w:cs="Times New Roman"/>
          <w:b/>
          <w:i/>
        </w:rPr>
        <w:t>письму:</w:t>
      </w:r>
      <w:r>
        <w:rPr>
          <w:rFonts w:ascii="Times New Roman" w:hAnsi="Times New Roman" w:cs="Times New Roman"/>
        </w:rPr>
        <w:t xml:space="preserve"> узнавание и различение образов графем (букв); копирование с образца отдельных букв, слогов, слов; формирование и совершенствование навыков грамотного чтения и письма. </w:t>
      </w:r>
      <w:r>
        <w:rPr>
          <w:rFonts w:ascii="Times New Roman" w:hAnsi="Times New Roman" w:cs="Times New Roman"/>
          <w:b/>
        </w:rPr>
        <w:t xml:space="preserve">  </w:t>
      </w:r>
    </w:p>
    <w:p w14:paraId="43F942D3" w14:textId="77777777" w:rsidR="009F243A" w:rsidRDefault="009F243A" w:rsidP="009F243A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Программа рассчитана на 68 часов (2 часа в неделю)</w:t>
      </w:r>
    </w:p>
    <w:tbl>
      <w:tblPr>
        <w:tblW w:w="9250" w:type="dxa"/>
        <w:tblInd w:w="-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4"/>
        <w:gridCol w:w="1869"/>
        <w:gridCol w:w="1869"/>
        <w:gridCol w:w="1869"/>
        <w:gridCol w:w="1869"/>
      </w:tblGrid>
      <w:tr w:rsidR="009F243A" w14:paraId="0FF0137E" w14:textId="77777777" w:rsidTr="000C025C"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629B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4B8DD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C6FB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III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27D14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lang w:val="en-US" w:eastAsia="en-US" w:bidi="ar-SA"/>
              </w:rPr>
              <w:t>V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четверть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51F57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За год</w:t>
            </w:r>
          </w:p>
        </w:tc>
      </w:tr>
      <w:tr w:rsidR="009F243A" w14:paraId="073B8261" w14:textId="77777777" w:rsidTr="000C025C"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875CF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16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C400C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16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1C888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20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6B769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16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72538" w14:textId="77777777" w:rsidR="009F243A" w:rsidRDefault="009F243A" w:rsidP="00F56061">
            <w:pPr>
              <w:pStyle w:val="Standard"/>
              <w:widowControl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68</w:t>
            </w:r>
          </w:p>
        </w:tc>
      </w:tr>
    </w:tbl>
    <w:p w14:paraId="11057D16" w14:textId="77777777" w:rsidR="009F243A" w:rsidRDefault="009F243A" w:rsidP="009F243A">
      <w:pPr>
        <w:pStyle w:val="Standard"/>
        <w:widowControl w:val="0"/>
        <w:spacing w:line="276" w:lineRule="auto"/>
        <w:rPr>
          <w:rFonts w:ascii="Times New Roman" w:hAnsi="Times New Roman" w:cs="Times New Roman"/>
          <w:b/>
        </w:rPr>
      </w:pPr>
    </w:p>
    <w:p w14:paraId="5ECB08AD" w14:textId="77777777" w:rsidR="000C025C" w:rsidRDefault="000C025C" w:rsidP="000C025C">
      <w:pPr>
        <w:rPr>
          <w:rFonts w:ascii="Times New Roman" w:eastAsia="Courier New" w:hAnsi="Times New Roman" w:cs="Times New Roman"/>
          <w:b/>
          <w:kern w:val="0"/>
          <w:lang w:eastAsia="ru-RU" w:bidi="ar-SA"/>
        </w:rPr>
      </w:pPr>
      <w:r>
        <w:rPr>
          <w:rFonts w:ascii="Times New Roman" w:hAnsi="Times New Roman" w:cs="Times New Roman"/>
          <w:b/>
        </w:rPr>
        <w:t xml:space="preserve">                                               Содержание разделов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73"/>
        <w:gridCol w:w="5598"/>
      </w:tblGrid>
      <w:tr w:rsidR="000C025C" w14:paraId="2AFC9B58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B6EE" w14:textId="77777777" w:rsidR="000C025C" w:rsidRDefault="000C025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№ п/п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9963" w14:textId="77777777" w:rsidR="000C025C" w:rsidRDefault="000C025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Название раздела</w:t>
            </w:r>
          </w:p>
        </w:tc>
      </w:tr>
      <w:tr w:rsidR="000C025C" w14:paraId="089B1F63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46FA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ADA7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Звуки и буквы</w:t>
            </w:r>
          </w:p>
        </w:tc>
      </w:tr>
      <w:tr w:rsidR="000C025C" w14:paraId="70AC93C3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DEE0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FCE8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Слово</w:t>
            </w:r>
          </w:p>
        </w:tc>
      </w:tr>
      <w:tr w:rsidR="000C025C" w14:paraId="7B10A7E8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8299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EAA5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Предложение</w:t>
            </w:r>
          </w:p>
        </w:tc>
      </w:tr>
      <w:tr w:rsidR="000C025C" w14:paraId="09867001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6512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373D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Чтение и письмо</w:t>
            </w:r>
          </w:p>
        </w:tc>
      </w:tr>
      <w:tr w:rsidR="000C025C" w14:paraId="36D74A0E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85DF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75A2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Коммуникация</w:t>
            </w:r>
          </w:p>
        </w:tc>
      </w:tr>
      <w:tr w:rsidR="000C025C" w14:paraId="38D71810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C1BD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57AE0" w14:textId="77777777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Контрольные работы (одна в четверть)</w:t>
            </w:r>
          </w:p>
        </w:tc>
      </w:tr>
      <w:tr w:rsidR="000C025C" w14:paraId="002F01C1" w14:textId="77777777" w:rsidTr="000C025C">
        <w:trPr>
          <w:trHeight w:val="20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F4A8" w14:textId="763197D5" w:rsidR="000C025C" w:rsidRDefault="000C025C" w:rsidP="000C025C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9884" w14:textId="628A7EDC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C025C" w14:paraId="348FE95A" w14:textId="77777777" w:rsidTr="000C025C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0848" w14:textId="77777777" w:rsidR="000C025C" w:rsidRDefault="000C025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6A5B" w14:textId="1E7E2351" w:rsidR="000C025C" w:rsidRDefault="000C025C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Всего: 68 часов</w:t>
            </w:r>
          </w:p>
        </w:tc>
      </w:tr>
    </w:tbl>
    <w:p w14:paraId="089AF0BE" w14:textId="77777777" w:rsidR="000C025C" w:rsidRDefault="000C025C" w:rsidP="009F243A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A9C7CAA" w14:textId="61BC1C6A" w:rsidR="009F243A" w:rsidRDefault="009F243A" w:rsidP="000C025C">
      <w:pPr>
        <w:pStyle w:val="Standard"/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Контроль и проверка знаний, умен</w:t>
      </w:r>
      <w:r w:rsidR="000C025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навыков учащихся</w:t>
      </w:r>
    </w:p>
    <w:p w14:paraId="0067426B" w14:textId="77777777" w:rsidR="009F243A" w:rsidRDefault="009F243A" w:rsidP="009F243A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185" w:type="dxa"/>
        <w:tblInd w:w="-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7476"/>
      </w:tblGrid>
      <w:tr w:rsidR="009F243A" w14:paraId="4D60A8FA" w14:textId="77777777" w:rsidTr="000C025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BA4A1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7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77498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контрольной работы</w:t>
            </w:r>
          </w:p>
        </w:tc>
      </w:tr>
      <w:tr w:rsidR="009F243A" w14:paraId="60255905" w14:textId="77777777" w:rsidTr="000C025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F6A97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1</w:t>
            </w:r>
          </w:p>
        </w:tc>
        <w:tc>
          <w:tcPr>
            <w:tcW w:w="7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8E1A5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Контрольное списывание за 1 четверть. Тема: 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>«Слово»</w:t>
            </w:r>
          </w:p>
        </w:tc>
      </w:tr>
      <w:tr w:rsidR="009F243A" w14:paraId="2BECEFB4" w14:textId="77777777" w:rsidTr="000C025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0C2E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</w:t>
            </w:r>
          </w:p>
        </w:tc>
        <w:tc>
          <w:tcPr>
            <w:tcW w:w="7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01BF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Контрольное списывание за 2 четверть. Тема: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«Предложение»</w:t>
            </w:r>
          </w:p>
        </w:tc>
      </w:tr>
      <w:tr w:rsidR="009F243A" w14:paraId="5299A990" w14:textId="77777777" w:rsidTr="000C025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94D9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3</w:t>
            </w:r>
          </w:p>
        </w:tc>
        <w:tc>
          <w:tcPr>
            <w:tcW w:w="7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F151D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Контрольное списывание за 3 четверть. Тема: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«Предложение».</w:t>
            </w:r>
          </w:p>
        </w:tc>
      </w:tr>
      <w:tr w:rsidR="009F243A" w14:paraId="281A8B68" w14:textId="77777777" w:rsidTr="000C025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E3B5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4</w:t>
            </w:r>
          </w:p>
        </w:tc>
        <w:tc>
          <w:tcPr>
            <w:tcW w:w="7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9441" w14:textId="77777777" w:rsidR="009F243A" w:rsidRDefault="009F243A" w:rsidP="00F56061">
            <w:pPr>
              <w:pStyle w:val="Standard"/>
              <w:widowControl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Контрольное списывание за год. Тема: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 xml:space="preserve"> «Повторение»</w:t>
            </w:r>
          </w:p>
        </w:tc>
      </w:tr>
    </w:tbl>
    <w:p w14:paraId="39C517AD" w14:textId="334EB5B7" w:rsidR="00C22B37" w:rsidRDefault="00C22B37" w:rsidP="00C22B37">
      <w:pPr>
        <w:pStyle w:val="Standard"/>
        <w:widowControl w:val="0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>
        <w:rPr>
          <w:rFonts w:ascii="Times New Roman" w:hAnsi="Times New Roman" w:cs="Times New Roman"/>
        </w:rPr>
        <w:t>.</w:t>
      </w:r>
    </w:p>
    <w:p w14:paraId="592A0BF5" w14:textId="77777777" w:rsidR="00C22B37" w:rsidRDefault="00C22B37" w:rsidP="00C22B37">
      <w:pPr>
        <w:pStyle w:val="Standard"/>
        <w:widowControl w:val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</w:rPr>
        <w:t>Предполагаемые результаты освоения учебного предмета.</w:t>
      </w:r>
    </w:p>
    <w:p w14:paraId="3D19941D" w14:textId="77777777" w:rsidR="00C22B37" w:rsidRDefault="00C22B37" w:rsidP="00C22B37">
      <w:pPr>
        <w:pStyle w:val="Standard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Предметные:</w:t>
      </w:r>
    </w:p>
    <w:p w14:paraId="1953FBC6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1)   Развитие речи как средства общения в контексте познания окружающего мира и личного опыта ребенка.</w:t>
      </w:r>
    </w:p>
    <w:p w14:paraId="45EE893C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Понимание отдельных слов, обозначающих объекты и явления природы, объекты рукотворного мира и деятельность человека.</w:t>
      </w:r>
    </w:p>
    <w:p w14:paraId="6B13A660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Использование доступного лексико</w:t>
      </w:r>
      <w:r>
        <w:rPr>
          <w:rFonts w:ascii="Times New Roman" w:hAnsi="Times New Roman" w:cs="Times New Roman"/>
        </w:rPr>
        <w:softHyphen/>
        <w:t>-грамматического материала в учебных и коммуникативных целях.</w:t>
      </w:r>
    </w:p>
    <w:p w14:paraId="6BE29A12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2) Овладение доступными средствами коммуникации и общения - вербальными и невербальными.</w:t>
      </w:r>
    </w:p>
    <w:p w14:paraId="6F3DA5A3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Понимание обращенной речи, понимание смысла рисунков, фотографий, пиктограмм, других графических знаков.</w:t>
      </w:r>
    </w:p>
    <w:p w14:paraId="2B085D38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Использование средств альтернативной коммуникации (жест, взгляд, мимика, коммуникативные таблицы, тетради).</w:t>
      </w:r>
    </w:p>
    <w:p w14:paraId="7AED02AF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3)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задач.</w:t>
      </w:r>
    </w:p>
    <w:p w14:paraId="718CEF81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Умение вступать в контакт, поддерживать и завершать его, используя невербальные и вербальные средства, соблюдение общепринятых правил коммуникации.</w:t>
      </w:r>
    </w:p>
    <w:p w14:paraId="46CD127C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Умение использовать средства альтернативной коммуникации в процессе общения:</w:t>
      </w:r>
    </w:p>
    <w:p w14:paraId="444B0B2B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использование предметов, жестов, взгляда, шумовых, голосовых, речеподражательных реакций для выражения индивидуальных потребностей;</w:t>
      </w:r>
    </w:p>
    <w:p w14:paraId="0DF84E96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пользование индивидуальными коммуникативными тетрадями, карточками, таблицами с графическими изображениями объектов и действий путем указания на изображение или передачи карточки с изображением, либо другим доступным способом.</w:t>
      </w:r>
    </w:p>
    <w:p w14:paraId="09EB7B6E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4) Глобальное чтение в доступных ребенку пределах, понимание смысла узнаваемого слова.</w:t>
      </w:r>
    </w:p>
    <w:p w14:paraId="29EAE183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Узнавание и различение напечатанных слов, обозначающих имена людей, названия хорошо известных предметов и действий.</w:t>
      </w:r>
    </w:p>
    <w:p w14:paraId="32DA1B0F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Использование карточек с напечатанными словами как средства коммуникации.</w:t>
      </w:r>
    </w:p>
    <w:p w14:paraId="744CD853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5) Развитие предпосылок к осмысленному чтению и письму, обучение чтению и письму.</w:t>
      </w:r>
    </w:p>
    <w:p w14:paraId="4313EC1A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Узнавание и различение образов графем (букв).</w:t>
      </w:r>
    </w:p>
    <w:p w14:paraId="6E557656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Копирование с образца отдельных букв, слогов, слов.</w:t>
      </w:r>
    </w:p>
    <w:p w14:paraId="5FA9B9BA" w14:textId="77777777" w:rsidR="00C22B37" w:rsidRDefault="00C22B37" w:rsidP="00C22B3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Начальные навыки чтения и письма.</w:t>
      </w:r>
    </w:p>
    <w:p w14:paraId="0D46F169" w14:textId="77777777" w:rsidR="00C22B37" w:rsidRDefault="00C22B37" w:rsidP="00C22B37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Минимальные результаты:</w:t>
      </w:r>
    </w:p>
    <w:p w14:paraId="75A7FEA4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использовать глобальное чтение в доступных ребенку пределах (узнавать и различать напечатанные слова, обозначающие названия хорошо известных предметов и действий);</w:t>
      </w:r>
    </w:p>
    <w:p w14:paraId="48E0CDF1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анализировать слова по звуковому составу (выделять и дифференцировать звуки, устанавливать последовательность звуков в слове);</w:t>
      </w:r>
    </w:p>
    <w:p w14:paraId="734973D5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знать отличительные грамматические признаки основных частей слова;</w:t>
      </w:r>
    </w:p>
    <w:p w14:paraId="63EDB80D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разбирать слова с опорой на представленный образец, схему, вопросы учителя; образование слов с новым значением с опорой на образец;</w:t>
      </w:r>
    </w:p>
    <w:p w14:paraId="31BAA65C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различать изученные части речи по вопросу и значению;</w:t>
      </w:r>
    </w:p>
    <w:p w14:paraId="608CF6E1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использовать на письме орфографические правила после предварительного разбора текста на основе готового или коллективного составленного алгоритма;</w:t>
      </w:r>
    </w:p>
    <w:p w14:paraId="1AE7FF51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находить главные и второстепенные члены предложения без деления на виды (с помощью учителя);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различать предложения, разные по интонации; </w:t>
      </w:r>
    </w:p>
    <w:p w14:paraId="513A7747" w14:textId="77777777" w:rsidR="00C22B37" w:rsidRDefault="00C22B37" w:rsidP="00C22B3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находить в тексте однородные члены предложения; </w:t>
      </w:r>
    </w:p>
    <w:p w14:paraId="4AFEC91E" w14:textId="77777777" w:rsidR="00C22B37" w:rsidRDefault="00C22B37" w:rsidP="00C22B37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находить в тексте предложения, различные по цели высказывания (с помощью учителя);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выбирать один заголовок из нескольких предложенных, соответствующих теме текста;</w:t>
      </w:r>
    </w:p>
    <w:p w14:paraId="2B765413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составлять предложения, выделять предложения из речи и текста, восстанавливать нарушенный порядок слов в предложении; </w:t>
      </w:r>
    </w:p>
    <w:p w14:paraId="75841E03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списывать рукописный и печатный текст целыми словами; </w:t>
      </w:r>
    </w:p>
    <w:p w14:paraId="6880535F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писать под диктовку предложения и тексты (20-25 слов); </w:t>
      </w:r>
    </w:p>
    <w:p w14:paraId="1E0B4E23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читать вслух правильно, выразительно доступные тексты целым словом; </w:t>
      </w:r>
    </w:p>
    <w:p w14:paraId="32C15A66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читать про себя проанализированный заранее текст;</w:t>
      </w:r>
    </w:p>
    <w:p w14:paraId="3EB5D20C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отвечать на вопросы учителя;</w:t>
      </w:r>
    </w:p>
    <w:p w14:paraId="6047EBC7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пересказывать близко к тексту отдельные части произведения, доступные учащимся по изображенным событиям;</w:t>
      </w:r>
    </w:p>
    <w:p w14:paraId="422D0DD4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оценивать поступки героев;</w:t>
      </w:r>
    </w:p>
    <w:p w14:paraId="5578645E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выделять в тексте незнакомые слова (с помощью учителя); </w:t>
      </w:r>
    </w:p>
    <w:p w14:paraId="06AF48A3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воспроизводить 6-7 заученных стихотворений.</w:t>
      </w:r>
    </w:p>
    <w:p w14:paraId="0D824A91" w14:textId="77777777" w:rsidR="00C22B37" w:rsidRDefault="00C22B37" w:rsidP="00C22B37">
      <w:pPr>
        <w:pStyle w:val="a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Достаточный результаты:</w:t>
      </w:r>
    </w:p>
    <w:p w14:paraId="5A735CBD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анализировать слова по звуковому составу (выделять и дифференцировать звуки, устанавливать последовательность звуков в слове); </w:t>
      </w:r>
    </w:p>
    <w:p w14:paraId="16B9A41E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знать значимые части слова и дифференцировать их по существенным признакам;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разбирать слова по составу с использованием опорных схем;</w:t>
      </w:r>
    </w:p>
    <w:p w14:paraId="6AD9C420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уметь образовывать слова с новым значением, относящихся к разным частям речи, с использованием приставок и суффиксов с опорой на схему;</w:t>
      </w:r>
    </w:p>
    <w:p w14:paraId="3F45E66D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уметь дифференцировать слова, относящиеся к различным частям речи по существенным признакам;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определять некоторые грамматические признаки изученных частей речи по опорной схеме или вопросам учителя; </w:t>
      </w:r>
    </w:p>
    <w:p w14:paraId="77A5C587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пользоваться орфографическим словарем для уточнения написания слова;</w:t>
      </w:r>
    </w:p>
    <w:p w14:paraId="2D97B565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составлять простые распространенные предложения, по опорным словам, </w:t>
      </w:r>
    </w:p>
    <w:p w14:paraId="3016A627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устанавливать смысловые связи в несложных по содержанию и структуре предложениях (не более 4-5 слов) по вопросам учителя; </w:t>
      </w:r>
    </w:p>
    <w:p w14:paraId="6FF1046D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находить главные и второстепенные члены предложения с использованием опорных схем;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составление предложений с однородными членами с опорой на образец;</w:t>
      </w:r>
    </w:p>
    <w:p w14:paraId="0C43B6C6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различение предложений (с помощью учителя) различных по цели высказывания;</w:t>
      </w:r>
    </w:p>
    <w:p w14:paraId="1CC77012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составлять и распространять предложения, устанавливать связи между словами по вопросам; ставить знаки препинания в конце предложения;</w:t>
      </w:r>
    </w:p>
    <w:p w14:paraId="2A23277A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выбор одного заголовка из нескольких предложенных, соответствующих теме и основной мысли текста;</w:t>
      </w:r>
    </w:p>
    <w:p w14:paraId="21AE2AFF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списывать рукописный и печатный текст целыми словами и словосочетаниями; </w:t>
      </w:r>
    </w:p>
    <w:p w14:paraId="31B42A8A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писать под диктовку предложения и тексты (30-35 слов); </w:t>
      </w:r>
    </w:p>
    <w:p w14:paraId="67D0C8EC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читать вслух правильно, выразительно, бегло; </w:t>
      </w:r>
    </w:p>
    <w:p w14:paraId="4FB8E8F0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читать про себя с предварительным заданием легкие по содержанию тексты; </w:t>
      </w:r>
    </w:p>
    <w:p w14:paraId="03CD2BEA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выделять тему и идею произведения с помощью учителя; </w:t>
      </w:r>
    </w:p>
    <w:p w14:paraId="711A529F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формулировать вопросы к тексту (с помощью учителя);</w:t>
      </w:r>
    </w:p>
    <w:p w14:paraId="19E09AD2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делить текст на части или озаглавливать данные части под руководством учителя, в простейших случаях - самостоятельно;</w:t>
      </w:r>
    </w:p>
    <w:p w14:paraId="58A023E8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характеризовать главных действующих лиц (с помощью учителя), давать оценку их поступкам; </w:t>
      </w:r>
    </w:p>
    <w:p w14:paraId="128E6F46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выделять в тексте незнакомые слова, правильно их объяснять (с помощью учителя);</w:t>
      </w:r>
    </w:p>
    <w:p w14:paraId="7D4F8ACC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соотносить читаемые произведения с определенным жанром (с помощью учителя);</w:t>
      </w:r>
    </w:p>
    <w:p w14:paraId="6F8CA10D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выразительно читать наизусть 7-8 стихотворений.</w:t>
      </w:r>
    </w:p>
    <w:p w14:paraId="061C0C3B" w14:textId="77777777" w:rsidR="00B94C4A" w:rsidRDefault="00C22B37" w:rsidP="00C22B37">
      <w:pPr>
        <w:pStyle w:val="a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Личностные результаты:</w:t>
      </w:r>
    </w:p>
    <w:p w14:paraId="5BAE70B4" w14:textId="5B72B0C1" w:rsidR="00C22B37" w:rsidRPr="00B94C4A" w:rsidRDefault="00B94C4A" w:rsidP="00B94C4A">
      <w:pPr>
        <w:pStyle w:val="a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</w:t>
      </w:r>
      <w:r w:rsidR="00C22B37">
        <w:rPr>
          <w:rFonts w:ascii="Times New Roman" w:hAnsi="Times New Roman"/>
        </w:rPr>
        <w:t>Принятие и освоение социальной роли обучающегося, развитие мотивов учебной</w:t>
      </w:r>
    </w:p>
    <w:p w14:paraId="4E2693FA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деятельности и формирование личностного смысла учения.</w:t>
      </w:r>
    </w:p>
    <w:p w14:paraId="3907B33D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Формирование рефлексивной самооценки, умения анализировать свои действия и управлять ими.</w:t>
      </w:r>
    </w:p>
    <w:p w14:paraId="777407B2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Развитие навыков сотрудничества со взрослыми и сверстниками в различных социальных ситуациях, умения не создавать конфликтов и находить выходы из</w:t>
      </w:r>
    </w:p>
    <w:p w14:paraId="39581E04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спорных ситуаций.</w:t>
      </w:r>
    </w:p>
    <w:p w14:paraId="04845E17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Положительное отношение к школе и учебной деятельности.</w:t>
      </w:r>
    </w:p>
    <w:p w14:paraId="651A5BA4" w14:textId="77777777" w:rsidR="00C22B37" w:rsidRDefault="00C22B37" w:rsidP="00C22B3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Знание и выполнение правил работы в группе, доброжелательное отношение к сверстникам, бесконфликтное поведение, стремление прислушиваться к мнению одноклассников.</w:t>
      </w:r>
    </w:p>
    <w:p w14:paraId="0E304650" w14:textId="77777777" w:rsidR="004A7712" w:rsidRDefault="004A7712" w:rsidP="00C22B37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DCCFDC9" w14:textId="3DC13D59" w:rsidR="00C22B37" w:rsidRDefault="00786393" w:rsidP="00C22B37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Учебно</w:t>
      </w:r>
      <w:r w:rsidR="00C22B37">
        <w:rPr>
          <w:rFonts w:ascii="Times New Roman" w:hAnsi="Times New Roman" w:cs="Times New Roman"/>
          <w:b/>
        </w:rPr>
        <w:t xml:space="preserve"> - методическая литература:</w:t>
      </w:r>
    </w:p>
    <w:p w14:paraId="3C30F0B2" w14:textId="4402D5AE" w:rsidR="00C22B37" w:rsidRPr="003B2CAF" w:rsidRDefault="00C22B37" w:rsidP="00DF5825">
      <w:pPr>
        <w:pStyle w:val="Standarduser"/>
        <w:widowControl w:val="0"/>
        <w:numPr>
          <w:ilvl w:val="0"/>
          <w:numId w:val="3"/>
        </w:numPr>
        <w:shd w:val="clear" w:color="auto" w:fill="FFFFFF"/>
        <w:spacing w:line="276" w:lineRule="auto"/>
        <w:rPr>
          <w:rFonts w:cs="Times New Roman"/>
        </w:rPr>
      </w:pPr>
      <w:r>
        <w:rPr>
          <w:rFonts w:eastAsia="Times New Roman" w:cs="Times New Roman"/>
          <w:color w:val="000000"/>
          <w:lang w:val="ru-RU" w:eastAsia="ru-RU"/>
        </w:rPr>
        <w:t>А</w:t>
      </w:r>
      <w:r>
        <w:rPr>
          <w:rFonts w:eastAsia="Times New Roman" w:cs="Times New Roman"/>
          <w:color w:val="000000"/>
          <w:lang w:eastAsia="ru-RU"/>
        </w:rPr>
        <w:t>даптированн</w:t>
      </w:r>
      <w:r>
        <w:rPr>
          <w:rFonts w:eastAsia="Times New Roman" w:cs="Times New Roman"/>
          <w:color w:val="000000"/>
          <w:lang w:val="ru-RU" w:eastAsia="ru-RU"/>
        </w:rPr>
        <w:t>ая</w:t>
      </w:r>
      <w:r>
        <w:rPr>
          <w:rFonts w:eastAsia="Times New Roman" w:cs="Times New Roman"/>
          <w:color w:val="000000"/>
          <w:lang w:eastAsia="ru-RU"/>
        </w:rPr>
        <w:t xml:space="preserve"> основн</w:t>
      </w:r>
      <w:r>
        <w:rPr>
          <w:rFonts w:eastAsia="Times New Roman" w:cs="Times New Roman"/>
          <w:color w:val="000000"/>
          <w:lang w:val="ru-RU" w:eastAsia="ru-RU"/>
        </w:rPr>
        <w:t>ая</w:t>
      </w:r>
      <w:r>
        <w:rPr>
          <w:rFonts w:eastAsia="Times New Roman" w:cs="Times New Roman"/>
          <w:color w:val="000000"/>
          <w:lang w:eastAsia="ru-RU"/>
        </w:rPr>
        <w:t xml:space="preserve"> общеобразовательн</w:t>
      </w:r>
      <w:r>
        <w:rPr>
          <w:rFonts w:eastAsia="Times New Roman" w:cs="Times New Roman"/>
          <w:color w:val="000000"/>
          <w:lang w:val="ru-RU" w:eastAsia="ru-RU"/>
        </w:rPr>
        <w:t>ая</w:t>
      </w:r>
      <w:r>
        <w:rPr>
          <w:rFonts w:eastAsia="Times New Roman" w:cs="Times New Roman"/>
          <w:color w:val="000000"/>
          <w:lang w:eastAsia="ru-RU"/>
        </w:rPr>
        <w:t xml:space="preserve"> программ</w:t>
      </w:r>
      <w:r>
        <w:rPr>
          <w:rFonts w:eastAsia="Times New Roman" w:cs="Times New Roman"/>
          <w:color w:val="000000"/>
          <w:lang w:val="ru-RU" w:eastAsia="ru-RU"/>
        </w:rPr>
        <w:t>а</w:t>
      </w:r>
      <w:r>
        <w:rPr>
          <w:rFonts w:eastAsia="Times New Roman" w:cs="Times New Roman"/>
          <w:color w:val="000000"/>
          <w:lang w:eastAsia="ru-RU"/>
        </w:rPr>
        <w:t xml:space="preserve"> образования обучающихся с умственной отсталостью (интеллектуальны</w:t>
      </w:r>
      <w:r>
        <w:rPr>
          <w:rFonts w:eastAsia="Times New Roman" w:cs="Times New Roman"/>
          <w:color w:val="000000"/>
          <w:lang w:val="ru-RU" w:eastAsia="ru-RU"/>
        </w:rPr>
        <w:t>ми</w:t>
      </w:r>
      <w:r>
        <w:rPr>
          <w:rFonts w:eastAsia="Times New Roman" w:cs="Times New Roman"/>
          <w:color w:val="000000"/>
          <w:lang w:eastAsia="ru-RU"/>
        </w:rPr>
        <w:t xml:space="preserve"> нарушениями) ГКОУ «Волжская школа №1» на 20</w:t>
      </w:r>
      <w:r>
        <w:rPr>
          <w:rFonts w:eastAsia="Times New Roman" w:cs="Times New Roman"/>
          <w:color w:val="000000"/>
          <w:lang w:val="ru-RU" w:eastAsia="ru-RU"/>
        </w:rPr>
        <w:t>26</w:t>
      </w:r>
      <w:r>
        <w:rPr>
          <w:rFonts w:eastAsia="Times New Roman" w:cs="Times New Roman"/>
          <w:color w:val="000000"/>
          <w:lang w:eastAsia="ru-RU"/>
        </w:rPr>
        <w:t>-202</w:t>
      </w:r>
      <w:r>
        <w:rPr>
          <w:rFonts w:eastAsia="Times New Roman" w:cs="Times New Roman"/>
          <w:color w:val="000000"/>
          <w:lang w:val="ru-RU" w:eastAsia="ru-RU"/>
        </w:rPr>
        <w:t xml:space="preserve">7 </w:t>
      </w:r>
      <w:r>
        <w:rPr>
          <w:rFonts w:eastAsia="Times New Roman" w:cs="Times New Roman"/>
          <w:color w:val="000000"/>
          <w:lang w:eastAsia="ru-RU"/>
        </w:rPr>
        <w:t>учебный год</w:t>
      </w:r>
      <w:r>
        <w:rPr>
          <w:rFonts w:eastAsia="Times New Roman" w:cs="Times New Roman"/>
          <w:color w:val="000000"/>
          <w:lang w:val="ru-RU" w:eastAsia="ru-RU"/>
        </w:rPr>
        <w:t>.</w:t>
      </w:r>
    </w:p>
    <w:p w14:paraId="3BCC523F" w14:textId="35894E7F" w:rsidR="003B2CAF" w:rsidRPr="00FC0D20" w:rsidRDefault="00FC0D20" w:rsidP="00DF5825">
      <w:pPr>
        <w:pStyle w:val="Standarduser"/>
        <w:widowControl w:val="0"/>
        <w:numPr>
          <w:ilvl w:val="0"/>
          <w:numId w:val="3"/>
        </w:numPr>
        <w:shd w:val="clear" w:color="auto" w:fill="FFFFFF"/>
        <w:spacing w:line="276" w:lineRule="auto"/>
        <w:rPr>
          <w:rFonts w:cs="Times New Roman"/>
        </w:rPr>
      </w:pPr>
      <w:r>
        <w:rPr>
          <w:rFonts w:cs="Times New Roman"/>
          <w:lang w:val="ru-RU"/>
        </w:rPr>
        <w:t>Чтение. Учебник для 8 класса специальной (коррекционной) общеобразовательной школы 8 вида. Допущено Министерством образования и науки Российской Федерации, Москва 2006 год</w:t>
      </w:r>
    </w:p>
    <w:p w14:paraId="76566CDE" w14:textId="3A470762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eastAsia="en-US" w:bidi="ar-SA"/>
        </w:rPr>
      </w:pPr>
      <w:r w:rsidRPr="002C4C12">
        <w:rPr>
          <w:rFonts w:ascii="Times New Roman" w:hAnsi="Times New Roman"/>
        </w:rPr>
        <w:t xml:space="preserve">.Учебник русского языка 8 класс   Э.В. Якубовская и Н..Г. Галунчикова Допущено Министерством образования и науки Российской Федерации, Москва: Просвещение, 2022 год  </w:t>
      </w:r>
    </w:p>
    <w:p w14:paraId="6C9B7768" w14:textId="51F30395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hAnsi="Times New Roman"/>
        </w:rPr>
      </w:pPr>
      <w:r w:rsidRPr="002C4C12">
        <w:rPr>
          <w:rFonts w:ascii="Times New Roman" w:hAnsi="Times New Roman"/>
        </w:rPr>
        <w:t xml:space="preserve"> Аксёнова А.К. Методика обучения русскому языку во вспомогательной школе – М.: Просвещение, 1994.</w:t>
      </w:r>
    </w:p>
    <w:p w14:paraId="080E6BC4" w14:textId="0856154E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hAnsi="Times New Roman"/>
        </w:rPr>
      </w:pPr>
      <w:r w:rsidRPr="002C4C12">
        <w:rPr>
          <w:rFonts w:ascii="Times New Roman" w:hAnsi="Times New Roman"/>
        </w:rPr>
        <w:t xml:space="preserve">  Бебешина Н.Н ,Свириденков В.П.</w:t>
      </w:r>
      <w:r>
        <w:rPr>
          <w:rFonts w:ascii="Times New Roman" w:hAnsi="Times New Roman"/>
        </w:rPr>
        <w:t xml:space="preserve"> </w:t>
      </w:r>
      <w:r w:rsidRPr="002C4C12">
        <w:rPr>
          <w:rFonts w:ascii="Times New Roman" w:hAnsi="Times New Roman"/>
        </w:rPr>
        <w:t>Развитие речи на уроках русского языка в 5-8 классах вспомогательной школы. - М: Просвещение, 1978</w:t>
      </w:r>
    </w:p>
    <w:p w14:paraId="2C48E012" w14:textId="3F2565ED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hAnsi="Times New Roman"/>
        </w:rPr>
      </w:pPr>
      <w:r w:rsidRPr="002C4C12">
        <w:rPr>
          <w:rFonts w:ascii="Times New Roman" w:hAnsi="Times New Roman"/>
        </w:rPr>
        <w:t xml:space="preserve"> А.К.Аксёнова,  Н.Г.Галунчикова Развитие речи учащихся на уроках грамматики и правописания в 5-9 классах специальных (коррекционных) образовательных учреждений </w:t>
      </w:r>
      <w:r w:rsidRPr="002C4C12">
        <w:rPr>
          <w:rFonts w:ascii="Times New Roman" w:hAnsi="Times New Roman"/>
          <w:lang w:val="en-US"/>
        </w:rPr>
        <w:t>VIII</w:t>
      </w:r>
      <w:r w:rsidRPr="002C4C12">
        <w:rPr>
          <w:rFonts w:ascii="Times New Roman" w:hAnsi="Times New Roman"/>
        </w:rPr>
        <w:t xml:space="preserve"> вида М: Просвещение, 2004. </w:t>
      </w:r>
    </w:p>
    <w:p w14:paraId="71B6902F" w14:textId="771781BD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hAnsi="Times New Roman"/>
        </w:rPr>
      </w:pPr>
      <w:r w:rsidRPr="002C4C12">
        <w:rPr>
          <w:rFonts w:ascii="Times New Roman" w:hAnsi="Times New Roman"/>
        </w:rPr>
        <w:t xml:space="preserve"> С.Ю.Ильина Формирование текстовой деятельности у учащихся с интеллектуальным недоразвитием 5-9 классы, «Каро», 2006 г</w:t>
      </w:r>
    </w:p>
    <w:p w14:paraId="03C6445B" w14:textId="368067B6" w:rsidR="002C4C12" w:rsidRPr="002C4C12" w:rsidRDefault="002C4C12" w:rsidP="002C4C12">
      <w:pPr>
        <w:pStyle w:val="a6"/>
        <w:numPr>
          <w:ilvl w:val="0"/>
          <w:numId w:val="3"/>
        </w:numPr>
        <w:rPr>
          <w:rFonts w:ascii="Times New Roman" w:hAnsi="Times New Roman"/>
        </w:rPr>
      </w:pPr>
      <w:r w:rsidRPr="002C4C12">
        <w:rPr>
          <w:rFonts w:ascii="Times New Roman" w:hAnsi="Times New Roman"/>
        </w:rPr>
        <w:t xml:space="preserve"> И.Н. Садовникова Нарушение письменной речи и их преодоление у младших школьников: Учебное пособие – М.: Гуманитар. изд.центр ВЛАДОС, 1997 г.</w:t>
      </w:r>
    </w:p>
    <w:p w14:paraId="12DA1762" w14:textId="51FB26EC" w:rsidR="00C22B37" w:rsidRDefault="00C22B37" w:rsidP="002C4C12">
      <w:pPr>
        <w:tabs>
          <w:tab w:val="left" w:pos="1134"/>
        </w:tabs>
        <w:suppressAutoHyphens w:val="0"/>
        <w:autoSpaceDN/>
        <w:ind w:left="720"/>
        <w:contextualSpacing/>
        <w:jc w:val="both"/>
        <w:rPr>
          <w:rFonts w:ascii="Times New Roman" w:hAnsi="Times New Roman"/>
          <w:bCs/>
        </w:rPr>
      </w:pPr>
    </w:p>
    <w:p w14:paraId="40D54D16" w14:textId="77777777" w:rsidR="002C4C12" w:rsidRDefault="002C4C12" w:rsidP="002C4C12">
      <w:pPr>
        <w:tabs>
          <w:tab w:val="left" w:pos="1134"/>
        </w:tabs>
        <w:suppressAutoHyphens w:val="0"/>
        <w:autoSpaceDN/>
        <w:contextualSpacing/>
        <w:jc w:val="both"/>
        <w:rPr>
          <w:rFonts w:ascii="Times New Roman" w:hAnsi="Times New Roman" w:cs="Times New Roman"/>
        </w:rPr>
      </w:pPr>
    </w:p>
    <w:p w14:paraId="53BFD8AD" w14:textId="77777777" w:rsidR="00C22B37" w:rsidRDefault="00C22B37" w:rsidP="00C22B37">
      <w:pPr>
        <w:pStyle w:val="Standard"/>
        <w:spacing w:line="276" w:lineRule="auto"/>
        <w:rPr>
          <w:rFonts w:ascii="Times New Roman" w:hAnsi="Times New Roman" w:cs="Times New Roman"/>
          <w:b/>
        </w:rPr>
      </w:pPr>
    </w:p>
    <w:p w14:paraId="01E84908" w14:textId="77777777" w:rsidR="00C22B37" w:rsidRDefault="00C22B37" w:rsidP="00C22B37">
      <w:pPr>
        <w:pStyle w:val="Standard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474665C3" w14:textId="77777777" w:rsidR="00C22B37" w:rsidRDefault="00C22B37" w:rsidP="00C22B37">
      <w:pPr>
        <w:rPr>
          <w:rFonts w:ascii="Times New Roman" w:hAnsi="Times New Roman" w:cs="Times New Roman"/>
        </w:rPr>
      </w:pPr>
    </w:p>
    <w:p w14:paraId="097D5763" w14:textId="77777777" w:rsidR="00BE3D88" w:rsidRDefault="00BE3D88">
      <w:pPr>
        <w:rPr>
          <w:rFonts w:hint="eastAsia"/>
        </w:rPr>
      </w:pPr>
    </w:p>
    <w:sectPr w:rsidR="00BE3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764F2"/>
    <w:multiLevelType w:val="multilevel"/>
    <w:tmpl w:val="A9D62A6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E543E"/>
    <w:multiLevelType w:val="hybridMultilevel"/>
    <w:tmpl w:val="2084D4B2"/>
    <w:lvl w:ilvl="0" w:tplc="041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" w15:restartNumberingAfterBreak="0">
    <w:nsid w:val="2406265E"/>
    <w:multiLevelType w:val="hybridMultilevel"/>
    <w:tmpl w:val="582638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D241D4"/>
    <w:multiLevelType w:val="hybridMultilevel"/>
    <w:tmpl w:val="2AFEDAA0"/>
    <w:lvl w:ilvl="0" w:tplc="D64808F0">
      <w:start w:val="1"/>
      <w:numFmt w:val="decimal"/>
      <w:lvlText w:val="%1)"/>
      <w:lvlJc w:val="left"/>
      <w:pPr>
        <w:ind w:left="543" w:hanging="284"/>
      </w:pPr>
      <w:rPr>
        <w:w w:val="99"/>
        <w:lang w:val="ru-RU" w:eastAsia="en-US" w:bidi="ar-SA"/>
      </w:rPr>
    </w:lvl>
    <w:lvl w:ilvl="1" w:tplc="209A15BA">
      <w:numFmt w:val="bullet"/>
      <w:lvlText w:val="•"/>
      <w:lvlJc w:val="left"/>
      <w:pPr>
        <w:ind w:left="1512" w:hanging="284"/>
      </w:pPr>
      <w:rPr>
        <w:lang w:val="ru-RU" w:eastAsia="en-US" w:bidi="ar-SA"/>
      </w:rPr>
    </w:lvl>
    <w:lvl w:ilvl="2" w:tplc="FADEA608">
      <w:numFmt w:val="bullet"/>
      <w:lvlText w:val="•"/>
      <w:lvlJc w:val="left"/>
      <w:pPr>
        <w:ind w:left="2484" w:hanging="284"/>
      </w:pPr>
      <w:rPr>
        <w:lang w:val="ru-RU" w:eastAsia="en-US" w:bidi="ar-SA"/>
      </w:rPr>
    </w:lvl>
    <w:lvl w:ilvl="3" w:tplc="34EA765E">
      <w:numFmt w:val="bullet"/>
      <w:lvlText w:val="•"/>
      <w:lvlJc w:val="left"/>
      <w:pPr>
        <w:ind w:left="3456" w:hanging="284"/>
      </w:pPr>
      <w:rPr>
        <w:lang w:val="ru-RU" w:eastAsia="en-US" w:bidi="ar-SA"/>
      </w:rPr>
    </w:lvl>
    <w:lvl w:ilvl="4" w:tplc="6608E0E0">
      <w:numFmt w:val="bullet"/>
      <w:lvlText w:val="•"/>
      <w:lvlJc w:val="left"/>
      <w:pPr>
        <w:ind w:left="4428" w:hanging="284"/>
      </w:pPr>
      <w:rPr>
        <w:lang w:val="ru-RU" w:eastAsia="en-US" w:bidi="ar-SA"/>
      </w:rPr>
    </w:lvl>
    <w:lvl w:ilvl="5" w:tplc="A7365114">
      <w:numFmt w:val="bullet"/>
      <w:lvlText w:val="•"/>
      <w:lvlJc w:val="left"/>
      <w:pPr>
        <w:ind w:left="5400" w:hanging="284"/>
      </w:pPr>
      <w:rPr>
        <w:lang w:val="ru-RU" w:eastAsia="en-US" w:bidi="ar-SA"/>
      </w:rPr>
    </w:lvl>
    <w:lvl w:ilvl="6" w:tplc="F6E68E64">
      <w:numFmt w:val="bullet"/>
      <w:lvlText w:val="•"/>
      <w:lvlJc w:val="left"/>
      <w:pPr>
        <w:ind w:left="6372" w:hanging="284"/>
      </w:pPr>
      <w:rPr>
        <w:lang w:val="ru-RU" w:eastAsia="en-US" w:bidi="ar-SA"/>
      </w:rPr>
    </w:lvl>
    <w:lvl w:ilvl="7" w:tplc="1742B13C">
      <w:numFmt w:val="bullet"/>
      <w:lvlText w:val="•"/>
      <w:lvlJc w:val="left"/>
      <w:pPr>
        <w:ind w:left="7344" w:hanging="284"/>
      </w:pPr>
      <w:rPr>
        <w:lang w:val="ru-RU" w:eastAsia="en-US" w:bidi="ar-SA"/>
      </w:rPr>
    </w:lvl>
    <w:lvl w:ilvl="8" w:tplc="DE3E8486">
      <w:numFmt w:val="bullet"/>
      <w:lvlText w:val="•"/>
      <w:lvlJc w:val="left"/>
      <w:pPr>
        <w:ind w:left="8316" w:hanging="284"/>
      </w:pPr>
      <w:rPr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48"/>
    <w:rsid w:val="000C025C"/>
    <w:rsid w:val="001D240D"/>
    <w:rsid w:val="002C4C12"/>
    <w:rsid w:val="003B2CAF"/>
    <w:rsid w:val="004A7712"/>
    <w:rsid w:val="00786393"/>
    <w:rsid w:val="008D7348"/>
    <w:rsid w:val="009F243A"/>
    <w:rsid w:val="00B94C4A"/>
    <w:rsid w:val="00BC0BD6"/>
    <w:rsid w:val="00BE3D88"/>
    <w:rsid w:val="00C22B37"/>
    <w:rsid w:val="00CE168B"/>
    <w:rsid w:val="00DF5825"/>
    <w:rsid w:val="00FC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3870"/>
  <w15:chartTrackingRefBased/>
  <w15:docId w15:val="{AFF1ACD9-7C97-4C28-9863-0BCA9F0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B37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22B37"/>
    <w:pPr>
      <w:widowControl w:val="0"/>
      <w:suppressAutoHyphens w:val="0"/>
      <w:autoSpaceDE w:val="0"/>
      <w:ind w:left="260"/>
      <w:jc w:val="both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a4">
    <w:name w:val="Основной текст Знак"/>
    <w:basedOn w:val="a0"/>
    <w:link w:val="a3"/>
    <w:uiPriority w:val="1"/>
    <w:semiHidden/>
    <w:rsid w:val="00C22B3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C22B37"/>
    <w:pPr>
      <w:suppressAutoHyphens/>
      <w:autoSpaceDN w:val="0"/>
      <w:spacing w:after="0" w:line="240" w:lineRule="auto"/>
    </w:pPr>
    <w:rPr>
      <w:rFonts w:ascii="Liberation Serif" w:eastAsia="Courier New" w:hAnsi="Liberation Serif" w:cs="Times New Roman"/>
      <w:kern w:val="3"/>
      <w:sz w:val="24"/>
      <w:szCs w:val="24"/>
      <w:lang w:eastAsia="ar-SA" w:bidi="hi-IN"/>
    </w:rPr>
  </w:style>
  <w:style w:type="paragraph" w:customStyle="1" w:styleId="Standard">
    <w:name w:val="Standard"/>
    <w:rsid w:val="00C22B37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C22B37"/>
    <w:pPr>
      <w:spacing w:after="140" w:line="276" w:lineRule="auto"/>
    </w:pPr>
  </w:style>
  <w:style w:type="paragraph" w:customStyle="1" w:styleId="Standarduser">
    <w:name w:val="Standard (user)"/>
    <w:rsid w:val="00C22B37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c3">
    <w:name w:val="c3"/>
    <w:rsid w:val="00C22B37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c20">
    <w:name w:val="c20"/>
    <w:rsid w:val="00C22B37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paragraph" w:styleId="a6">
    <w:name w:val="List Paragraph"/>
    <w:basedOn w:val="Standard"/>
    <w:uiPriority w:val="1"/>
    <w:qFormat/>
    <w:rsid w:val="00C22B37"/>
    <w:pPr>
      <w:ind w:left="720"/>
    </w:pPr>
  </w:style>
  <w:style w:type="numbering" w:customStyle="1" w:styleId="WWNum2">
    <w:name w:val="WWNum2"/>
    <w:rsid w:val="00C22B37"/>
    <w:pPr>
      <w:numPr>
        <w:numId w:val="2"/>
      </w:numPr>
    </w:pPr>
  </w:style>
  <w:style w:type="table" w:styleId="a7">
    <w:name w:val="Table Grid"/>
    <w:basedOn w:val="a1"/>
    <w:uiPriority w:val="59"/>
    <w:rsid w:val="000C02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1903</Words>
  <Characters>10848</Characters>
  <Application>Microsoft Office Word</Application>
  <DocSecurity>0</DocSecurity>
  <Lines>90</Lines>
  <Paragraphs>25</Paragraphs>
  <ScaleCrop>false</ScaleCrop>
  <Company/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2026-09-06T17:18:00Z</dcterms:created>
  <dcterms:modified xsi:type="dcterms:W3CDTF">2026-09-13T08:05:00Z</dcterms:modified>
</cp:coreProperties>
</file>