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C84" w:rsidRDefault="00262C84" w:rsidP="00701411">
      <w:pPr>
        <w:widowControl w:val="0"/>
        <w:tabs>
          <w:tab w:val="left" w:pos="2859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62C84" w:rsidRPr="000245A1" w:rsidRDefault="00262C84" w:rsidP="00262C84">
      <w:pPr>
        <w:widowControl w:val="0"/>
        <w:tabs>
          <w:tab w:val="left" w:pos="2859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245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Аннотация к рабочей программе </w:t>
      </w:r>
    </w:p>
    <w:p w:rsidR="00262C84" w:rsidRPr="000245A1" w:rsidRDefault="00262C84" w:rsidP="00262C84">
      <w:pPr>
        <w:widowControl w:val="0"/>
        <w:tabs>
          <w:tab w:val="left" w:pos="2859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245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 предмету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Самообслуживание</w:t>
      </w:r>
      <w:r w:rsidRPr="000245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262C84" w:rsidRDefault="00262C84" w:rsidP="00262C84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2C84" w:rsidRPr="00AE7276" w:rsidRDefault="00262C84" w:rsidP="00262C84">
      <w:pPr>
        <w:widowControl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C6773">
        <w:rPr>
          <w:rFonts w:ascii="Times New Roman" w:hAnsi="Times New Roman" w:cs="Times New Roman"/>
          <w:sz w:val="24"/>
          <w:szCs w:val="24"/>
        </w:rPr>
        <w:t>Рабочая программа по данному предмету составлена на основе Адаптированной о</w:t>
      </w:r>
      <w:r>
        <w:rPr>
          <w:rFonts w:ascii="Times New Roman" w:hAnsi="Times New Roman" w:cs="Times New Roman"/>
          <w:sz w:val="24"/>
          <w:szCs w:val="24"/>
        </w:rPr>
        <w:t>сновной общеобразовательной про</w:t>
      </w:r>
      <w:r w:rsidRPr="000C6773">
        <w:rPr>
          <w:rFonts w:ascii="Times New Roman" w:hAnsi="Times New Roman" w:cs="Times New Roman"/>
          <w:sz w:val="24"/>
          <w:szCs w:val="24"/>
        </w:rPr>
        <w:t>граммы образования обучающихся с умственной отсталостью (интеллектуальными нарушениями) ГКОУ «Волжская школа № 1» на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86079">
        <w:rPr>
          <w:rFonts w:ascii="Times New Roman" w:hAnsi="Times New Roman" w:cs="Times New Roman"/>
          <w:sz w:val="24"/>
          <w:szCs w:val="24"/>
        </w:rPr>
        <w:t>6</w:t>
      </w:r>
      <w:r w:rsidRPr="000C6773">
        <w:rPr>
          <w:rFonts w:ascii="Times New Roman" w:hAnsi="Times New Roman" w:cs="Times New Roman"/>
          <w:sz w:val="24"/>
          <w:szCs w:val="24"/>
        </w:rPr>
        <w:t>-202</w:t>
      </w:r>
      <w:r w:rsidR="00B86079">
        <w:rPr>
          <w:rFonts w:ascii="Times New Roman" w:hAnsi="Times New Roman" w:cs="Times New Roman"/>
          <w:sz w:val="24"/>
          <w:szCs w:val="24"/>
        </w:rPr>
        <w:t>7</w:t>
      </w:r>
      <w:r w:rsidRPr="000C6773">
        <w:rPr>
          <w:rFonts w:ascii="Times New Roman" w:hAnsi="Times New Roman" w:cs="Times New Roman"/>
          <w:sz w:val="24"/>
          <w:szCs w:val="24"/>
        </w:rPr>
        <w:t xml:space="preserve"> учебный год (вариант 2) </w:t>
      </w:r>
    </w:p>
    <w:p w:rsidR="002A7CBE" w:rsidRPr="002A7CBE" w:rsidRDefault="00B86079" w:rsidP="002A7CBE">
      <w:pPr>
        <w:widowControl w:val="0"/>
        <w:autoSpaceDE w:val="0"/>
        <w:autoSpaceDN w:val="0"/>
        <w:spacing w:after="0"/>
        <w:ind w:right="28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Цель: </w:t>
      </w:r>
      <w:r w:rsidR="002A7CBE" w:rsidRPr="002A7CBE">
        <w:rPr>
          <w:rFonts w:ascii="Times New Roman" w:eastAsia="Times New Roman" w:hAnsi="Times New Roman" w:cs="Times New Roman"/>
          <w:sz w:val="24"/>
          <w:szCs w:val="24"/>
        </w:rPr>
        <w:t>достичь максимально возможные положительные результаты самообслуживания себя, для обеспечения бытовой независимости.</w:t>
      </w:r>
    </w:p>
    <w:p w:rsidR="002A7CBE" w:rsidRPr="002A7CBE" w:rsidRDefault="002A7CBE" w:rsidP="002A7CBE">
      <w:pPr>
        <w:spacing w:after="0"/>
        <w:ind w:right="28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7CBE">
        <w:rPr>
          <w:rFonts w:ascii="Times New Roman" w:hAnsi="Times New Roman" w:cs="Times New Roman"/>
          <w:b/>
          <w:sz w:val="24"/>
          <w:szCs w:val="24"/>
        </w:rPr>
        <w:t xml:space="preserve">           Задачи</w:t>
      </w:r>
      <w:r w:rsidRPr="002A7CBE">
        <w:rPr>
          <w:rFonts w:ascii="Times New Roman" w:hAnsi="Times New Roman" w:cs="Times New Roman"/>
          <w:b/>
          <w:spacing w:val="-2"/>
          <w:sz w:val="24"/>
          <w:szCs w:val="24"/>
        </w:rPr>
        <w:t>:</w:t>
      </w:r>
    </w:p>
    <w:p w:rsidR="002A7CBE" w:rsidRPr="00B86079" w:rsidRDefault="002A7CBE" w:rsidP="002A7CBE">
      <w:pPr>
        <w:widowControl w:val="0"/>
        <w:numPr>
          <w:ilvl w:val="0"/>
          <w:numId w:val="8"/>
        </w:numPr>
        <w:tabs>
          <w:tab w:val="left" w:pos="928"/>
        </w:tabs>
        <w:autoSpaceDE w:val="0"/>
        <w:autoSpaceDN w:val="0"/>
        <w:spacing w:after="0"/>
        <w:ind w:left="0" w:right="2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079">
        <w:rPr>
          <w:rFonts w:ascii="Times New Roman" w:hAnsi="Times New Roman" w:cs="Times New Roman"/>
          <w:sz w:val="24"/>
          <w:szCs w:val="24"/>
        </w:rPr>
        <w:t>формировать</w:t>
      </w:r>
      <w:r w:rsidRPr="00B8607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z w:val="24"/>
          <w:szCs w:val="24"/>
        </w:rPr>
        <w:t>гигиенические</w:t>
      </w:r>
      <w:r w:rsidRPr="00B8607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pacing w:val="-2"/>
          <w:sz w:val="24"/>
          <w:szCs w:val="24"/>
        </w:rPr>
        <w:t>навыки;</w:t>
      </w:r>
    </w:p>
    <w:p w:rsidR="002A7CBE" w:rsidRPr="00B86079" w:rsidRDefault="002A7CBE" w:rsidP="002A7CBE">
      <w:pPr>
        <w:widowControl w:val="0"/>
        <w:numPr>
          <w:ilvl w:val="0"/>
          <w:numId w:val="8"/>
        </w:numPr>
        <w:tabs>
          <w:tab w:val="left" w:pos="862"/>
          <w:tab w:val="left" w:pos="1016"/>
        </w:tabs>
        <w:autoSpaceDE w:val="0"/>
        <w:autoSpaceDN w:val="0"/>
        <w:spacing w:after="0"/>
        <w:ind w:left="0" w:right="287"/>
        <w:contextualSpacing/>
        <w:rPr>
          <w:rFonts w:ascii="Times New Roman" w:hAnsi="Times New Roman" w:cs="Times New Roman"/>
          <w:sz w:val="24"/>
          <w:szCs w:val="24"/>
        </w:rPr>
      </w:pPr>
      <w:r w:rsidRPr="00B86079">
        <w:rPr>
          <w:rFonts w:ascii="Times New Roman" w:hAnsi="Times New Roman" w:cs="Times New Roman"/>
          <w:sz w:val="24"/>
          <w:szCs w:val="24"/>
        </w:rPr>
        <w:t>корректировать</w:t>
      </w:r>
      <w:r w:rsidRPr="00B8607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z w:val="24"/>
          <w:szCs w:val="24"/>
        </w:rPr>
        <w:t>интеллектуальные</w:t>
      </w:r>
      <w:r w:rsidRPr="00B8607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z w:val="24"/>
          <w:szCs w:val="24"/>
        </w:rPr>
        <w:t>и</w:t>
      </w:r>
      <w:r w:rsidRPr="00B8607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z w:val="24"/>
          <w:szCs w:val="24"/>
        </w:rPr>
        <w:t>физические</w:t>
      </w:r>
      <w:r w:rsidRPr="00B8607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z w:val="24"/>
          <w:szCs w:val="24"/>
        </w:rPr>
        <w:t>недостатки</w:t>
      </w:r>
      <w:r w:rsidRPr="00B8607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z w:val="24"/>
          <w:szCs w:val="24"/>
        </w:rPr>
        <w:t>учащихся,</w:t>
      </w:r>
      <w:r w:rsidRPr="00B8607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z w:val="24"/>
          <w:szCs w:val="24"/>
        </w:rPr>
        <w:t>развивать мелкую моторику рук;</w:t>
      </w:r>
    </w:p>
    <w:p w:rsidR="002A7CBE" w:rsidRPr="00B86079" w:rsidRDefault="002A7CBE" w:rsidP="002A7CBE">
      <w:pPr>
        <w:widowControl w:val="0"/>
        <w:numPr>
          <w:ilvl w:val="0"/>
          <w:numId w:val="8"/>
        </w:numPr>
        <w:tabs>
          <w:tab w:val="left" w:pos="862"/>
          <w:tab w:val="left" w:pos="942"/>
        </w:tabs>
        <w:autoSpaceDE w:val="0"/>
        <w:autoSpaceDN w:val="0"/>
        <w:spacing w:before="1" w:after="0"/>
        <w:ind w:left="0" w:right="287"/>
        <w:contextualSpacing/>
        <w:rPr>
          <w:rFonts w:ascii="Times New Roman" w:hAnsi="Times New Roman" w:cs="Times New Roman"/>
          <w:sz w:val="24"/>
          <w:szCs w:val="24"/>
        </w:rPr>
      </w:pPr>
      <w:r w:rsidRPr="00B86079">
        <w:rPr>
          <w:rFonts w:ascii="Times New Roman" w:hAnsi="Times New Roman" w:cs="Times New Roman"/>
          <w:sz w:val="24"/>
          <w:szCs w:val="24"/>
        </w:rPr>
        <w:t xml:space="preserve">обучать правилам поведения на уроке, выполнению </w:t>
      </w:r>
      <w:proofErr w:type="spellStart"/>
      <w:r w:rsidRPr="00B86079">
        <w:rPr>
          <w:rFonts w:ascii="Times New Roman" w:hAnsi="Times New Roman" w:cs="Times New Roman"/>
          <w:sz w:val="24"/>
          <w:szCs w:val="24"/>
        </w:rPr>
        <w:t>санитарно</w:t>
      </w:r>
      <w:proofErr w:type="spellEnd"/>
      <w:r w:rsidRPr="00B86079">
        <w:rPr>
          <w:rFonts w:ascii="Times New Roman" w:hAnsi="Times New Roman" w:cs="Times New Roman"/>
          <w:sz w:val="24"/>
          <w:szCs w:val="24"/>
        </w:rPr>
        <w:t xml:space="preserve"> – гигиенических требований при использовании различных материалов;</w:t>
      </w:r>
    </w:p>
    <w:p w:rsidR="002A7CBE" w:rsidRPr="00B86079" w:rsidRDefault="002A7CBE" w:rsidP="002A7CBE">
      <w:pPr>
        <w:widowControl w:val="0"/>
        <w:numPr>
          <w:ilvl w:val="0"/>
          <w:numId w:val="8"/>
        </w:numPr>
        <w:tabs>
          <w:tab w:val="left" w:pos="930"/>
        </w:tabs>
        <w:autoSpaceDE w:val="0"/>
        <w:autoSpaceDN w:val="0"/>
        <w:spacing w:after="0"/>
        <w:ind w:left="0" w:right="287"/>
        <w:contextualSpacing/>
        <w:rPr>
          <w:rFonts w:ascii="Times New Roman" w:hAnsi="Times New Roman" w:cs="Times New Roman"/>
          <w:sz w:val="24"/>
          <w:szCs w:val="24"/>
        </w:rPr>
      </w:pPr>
      <w:r w:rsidRPr="00B86079">
        <w:rPr>
          <w:rFonts w:ascii="Times New Roman" w:hAnsi="Times New Roman" w:cs="Times New Roman"/>
          <w:sz w:val="24"/>
          <w:szCs w:val="24"/>
        </w:rPr>
        <w:t>формировать организационные</w:t>
      </w:r>
      <w:r w:rsidRPr="00B8607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z w:val="24"/>
          <w:szCs w:val="24"/>
        </w:rPr>
        <w:t>умения</w:t>
      </w:r>
      <w:r w:rsidRPr="00B8607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z w:val="24"/>
          <w:szCs w:val="24"/>
        </w:rPr>
        <w:t>и</w:t>
      </w:r>
      <w:r w:rsidRPr="00B8607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pacing w:val="-2"/>
          <w:sz w:val="24"/>
          <w:szCs w:val="24"/>
        </w:rPr>
        <w:t>навыки;</w:t>
      </w:r>
    </w:p>
    <w:p w:rsidR="002A7CBE" w:rsidRPr="00B86079" w:rsidRDefault="002A7CBE" w:rsidP="002A7CBE">
      <w:pPr>
        <w:widowControl w:val="0"/>
        <w:numPr>
          <w:ilvl w:val="0"/>
          <w:numId w:val="8"/>
        </w:numPr>
        <w:tabs>
          <w:tab w:val="left" w:pos="930"/>
        </w:tabs>
        <w:autoSpaceDE w:val="0"/>
        <w:autoSpaceDN w:val="0"/>
        <w:spacing w:before="1" w:after="0"/>
        <w:ind w:left="0" w:right="287"/>
        <w:contextualSpacing/>
        <w:rPr>
          <w:rFonts w:ascii="Times New Roman" w:hAnsi="Times New Roman" w:cs="Times New Roman"/>
          <w:sz w:val="24"/>
          <w:szCs w:val="24"/>
        </w:rPr>
      </w:pPr>
      <w:r w:rsidRPr="00B86079">
        <w:rPr>
          <w:rFonts w:ascii="Times New Roman" w:hAnsi="Times New Roman" w:cs="Times New Roman"/>
          <w:sz w:val="24"/>
          <w:szCs w:val="24"/>
        </w:rPr>
        <w:t xml:space="preserve">формировать </w:t>
      </w:r>
      <w:r w:rsidRPr="00B8607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z w:val="24"/>
          <w:szCs w:val="24"/>
        </w:rPr>
        <w:t>навыки</w:t>
      </w:r>
      <w:r w:rsidRPr="00B8607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z w:val="24"/>
          <w:szCs w:val="24"/>
        </w:rPr>
        <w:t>культуры</w:t>
      </w:r>
      <w:r w:rsidRPr="00B8607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pacing w:val="-4"/>
          <w:sz w:val="24"/>
          <w:szCs w:val="24"/>
        </w:rPr>
        <w:t>еды;</w:t>
      </w:r>
    </w:p>
    <w:p w:rsidR="002A7CBE" w:rsidRPr="00B86079" w:rsidRDefault="002A7CBE" w:rsidP="002A7CBE">
      <w:pPr>
        <w:widowControl w:val="0"/>
        <w:numPr>
          <w:ilvl w:val="0"/>
          <w:numId w:val="8"/>
        </w:numPr>
        <w:tabs>
          <w:tab w:val="left" w:pos="930"/>
        </w:tabs>
        <w:autoSpaceDE w:val="0"/>
        <w:autoSpaceDN w:val="0"/>
        <w:spacing w:after="0"/>
        <w:ind w:left="0" w:right="287"/>
        <w:contextualSpacing/>
        <w:rPr>
          <w:rFonts w:ascii="Times New Roman" w:hAnsi="Times New Roman" w:cs="Times New Roman"/>
          <w:sz w:val="24"/>
          <w:szCs w:val="24"/>
        </w:rPr>
      </w:pPr>
      <w:r w:rsidRPr="00B86079">
        <w:rPr>
          <w:rFonts w:ascii="Times New Roman" w:hAnsi="Times New Roman" w:cs="Times New Roman"/>
          <w:sz w:val="24"/>
          <w:szCs w:val="24"/>
        </w:rPr>
        <w:t>развивать</w:t>
      </w:r>
      <w:r w:rsidRPr="00B8607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z w:val="24"/>
          <w:szCs w:val="24"/>
        </w:rPr>
        <w:t>умения</w:t>
      </w:r>
      <w:r w:rsidRPr="00B8607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z w:val="24"/>
          <w:szCs w:val="24"/>
        </w:rPr>
        <w:t>ориентироваться</w:t>
      </w:r>
      <w:r w:rsidRPr="00B8607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z w:val="24"/>
          <w:szCs w:val="24"/>
        </w:rPr>
        <w:t>в</w:t>
      </w:r>
      <w:r w:rsidRPr="00B8607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86079">
        <w:rPr>
          <w:rFonts w:ascii="Times New Roman" w:hAnsi="Times New Roman" w:cs="Times New Roman"/>
          <w:spacing w:val="-2"/>
          <w:sz w:val="24"/>
          <w:szCs w:val="24"/>
        </w:rPr>
        <w:t>здании школы;</w:t>
      </w:r>
    </w:p>
    <w:p w:rsidR="002A7CBE" w:rsidRPr="002A7CBE" w:rsidRDefault="002A7CBE" w:rsidP="002A7CBE">
      <w:pPr>
        <w:widowControl w:val="0"/>
        <w:tabs>
          <w:tab w:val="left" w:pos="930"/>
        </w:tabs>
        <w:autoSpaceDE w:val="0"/>
        <w:autoSpaceDN w:val="0"/>
        <w:spacing w:after="0"/>
        <w:ind w:right="287"/>
        <w:contextualSpacing/>
        <w:rPr>
          <w:rFonts w:ascii="Times New Roman" w:hAnsi="Times New Roman" w:cs="Times New Roman"/>
          <w:sz w:val="24"/>
          <w:szCs w:val="24"/>
        </w:rPr>
      </w:pPr>
    </w:p>
    <w:p w:rsidR="002A7CBE" w:rsidRPr="002A7CBE" w:rsidRDefault="002A7CBE" w:rsidP="002A7CBE">
      <w:pPr>
        <w:tabs>
          <w:tab w:val="left" w:pos="5181"/>
          <w:tab w:val="right" w:pos="9329"/>
        </w:tabs>
        <w:ind w:right="28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A7CBE">
        <w:rPr>
          <w:rFonts w:ascii="Times New Roman" w:hAnsi="Times New Roman" w:cs="Times New Roman"/>
          <w:b/>
          <w:sz w:val="24"/>
          <w:szCs w:val="24"/>
        </w:rPr>
        <w:t>Направления коррекционной работы:</w:t>
      </w:r>
    </w:p>
    <w:p w:rsidR="002A7CBE" w:rsidRPr="002A7CBE" w:rsidRDefault="002A7CBE" w:rsidP="002A7CBE">
      <w:pPr>
        <w:numPr>
          <w:ilvl w:val="0"/>
          <w:numId w:val="9"/>
        </w:numPr>
        <w:tabs>
          <w:tab w:val="left" w:pos="1647"/>
        </w:tabs>
        <w:ind w:left="0" w:right="287"/>
        <w:contextualSpacing/>
        <w:rPr>
          <w:rFonts w:ascii="Times New Roman" w:hAnsi="Times New Roman" w:cs="Times New Roman"/>
          <w:sz w:val="24"/>
          <w:szCs w:val="24"/>
        </w:rPr>
      </w:pPr>
      <w:r w:rsidRPr="002A7CBE">
        <w:rPr>
          <w:rFonts w:ascii="Times New Roman" w:hAnsi="Times New Roman" w:cs="Times New Roman"/>
          <w:sz w:val="24"/>
          <w:szCs w:val="24"/>
        </w:rPr>
        <w:t xml:space="preserve">налаживание эмоционального контакта с ребенком, на основе которого впоследствии строится взаимодействие педагога с ребенком в процессе совместной деятельности; </w:t>
      </w:r>
    </w:p>
    <w:p w:rsidR="002A7CBE" w:rsidRPr="002A7CBE" w:rsidRDefault="002A7CBE" w:rsidP="002A7CBE">
      <w:pPr>
        <w:numPr>
          <w:ilvl w:val="0"/>
          <w:numId w:val="9"/>
        </w:numPr>
        <w:tabs>
          <w:tab w:val="left" w:pos="1647"/>
        </w:tabs>
        <w:ind w:left="0" w:right="287"/>
        <w:contextualSpacing/>
        <w:rPr>
          <w:rFonts w:ascii="Times New Roman" w:hAnsi="Times New Roman" w:cs="Times New Roman"/>
          <w:sz w:val="24"/>
          <w:szCs w:val="24"/>
        </w:rPr>
      </w:pPr>
      <w:r w:rsidRPr="002A7CBE">
        <w:rPr>
          <w:rFonts w:ascii="Times New Roman" w:hAnsi="Times New Roman" w:cs="Times New Roman"/>
          <w:sz w:val="24"/>
          <w:szCs w:val="24"/>
        </w:rPr>
        <w:t xml:space="preserve">постоянное поддержание собственной активности ребенка, так как развитие социально окружающего мира невозможно без активного и сознательного участия ребенка в процессе; </w:t>
      </w:r>
    </w:p>
    <w:p w:rsidR="002A7CBE" w:rsidRDefault="002A7CBE" w:rsidP="002A7CBE">
      <w:pPr>
        <w:numPr>
          <w:ilvl w:val="0"/>
          <w:numId w:val="9"/>
        </w:numPr>
        <w:tabs>
          <w:tab w:val="left" w:pos="1647"/>
        </w:tabs>
        <w:ind w:left="0" w:right="287"/>
        <w:contextualSpacing/>
        <w:rPr>
          <w:rFonts w:ascii="Times New Roman" w:hAnsi="Times New Roman" w:cs="Times New Roman"/>
          <w:sz w:val="24"/>
          <w:szCs w:val="24"/>
        </w:rPr>
      </w:pPr>
      <w:r w:rsidRPr="002A7CBE">
        <w:rPr>
          <w:rFonts w:ascii="Times New Roman" w:hAnsi="Times New Roman" w:cs="Times New Roman"/>
          <w:sz w:val="24"/>
          <w:szCs w:val="24"/>
        </w:rPr>
        <w:t>поддержание интереса к заданию;</w:t>
      </w:r>
    </w:p>
    <w:p w:rsidR="00B86079" w:rsidRPr="000C6773" w:rsidRDefault="00B86079" w:rsidP="00B86079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C67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Количество часов по четвертям</w:t>
      </w:r>
    </w:p>
    <w:p w:rsidR="00B86079" w:rsidRPr="000C6773" w:rsidRDefault="00B86079" w:rsidP="00B86079">
      <w:pPr>
        <w:widowControl w:val="0"/>
        <w:spacing w:after="0" w:line="240" w:lineRule="auto"/>
        <w:ind w:left="720"/>
        <w:contextualSpacing/>
        <w:rPr>
          <w:rFonts w:ascii="Courier New" w:eastAsia="Times New Roman" w:hAnsi="Courier New" w:cs="Courier New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9"/>
        <w:gridCol w:w="1901"/>
        <w:gridCol w:w="1901"/>
        <w:gridCol w:w="1922"/>
        <w:gridCol w:w="1797"/>
      </w:tblGrid>
      <w:tr w:rsidR="00B86079" w:rsidRPr="002A7CBE" w:rsidTr="00C5049E">
        <w:tc>
          <w:tcPr>
            <w:tcW w:w="1678" w:type="dxa"/>
          </w:tcPr>
          <w:p w:rsidR="00B86079" w:rsidRPr="002A7CBE" w:rsidRDefault="00B86079" w:rsidP="00C504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1929" w:type="dxa"/>
          </w:tcPr>
          <w:p w:rsidR="00B86079" w:rsidRPr="002A7CBE" w:rsidRDefault="00B86079" w:rsidP="00C504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1929" w:type="dxa"/>
          </w:tcPr>
          <w:p w:rsidR="00B86079" w:rsidRPr="002A7CBE" w:rsidRDefault="00B86079" w:rsidP="00C504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1946" w:type="dxa"/>
          </w:tcPr>
          <w:p w:rsidR="00B86079" w:rsidRPr="002A7CBE" w:rsidRDefault="00B86079" w:rsidP="00C504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4четверть</w:t>
            </w:r>
          </w:p>
        </w:tc>
        <w:tc>
          <w:tcPr>
            <w:tcW w:w="1840" w:type="dxa"/>
          </w:tcPr>
          <w:p w:rsidR="00B86079" w:rsidRPr="002A7CBE" w:rsidRDefault="00B86079" w:rsidP="00C504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год</w:t>
            </w:r>
          </w:p>
        </w:tc>
      </w:tr>
      <w:tr w:rsidR="00B86079" w:rsidRPr="002A7CBE" w:rsidTr="00C5049E">
        <w:tc>
          <w:tcPr>
            <w:tcW w:w="1678" w:type="dxa"/>
          </w:tcPr>
          <w:p w:rsidR="00B86079" w:rsidRPr="002A7CBE" w:rsidRDefault="00B86079" w:rsidP="00C504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8ч.</w:t>
            </w:r>
          </w:p>
        </w:tc>
        <w:tc>
          <w:tcPr>
            <w:tcW w:w="1929" w:type="dxa"/>
          </w:tcPr>
          <w:p w:rsidR="00B86079" w:rsidRPr="002A7CBE" w:rsidRDefault="00B86079" w:rsidP="00C504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8ч.</w:t>
            </w:r>
          </w:p>
        </w:tc>
        <w:tc>
          <w:tcPr>
            <w:tcW w:w="1929" w:type="dxa"/>
          </w:tcPr>
          <w:p w:rsidR="00B86079" w:rsidRPr="002A7CBE" w:rsidRDefault="00B86079" w:rsidP="00C504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A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946" w:type="dxa"/>
          </w:tcPr>
          <w:p w:rsidR="00B86079" w:rsidRPr="002A7CBE" w:rsidRDefault="00B86079" w:rsidP="00C504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A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840" w:type="dxa"/>
          </w:tcPr>
          <w:p w:rsidR="00B86079" w:rsidRPr="002A7CBE" w:rsidRDefault="00B86079" w:rsidP="00B860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2A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</w:tbl>
    <w:p w:rsidR="00B86079" w:rsidRPr="002A7CBE" w:rsidRDefault="00B86079" w:rsidP="00B86079">
      <w:pPr>
        <w:tabs>
          <w:tab w:val="left" w:pos="3719"/>
        </w:tabs>
        <w:ind w:right="287"/>
        <w:contextualSpacing/>
        <w:rPr>
          <w:rFonts w:ascii="Times New Roman" w:hAnsi="Times New Roman" w:cs="Times New Roman"/>
          <w:sz w:val="24"/>
          <w:szCs w:val="24"/>
        </w:rPr>
      </w:pPr>
    </w:p>
    <w:p w:rsidR="00262C84" w:rsidRPr="00666F7E" w:rsidRDefault="00262C84" w:rsidP="00262C84">
      <w:pPr>
        <w:pStyle w:val="a3"/>
        <w:suppressAutoHyphens/>
        <w:jc w:val="center"/>
        <w:rPr>
          <w:rFonts w:ascii="Times New Roman" w:hAnsi="Times New Roman" w:cs="Times New Roman"/>
          <w:b/>
        </w:rPr>
      </w:pPr>
      <w:r w:rsidRPr="00666F7E">
        <w:rPr>
          <w:rFonts w:ascii="Times New Roman" w:hAnsi="Times New Roman" w:cs="Times New Roman"/>
          <w:b/>
          <w:lang w:eastAsia="ar-SA"/>
        </w:rPr>
        <w:t>Разделы программы:</w:t>
      </w:r>
    </w:p>
    <w:p w:rsidR="00262C84" w:rsidRPr="00666F7E" w:rsidRDefault="00262C84" w:rsidP="00262C84">
      <w:pPr>
        <w:pStyle w:val="a3"/>
        <w:suppressAutoHyphens/>
        <w:rPr>
          <w:rFonts w:ascii="Times New Roman" w:hAnsi="Times New Roman" w:cs="Times New Roman"/>
          <w:b/>
          <w:lang w:eastAsia="ar-SA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560"/>
        <w:gridCol w:w="5622"/>
        <w:gridCol w:w="2998"/>
      </w:tblGrid>
      <w:tr w:rsidR="00262C84" w:rsidRPr="00666F7E" w:rsidTr="00262C8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C84" w:rsidRPr="00666F7E" w:rsidRDefault="00262C84" w:rsidP="00D0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66F7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66F7E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C84" w:rsidRPr="00666F7E" w:rsidRDefault="00262C84" w:rsidP="00D0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F7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C84" w:rsidRPr="00666F7E" w:rsidRDefault="00262C84" w:rsidP="00D0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F7E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262C84" w:rsidRPr="00666F7E" w:rsidTr="00262C8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C84" w:rsidRPr="00666F7E" w:rsidRDefault="00262C84" w:rsidP="00D0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C84" w:rsidRPr="00262C84" w:rsidRDefault="00262C84" w:rsidP="00262C8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C84">
              <w:rPr>
                <w:rFonts w:ascii="Times New Roman" w:hAnsi="Times New Roman" w:cs="Times New Roman"/>
                <w:sz w:val="24"/>
                <w:szCs w:val="24"/>
              </w:rPr>
              <w:t>Гигиена тела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C84" w:rsidRPr="00666F7E" w:rsidRDefault="002A7CBE" w:rsidP="00262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262C84" w:rsidRPr="00666F7E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  <w:tr w:rsidR="00262C84" w:rsidRPr="00666F7E" w:rsidTr="00262C8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C84" w:rsidRPr="00666F7E" w:rsidRDefault="00262C84" w:rsidP="00D0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C84" w:rsidRPr="00262C84" w:rsidRDefault="00262C84" w:rsidP="00D0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84">
              <w:rPr>
                <w:rFonts w:ascii="Times New Roman" w:hAnsi="Times New Roman" w:cs="Times New Roman"/>
                <w:sz w:val="24"/>
                <w:szCs w:val="24"/>
              </w:rPr>
              <w:t>Одевание и раздевание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C84" w:rsidRPr="00666F7E" w:rsidRDefault="00262C84" w:rsidP="00D0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A7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F7E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  <w:tr w:rsidR="00262C84" w:rsidRPr="00666F7E" w:rsidTr="00262C8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C84" w:rsidRPr="00666F7E" w:rsidRDefault="00262C84" w:rsidP="00D0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F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C84" w:rsidRPr="00262C84" w:rsidRDefault="00262C84" w:rsidP="00D0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84">
              <w:rPr>
                <w:rFonts w:ascii="Times New Roman" w:hAnsi="Times New Roman" w:cs="Times New Roman"/>
                <w:sz w:val="24"/>
                <w:szCs w:val="24"/>
              </w:rPr>
              <w:t>Приём пищи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C84" w:rsidRPr="00666F7E" w:rsidRDefault="002A7CBE" w:rsidP="00262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262C84" w:rsidRPr="00666F7E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  <w:tr w:rsidR="00262C84" w:rsidRPr="00666F7E" w:rsidTr="00262C8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C84" w:rsidRPr="00666F7E" w:rsidRDefault="00262C84" w:rsidP="00D0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F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C84" w:rsidRPr="00262C84" w:rsidRDefault="00262C84" w:rsidP="00262C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C84">
              <w:rPr>
                <w:rFonts w:ascii="Times New Roman" w:hAnsi="Times New Roman" w:cs="Times New Roman"/>
                <w:sz w:val="24"/>
                <w:szCs w:val="24"/>
              </w:rPr>
              <w:t>Навыки культурного поведения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C84" w:rsidRPr="00666F7E" w:rsidRDefault="002A7CBE" w:rsidP="00D0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262C84" w:rsidRPr="00666F7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262C84" w:rsidRPr="00666F7E" w:rsidTr="00262C8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C84" w:rsidRPr="00666F7E" w:rsidRDefault="00262C84" w:rsidP="00D0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C84" w:rsidRPr="00666F7E" w:rsidRDefault="00262C84" w:rsidP="00D00141">
            <w:pPr>
              <w:tabs>
                <w:tab w:val="left" w:pos="4428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Всего: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C84" w:rsidRPr="00666F7E" w:rsidRDefault="00262C84" w:rsidP="002A7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A7C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66F7E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</w:tbl>
    <w:p w:rsidR="00262C84" w:rsidRPr="000C6773" w:rsidRDefault="00262C84" w:rsidP="00B8607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62C84" w:rsidRPr="000C6773" w:rsidRDefault="00262C84" w:rsidP="00262C84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62C84" w:rsidRPr="00F30BB8" w:rsidRDefault="00262C84" w:rsidP="00262C8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62C84" w:rsidRPr="00F30BB8" w:rsidRDefault="00262C84" w:rsidP="00262C8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30B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предмета.</w:t>
      </w:r>
      <w:r w:rsidRPr="00F3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62C84" w:rsidRPr="00F30BB8" w:rsidRDefault="00262C84" w:rsidP="00262C8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       </w:t>
      </w:r>
      <w:r w:rsidRPr="00F30BB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результаты:</w:t>
      </w:r>
    </w:p>
    <w:p w:rsidR="003D25EA" w:rsidRPr="003D25EA" w:rsidRDefault="003D25EA" w:rsidP="003D25EA">
      <w:pPr>
        <w:widowControl w:val="0"/>
        <w:spacing w:after="0"/>
        <w:ind w:left="709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25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Минимальный уровень:</w:t>
      </w:r>
    </w:p>
    <w:p w:rsidR="003D25EA" w:rsidRPr="003D25EA" w:rsidRDefault="003D25EA" w:rsidP="003D25EA">
      <w:pPr>
        <w:widowControl w:val="0"/>
        <w:numPr>
          <w:ilvl w:val="0"/>
          <w:numId w:val="10"/>
        </w:numPr>
        <w:autoSpaceDE w:val="0"/>
        <w:autoSpaceDN w:val="0"/>
        <w:spacing w:before="2" w:after="0"/>
        <w:ind w:left="709" w:right="287"/>
        <w:rPr>
          <w:rFonts w:ascii="Times New Roman" w:eastAsia="Times New Roman" w:hAnsi="Times New Roman" w:cs="Times New Roman"/>
          <w:sz w:val="24"/>
          <w:szCs w:val="24"/>
        </w:rPr>
      </w:pPr>
      <w:r w:rsidRPr="003D25EA">
        <w:rPr>
          <w:rFonts w:ascii="Times New Roman" w:eastAsia="Times New Roman" w:hAnsi="Times New Roman" w:cs="Times New Roman"/>
          <w:sz w:val="24"/>
          <w:szCs w:val="24"/>
        </w:rPr>
        <w:t>Уме</w:t>
      </w:r>
      <w:r w:rsidR="00F363E1">
        <w:rPr>
          <w:rFonts w:ascii="Times New Roman" w:eastAsia="Times New Roman" w:hAnsi="Times New Roman" w:cs="Times New Roman"/>
          <w:sz w:val="24"/>
          <w:szCs w:val="24"/>
        </w:rPr>
        <w:t>ет</w:t>
      </w:r>
      <w:r w:rsidRPr="003D25EA">
        <w:rPr>
          <w:rFonts w:ascii="Times New Roman" w:eastAsia="Times New Roman" w:hAnsi="Times New Roman" w:cs="Times New Roman"/>
          <w:sz w:val="24"/>
          <w:szCs w:val="24"/>
        </w:rPr>
        <w:t xml:space="preserve"> обслуживать себя или принимать помощь при одевании и раздевании, приеме пищи и питье и других гигиенических процедурах. </w:t>
      </w:r>
    </w:p>
    <w:p w:rsidR="003D25EA" w:rsidRPr="003D25EA" w:rsidRDefault="003D25EA" w:rsidP="003D25EA">
      <w:pPr>
        <w:widowControl w:val="0"/>
        <w:numPr>
          <w:ilvl w:val="0"/>
          <w:numId w:val="10"/>
        </w:numPr>
        <w:autoSpaceDE w:val="0"/>
        <w:autoSpaceDN w:val="0"/>
        <w:spacing w:before="2" w:after="0"/>
        <w:ind w:left="709" w:right="287"/>
        <w:rPr>
          <w:rFonts w:ascii="Times New Roman" w:eastAsia="Times New Roman" w:hAnsi="Times New Roman" w:cs="Times New Roman"/>
          <w:sz w:val="24"/>
          <w:szCs w:val="24"/>
        </w:rPr>
      </w:pPr>
      <w:r w:rsidRPr="003D25EA">
        <w:rPr>
          <w:rFonts w:ascii="Times New Roman" w:eastAsia="Times New Roman" w:hAnsi="Times New Roman" w:cs="Times New Roman"/>
          <w:sz w:val="24"/>
          <w:szCs w:val="24"/>
        </w:rPr>
        <w:t>Уме</w:t>
      </w:r>
      <w:r w:rsidR="00F363E1">
        <w:rPr>
          <w:rFonts w:ascii="Times New Roman" w:eastAsia="Times New Roman" w:hAnsi="Times New Roman" w:cs="Times New Roman"/>
          <w:sz w:val="24"/>
          <w:szCs w:val="24"/>
        </w:rPr>
        <w:t>ет</w:t>
      </w:r>
      <w:r w:rsidRPr="003D25EA">
        <w:rPr>
          <w:rFonts w:ascii="Times New Roman" w:eastAsia="Times New Roman" w:hAnsi="Times New Roman" w:cs="Times New Roman"/>
          <w:sz w:val="24"/>
          <w:szCs w:val="24"/>
        </w:rPr>
        <w:t xml:space="preserve"> сообщать о своих потребностях. </w:t>
      </w:r>
    </w:p>
    <w:p w:rsidR="003D25EA" w:rsidRPr="003D25EA" w:rsidRDefault="003D25EA" w:rsidP="003D25EA">
      <w:pPr>
        <w:widowControl w:val="0"/>
        <w:spacing w:after="0"/>
        <w:ind w:left="709" w:right="287"/>
        <w:rPr>
          <w:rFonts w:ascii="Times New Roman" w:hAnsi="Times New Roman" w:cs="Times New Roman"/>
          <w:sz w:val="24"/>
          <w:szCs w:val="24"/>
        </w:rPr>
      </w:pPr>
      <w:r w:rsidRPr="003D25EA">
        <w:rPr>
          <w:rFonts w:ascii="Times New Roman" w:eastAsia="Courier New" w:hAnsi="Times New Roman" w:cs="Times New Roman"/>
          <w:b/>
          <w:sz w:val="24"/>
          <w:szCs w:val="24"/>
          <w:lang w:eastAsia="ru-RU"/>
        </w:rPr>
        <w:lastRenderedPageBreak/>
        <w:t>Достаточный уровень:</w:t>
      </w:r>
    </w:p>
    <w:p w:rsidR="003D25EA" w:rsidRPr="003D25EA" w:rsidRDefault="003D25EA" w:rsidP="003D25EA">
      <w:pPr>
        <w:widowControl w:val="0"/>
        <w:numPr>
          <w:ilvl w:val="0"/>
          <w:numId w:val="10"/>
        </w:numPr>
        <w:autoSpaceDE w:val="0"/>
        <w:autoSpaceDN w:val="0"/>
        <w:spacing w:before="2" w:after="0"/>
        <w:ind w:left="709" w:right="287"/>
        <w:rPr>
          <w:rFonts w:ascii="Times New Roman" w:eastAsia="Times New Roman" w:hAnsi="Times New Roman" w:cs="Times New Roman"/>
          <w:sz w:val="24"/>
          <w:szCs w:val="24"/>
        </w:rPr>
      </w:pPr>
      <w:r w:rsidRPr="003D25EA">
        <w:rPr>
          <w:rFonts w:ascii="Times New Roman" w:eastAsia="Times New Roman" w:hAnsi="Times New Roman" w:cs="Times New Roman"/>
          <w:sz w:val="24"/>
          <w:szCs w:val="24"/>
        </w:rPr>
        <w:t>Уме</w:t>
      </w:r>
      <w:r w:rsidR="00F363E1">
        <w:rPr>
          <w:rFonts w:ascii="Times New Roman" w:eastAsia="Times New Roman" w:hAnsi="Times New Roman" w:cs="Times New Roman"/>
          <w:sz w:val="24"/>
          <w:szCs w:val="24"/>
        </w:rPr>
        <w:t>ет</w:t>
      </w:r>
      <w:r w:rsidRPr="003D25EA">
        <w:rPr>
          <w:rFonts w:ascii="Times New Roman" w:eastAsia="Times New Roman" w:hAnsi="Times New Roman" w:cs="Times New Roman"/>
          <w:sz w:val="24"/>
          <w:szCs w:val="24"/>
        </w:rPr>
        <w:t xml:space="preserve"> решать постоянно возникающие жизненные задачи, связанные с удовлетворением первоочередных потребностей. </w:t>
      </w:r>
    </w:p>
    <w:p w:rsidR="003D25EA" w:rsidRPr="003D25EA" w:rsidRDefault="003D25EA" w:rsidP="003D25EA">
      <w:pPr>
        <w:widowControl w:val="0"/>
        <w:numPr>
          <w:ilvl w:val="0"/>
          <w:numId w:val="10"/>
        </w:numPr>
        <w:autoSpaceDE w:val="0"/>
        <w:autoSpaceDN w:val="0"/>
        <w:spacing w:before="2" w:after="0"/>
        <w:ind w:left="709" w:right="287"/>
        <w:rPr>
          <w:rFonts w:ascii="Times New Roman" w:eastAsia="Times New Roman" w:hAnsi="Times New Roman" w:cs="Times New Roman"/>
          <w:sz w:val="24"/>
          <w:szCs w:val="24"/>
        </w:rPr>
      </w:pPr>
      <w:r w:rsidRPr="003D25EA">
        <w:rPr>
          <w:rFonts w:ascii="Times New Roman" w:eastAsia="Times New Roman" w:hAnsi="Times New Roman" w:cs="Times New Roman"/>
          <w:sz w:val="24"/>
          <w:szCs w:val="24"/>
        </w:rPr>
        <w:t>Уме</w:t>
      </w:r>
      <w:r w:rsidR="00F363E1">
        <w:rPr>
          <w:rFonts w:ascii="Times New Roman" w:eastAsia="Times New Roman" w:hAnsi="Times New Roman" w:cs="Times New Roman"/>
          <w:sz w:val="24"/>
          <w:szCs w:val="24"/>
        </w:rPr>
        <w:t>ет</w:t>
      </w:r>
      <w:r w:rsidRPr="003D25EA">
        <w:rPr>
          <w:rFonts w:ascii="Times New Roman" w:eastAsia="Times New Roman" w:hAnsi="Times New Roman" w:cs="Times New Roman"/>
          <w:sz w:val="24"/>
          <w:szCs w:val="24"/>
        </w:rPr>
        <w:t xml:space="preserve"> следить за своим внешним видом.</w:t>
      </w:r>
    </w:p>
    <w:p w:rsidR="003D25EA" w:rsidRPr="003D25EA" w:rsidRDefault="003D25EA" w:rsidP="003D25EA">
      <w:pPr>
        <w:widowControl w:val="0"/>
        <w:autoSpaceDE w:val="0"/>
        <w:autoSpaceDN w:val="0"/>
        <w:spacing w:before="2" w:after="0"/>
        <w:ind w:left="709" w:right="287"/>
        <w:rPr>
          <w:rFonts w:ascii="Times New Roman" w:eastAsia="Times New Roman" w:hAnsi="Times New Roman" w:cs="Times New Roman"/>
          <w:sz w:val="24"/>
          <w:szCs w:val="24"/>
        </w:rPr>
      </w:pPr>
    </w:p>
    <w:p w:rsidR="003D25EA" w:rsidRPr="00F363E1" w:rsidRDefault="003D25EA" w:rsidP="00B04582">
      <w:pPr>
        <w:pStyle w:val="a3"/>
        <w:autoSpaceDE w:val="0"/>
        <w:autoSpaceDN w:val="0"/>
        <w:spacing w:before="1"/>
        <w:ind w:right="287"/>
        <w:outlineLvl w:val="0"/>
        <w:rPr>
          <w:rFonts w:ascii="Times New Roman" w:hAnsi="Times New Roman" w:cs="Times New Roman"/>
          <w:b/>
          <w:bCs/>
        </w:rPr>
      </w:pPr>
      <w:r w:rsidRPr="00F363E1">
        <w:rPr>
          <w:rFonts w:ascii="Times New Roman" w:hAnsi="Times New Roman" w:cs="Times New Roman"/>
          <w:b/>
          <w:bCs/>
        </w:rPr>
        <w:t>Личностные  результаты</w:t>
      </w:r>
      <w:r w:rsidRPr="00F363E1">
        <w:rPr>
          <w:rFonts w:ascii="Times New Roman" w:hAnsi="Times New Roman" w:cs="Times New Roman"/>
          <w:b/>
          <w:bCs/>
          <w:spacing w:val="40"/>
        </w:rPr>
        <w:t>:</w:t>
      </w:r>
    </w:p>
    <w:p w:rsidR="003D25EA" w:rsidRPr="003D25EA" w:rsidRDefault="003D25EA" w:rsidP="00F363E1">
      <w:pPr>
        <w:widowControl w:val="0"/>
        <w:numPr>
          <w:ilvl w:val="0"/>
          <w:numId w:val="13"/>
        </w:numPr>
        <w:tabs>
          <w:tab w:val="left" w:pos="342"/>
          <w:tab w:val="left" w:pos="1452"/>
          <w:tab w:val="left" w:pos="2843"/>
          <w:tab w:val="left" w:pos="4570"/>
          <w:tab w:val="left" w:pos="4894"/>
          <w:tab w:val="left" w:pos="6320"/>
          <w:tab w:val="left" w:pos="7093"/>
          <w:tab w:val="left" w:pos="8347"/>
        </w:tabs>
        <w:autoSpaceDE w:val="0"/>
        <w:autoSpaceDN w:val="0"/>
        <w:spacing w:after="0"/>
        <w:ind w:right="287"/>
        <w:contextualSpacing/>
        <w:rPr>
          <w:rFonts w:ascii="Times New Roman" w:hAnsi="Times New Roman" w:cs="Times New Roman"/>
          <w:spacing w:val="40"/>
          <w:sz w:val="24"/>
          <w:szCs w:val="24"/>
        </w:rPr>
      </w:pPr>
      <w:r w:rsidRPr="003D25EA">
        <w:rPr>
          <w:rFonts w:ascii="Times New Roman" w:hAnsi="Times New Roman" w:cs="Times New Roman"/>
          <w:spacing w:val="-2"/>
          <w:sz w:val="24"/>
          <w:szCs w:val="24"/>
        </w:rPr>
        <w:t>владе</w:t>
      </w:r>
      <w:r w:rsidR="00F363E1">
        <w:rPr>
          <w:rFonts w:ascii="Times New Roman" w:hAnsi="Times New Roman" w:cs="Times New Roman"/>
          <w:spacing w:val="-2"/>
          <w:sz w:val="24"/>
          <w:szCs w:val="24"/>
        </w:rPr>
        <w:t xml:space="preserve">ет </w:t>
      </w:r>
      <w:r w:rsidRPr="003D25EA">
        <w:rPr>
          <w:rFonts w:ascii="Times New Roman" w:hAnsi="Times New Roman" w:cs="Times New Roman"/>
          <w:spacing w:val="-2"/>
          <w:sz w:val="24"/>
          <w:szCs w:val="24"/>
        </w:rPr>
        <w:t>социальн</w:t>
      </w:r>
      <w:proofErr w:type="gramStart"/>
      <w:r w:rsidRPr="003D25EA">
        <w:rPr>
          <w:rFonts w:ascii="Times New Roman" w:hAnsi="Times New Roman" w:cs="Times New Roman"/>
          <w:spacing w:val="-2"/>
          <w:sz w:val="24"/>
          <w:szCs w:val="24"/>
        </w:rPr>
        <w:t>о-</w:t>
      </w:r>
      <w:proofErr w:type="gramEnd"/>
      <w:r w:rsidRPr="003D25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25EA">
        <w:rPr>
          <w:rFonts w:ascii="Times New Roman" w:hAnsi="Times New Roman" w:cs="Times New Roman"/>
          <w:sz w:val="24"/>
          <w:szCs w:val="24"/>
        </w:rPr>
        <w:t>бытовыми</w:t>
      </w:r>
      <w:r w:rsidRPr="003D25E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D25EA">
        <w:rPr>
          <w:rFonts w:ascii="Times New Roman" w:hAnsi="Times New Roman" w:cs="Times New Roman"/>
          <w:sz w:val="24"/>
          <w:szCs w:val="24"/>
        </w:rPr>
        <w:t>умениями,</w:t>
      </w:r>
      <w:r w:rsidRPr="003D25E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D25EA">
        <w:rPr>
          <w:rFonts w:ascii="Times New Roman" w:hAnsi="Times New Roman" w:cs="Times New Roman"/>
          <w:sz w:val="24"/>
          <w:szCs w:val="24"/>
        </w:rPr>
        <w:t>необходимыми</w:t>
      </w:r>
      <w:r w:rsidRPr="003D25E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D25EA">
        <w:rPr>
          <w:rFonts w:ascii="Times New Roman" w:hAnsi="Times New Roman" w:cs="Times New Roman"/>
          <w:sz w:val="24"/>
          <w:szCs w:val="24"/>
        </w:rPr>
        <w:t>в</w:t>
      </w:r>
      <w:r w:rsidRPr="003D25E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D25EA">
        <w:rPr>
          <w:rFonts w:ascii="Times New Roman" w:hAnsi="Times New Roman" w:cs="Times New Roman"/>
          <w:sz w:val="24"/>
          <w:szCs w:val="24"/>
        </w:rPr>
        <w:t>повседневной</w:t>
      </w:r>
      <w:r w:rsidRPr="003D25E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D25EA">
        <w:rPr>
          <w:rFonts w:ascii="Times New Roman" w:hAnsi="Times New Roman" w:cs="Times New Roman"/>
          <w:sz w:val="24"/>
          <w:szCs w:val="24"/>
        </w:rPr>
        <w:t>жизни</w:t>
      </w:r>
      <w:r w:rsidRPr="003D25E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D25EA">
        <w:rPr>
          <w:rFonts w:ascii="Times New Roman" w:hAnsi="Times New Roman" w:cs="Times New Roman"/>
          <w:sz w:val="24"/>
          <w:szCs w:val="24"/>
        </w:rPr>
        <w:t>дома</w:t>
      </w:r>
      <w:r w:rsidRPr="003D25E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D25EA">
        <w:rPr>
          <w:rFonts w:ascii="Times New Roman" w:hAnsi="Times New Roman" w:cs="Times New Roman"/>
          <w:sz w:val="24"/>
          <w:szCs w:val="24"/>
        </w:rPr>
        <w:t>и</w:t>
      </w:r>
      <w:r w:rsidRPr="003D25E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D25EA">
        <w:rPr>
          <w:rFonts w:ascii="Times New Roman" w:hAnsi="Times New Roman" w:cs="Times New Roman"/>
          <w:sz w:val="24"/>
          <w:szCs w:val="24"/>
        </w:rPr>
        <w:t>в</w:t>
      </w:r>
      <w:r w:rsidRPr="003D25E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D25EA">
        <w:rPr>
          <w:rFonts w:ascii="Times New Roman" w:hAnsi="Times New Roman" w:cs="Times New Roman"/>
          <w:sz w:val="24"/>
          <w:szCs w:val="24"/>
        </w:rPr>
        <w:t>школе,</w:t>
      </w:r>
      <w:r w:rsidRPr="003D25E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</w:p>
    <w:p w:rsidR="003D25EA" w:rsidRPr="003D25EA" w:rsidRDefault="003D25EA" w:rsidP="00F363E1">
      <w:pPr>
        <w:widowControl w:val="0"/>
        <w:numPr>
          <w:ilvl w:val="0"/>
          <w:numId w:val="13"/>
        </w:numPr>
        <w:tabs>
          <w:tab w:val="left" w:pos="342"/>
          <w:tab w:val="left" w:pos="1452"/>
          <w:tab w:val="left" w:pos="2843"/>
          <w:tab w:val="left" w:pos="4570"/>
          <w:tab w:val="left" w:pos="4894"/>
          <w:tab w:val="left" w:pos="6320"/>
          <w:tab w:val="left" w:pos="7093"/>
          <w:tab w:val="left" w:pos="8347"/>
        </w:tabs>
        <w:autoSpaceDE w:val="0"/>
        <w:autoSpaceDN w:val="0"/>
        <w:spacing w:after="0"/>
        <w:ind w:right="287"/>
        <w:contextualSpacing/>
        <w:rPr>
          <w:rFonts w:ascii="Times New Roman" w:hAnsi="Times New Roman" w:cs="Times New Roman"/>
          <w:sz w:val="24"/>
          <w:szCs w:val="24"/>
        </w:rPr>
      </w:pPr>
      <w:r w:rsidRPr="003D25EA">
        <w:rPr>
          <w:rFonts w:ascii="Times New Roman" w:hAnsi="Times New Roman" w:cs="Times New Roman"/>
          <w:sz w:val="24"/>
          <w:szCs w:val="24"/>
        </w:rPr>
        <w:t>уме</w:t>
      </w:r>
      <w:r w:rsidR="00F363E1">
        <w:rPr>
          <w:rFonts w:ascii="Times New Roman" w:hAnsi="Times New Roman" w:cs="Times New Roman"/>
          <w:sz w:val="24"/>
          <w:szCs w:val="24"/>
        </w:rPr>
        <w:t>ет</w:t>
      </w:r>
      <w:r w:rsidRPr="003D25E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D25EA">
        <w:rPr>
          <w:rFonts w:ascii="Times New Roman" w:hAnsi="Times New Roman" w:cs="Times New Roman"/>
          <w:sz w:val="24"/>
          <w:szCs w:val="24"/>
        </w:rPr>
        <w:t>выполнять посильную домашнюю работу, вк</w:t>
      </w:r>
      <w:r w:rsidR="00F363E1">
        <w:rPr>
          <w:rFonts w:ascii="Times New Roman" w:hAnsi="Times New Roman" w:cs="Times New Roman"/>
          <w:sz w:val="24"/>
          <w:szCs w:val="24"/>
        </w:rPr>
        <w:t>лючаться в школьные дела и др.</w:t>
      </w:r>
    </w:p>
    <w:p w:rsidR="003D25EA" w:rsidRPr="003D25EA" w:rsidRDefault="003D25EA" w:rsidP="00F363E1">
      <w:pPr>
        <w:widowControl w:val="0"/>
        <w:numPr>
          <w:ilvl w:val="0"/>
          <w:numId w:val="13"/>
        </w:numPr>
        <w:tabs>
          <w:tab w:val="left" w:pos="340"/>
        </w:tabs>
        <w:autoSpaceDE w:val="0"/>
        <w:autoSpaceDN w:val="0"/>
        <w:spacing w:after="0"/>
        <w:ind w:right="287"/>
        <w:contextualSpacing/>
        <w:rPr>
          <w:rFonts w:ascii="Times New Roman" w:hAnsi="Times New Roman" w:cs="Times New Roman"/>
          <w:sz w:val="24"/>
          <w:szCs w:val="24"/>
        </w:rPr>
      </w:pPr>
      <w:r w:rsidRPr="003D25EA">
        <w:rPr>
          <w:rFonts w:ascii="Times New Roman" w:hAnsi="Times New Roman" w:cs="Times New Roman"/>
          <w:sz w:val="24"/>
          <w:szCs w:val="24"/>
        </w:rPr>
        <w:t>владе</w:t>
      </w:r>
      <w:r w:rsidR="00F363E1">
        <w:rPr>
          <w:rFonts w:ascii="Times New Roman" w:hAnsi="Times New Roman" w:cs="Times New Roman"/>
          <w:sz w:val="24"/>
          <w:szCs w:val="24"/>
        </w:rPr>
        <w:t>ет</w:t>
      </w:r>
      <w:r w:rsidRPr="003D25E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D25EA">
        <w:rPr>
          <w:rFonts w:ascii="Times New Roman" w:hAnsi="Times New Roman" w:cs="Times New Roman"/>
          <w:sz w:val="24"/>
          <w:szCs w:val="24"/>
        </w:rPr>
        <w:t>общепринятыми</w:t>
      </w:r>
      <w:r w:rsidRPr="003D25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D25EA">
        <w:rPr>
          <w:rFonts w:ascii="Times New Roman" w:hAnsi="Times New Roman" w:cs="Times New Roman"/>
          <w:sz w:val="24"/>
          <w:szCs w:val="24"/>
        </w:rPr>
        <w:t>правилами</w:t>
      </w:r>
      <w:r w:rsidRPr="003D25E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25EA">
        <w:rPr>
          <w:rFonts w:ascii="Times New Roman" w:hAnsi="Times New Roman" w:cs="Times New Roman"/>
          <w:spacing w:val="-2"/>
          <w:sz w:val="24"/>
          <w:szCs w:val="24"/>
        </w:rPr>
        <w:t>поведения;</w:t>
      </w:r>
    </w:p>
    <w:p w:rsidR="00F363E1" w:rsidRDefault="00F363E1" w:rsidP="003D25E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38AB" w:rsidRPr="00F363E1" w:rsidRDefault="00F363E1" w:rsidP="00F363E1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</w:t>
      </w:r>
      <w:r w:rsidR="001338AB" w:rsidRPr="00F363E1">
        <w:rPr>
          <w:rFonts w:ascii="Times New Roman" w:hAnsi="Times New Roman" w:cs="Times New Roman"/>
          <w:b/>
        </w:rPr>
        <w:t>Материально-техническое обеспечение предмета:</w:t>
      </w:r>
    </w:p>
    <w:p w:rsidR="001338AB" w:rsidRPr="00646EE6" w:rsidRDefault="001338AB" w:rsidP="00F363E1">
      <w:pPr>
        <w:pStyle w:val="a3"/>
        <w:numPr>
          <w:ilvl w:val="0"/>
          <w:numId w:val="14"/>
        </w:numPr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н</w:t>
      </w:r>
      <w:r w:rsidRPr="00646EE6">
        <w:rPr>
          <w:rFonts w:ascii="Times New Roman" w:hAnsi="Times New Roman" w:cs="Times New Roman"/>
          <w:shd w:val="clear" w:color="auto" w:fill="FFFFFF"/>
        </w:rPr>
        <w:t>аглядные и раздаточные плакаты и пособия, технологические карты.</w:t>
      </w:r>
    </w:p>
    <w:p w:rsidR="001338AB" w:rsidRPr="00646EE6" w:rsidRDefault="001338AB" w:rsidP="00F363E1">
      <w:pPr>
        <w:pStyle w:val="a3"/>
        <w:numPr>
          <w:ilvl w:val="0"/>
          <w:numId w:val="14"/>
        </w:numPr>
        <w:tabs>
          <w:tab w:val="left" w:pos="171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646EE6">
        <w:rPr>
          <w:rFonts w:ascii="Times New Roman" w:hAnsi="Times New Roman" w:cs="Times New Roman"/>
        </w:rPr>
        <w:t>идеоматериалы и презентации.</w:t>
      </w:r>
    </w:p>
    <w:p w:rsidR="001338AB" w:rsidRPr="00646EE6" w:rsidRDefault="001338AB" w:rsidP="00F363E1">
      <w:pPr>
        <w:pStyle w:val="a3"/>
        <w:numPr>
          <w:ilvl w:val="0"/>
          <w:numId w:val="14"/>
        </w:numPr>
        <w:rPr>
          <w:rFonts w:ascii="Times New Roman" w:hAnsi="Times New Roman" w:cs="Times New Roman"/>
          <w:bCs/>
          <w:shd w:val="clear" w:color="auto" w:fill="FFFFFF"/>
        </w:rPr>
      </w:pPr>
      <w:r>
        <w:rPr>
          <w:rFonts w:ascii="Times New Roman" w:hAnsi="Times New Roman" w:cs="Times New Roman"/>
          <w:bCs/>
          <w:shd w:val="clear" w:color="auto" w:fill="FFFFFF"/>
        </w:rPr>
        <w:t>н</w:t>
      </w:r>
      <w:r w:rsidRPr="00646EE6">
        <w:rPr>
          <w:rFonts w:ascii="Times New Roman" w:hAnsi="Times New Roman" w:cs="Times New Roman"/>
          <w:bCs/>
          <w:shd w:val="clear" w:color="auto" w:fill="FFFFFF"/>
        </w:rPr>
        <w:t>аглядно – дидактические пособия, демонстрационный материал.</w:t>
      </w:r>
    </w:p>
    <w:p w:rsidR="001338AB" w:rsidRPr="00646EE6" w:rsidRDefault="001338AB" w:rsidP="00F363E1">
      <w:pPr>
        <w:pStyle w:val="a3"/>
        <w:numPr>
          <w:ilvl w:val="0"/>
          <w:numId w:val="14"/>
        </w:numPr>
        <w:shd w:val="clear" w:color="auto" w:fill="FFFFFF"/>
        <w:jc w:val="both"/>
        <w:rPr>
          <w:rFonts w:ascii="Calibri" w:hAnsi="Calibri" w:cs="Calibri"/>
        </w:rPr>
      </w:pPr>
      <w:r w:rsidRPr="00646EE6">
        <w:rPr>
          <w:rFonts w:ascii="Times New Roman" w:hAnsi="Times New Roman" w:cs="Times New Roman"/>
        </w:rPr>
        <w:t>обучающие игры;</w:t>
      </w:r>
    </w:p>
    <w:p w:rsidR="001338AB" w:rsidRPr="00646EE6" w:rsidRDefault="001338AB" w:rsidP="00F363E1">
      <w:pPr>
        <w:pStyle w:val="a3"/>
        <w:numPr>
          <w:ilvl w:val="0"/>
          <w:numId w:val="14"/>
        </w:numPr>
        <w:shd w:val="clear" w:color="auto" w:fill="FFFFFF"/>
        <w:jc w:val="both"/>
        <w:rPr>
          <w:rFonts w:ascii="Calibri" w:hAnsi="Calibri" w:cs="Calibri"/>
        </w:rPr>
      </w:pPr>
      <w:r w:rsidRPr="00646EE6">
        <w:rPr>
          <w:rFonts w:ascii="Times New Roman" w:hAnsi="Times New Roman" w:cs="Times New Roman"/>
        </w:rPr>
        <w:t>предметные, сюжетные картинки;</w:t>
      </w:r>
    </w:p>
    <w:p w:rsidR="001338AB" w:rsidRPr="00646EE6" w:rsidRDefault="001338AB" w:rsidP="00F363E1">
      <w:pPr>
        <w:pStyle w:val="a3"/>
        <w:numPr>
          <w:ilvl w:val="0"/>
          <w:numId w:val="14"/>
        </w:numPr>
        <w:shd w:val="clear" w:color="auto" w:fill="FFFFFF"/>
        <w:jc w:val="both"/>
        <w:rPr>
          <w:rFonts w:ascii="Calibri" w:hAnsi="Calibri" w:cs="Calibri"/>
        </w:rPr>
      </w:pPr>
      <w:r w:rsidRPr="00646EE6">
        <w:rPr>
          <w:rFonts w:ascii="Times New Roman" w:hAnsi="Times New Roman" w:cs="Times New Roman"/>
        </w:rPr>
        <w:t>натуральные объекты;</w:t>
      </w:r>
    </w:p>
    <w:p w:rsidR="001338AB" w:rsidRPr="00646EE6" w:rsidRDefault="001338AB" w:rsidP="00F363E1">
      <w:pPr>
        <w:pStyle w:val="a3"/>
        <w:numPr>
          <w:ilvl w:val="0"/>
          <w:numId w:val="14"/>
        </w:numPr>
        <w:shd w:val="clear" w:color="auto" w:fill="FFFFFF"/>
        <w:jc w:val="both"/>
        <w:rPr>
          <w:rFonts w:ascii="Calibri" w:hAnsi="Calibri" w:cs="Calibri"/>
        </w:rPr>
      </w:pPr>
      <w:proofErr w:type="gramStart"/>
      <w:r w:rsidRPr="00646EE6">
        <w:rPr>
          <w:rFonts w:ascii="Times New Roman" w:hAnsi="Times New Roman" w:cs="Times New Roman"/>
        </w:rPr>
        <w:t>дидактический материал: изображения (картинки, фото, пиктограммы) предметов посуды, кухонной мебели, продуктов питания, уборочного инвентаря, бытовой техники; альбомы с демонстрационным материалом, составленным в соответствии с изучаемыми  темами учебной программы; изображения алгоритмов рецептуры и приготовления блюд, стирки белья, глажения белья и др.</w:t>
      </w:r>
      <w:proofErr w:type="gramEnd"/>
    </w:p>
    <w:p w:rsidR="001338AB" w:rsidRPr="00FA4223" w:rsidRDefault="001338AB" w:rsidP="00F363E1">
      <w:pPr>
        <w:pStyle w:val="a3"/>
        <w:numPr>
          <w:ilvl w:val="0"/>
          <w:numId w:val="14"/>
        </w:numPr>
        <w:shd w:val="clear" w:color="auto" w:fill="FFFFFF"/>
        <w:jc w:val="both"/>
        <w:rPr>
          <w:rFonts w:ascii="Calibri" w:hAnsi="Calibri" w:cs="Calibri"/>
        </w:rPr>
      </w:pPr>
      <w:proofErr w:type="gramStart"/>
      <w:r w:rsidRPr="00646EE6">
        <w:rPr>
          <w:rFonts w:ascii="Times New Roman" w:hAnsi="Times New Roman" w:cs="Times New Roman"/>
        </w:rPr>
        <w:t>оборудование: кухонная мебель, кухонная посуда (кастрюли, сковороды, чайники, тарелки, ложки, ножи, вилки, кружки и др.), таймер, предметы для украшения интерьера (ваза, подсвечник, скатерть и др.), стиральная машина, тазики, настенные и индивидуальные зеркала, гладильная доска, бытовая техника (чайник электрический, блендер, комбайн, утюг, фен, пылесос,  электрическая плита, электрическая духовка, миксер, микроволновая печь), уборочный инвентарь (тяпки, лопаты, грабли), тачки, лейки и др.</w:t>
      </w:r>
      <w:proofErr w:type="gramEnd"/>
    </w:p>
    <w:p w:rsidR="00F363E1" w:rsidRDefault="00F363E1" w:rsidP="00F363E1">
      <w:pPr>
        <w:pStyle w:val="a3"/>
        <w:shd w:val="clear" w:color="auto" w:fill="FFFFFF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</w:t>
      </w:r>
    </w:p>
    <w:p w:rsidR="001338AB" w:rsidRPr="00F363E1" w:rsidRDefault="00F363E1" w:rsidP="00F363E1">
      <w:pPr>
        <w:pStyle w:val="a3"/>
        <w:shd w:val="clear" w:color="auto" w:fill="FFFFFF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b/>
          <w:bCs/>
        </w:rPr>
        <w:t xml:space="preserve">                         </w:t>
      </w:r>
      <w:r w:rsidR="001338AB" w:rsidRPr="00F363E1">
        <w:rPr>
          <w:rFonts w:ascii="Times New Roman" w:hAnsi="Times New Roman" w:cs="Times New Roman"/>
          <w:b/>
          <w:bCs/>
        </w:rPr>
        <w:t>Список учебно-методической литературы</w:t>
      </w:r>
    </w:p>
    <w:p w:rsidR="001338AB" w:rsidRPr="00FA4223" w:rsidRDefault="001338AB" w:rsidP="00F363E1">
      <w:pPr>
        <w:pStyle w:val="a3"/>
        <w:numPr>
          <w:ilvl w:val="0"/>
          <w:numId w:val="14"/>
        </w:numPr>
        <w:shd w:val="clear" w:color="auto" w:fill="FFFFFF"/>
        <w:jc w:val="both"/>
        <w:rPr>
          <w:rFonts w:ascii="Calibri" w:hAnsi="Calibri" w:cs="Calibri"/>
        </w:rPr>
      </w:pPr>
      <w:proofErr w:type="spellStart"/>
      <w:r w:rsidRPr="00FA4223">
        <w:rPr>
          <w:rFonts w:ascii="Times New Roman" w:hAnsi="Times New Roman" w:cs="Times New Roman"/>
        </w:rPr>
        <w:t>Екжанова</w:t>
      </w:r>
      <w:proofErr w:type="spellEnd"/>
      <w:r w:rsidRPr="00FA4223">
        <w:rPr>
          <w:rFonts w:ascii="Times New Roman" w:hAnsi="Times New Roman" w:cs="Times New Roman"/>
        </w:rPr>
        <w:t xml:space="preserve"> Е. А., </w:t>
      </w:r>
      <w:proofErr w:type="spellStart"/>
      <w:r w:rsidRPr="00FA4223">
        <w:rPr>
          <w:rFonts w:ascii="Times New Roman" w:hAnsi="Times New Roman" w:cs="Times New Roman"/>
        </w:rPr>
        <w:t>Стребелева</w:t>
      </w:r>
      <w:proofErr w:type="spellEnd"/>
      <w:r w:rsidRPr="00FA4223">
        <w:rPr>
          <w:rFonts w:ascii="Times New Roman" w:hAnsi="Times New Roman" w:cs="Times New Roman"/>
        </w:rPr>
        <w:t xml:space="preserve"> Е. А. Коррекционно-развивающее обучение и             воспитание. – М.: Просвещение, 2003.</w:t>
      </w:r>
    </w:p>
    <w:p w:rsidR="001338AB" w:rsidRPr="00FA4223" w:rsidRDefault="001338AB" w:rsidP="00F363E1">
      <w:pPr>
        <w:pStyle w:val="a3"/>
        <w:numPr>
          <w:ilvl w:val="0"/>
          <w:numId w:val="14"/>
        </w:numPr>
        <w:shd w:val="clear" w:color="auto" w:fill="FFFFFF"/>
        <w:jc w:val="both"/>
        <w:rPr>
          <w:rFonts w:ascii="Calibri" w:hAnsi="Calibri" w:cs="Calibri"/>
        </w:rPr>
      </w:pPr>
      <w:proofErr w:type="spellStart"/>
      <w:r w:rsidRPr="00FA4223">
        <w:rPr>
          <w:rFonts w:ascii="Times New Roman" w:hAnsi="Times New Roman" w:cs="Times New Roman"/>
        </w:rPr>
        <w:t>Маллер</w:t>
      </w:r>
      <w:proofErr w:type="spellEnd"/>
      <w:r w:rsidRPr="00FA4223">
        <w:rPr>
          <w:rFonts w:ascii="Times New Roman" w:hAnsi="Times New Roman" w:cs="Times New Roman"/>
        </w:rPr>
        <w:t xml:space="preserve"> А.Р. Ребенок с ограниченными возможностями</w:t>
      </w:r>
      <w:proofErr w:type="gramStart"/>
      <w:r w:rsidRPr="00FA4223">
        <w:rPr>
          <w:rFonts w:ascii="Times New Roman" w:hAnsi="Times New Roman" w:cs="Times New Roman"/>
        </w:rPr>
        <w:t xml:space="preserve"> .</w:t>
      </w:r>
      <w:proofErr w:type="gramEnd"/>
      <w:r w:rsidRPr="00FA4223">
        <w:rPr>
          <w:rFonts w:ascii="Times New Roman" w:hAnsi="Times New Roman" w:cs="Times New Roman"/>
        </w:rPr>
        <w:t xml:space="preserve"> –М., 1996.</w:t>
      </w:r>
    </w:p>
    <w:p w:rsidR="001338AB" w:rsidRPr="00FA4223" w:rsidRDefault="001338AB" w:rsidP="00F363E1">
      <w:pPr>
        <w:pStyle w:val="a3"/>
        <w:numPr>
          <w:ilvl w:val="0"/>
          <w:numId w:val="14"/>
        </w:numPr>
        <w:shd w:val="clear" w:color="auto" w:fill="FFFFFF"/>
        <w:jc w:val="both"/>
        <w:rPr>
          <w:rFonts w:ascii="Calibri" w:hAnsi="Calibri" w:cs="Calibri"/>
        </w:rPr>
      </w:pPr>
      <w:proofErr w:type="spellStart"/>
      <w:r w:rsidRPr="00FA4223">
        <w:rPr>
          <w:rFonts w:ascii="Times New Roman" w:hAnsi="Times New Roman" w:cs="Times New Roman"/>
        </w:rPr>
        <w:t>Маллер</w:t>
      </w:r>
      <w:proofErr w:type="spellEnd"/>
      <w:r w:rsidRPr="00FA4223">
        <w:rPr>
          <w:rFonts w:ascii="Times New Roman" w:hAnsi="Times New Roman" w:cs="Times New Roman"/>
        </w:rPr>
        <w:t xml:space="preserve"> А.Р., </w:t>
      </w:r>
      <w:proofErr w:type="spellStart"/>
      <w:r w:rsidRPr="00FA4223">
        <w:rPr>
          <w:rFonts w:ascii="Times New Roman" w:hAnsi="Times New Roman" w:cs="Times New Roman"/>
        </w:rPr>
        <w:t>Цикото</w:t>
      </w:r>
      <w:proofErr w:type="spellEnd"/>
      <w:r w:rsidRPr="00FA4223">
        <w:rPr>
          <w:rFonts w:ascii="Times New Roman" w:hAnsi="Times New Roman" w:cs="Times New Roman"/>
        </w:rPr>
        <w:t xml:space="preserve"> Г.В. Обучение, воспитание  и трудовая подготовка детей с глубокими  нарушениями интеллекта. – М., 1988.</w:t>
      </w:r>
    </w:p>
    <w:p w:rsidR="001338AB" w:rsidRPr="001338AB" w:rsidRDefault="001338AB" w:rsidP="00F363E1">
      <w:pPr>
        <w:pStyle w:val="a3"/>
        <w:numPr>
          <w:ilvl w:val="0"/>
          <w:numId w:val="14"/>
        </w:numPr>
        <w:shd w:val="clear" w:color="auto" w:fill="FFFFFF"/>
        <w:jc w:val="both"/>
        <w:rPr>
          <w:rFonts w:ascii="Calibri" w:hAnsi="Calibri" w:cs="Calibri"/>
        </w:rPr>
      </w:pPr>
      <w:r w:rsidRPr="00FA4223">
        <w:rPr>
          <w:rFonts w:ascii="Times New Roman" w:hAnsi="Times New Roman" w:cs="Times New Roman"/>
        </w:rPr>
        <w:t>Новая модель обучения  в специальных (коррекционных) общеобразовательных учреждениях. Новые учеб</w:t>
      </w:r>
      <w:proofErr w:type="gramStart"/>
      <w:r w:rsidRPr="00FA4223">
        <w:rPr>
          <w:rFonts w:ascii="Times New Roman" w:hAnsi="Times New Roman" w:cs="Times New Roman"/>
        </w:rPr>
        <w:t>.</w:t>
      </w:r>
      <w:proofErr w:type="gramEnd"/>
      <w:r w:rsidRPr="00FA4223">
        <w:rPr>
          <w:rFonts w:ascii="Times New Roman" w:hAnsi="Times New Roman" w:cs="Times New Roman"/>
        </w:rPr>
        <w:t xml:space="preserve"> </w:t>
      </w:r>
      <w:proofErr w:type="gramStart"/>
      <w:r w:rsidRPr="00FA4223">
        <w:rPr>
          <w:rFonts w:ascii="Times New Roman" w:hAnsi="Times New Roman" w:cs="Times New Roman"/>
        </w:rPr>
        <w:t>п</w:t>
      </w:r>
      <w:proofErr w:type="gramEnd"/>
      <w:r w:rsidRPr="00FA4223">
        <w:rPr>
          <w:rFonts w:ascii="Times New Roman" w:hAnsi="Times New Roman" w:cs="Times New Roman"/>
        </w:rPr>
        <w:t xml:space="preserve">рограммы и методические материалы. - Книга 1, </w:t>
      </w:r>
      <w:bookmarkStart w:id="0" w:name="_GoBack"/>
      <w:bookmarkEnd w:id="0"/>
      <w:r w:rsidRPr="00FA4223">
        <w:rPr>
          <w:rFonts w:ascii="Times New Roman" w:hAnsi="Times New Roman" w:cs="Times New Roman"/>
        </w:rPr>
        <w:t>книга 2.Под ред. А.М. Щербаковой. – М.: Изд-во НЦ ЭНАС, 2002.</w:t>
      </w:r>
    </w:p>
    <w:sectPr w:rsidR="001338AB" w:rsidRPr="001338AB" w:rsidSect="00B86079">
      <w:pgSz w:w="11906" w:h="16838"/>
      <w:pgMar w:top="284" w:right="127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B339E"/>
    <w:multiLevelType w:val="hybridMultilevel"/>
    <w:tmpl w:val="F850A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954164"/>
    <w:multiLevelType w:val="hybridMultilevel"/>
    <w:tmpl w:val="D7C683D0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10F42"/>
    <w:multiLevelType w:val="hybridMultilevel"/>
    <w:tmpl w:val="09DA3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72005C"/>
    <w:multiLevelType w:val="hybridMultilevel"/>
    <w:tmpl w:val="D06EB658"/>
    <w:lvl w:ilvl="0" w:tplc="8A36DE3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F487C"/>
        <w:spacing w:val="0"/>
        <w:w w:val="89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0C47F2"/>
    <w:multiLevelType w:val="hybridMultilevel"/>
    <w:tmpl w:val="9034C58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782298"/>
    <w:multiLevelType w:val="hybridMultilevel"/>
    <w:tmpl w:val="AE068E28"/>
    <w:lvl w:ilvl="0" w:tplc="339A057C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1F7472"/>
    <w:multiLevelType w:val="hybridMultilevel"/>
    <w:tmpl w:val="29562D20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771485"/>
    <w:multiLevelType w:val="hybridMultilevel"/>
    <w:tmpl w:val="E8B05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D944B4"/>
    <w:multiLevelType w:val="multilevel"/>
    <w:tmpl w:val="BD6C5B12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D7158F"/>
    <w:multiLevelType w:val="hybridMultilevel"/>
    <w:tmpl w:val="A580AAEE"/>
    <w:lvl w:ilvl="0" w:tplc="339A057C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F368CD"/>
    <w:multiLevelType w:val="multilevel"/>
    <w:tmpl w:val="896C7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7A45E84"/>
    <w:multiLevelType w:val="hybridMultilevel"/>
    <w:tmpl w:val="80E2DC68"/>
    <w:lvl w:ilvl="0" w:tplc="8A36DE32">
      <w:numFmt w:val="bullet"/>
      <w:lvlText w:val=""/>
      <w:lvlJc w:val="left"/>
      <w:pPr>
        <w:ind w:left="66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F487C"/>
        <w:spacing w:val="0"/>
        <w:w w:val="89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abstractNum w:abstractNumId="12">
    <w:nsid w:val="6B3176C0"/>
    <w:multiLevelType w:val="hybridMultilevel"/>
    <w:tmpl w:val="F9F4A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1D2041"/>
    <w:multiLevelType w:val="hybridMultilevel"/>
    <w:tmpl w:val="195AE946"/>
    <w:lvl w:ilvl="0" w:tplc="04190001">
      <w:start w:val="1"/>
      <w:numFmt w:val="bullet"/>
      <w:lvlText w:val=""/>
      <w:lvlJc w:val="left"/>
      <w:pPr>
        <w:ind w:left="662" w:hanging="360"/>
      </w:pPr>
      <w:rPr>
        <w:rFonts w:ascii="Symbol" w:hAnsi="Symbol" w:hint="default"/>
        <w:b w:val="0"/>
        <w:bCs w:val="0"/>
        <w:i w:val="0"/>
        <w:iCs w:val="0"/>
        <w:color w:val="1F487C"/>
        <w:spacing w:val="0"/>
        <w:w w:val="89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8"/>
  </w:num>
  <w:num w:numId="5">
    <w:abstractNumId w:val="1"/>
  </w:num>
  <w:num w:numId="6">
    <w:abstractNumId w:val="9"/>
  </w:num>
  <w:num w:numId="7">
    <w:abstractNumId w:val="5"/>
  </w:num>
  <w:num w:numId="8">
    <w:abstractNumId w:val="3"/>
  </w:num>
  <w:num w:numId="9">
    <w:abstractNumId w:val="7"/>
  </w:num>
  <w:num w:numId="10">
    <w:abstractNumId w:val="12"/>
  </w:num>
  <w:num w:numId="11">
    <w:abstractNumId w:val="11"/>
  </w:num>
  <w:num w:numId="12">
    <w:abstractNumId w:val="13"/>
  </w:num>
  <w:num w:numId="13">
    <w:abstractNumId w:val="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CFA"/>
    <w:rsid w:val="001338AB"/>
    <w:rsid w:val="001E6CFA"/>
    <w:rsid w:val="00262C84"/>
    <w:rsid w:val="002A7CBE"/>
    <w:rsid w:val="003D25EA"/>
    <w:rsid w:val="00701411"/>
    <w:rsid w:val="00B04582"/>
    <w:rsid w:val="00B86079"/>
    <w:rsid w:val="00BD586B"/>
    <w:rsid w:val="00F3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C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84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26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C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84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26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2025-09-15T19:24:00Z</dcterms:created>
  <dcterms:modified xsi:type="dcterms:W3CDTF">2026-08-29T13:32:00Z</dcterms:modified>
</cp:coreProperties>
</file>