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82C" w:rsidRPr="00C72392" w:rsidRDefault="007C082C" w:rsidP="007C082C">
      <w:pPr>
        <w:pStyle w:val="a3"/>
        <w:widowControl w:val="0"/>
        <w:tabs>
          <w:tab w:val="left" w:pos="2664"/>
        </w:tabs>
        <w:spacing w:after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72392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7C082C" w:rsidRPr="00C72392" w:rsidRDefault="007C082C" w:rsidP="007C082C">
      <w:pPr>
        <w:tabs>
          <w:tab w:val="left" w:pos="2664"/>
        </w:tabs>
        <w:spacing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Пояснительная записка</w:t>
      </w:r>
    </w:p>
    <w:p w:rsidR="007C082C" w:rsidRPr="00C72392" w:rsidRDefault="007C082C" w:rsidP="007C082C">
      <w:pPr>
        <w:tabs>
          <w:tab w:val="left" w:pos="2664"/>
        </w:tabs>
        <w:spacing w:line="276" w:lineRule="auto"/>
        <w:jc w:val="both"/>
        <w:outlineLvl w:val="2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</w:t>
      </w:r>
      <w:r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  <w:lang w:val="en-US"/>
        </w:rPr>
        <w:t>7</w:t>
      </w:r>
      <w:r w:rsidRPr="00C72392">
        <w:rPr>
          <w:rFonts w:ascii="Times New Roman" w:hAnsi="Times New Roman" w:cs="Times New Roman"/>
        </w:rPr>
        <w:t xml:space="preserve"> учебный год (вариант 2).</w:t>
      </w:r>
    </w:p>
    <w:p w:rsidR="007C082C" w:rsidRPr="00C72392" w:rsidRDefault="007C082C" w:rsidP="007C082C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  <w:b/>
        </w:rPr>
        <w:t>Цель:</w:t>
      </w:r>
      <w:r w:rsidRPr="00C72392">
        <w:rPr>
          <w:rFonts w:ascii="Times New Roman" w:hAnsi="Times New Roman" w:cs="Times New Roman"/>
        </w:rPr>
        <w:t xml:space="preserve"> сформировать целенаправленные произвольные действия с различными предметами и материалами.</w:t>
      </w:r>
    </w:p>
    <w:p w:rsidR="007C082C" w:rsidRPr="00C72392" w:rsidRDefault="007C082C" w:rsidP="007C082C">
      <w:pPr>
        <w:widowControl/>
        <w:shd w:val="clear" w:color="auto" w:fill="FFFFFF"/>
        <w:spacing w:before="30" w:after="30" w:line="276" w:lineRule="auto"/>
        <w:ind w:left="720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  <w:b/>
        </w:rPr>
        <w:t>Задачи:</w:t>
      </w:r>
      <w:r w:rsidRPr="00C72392">
        <w:rPr>
          <w:rFonts w:ascii="Times New Roman" w:hAnsi="Times New Roman" w:cs="Times New Roman"/>
        </w:rPr>
        <w:t xml:space="preserve"> </w:t>
      </w:r>
    </w:p>
    <w:p w:rsidR="007C082C" w:rsidRPr="00C72392" w:rsidRDefault="007C082C" w:rsidP="007C082C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формировать приемы элементарной предметной деятельности, такие как: удержание, перекладывание и др.,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развитие умений следовать определенному порядку при выполнении предметных действий;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 xml:space="preserve">формировать элементарные </w:t>
      </w:r>
      <w:proofErr w:type="spellStart"/>
      <w:r w:rsidRPr="00C72392">
        <w:rPr>
          <w:rFonts w:ascii="Times New Roman" w:hAnsi="Times New Roman" w:cs="Times New Roman"/>
        </w:rPr>
        <w:t>общетрудовые</w:t>
      </w:r>
      <w:proofErr w:type="spellEnd"/>
      <w:r w:rsidRPr="00C72392">
        <w:rPr>
          <w:rFonts w:ascii="Times New Roman" w:hAnsi="Times New Roman" w:cs="Times New Roman"/>
        </w:rPr>
        <w:t xml:space="preserve"> умений и навыки;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собственную активность ребенка;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формирование устойчивой мотивации к выполнению заданий;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формирование и развитие целенаправленных действий;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тактильные ощущения кистей рук и расширение тактильного опыта;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зрительное восприятие;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зрительное и слуховое внимание;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вербальные и невербальные коммуникативные навыки;</w:t>
      </w:r>
    </w:p>
    <w:p w:rsidR="007C082C" w:rsidRPr="00C72392" w:rsidRDefault="007C082C" w:rsidP="007C082C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пространственные представления;</w:t>
      </w:r>
    </w:p>
    <w:p w:rsidR="007C082C" w:rsidRDefault="007C082C" w:rsidP="007C082C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мелкую моторику, зрительно-моторную координацию.</w:t>
      </w:r>
    </w:p>
    <w:p w:rsidR="007C082C" w:rsidRDefault="007C082C" w:rsidP="007C082C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</w:rPr>
      </w:pPr>
    </w:p>
    <w:p w:rsidR="007C082C" w:rsidRPr="009D6119" w:rsidRDefault="007C082C" w:rsidP="007C082C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E68">
        <w:rPr>
          <w:rFonts w:ascii="Times New Roman" w:hAnsi="Times New Roman" w:cs="Times New Roman"/>
          <w:b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7C082C" w:rsidRPr="009D6119" w:rsidRDefault="007C082C" w:rsidP="007C082C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7C082C" w:rsidRPr="009D6119" w:rsidRDefault="007C082C" w:rsidP="007C082C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7C082C" w:rsidRPr="009D6119" w:rsidRDefault="007C082C" w:rsidP="007C082C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7C082C" w:rsidRDefault="007C082C" w:rsidP="007C082C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7C082C" w:rsidRPr="004B5E68" w:rsidRDefault="007C082C" w:rsidP="007C082C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C082C" w:rsidRPr="00C72392" w:rsidRDefault="007C082C" w:rsidP="007C082C">
      <w:pPr>
        <w:spacing w:line="276" w:lineRule="auto"/>
        <w:ind w:left="-1" w:right="66" w:firstLine="708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На коррекционный курс «Предме</w:t>
      </w:r>
      <w:r>
        <w:rPr>
          <w:rFonts w:ascii="Times New Roman" w:hAnsi="Times New Roman" w:cs="Times New Roman"/>
        </w:rPr>
        <w:t>тно-практические действия» в 4-б</w:t>
      </w:r>
      <w:r w:rsidRPr="00C72392">
        <w:rPr>
          <w:rFonts w:ascii="Times New Roman" w:hAnsi="Times New Roman" w:cs="Times New Roman"/>
        </w:rPr>
        <w:t xml:space="preserve"> классе отведено 34 часа, 1 час в неделю, 34 учебные недели.</w:t>
      </w:r>
    </w:p>
    <w:p w:rsidR="007C082C" w:rsidRPr="004B5E68" w:rsidRDefault="007C082C" w:rsidP="007C082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7C082C" w:rsidRPr="00C72392" w:rsidTr="00C12146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за год</w:t>
            </w:r>
          </w:p>
        </w:tc>
      </w:tr>
      <w:tr w:rsidR="007C082C" w:rsidRPr="00C72392" w:rsidTr="00C12146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val="en-US" w:eastAsia="en-US"/>
              </w:rPr>
              <w:t>0</w:t>
            </w:r>
            <w:r w:rsidRPr="00C72392">
              <w:rPr>
                <w:rFonts w:ascii="Times New Roman" w:hAnsi="Times New Roman" w:cs="Times New Roman"/>
                <w:lang w:eastAsia="en-US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8</w:t>
            </w:r>
            <w:r w:rsidRPr="00C72392">
              <w:rPr>
                <w:rFonts w:ascii="Times New Roman" w:hAnsi="Times New Roman" w:cs="Times New Roman"/>
                <w:lang w:eastAsia="en-US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2C" w:rsidRPr="00C72392" w:rsidRDefault="007C082C" w:rsidP="00C12146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34 ч</w:t>
            </w:r>
          </w:p>
        </w:tc>
      </w:tr>
    </w:tbl>
    <w:p w:rsidR="007C082C" w:rsidRPr="00C72392" w:rsidRDefault="007C082C" w:rsidP="007C082C">
      <w:pPr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:rsidR="007C082C" w:rsidRPr="00C72392" w:rsidRDefault="007C082C" w:rsidP="007C082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:rsidR="007C082C" w:rsidRPr="00C72392" w:rsidRDefault="007C082C" w:rsidP="007C082C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  <w:bCs/>
          <w:iCs/>
        </w:rPr>
        <w:t>Личностные результаты: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392"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C72392">
        <w:rPr>
          <w:rFonts w:ascii="Times New Roman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взрослым и сверстниками; 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lastRenderedPageBreak/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7C082C" w:rsidRPr="00C72392" w:rsidRDefault="007C082C" w:rsidP="007C082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C72392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C72392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7C082C" w:rsidRPr="00C72392" w:rsidRDefault="007C082C" w:rsidP="007C082C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C72392">
        <w:rPr>
          <w:rFonts w:ascii="Times New Roman" w:hAnsi="Times New Roman" w:cs="Times New Roman"/>
          <w:b/>
          <w:bCs/>
          <w:iCs/>
        </w:rPr>
        <w:t>Предметные результаты:</w:t>
      </w:r>
    </w:p>
    <w:p w:rsidR="007C082C" w:rsidRPr="00C72392" w:rsidRDefault="007C082C" w:rsidP="007C082C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C72392">
        <w:rPr>
          <w:rFonts w:ascii="Times New Roman" w:hAnsi="Times New Roman" w:cs="Times New Roman"/>
          <w:b/>
          <w:bCs/>
          <w:iCs/>
        </w:rPr>
        <w:t>Минимальный уровень:</w:t>
      </w:r>
    </w:p>
    <w:p w:rsidR="007C082C" w:rsidRPr="00C72392" w:rsidRDefault="007C082C" w:rsidP="007C082C">
      <w:pPr>
        <w:pStyle w:val="a3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C72392">
        <w:rPr>
          <w:rFonts w:ascii="Times New Roman" w:hAnsi="Times New Roman" w:cs="Times New Roman"/>
          <w:bCs/>
          <w:iCs/>
          <w:sz w:val="24"/>
          <w:szCs w:val="24"/>
        </w:rPr>
        <w:t>выделяет основные геометрические формы</w:t>
      </w:r>
      <w:r w:rsidRPr="00C72392">
        <w:rPr>
          <w:rStyle w:val="a5"/>
          <w:rFonts w:ascii="Times New Roman" w:hAnsi="Times New Roman" w:cs="Times New Roman"/>
          <w:sz w:val="24"/>
          <w:szCs w:val="24"/>
        </w:rPr>
        <w:t>, основные цвета;</w:t>
      </w:r>
    </w:p>
    <w:p w:rsidR="007C082C" w:rsidRPr="00C72392" w:rsidRDefault="007C082C" w:rsidP="007C082C">
      <w:pPr>
        <w:pStyle w:val="a3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движения;</w:t>
      </w:r>
    </w:p>
    <w:p w:rsidR="007C082C" w:rsidRPr="00C72392" w:rsidRDefault="007C082C" w:rsidP="007C082C">
      <w:pPr>
        <w:pStyle w:val="a3"/>
        <w:numPr>
          <w:ilvl w:val="0"/>
          <w:numId w:val="2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 xml:space="preserve">собирает разрезные картинки, </w:t>
      </w:r>
      <w:proofErr w:type="spellStart"/>
      <w:r w:rsidRPr="00C72392">
        <w:rPr>
          <w:rStyle w:val="a5"/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C72392">
        <w:rPr>
          <w:rStyle w:val="a5"/>
          <w:rFonts w:ascii="Times New Roman" w:hAnsi="Times New Roman" w:cs="Times New Roman"/>
          <w:sz w:val="24"/>
          <w:szCs w:val="24"/>
        </w:rPr>
        <w:t>, кубики с картинками;</w:t>
      </w:r>
    </w:p>
    <w:p w:rsidR="007C082C" w:rsidRPr="00C72392" w:rsidRDefault="007C082C" w:rsidP="007C082C">
      <w:pPr>
        <w:widowControl/>
        <w:numPr>
          <w:ilvl w:val="0"/>
          <w:numId w:val="2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Style w:val="a5"/>
          <w:rFonts w:ascii="Times New Roman" w:hAnsi="Times New Roman" w:cs="Times New Roman"/>
        </w:rPr>
        <w:t>умеет применять основные приемы лепки, аппликации;</w:t>
      </w:r>
      <w:r w:rsidRPr="00C72392">
        <w:rPr>
          <w:rFonts w:ascii="Times New Roman" w:hAnsi="Times New Roman" w:cs="Times New Roman"/>
        </w:rPr>
        <w:t xml:space="preserve"> </w:t>
      </w:r>
    </w:p>
    <w:p w:rsidR="007C082C" w:rsidRPr="00C72392" w:rsidRDefault="007C082C" w:rsidP="007C082C">
      <w:pPr>
        <w:widowControl/>
        <w:numPr>
          <w:ilvl w:val="0"/>
          <w:numId w:val="2"/>
        </w:numPr>
        <w:shd w:val="clear" w:color="auto" w:fill="FFFFFF"/>
        <w:spacing w:before="30" w:after="30" w:line="276" w:lineRule="auto"/>
        <w:jc w:val="both"/>
        <w:rPr>
          <w:rStyle w:val="a5"/>
          <w:rFonts w:ascii="Times New Roman" w:hAnsi="Times New Roman" w:cs="Times New Roman"/>
          <w:i w:val="0"/>
          <w:iCs w:val="0"/>
        </w:rPr>
      </w:pPr>
      <w:r w:rsidRPr="00C72392">
        <w:rPr>
          <w:rFonts w:ascii="Times New Roman" w:hAnsi="Times New Roman" w:cs="Times New Roman"/>
        </w:rPr>
        <w:t>умеет играть с кубиками, карандашами, палочками и т.д.</w:t>
      </w:r>
    </w:p>
    <w:p w:rsidR="007C082C" w:rsidRPr="00C72392" w:rsidRDefault="007C082C" w:rsidP="007C082C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C72392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7C082C" w:rsidRPr="00C72392" w:rsidRDefault="007C082C" w:rsidP="007C082C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целенаправленно действовать с предметами в дидактических играх;</w:t>
      </w:r>
    </w:p>
    <w:p w:rsidR="007C082C" w:rsidRPr="00C72392" w:rsidRDefault="007C082C" w:rsidP="007C082C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ориентироваться на листе бумаги, на рабочем месте;</w:t>
      </w:r>
    </w:p>
    <w:p w:rsidR="007C082C" w:rsidRPr="00C72392" w:rsidRDefault="007C082C" w:rsidP="007C082C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складывать части аппликации по образцу и инструкции;</w:t>
      </w:r>
    </w:p>
    <w:p w:rsidR="007C082C" w:rsidRPr="00C72392" w:rsidRDefault="007C082C" w:rsidP="007C082C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сжимать, разглаживать, разрывать, сгибать бумагу различной фактуры, скатывать из бумаги шарики;</w:t>
      </w:r>
    </w:p>
    <w:p w:rsidR="007C082C" w:rsidRPr="00C72392" w:rsidRDefault="007C082C" w:rsidP="007C082C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рисовать на бумаге, заворачивать в бумагу предметы;</w:t>
      </w:r>
    </w:p>
    <w:p w:rsidR="007C082C" w:rsidRPr="00C72392" w:rsidRDefault="007C082C" w:rsidP="007C082C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7C082C" w:rsidRPr="00C72392" w:rsidRDefault="007C082C" w:rsidP="007C082C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складывать фигуры из счетных палочек по показу, образцу и по словесной инструкции;</w:t>
      </w:r>
    </w:p>
    <w:p w:rsidR="007C082C" w:rsidRPr="00C72392" w:rsidRDefault="007C082C" w:rsidP="007C082C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выкладывать узоры по показу и по образцу с соблюдением цвета и пространственных отношений деталей мозаики.</w:t>
      </w:r>
    </w:p>
    <w:p w:rsidR="007C082C" w:rsidRPr="007742AC" w:rsidRDefault="007C082C" w:rsidP="007C082C">
      <w:pPr>
        <w:widowControl/>
        <w:shd w:val="clear" w:color="auto" w:fill="FFFFFF"/>
        <w:spacing w:line="276" w:lineRule="auto"/>
        <w:ind w:left="720"/>
        <w:contextualSpacing/>
        <w:jc w:val="center"/>
        <w:rPr>
          <w:rFonts w:ascii="Times New Roman" w:hAnsi="Times New Roman" w:cs="Times New Roman"/>
        </w:rPr>
      </w:pPr>
      <w:r w:rsidRPr="007742AC">
        <w:rPr>
          <w:rFonts w:ascii="Times New Roman" w:hAnsi="Times New Roman" w:cs="Times New Roman"/>
          <w:b/>
        </w:rPr>
        <w:t>Учебно-методическая литература</w:t>
      </w:r>
    </w:p>
    <w:p w:rsidR="007C082C" w:rsidRPr="007742AC" w:rsidRDefault="007C082C" w:rsidP="007C082C">
      <w:pPr>
        <w:widowControl/>
        <w:numPr>
          <w:ilvl w:val="0"/>
          <w:numId w:val="6"/>
        </w:numPr>
        <w:suppressAutoHyphens/>
        <w:overflowPunct w:val="0"/>
        <w:spacing w:line="276" w:lineRule="auto"/>
        <w:jc w:val="both"/>
        <w:textAlignment w:val="baseline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111111"/>
          <w:lang w:eastAsia="ar-SA"/>
        </w:rPr>
        <w:t xml:space="preserve">АООП </w:t>
      </w:r>
      <w:r>
        <w:rPr>
          <w:rFonts w:ascii="Times New Roman" w:eastAsia="Calibri" w:hAnsi="Times New Roman" w:cs="Times New Roman"/>
          <w:color w:val="111111"/>
          <w:lang w:val="de-DE" w:eastAsia="ar-SA"/>
        </w:rPr>
        <w:t>ГКОУ «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Волжская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школа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№1»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на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2026-2027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учебный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год</w:t>
      </w:r>
      <w:proofErr w:type="spellEnd"/>
      <w:r>
        <w:rPr>
          <w:rFonts w:ascii="Times New Roman" w:eastAsia="Calibri" w:hAnsi="Times New Roman" w:cs="Times New Roman"/>
          <w:color w:val="111111"/>
          <w:lang w:eastAsia="ar-SA"/>
        </w:rPr>
        <w:t>.</w:t>
      </w:r>
    </w:p>
    <w:p w:rsidR="007C082C" w:rsidRPr="00C72392" w:rsidRDefault="007C082C" w:rsidP="007C082C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Давидович Л.Р., Резниченко Т.С. Ребенок плохо говорит. – М.: Гном и Д, 2008.</w:t>
      </w:r>
    </w:p>
    <w:p w:rsidR="007C082C" w:rsidRPr="00C72392" w:rsidRDefault="007C082C" w:rsidP="007C082C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Дедюхина</w:t>
      </w:r>
      <w:proofErr w:type="spellEnd"/>
      <w:r w:rsidRPr="00C72392">
        <w:rPr>
          <w:rFonts w:ascii="Times New Roman" w:hAnsi="Times New Roman" w:cs="Times New Roman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C72392">
        <w:rPr>
          <w:rFonts w:ascii="Times New Roman" w:hAnsi="Times New Roman" w:cs="Times New Roman"/>
        </w:rPr>
        <w:t>Техинформ</w:t>
      </w:r>
      <w:proofErr w:type="spellEnd"/>
      <w:r w:rsidRPr="00C72392">
        <w:rPr>
          <w:rFonts w:ascii="Times New Roman" w:hAnsi="Times New Roman" w:cs="Times New Roman"/>
        </w:rPr>
        <w:t>" МАИ, 1997. — 88 с.</w:t>
      </w:r>
    </w:p>
    <w:p w:rsidR="007C082C" w:rsidRPr="00C72392" w:rsidRDefault="007C082C" w:rsidP="007C082C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C72392">
        <w:rPr>
          <w:rFonts w:ascii="Times New Roman" w:hAnsi="Times New Roman" w:cs="Times New Roman"/>
        </w:rPr>
        <w:t xml:space="preserve"> .</w:t>
      </w:r>
      <w:proofErr w:type="gramEnd"/>
      <w:r w:rsidRPr="00C72392">
        <w:rPr>
          <w:rFonts w:ascii="Times New Roman" w:hAnsi="Times New Roman" w:cs="Times New Roman"/>
        </w:rPr>
        <w:t xml:space="preserve"> – М.: </w:t>
      </w:r>
      <w:proofErr w:type="spellStart"/>
      <w:r w:rsidRPr="00C72392">
        <w:rPr>
          <w:rFonts w:ascii="Times New Roman" w:hAnsi="Times New Roman" w:cs="Times New Roman"/>
        </w:rPr>
        <w:t>Теревинф</w:t>
      </w:r>
      <w:proofErr w:type="spellEnd"/>
      <w:r w:rsidRPr="00C72392">
        <w:rPr>
          <w:rFonts w:ascii="Times New Roman" w:hAnsi="Times New Roman" w:cs="Times New Roman"/>
        </w:rPr>
        <w:t>, 2009. – 56 с.</w:t>
      </w:r>
    </w:p>
    <w:p w:rsidR="007C082C" w:rsidRPr="00C72392" w:rsidRDefault="007C082C" w:rsidP="007C082C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 w:rsidRPr="00C72392">
        <w:rPr>
          <w:rFonts w:ascii="Times New Roman" w:hAnsi="Times New Roman" w:cs="Times New Roman"/>
        </w:rPr>
        <w:t>.-</w:t>
      </w:r>
      <w:proofErr w:type="gramEnd"/>
      <w:r w:rsidRPr="00C72392">
        <w:rPr>
          <w:rFonts w:ascii="Times New Roman" w:hAnsi="Times New Roman" w:cs="Times New Roman"/>
        </w:rPr>
        <w:t xml:space="preserve">метод, по </w:t>
      </w:r>
      <w:proofErr w:type="spellStart"/>
      <w:r w:rsidRPr="00C72392">
        <w:rPr>
          <w:rFonts w:ascii="Times New Roman" w:hAnsi="Times New Roman" w:cs="Times New Roman"/>
        </w:rPr>
        <w:t>собие</w:t>
      </w:r>
      <w:proofErr w:type="spellEnd"/>
      <w:r w:rsidRPr="00C72392">
        <w:rPr>
          <w:rFonts w:ascii="Times New Roman" w:hAnsi="Times New Roman" w:cs="Times New Roman"/>
        </w:rPr>
        <w:t xml:space="preserve"> для педагогов центров </w:t>
      </w:r>
      <w:proofErr w:type="spellStart"/>
      <w:r w:rsidRPr="00C72392">
        <w:rPr>
          <w:rFonts w:ascii="Times New Roman" w:hAnsi="Times New Roman" w:cs="Times New Roman"/>
        </w:rPr>
        <w:t>коррекц</w:t>
      </w:r>
      <w:proofErr w:type="spellEnd"/>
      <w:r w:rsidRPr="00C72392">
        <w:rPr>
          <w:rFonts w:ascii="Times New Roman" w:hAnsi="Times New Roman" w:cs="Times New Roman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 w:rsidRPr="00C72392">
        <w:rPr>
          <w:rFonts w:ascii="Times New Roman" w:hAnsi="Times New Roman" w:cs="Times New Roman"/>
        </w:rPr>
        <w:t>Адукацыя</w:t>
      </w:r>
      <w:proofErr w:type="spellEnd"/>
      <w:r w:rsidRPr="00C72392">
        <w:rPr>
          <w:rFonts w:ascii="Times New Roman" w:hAnsi="Times New Roman" w:cs="Times New Roman"/>
        </w:rPr>
        <w:t xml:space="preserve"> i </w:t>
      </w:r>
      <w:proofErr w:type="spellStart"/>
      <w:r w:rsidRPr="00C72392">
        <w:rPr>
          <w:rFonts w:ascii="Times New Roman" w:hAnsi="Times New Roman" w:cs="Times New Roman"/>
        </w:rPr>
        <w:t>выхаванне</w:t>
      </w:r>
      <w:proofErr w:type="spellEnd"/>
      <w:r w:rsidRPr="00C72392">
        <w:rPr>
          <w:rFonts w:ascii="Times New Roman" w:hAnsi="Times New Roman" w:cs="Times New Roman"/>
        </w:rPr>
        <w:t xml:space="preserve">, 2010. — 160 с. </w:t>
      </w:r>
    </w:p>
    <w:p w:rsidR="007C082C" w:rsidRPr="00C72392" w:rsidRDefault="007C082C" w:rsidP="007C082C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Пожиленко</w:t>
      </w:r>
      <w:proofErr w:type="spellEnd"/>
      <w:r w:rsidRPr="00C72392">
        <w:rPr>
          <w:rFonts w:ascii="Times New Roman" w:hAnsi="Times New Roman" w:cs="Times New Roman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7C082C" w:rsidRPr="00C72392" w:rsidRDefault="007C082C" w:rsidP="007C082C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  <w:iCs/>
        </w:rPr>
      </w:pPr>
      <w:proofErr w:type="spellStart"/>
      <w:r w:rsidRPr="00C72392">
        <w:rPr>
          <w:rFonts w:ascii="Times New Roman" w:hAnsi="Times New Roman" w:cs="Times New Roman"/>
        </w:rPr>
        <w:lastRenderedPageBreak/>
        <w:t>Шипицина</w:t>
      </w:r>
      <w:proofErr w:type="spellEnd"/>
      <w:r w:rsidRPr="00C72392">
        <w:rPr>
          <w:rFonts w:ascii="Times New Roman" w:hAnsi="Times New Roman" w:cs="Times New Roman"/>
        </w:rPr>
        <w:t xml:space="preserve"> Л.М. Обучение общению умственно отсталого ребенка. – </w:t>
      </w:r>
      <w:proofErr w:type="spellStart"/>
      <w:r w:rsidRPr="00C72392">
        <w:rPr>
          <w:rFonts w:ascii="Times New Roman" w:hAnsi="Times New Roman" w:cs="Times New Roman"/>
        </w:rPr>
        <w:t>Спб</w:t>
      </w:r>
      <w:proofErr w:type="spellEnd"/>
      <w:r w:rsidRPr="00C72392">
        <w:rPr>
          <w:rFonts w:ascii="Times New Roman" w:hAnsi="Times New Roman" w:cs="Times New Roman"/>
        </w:rPr>
        <w:t xml:space="preserve">.: </w:t>
      </w:r>
      <w:proofErr w:type="spellStart"/>
      <w:r w:rsidRPr="00C72392">
        <w:rPr>
          <w:rFonts w:ascii="Times New Roman" w:hAnsi="Times New Roman" w:cs="Times New Roman"/>
        </w:rPr>
        <w:t>Владос</w:t>
      </w:r>
      <w:proofErr w:type="spellEnd"/>
      <w:r w:rsidRPr="00C72392">
        <w:rPr>
          <w:rFonts w:ascii="Times New Roman" w:hAnsi="Times New Roman" w:cs="Times New Roman"/>
        </w:rPr>
        <w:t>, 2010. – 279 с.</w:t>
      </w:r>
    </w:p>
    <w:p w:rsidR="007C082C" w:rsidRPr="00C72392" w:rsidRDefault="007C082C" w:rsidP="007C082C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Янушко</w:t>
      </w:r>
      <w:proofErr w:type="spellEnd"/>
      <w:r w:rsidRPr="00C72392">
        <w:rPr>
          <w:rFonts w:ascii="Times New Roman" w:hAnsi="Times New Roman" w:cs="Times New Roman"/>
        </w:rPr>
        <w:t xml:space="preserve"> Е. Игры с аутичным ребенком. – М.: </w:t>
      </w:r>
      <w:proofErr w:type="spellStart"/>
      <w:r w:rsidRPr="00C72392">
        <w:rPr>
          <w:rFonts w:ascii="Times New Roman" w:hAnsi="Times New Roman" w:cs="Times New Roman"/>
        </w:rPr>
        <w:t>Теревинф</w:t>
      </w:r>
      <w:proofErr w:type="spellEnd"/>
      <w:r w:rsidRPr="00C72392">
        <w:rPr>
          <w:rFonts w:ascii="Times New Roman" w:hAnsi="Times New Roman" w:cs="Times New Roman"/>
        </w:rPr>
        <w:t>, 2007.</w:t>
      </w:r>
    </w:p>
    <w:p w:rsidR="007E6643" w:rsidRDefault="007E6643">
      <w:bookmarkStart w:id="0" w:name="_GoBack"/>
      <w:bookmarkEnd w:id="0"/>
    </w:p>
    <w:sectPr w:rsidR="007E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93554C"/>
    <w:multiLevelType w:val="hybridMultilevel"/>
    <w:tmpl w:val="3BD61078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550D70"/>
    <w:multiLevelType w:val="hybridMultilevel"/>
    <w:tmpl w:val="73F4FBDC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2103D72"/>
    <w:multiLevelType w:val="hybridMultilevel"/>
    <w:tmpl w:val="1F185094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CD22DB"/>
    <w:multiLevelType w:val="hybridMultilevel"/>
    <w:tmpl w:val="E4CC2450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B32402"/>
    <w:multiLevelType w:val="hybridMultilevel"/>
    <w:tmpl w:val="14AA1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0F5"/>
    <w:rsid w:val="003610F5"/>
    <w:rsid w:val="007C082C"/>
    <w:rsid w:val="007E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82C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7C082C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7C082C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styleId="a5">
    <w:name w:val="Emphasis"/>
    <w:basedOn w:val="a0"/>
    <w:qFormat/>
    <w:rsid w:val="007C082C"/>
    <w:rPr>
      <w:i/>
      <w:iCs/>
    </w:rPr>
  </w:style>
  <w:style w:type="character" w:customStyle="1" w:styleId="a4">
    <w:name w:val="Абзац списка Знак"/>
    <w:link w:val="a3"/>
    <w:uiPriority w:val="1"/>
    <w:locked/>
    <w:rsid w:val="007C08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82C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7C082C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7C082C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styleId="a5">
    <w:name w:val="Emphasis"/>
    <w:basedOn w:val="a0"/>
    <w:qFormat/>
    <w:rsid w:val="007C082C"/>
    <w:rPr>
      <w:i/>
      <w:iCs/>
    </w:rPr>
  </w:style>
  <w:style w:type="character" w:customStyle="1" w:styleId="a4">
    <w:name w:val="Абзац списка Знак"/>
    <w:link w:val="a3"/>
    <w:uiPriority w:val="1"/>
    <w:locked/>
    <w:rsid w:val="007C0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3899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2026-09-14T11:44:00Z</dcterms:created>
  <dcterms:modified xsi:type="dcterms:W3CDTF">2026-09-14T11:44:00Z</dcterms:modified>
</cp:coreProperties>
</file>