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B1B2" w14:textId="77777777" w:rsidR="00ED6529" w:rsidRPr="00ED6529" w:rsidRDefault="00ED6529" w:rsidP="00ED6529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Аннотация к рабочей программе</w:t>
      </w:r>
    </w:p>
    <w:p w14:paraId="2C4BEE67" w14:textId="77777777" w:rsidR="00ED6529" w:rsidRPr="00ED6529" w:rsidRDefault="00ED6529" w:rsidP="00ED6529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по коррекционному курсу</w:t>
      </w:r>
    </w:p>
    <w:p w14:paraId="7805BF41" w14:textId="52125CD8" w:rsidR="00ED6529" w:rsidRPr="00ED6529" w:rsidRDefault="00ED6529" w:rsidP="00ED6529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«Сенсорное развитие» для </w:t>
      </w:r>
      <w:r w:rsidR="006F0B53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б класса</w:t>
      </w:r>
    </w:p>
    <w:p w14:paraId="0F8718A7" w14:textId="77777777" w:rsidR="00ED6529" w:rsidRPr="00ED6529" w:rsidRDefault="00ED6529" w:rsidP="00ED6529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sz w:val="24"/>
          <w:szCs w:val="24"/>
          <w:lang w:eastAsia="ru-RU"/>
        </w:rPr>
        <w:t> </w:t>
      </w:r>
    </w:p>
    <w:p w14:paraId="4CC971D8" w14:textId="00C5B021" w:rsidR="00ED6529" w:rsidRPr="00ED6529" w:rsidRDefault="00ED6529" w:rsidP="00ED6529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4070C"/>
          <w:sz w:val="24"/>
          <w:szCs w:val="24"/>
          <w:lang w:eastAsia="ru-RU"/>
        </w:rPr>
        <w:t xml:space="preserve">Рабочая программа по коррекционному курсу «Сенсорное развитие» для </w:t>
      </w:r>
      <w:r w:rsidR="006F0B53">
        <w:rPr>
          <w:rFonts w:eastAsia="Times New Roman" w:cs="Times New Roman"/>
          <w:color w:val="04070C"/>
          <w:sz w:val="24"/>
          <w:szCs w:val="24"/>
          <w:lang w:eastAsia="ru-RU"/>
        </w:rPr>
        <w:t>3</w:t>
      </w:r>
      <w:r w:rsidRPr="00ED6529">
        <w:rPr>
          <w:rFonts w:eastAsia="Times New Roman" w:cs="Times New Roman"/>
          <w:color w:val="04070C"/>
          <w:sz w:val="24"/>
          <w:szCs w:val="24"/>
          <w:lang w:eastAsia="ru-RU"/>
        </w:rPr>
        <w:t>б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 w:rsidR="006F0B53">
        <w:rPr>
          <w:rFonts w:eastAsia="Times New Roman" w:cs="Times New Roman"/>
          <w:color w:val="04070C"/>
          <w:sz w:val="24"/>
          <w:szCs w:val="24"/>
          <w:lang w:eastAsia="ru-RU"/>
        </w:rPr>
        <w:t>6</w:t>
      </w:r>
      <w:r w:rsidRPr="00ED6529">
        <w:rPr>
          <w:rFonts w:eastAsia="Times New Roman" w:cs="Times New Roman"/>
          <w:color w:val="04070C"/>
          <w:sz w:val="24"/>
          <w:szCs w:val="24"/>
          <w:lang w:eastAsia="ru-RU"/>
        </w:rPr>
        <w:t>-202</w:t>
      </w:r>
      <w:r w:rsidR="006F0B53">
        <w:rPr>
          <w:rFonts w:eastAsia="Times New Roman" w:cs="Times New Roman"/>
          <w:color w:val="04070C"/>
          <w:sz w:val="24"/>
          <w:szCs w:val="24"/>
          <w:lang w:eastAsia="ru-RU"/>
        </w:rPr>
        <w:t>7</w:t>
      </w:r>
      <w:r w:rsidRPr="00ED6529">
        <w:rPr>
          <w:rFonts w:eastAsia="Times New Roman" w:cs="Times New Roman"/>
          <w:color w:val="04070C"/>
          <w:sz w:val="24"/>
          <w:szCs w:val="24"/>
          <w:lang w:eastAsia="ru-RU"/>
        </w:rPr>
        <w:t xml:space="preserve"> учебный год (вариант 2).</w:t>
      </w:r>
    </w:p>
    <w:p w14:paraId="672147A1" w14:textId="77777777" w:rsidR="00ED6529" w:rsidRPr="00ED6529" w:rsidRDefault="00ED6529" w:rsidP="00ED6529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Рабочая программа рассчитана на 68 часов в год, 2 часа в неделю.</w:t>
      </w:r>
    </w:p>
    <w:p w14:paraId="02C5D55E" w14:textId="77777777" w:rsidR="00ED6529" w:rsidRPr="00ED6529" w:rsidRDefault="00ED6529" w:rsidP="00ED6529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1FE7">
        <w:rPr>
          <w:rFonts w:eastAsia="Times New Roman" w:cs="Times New Roman"/>
          <w:color w:val="04070C"/>
          <w:sz w:val="24"/>
          <w:szCs w:val="24"/>
          <w:lang w:eastAsia="ru-RU"/>
        </w:rPr>
        <w:t>Цель коррекционного курса «Сенсорное развитие»: создание оптимальных условий познания ребенком</w:t>
      </w:r>
      <w:r w:rsidRPr="00ED6529">
        <w:rPr>
          <w:rFonts w:eastAsia="Times New Roman" w:cs="Times New Roman"/>
          <w:color w:val="04070C"/>
          <w:sz w:val="24"/>
          <w:szCs w:val="24"/>
          <w:lang w:eastAsia="ru-RU"/>
        </w:rPr>
        <w:t xml:space="preserve"> каждого объекта в совокупности сенсорных свойств, качеств, признаков и формирование правильного многогранного полифункционального представления об окружающей действительности, способствующего оптимизации психического развития ребенка и более эффективной социализации его в обществе.</w:t>
      </w:r>
    </w:p>
    <w:p w14:paraId="7A971D82" w14:textId="77777777" w:rsidR="00ED6529" w:rsidRPr="00ED6529" w:rsidRDefault="00ED6529" w:rsidP="00ED6529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sz w:val="24"/>
          <w:szCs w:val="24"/>
          <w:lang w:eastAsia="ru-RU"/>
        </w:rPr>
        <w:t> </w:t>
      </w:r>
    </w:p>
    <w:p w14:paraId="53906D80" w14:textId="77777777" w:rsidR="00ED6529" w:rsidRPr="00652BCE" w:rsidRDefault="00ED6529" w:rsidP="00ED6529">
      <w:pPr>
        <w:spacing w:after="0"/>
        <w:jc w:val="center"/>
        <w:rPr>
          <w:rFonts w:eastAsia="Calibri" w:cs="Times New Roman"/>
          <w:b/>
          <w:sz w:val="24"/>
        </w:rPr>
      </w:pPr>
      <w:r w:rsidRPr="00652BCE">
        <w:rPr>
          <w:rFonts w:eastAsia="Calibri" w:cs="Times New Roman"/>
          <w:b/>
          <w:sz w:val="24"/>
        </w:rPr>
        <w:t xml:space="preserve">Количество часов по четвертям </w:t>
      </w:r>
    </w:p>
    <w:p w14:paraId="66C59D84" w14:textId="77777777" w:rsidR="00ED6529" w:rsidRPr="00652BCE" w:rsidRDefault="00ED6529" w:rsidP="00ED6529">
      <w:pPr>
        <w:spacing w:after="0"/>
        <w:jc w:val="center"/>
        <w:rPr>
          <w:rFonts w:eastAsia="Calibri" w:cs="Times New Roman"/>
          <w:b/>
          <w:sz w:val="24"/>
        </w:rPr>
      </w:pPr>
    </w:p>
    <w:tbl>
      <w:tblPr>
        <w:tblW w:w="9356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9"/>
        <w:gridCol w:w="1871"/>
        <w:gridCol w:w="1871"/>
        <w:gridCol w:w="1842"/>
        <w:gridCol w:w="1843"/>
      </w:tblGrid>
      <w:tr w:rsidR="00ED6529" w:rsidRPr="00652BCE" w14:paraId="694731DD" w14:textId="77777777" w:rsidTr="00AF5046"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8BEDF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F5CC3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  <w:b/>
                <w:bCs/>
                <w:lang w:val="en-US"/>
              </w:rPr>
            </w:pPr>
            <w:r w:rsidRPr="00652BCE">
              <w:rPr>
                <w:rFonts w:eastAsia="Calibri" w:cs="Times New Roman"/>
                <w:b/>
                <w:bCs/>
                <w:lang w:val="en-US"/>
              </w:rPr>
              <w:t xml:space="preserve">I </w:t>
            </w:r>
            <w:r w:rsidRPr="00652BCE">
              <w:rPr>
                <w:rFonts w:eastAsia="Calibri" w:cs="Times New Roman"/>
                <w:b/>
                <w:bCs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65FF6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  <w:b/>
                <w:bCs/>
                <w:lang w:val="en-US"/>
              </w:rPr>
            </w:pPr>
            <w:r w:rsidRPr="00652BCE">
              <w:rPr>
                <w:rFonts w:eastAsia="Calibri" w:cs="Times New Roman"/>
                <w:b/>
                <w:bCs/>
                <w:lang w:val="en-US"/>
              </w:rPr>
              <w:t xml:space="preserve">II </w:t>
            </w:r>
            <w:r w:rsidRPr="00652BCE">
              <w:rPr>
                <w:rFonts w:eastAsia="Calibri" w:cs="Times New Roman"/>
                <w:b/>
                <w:bCs/>
              </w:rPr>
              <w:t>четверть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C1FE8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  <w:b/>
                <w:bCs/>
                <w:lang w:val="en-US"/>
              </w:rPr>
            </w:pPr>
            <w:r w:rsidRPr="00652BCE">
              <w:rPr>
                <w:rFonts w:eastAsia="Calibri" w:cs="Times New Roman"/>
                <w:b/>
                <w:bCs/>
                <w:lang w:val="en-US"/>
              </w:rPr>
              <w:t xml:space="preserve">III </w:t>
            </w:r>
            <w:r w:rsidRPr="00652BCE">
              <w:rPr>
                <w:rFonts w:eastAsia="Calibri" w:cs="Times New Roman"/>
                <w:b/>
                <w:bCs/>
              </w:rPr>
              <w:t>четверть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0E251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  <w:b/>
                <w:bCs/>
                <w:lang w:val="en-US"/>
              </w:rPr>
            </w:pPr>
            <w:r w:rsidRPr="00652BCE">
              <w:rPr>
                <w:rFonts w:eastAsia="Calibri" w:cs="Times New Roman"/>
                <w:b/>
                <w:bCs/>
                <w:lang w:val="en-US"/>
              </w:rPr>
              <w:t xml:space="preserve">IV </w:t>
            </w:r>
            <w:r w:rsidRPr="00652BCE">
              <w:rPr>
                <w:rFonts w:eastAsia="Calibri" w:cs="Times New Roman"/>
                <w:b/>
                <w:bCs/>
              </w:rPr>
              <w:t>четверть</w:t>
            </w:r>
          </w:p>
        </w:tc>
      </w:tr>
      <w:tr w:rsidR="00ED6529" w:rsidRPr="00652BCE" w14:paraId="422B2AF0" w14:textId="77777777" w:rsidTr="00AF5046">
        <w:trPr>
          <w:trHeight w:val="612"/>
        </w:trPr>
        <w:tc>
          <w:tcPr>
            <w:tcW w:w="19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0CF9D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  <w:b/>
                <w:bCs/>
              </w:rPr>
            </w:pPr>
            <w:r w:rsidRPr="00652BCE">
              <w:rPr>
                <w:rFonts w:eastAsia="Calibri" w:cs="Times New Roman"/>
                <w:b/>
                <w:bCs/>
              </w:rPr>
              <w:t>Количество часов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99C32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9DBD8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16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3B15A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21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7B943" w14:textId="77777777" w:rsidR="00ED6529" w:rsidRPr="00652BCE" w:rsidRDefault="00ED6529" w:rsidP="00AF5046">
            <w:pPr>
              <w:spacing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15</w:t>
            </w:r>
          </w:p>
        </w:tc>
      </w:tr>
    </w:tbl>
    <w:p w14:paraId="1A21EFFE" w14:textId="77777777" w:rsidR="00ED6529" w:rsidRPr="00ED6529" w:rsidRDefault="00ED6529" w:rsidP="00ED6529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sz w:val="24"/>
          <w:szCs w:val="24"/>
          <w:lang w:eastAsia="ru-RU"/>
        </w:rPr>
        <w:t> </w:t>
      </w:r>
    </w:p>
    <w:p w14:paraId="2300A643" w14:textId="77777777" w:rsidR="00ED6529" w:rsidRPr="00ED6529" w:rsidRDefault="00ED6529" w:rsidP="00ED6529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результаты:</w:t>
      </w:r>
    </w:p>
    <w:p w14:paraId="6AF71AA6" w14:textId="77777777" w:rsidR="00ED6529" w:rsidRPr="00ED6529" w:rsidRDefault="00ED6529" w:rsidP="00ED6529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Зрительное восприятие</w:t>
      </w: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14:paraId="24C648FE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Минимальный уровень</w:t>
      </w:r>
    </w:p>
    <w:p w14:paraId="65EB0752" w14:textId="77777777" w:rsidR="00ED6529" w:rsidRPr="00ED6529" w:rsidRDefault="00ED6529" w:rsidP="00ED6529">
      <w:pPr>
        <w:numPr>
          <w:ilvl w:val="0"/>
          <w:numId w:val="1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узнает и зрительно соотносит основные цвета, правильно называет или показать хотя бы один цвет;</w:t>
      </w:r>
    </w:p>
    <w:p w14:paraId="0484C6D5" w14:textId="77777777" w:rsidR="00ED6529" w:rsidRPr="00ED6529" w:rsidRDefault="00ED6529" w:rsidP="00ED6529">
      <w:pPr>
        <w:numPr>
          <w:ilvl w:val="0"/>
          <w:numId w:val="1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узнает и зрительно соотносит форму изображения с его силуэтом;</w:t>
      </w:r>
    </w:p>
    <w:p w14:paraId="74CC9E63" w14:textId="77777777" w:rsidR="00ED6529" w:rsidRPr="00ED6529" w:rsidRDefault="00ED6529" w:rsidP="00ED6529">
      <w:pPr>
        <w:numPr>
          <w:ilvl w:val="0"/>
          <w:numId w:val="1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узнает и зрительно соотносит основные геометрические формы (круг, квадрат и треугольник);</w:t>
      </w:r>
    </w:p>
    <w:p w14:paraId="68E520F7" w14:textId="77777777" w:rsidR="00ED6529" w:rsidRPr="00ED6529" w:rsidRDefault="00ED6529" w:rsidP="00ED6529">
      <w:pPr>
        <w:numPr>
          <w:ilvl w:val="0"/>
          <w:numId w:val="1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узнает знакомые предметы на картинках;</w:t>
      </w:r>
    </w:p>
    <w:p w14:paraId="392E9E3D" w14:textId="77777777" w:rsidR="00ED6529" w:rsidRPr="00ED6529" w:rsidRDefault="00ED6529" w:rsidP="00ED6529">
      <w:pPr>
        <w:numPr>
          <w:ilvl w:val="0"/>
          <w:numId w:val="1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узнает одноклассников.</w:t>
      </w:r>
    </w:p>
    <w:p w14:paraId="4C796353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Достаточный уровень</w:t>
      </w:r>
    </w:p>
    <w:p w14:paraId="67E446D5" w14:textId="77777777" w:rsidR="00ED6529" w:rsidRPr="00ED6529" w:rsidRDefault="00ED6529" w:rsidP="00ED6529">
      <w:pPr>
        <w:numPr>
          <w:ilvl w:val="0"/>
          <w:numId w:val="2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узнает и соотносит несколько дополнительных цветов и градиент,</w:t>
      </w:r>
    </w:p>
    <w:p w14:paraId="3B7E57DC" w14:textId="77777777" w:rsidR="00ED6529" w:rsidRPr="00ED6529" w:rsidRDefault="00ED6529" w:rsidP="00ED6529">
      <w:pPr>
        <w:numPr>
          <w:ilvl w:val="0"/>
          <w:numId w:val="2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знает объекты окружающего мира, имеющие постоянный цветовой признак;</w:t>
      </w:r>
    </w:p>
    <w:p w14:paraId="78FD5DC6" w14:textId="77777777" w:rsidR="00ED6529" w:rsidRPr="00ED6529" w:rsidRDefault="00ED6529" w:rsidP="00ED6529">
      <w:pPr>
        <w:numPr>
          <w:ilvl w:val="0"/>
          <w:numId w:val="2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узнает, соотносит и называет геометрические фигуры (4 и более);</w:t>
      </w:r>
    </w:p>
    <w:p w14:paraId="2B036061" w14:textId="77777777" w:rsidR="00ED6529" w:rsidRPr="00ED6529" w:rsidRDefault="00ED6529" w:rsidP="00ED6529">
      <w:pPr>
        <w:numPr>
          <w:ilvl w:val="0"/>
          <w:numId w:val="2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выделяет заданную форму из небольшого множества других форм по словесной инструкции;</w:t>
      </w:r>
    </w:p>
    <w:p w14:paraId="3B952EFF" w14:textId="77777777" w:rsidR="00ED6529" w:rsidRPr="00ED6529" w:rsidRDefault="00ED6529" w:rsidP="00ED6529">
      <w:pPr>
        <w:numPr>
          <w:ilvl w:val="0"/>
          <w:numId w:val="2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различает предметы по высоте, длине, ширине;</w:t>
      </w:r>
    </w:p>
    <w:p w14:paraId="6538CA98" w14:textId="77777777" w:rsidR="00ED6529" w:rsidRPr="00ED6529" w:rsidRDefault="00ED6529" w:rsidP="00ED6529">
      <w:pPr>
        <w:numPr>
          <w:ilvl w:val="0"/>
          <w:numId w:val="2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узнаёт сверстников и педагогов из других классов.</w:t>
      </w:r>
    </w:p>
    <w:p w14:paraId="4EC120E1" w14:textId="77777777" w:rsidR="00ED6529" w:rsidRPr="00ED6529" w:rsidRDefault="00ED6529" w:rsidP="00ED6529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Слуховое восприятие:</w:t>
      </w:r>
    </w:p>
    <w:p w14:paraId="621734A6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Минимальный уровень</w:t>
      </w:r>
    </w:p>
    <w:p w14:paraId="2F4BA723" w14:textId="77777777" w:rsidR="00ED6529" w:rsidRPr="00ED6529" w:rsidRDefault="00ED6529" w:rsidP="00ED6529">
      <w:pPr>
        <w:numPr>
          <w:ilvl w:val="0"/>
          <w:numId w:val="3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соотносит звук с его источником;</w:t>
      </w:r>
    </w:p>
    <w:p w14:paraId="0457B399" w14:textId="77777777" w:rsidR="00ED6529" w:rsidRPr="00ED6529" w:rsidRDefault="00ED6529" w:rsidP="00ED6529">
      <w:pPr>
        <w:numPr>
          <w:ilvl w:val="0"/>
          <w:numId w:val="3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дифференцирует знакомые звуки окружающего мира (транспорт, животные и т.д.);</w:t>
      </w:r>
    </w:p>
    <w:p w14:paraId="3391ABCE" w14:textId="77777777" w:rsidR="00ED6529" w:rsidRPr="00ED6529" w:rsidRDefault="00ED6529" w:rsidP="00ED6529">
      <w:pPr>
        <w:numPr>
          <w:ilvl w:val="0"/>
          <w:numId w:val="3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различает звук по громкости (тихо/громко);</w:t>
      </w:r>
    </w:p>
    <w:p w14:paraId="7678D2A7" w14:textId="77777777" w:rsidR="00ED6529" w:rsidRPr="00ED6529" w:rsidRDefault="00ED6529" w:rsidP="00ED6529">
      <w:pPr>
        <w:numPr>
          <w:ilvl w:val="0"/>
          <w:numId w:val="3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понимает простую словесную инструкцию.</w:t>
      </w:r>
    </w:p>
    <w:p w14:paraId="14364230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Достаточный уровень</w:t>
      </w:r>
    </w:p>
    <w:p w14:paraId="0095E61C" w14:textId="77777777" w:rsidR="00ED6529" w:rsidRPr="00ED6529" w:rsidRDefault="00ED6529" w:rsidP="00ED6529">
      <w:pPr>
        <w:numPr>
          <w:ilvl w:val="0"/>
          <w:numId w:val="4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находит одинаковые по звучанию объекты;</w:t>
      </w:r>
    </w:p>
    <w:p w14:paraId="11A97C44" w14:textId="77777777" w:rsidR="00ED6529" w:rsidRPr="00ED6529" w:rsidRDefault="00ED6529" w:rsidP="00ED6529">
      <w:pPr>
        <w:numPr>
          <w:ilvl w:val="0"/>
          <w:numId w:val="4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дифференцирует звуки природы, голоса знакомых людей, узнает знакомые звуки в шуме; понимает</w:t>
      </w:r>
    </w:p>
    <w:p w14:paraId="2E110A1B" w14:textId="77777777" w:rsidR="00ED6529" w:rsidRPr="00ED6529" w:rsidRDefault="00ED6529" w:rsidP="00ED6529">
      <w:pPr>
        <w:numPr>
          <w:ilvl w:val="0"/>
          <w:numId w:val="4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словесную инструкцию из нескольких слов.</w:t>
      </w:r>
    </w:p>
    <w:p w14:paraId="5EBD8523" w14:textId="77777777" w:rsidR="00ED6529" w:rsidRPr="00ED6529" w:rsidRDefault="00ED6529" w:rsidP="00ED6529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Кинестетическое восприятие:</w:t>
      </w:r>
    </w:p>
    <w:p w14:paraId="27A97150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Минимальный уровень</w:t>
      </w:r>
    </w:p>
    <w:p w14:paraId="2A6CC0E9" w14:textId="77777777" w:rsidR="00ED6529" w:rsidRPr="00ED6529" w:rsidRDefault="00ED6529" w:rsidP="00ED6529">
      <w:pPr>
        <w:numPr>
          <w:ilvl w:val="0"/>
          <w:numId w:val="5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различает материалы (дерево, металл, клейстер, крупа, вода и др.) по температуре (холодный, горячий), фактуре (гладкий, шероховатый), влажности (мокрый, сухой);</w:t>
      </w:r>
    </w:p>
    <w:p w14:paraId="293182FD" w14:textId="77777777" w:rsidR="00ED6529" w:rsidRPr="00ED6529" w:rsidRDefault="00ED6529" w:rsidP="00ED6529">
      <w:pPr>
        <w:numPr>
          <w:ilvl w:val="0"/>
          <w:numId w:val="5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понимает и определяет положения своего тела в пространстве;</w:t>
      </w:r>
    </w:p>
    <w:p w14:paraId="6B7ADD4E" w14:textId="77777777" w:rsidR="00ED6529" w:rsidRPr="00ED6529" w:rsidRDefault="00ED6529" w:rsidP="00ED6529">
      <w:pPr>
        <w:numPr>
          <w:ilvl w:val="0"/>
          <w:numId w:val="5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ориентируется в собственном теле;</w:t>
      </w:r>
    </w:p>
    <w:p w14:paraId="6388D86B" w14:textId="77777777" w:rsidR="00ED6529" w:rsidRPr="00ED6529" w:rsidRDefault="00ED6529" w:rsidP="00ED6529">
      <w:pPr>
        <w:numPr>
          <w:ilvl w:val="0"/>
          <w:numId w:val="5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знает направлений вперед/назад, вверх/вниз;</w:t>
      </w:r>
    </w:p>
    <w:p w14:paraId="13E36E0B" w14:textId="77777777" w:rsidR="00ED6529" w:rsidRPr="00ED6529" w:rsidRDefault="00ED6529" w:rsidP="00ED6529">
      <w:pPr>
        <w:numPr>
          <w:ilvl w:val="0"/>
          <w:numId w:val="5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свободно ориентируется в знакомом пространстве;</w:t>
      </w:r>
    </w:p>
    <w:p w14:paraId="1701686D" w14:textId="77777777" w:rsidR="00ED6529" w:rsidRPr="00ED6529" w:rsidRDefault="00ED6529" w:rsidP="00ED6529">
      <w:pPr>
        <w:numPr>
          <w:ilvl w:val="0"/>
          <w:numId w:val="5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соотносит одинаковые поверхности;</w:t>
      </w:r>
    </w:p>
    <w:p w14:paraId="2C0FDB91" w14:textId="77777777" w:rsidR="00ED6529" w:rsidRPr="00ED6529" w:rsidRDefault="00ED6529" w:rsidP="00ED6529">
      <w:pPr>
        <w:numPr>
          <w:ilvl w:val="0"/>
          <w:numId w:val="5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умеет выполнять раскачивающие движения на качелях (вперед/назад, вправо/влево).</w:t>
      </w:r>
    </w:p>
    <w:p w14:paraId="77670577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Достаточный уровень</w:t>
      </w:r>
    </w:p>
    <w:p w14:paraId="4649A47C" w14:textId="77777777" w:rsidR="00ED6529" w:rsidRPr="00ED6529" w:rsidRDefault="00ED6529" w:rsidP="00ED6529">
      <w:pPr>
        <w:numPr>
          <w:ilvl w:val="0"/>
          <w:numId w:val="6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различает материалы по вязкости (жидкий, густой);</w:t>
      </w:r>
    </w:p>
    <w:p w14:paraId="12380570" w14:textId="77777777" w:rsidR="00ED6529" w:rsidRPr="00ED6529" w:rsidRDefault="00ED6529" w:rsidP="00ED6529">
      <w:pPr>
        <w:numPr>
          <w:ilvl w:val="0"/>
          <w:numId w:val="6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градиент по температуре (холоднее, теплее, горячее);</w:t>
      </w:r>
    </w:p>
    <w:p w14:paraId="0A354BBE" w14:textId="77777777" w:rsidR="00ED6529" w:rsidRPr="00ED6529" w:rsidRDefault="00ED6529" w:rsidP="00ED6529">
      <w:pPr>
        <w:numPr>
          <w:ilvl w:val="0"/>
          <w:numId w:val="6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понимает и определяет положение своего тела и конечностей (я сижу, руки вверху);</w:t>
      </w:r>
    </w:p>
    <w:p w14:paraId="39A77863" w14:textId="77777777" w:rsidR="00ED6529" w:rsidRPr="00ED6529" w:rsidRDefault="00ED6529" w:rsidP="00ED6529">
      <w:pPr>
        <w:numPr>
          <w:ilvl w:val="0"/>
          <w:numId w:val="6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знает направления вправо/влево.</w:t>
      </w:r>
    </w:p>
    <w:p w14:paraId="68C248ED" w14:textId="77777777" w:rsidR="00ED6529" w:rsidRPr="00ED6529" w:rsidRDefault="00ED6529" w:rsidP="00ED6529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Восприятие запаха</w:t>
      </w:r>
    </w:p>
    <w:p w14:paraId="00749992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Минимальный уровень</w:t>
      </w:r>
    </w:p>
    <w:p w14:paraId="143437FB" w14:textId="77777777" w:rsidR="00ED6529" w:rsidRPr="00ED6529" w:rsidRDefault="00ED6529" w:rsidP="00ED6529">
      <w:pPr>
        <w:numPr>
          <w:ilvl w:val="0"/>
          <w:numId w:val="7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выражает своё отношение к запахам;</w:t>
      </w:r>
    </w:p>
    <w:p w14:paraId="325445AB" w14:textId="77777777" w:rsidR="00ED6529" w:rsidRPr="00ED6529" w:rsidRDefault="00ED6529" w:rsidP="00ED6529">
      <w:pPr>
        <w:numPr>
          <w:ilvl w:val="0"/>
          <w:numId w:val="7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соотносит одинаковые запахи.</w:t>
      </w:r>
    </w:p>
    <w:p w14:paraId="660179E9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Достаточный уровень</w:t>
      </w:r>
    </w:p>
    <w:p w14:paraId="61AEDE75" w14:textId="77777777" w:rsidR="00ED6529" w:rsidRPr="00ED6529" w:rsidRDefault="00ED6529" w:rsidP="00ED6529">
      <w:pPr>
        <w:numPr>
          <w:ilvl w:val="0"/>
          <w:numId w:val="8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различает объекты по запаху (лимон, банан, хвоя, кофе и др.)</w:t>
      </w:r>
    </w:p>
    <w:p w14:paraId="0C992BF0" w14:textId="77777777" w:rsidR="00ED6529" w:rsidRPr="00ED6529" w:rsidRDefault="00ED6529" w:rsidP="00ED6529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Восприятие вкуса</w:t>
      </w:r>
    </w:p>
    <w:p w14:paraId="6B374C35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Минимальный уровень</w:t>
      </w:r>
    </w:p>
    <w:p w14:paraId="43738C08" w14:textId="77777777" w:rsidR="00ED6529" w:rsidRPr="00ED6529" w:rsidRDefault="00ED6529" w:rsidP="00ED6529">
      <w:pPr>
        <w:numPr>
          <w:ilvl w:val="0"/>
          <w:numId w:val="9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выражает своё отношение к вкусу;</w:t>
      </w:r>
    </w:p>
    <w:p w14:paraId="42CFF5A2" w14:textId="77777777" w:rsidR="00ED6529" w:rsidRPr="00ED6529" w:rsidRDefault="00ED6529" w:rsidP="00ED6529">
      <w:pPr>
        <w:numPr>
          <w:ilvl w:val="0"/>
          <w:numId w:val="9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знает съедобные и несъедобные объекты;</w:t>
      </w:r>
    </w:p>
    <w:p w14:paraId="3F0F22D1" w14:textId="77777777" w:rsidR="00ED6529" w:rsidRPr="00ED6529" w:rsidRDefault="00ED6529" w:rsidP="00ED6529">
      <w:pPr>
        <w:numPr>
          <w:ilvl w:val="0"/>
          <w:numId w:val="9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узнает (различает) продуктов по вкусу (шоколад, груша и др.).</w:t>
      </w:r>
    </w:p>
    <w:p w14:paraId="42B77308" w14:textId="77777777" w:rsidR="00ED6529" w:rsidRPr="00ED6529" w:rsidRDefault="00ED6529" w:rsidP="00ED6529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Достаточный уровень</w:t>
      </w:r>
    </w:p>
    <w:p w14:paraId="12C4E236" w14:textId="77777777" w:rsidR="00ED6529" w:rsidRPr="00ED6529" w:rsidRDefault="00ED6529" w:rsidP="00ED6529">
      <w:pPr>
        <w:numPr>
          <w:ilvl w:val="0"/>
          <w:numId w:val="10"/>
        </w:numPr>
        <w:spacing w:after="0"/>
        <w:ind w:left="108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color w:val="000000"/>
          <w:sz w:val="24"/>
          <w:szCs w:val="24"/>
          <w:lang w:eastAsia="ru-RU"/>
        </w:rPr>
        <w:t>узнает (различает) основные вкусовые качества продуктов (горький, сладкий, кислый, соленый);</w:t>
      </w:r>
    </w:p>
    <w:p w14:paraId="2626DF1A" w14:textId="77777777" w:rsidR="00ED6529" w:rsidRPr="00ED6529" w:rsidRDefault="00ED6529" w:rsidP="00ED6529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sz w:val="24"/>
          <w:szCs w:val="24"/>
          <w:lang w:eastAsia="ru-RU"/>
        </w:rPr>
        <w:t> </w:t>
      </w:r>
    </w:p>
    <w:p w14:paraId="67E1B147" w14:textId="77777777" w:rsidR="00ED6529" w:rsidRPr="00652BCE" w:rsidRDefault="00ED6529" w:rsidP="00ED6529">
      <w:pPr>
        <w:spacing w:after="0"/>
        <w:jc w:val="center"/>
        <w:rPr>
          <w:rFonts w:eastAsia="Calibri" w:cs="Times New Roman"/>
          <w:b/>
          <w:sz w:val="24"/>
        </w:rPr>
      </w:pPr>
      <w:r w:rsidRPr="00652BCE">
        <w:rPr>
          <w:rFonts w:eastAsia="Calibri" w:cs="Times New Roman"/>
          <w:b/>
          <w:sz w:val="24"/>
        </w:rPr>
        <w:t>Учебно-методическая литература:</w:t>
      </w:r>
    </w:p>
    <w:p w14:paraId="585AE06F" w14:textId="77777777" w:rsidR="00ED6529" w:rsidRPr="00652BCE" w:rsidRDefault="00ED6529" w:rsidP="00ED6529">
      <w:pPr>
        <w:numPr>
          <w:ilvl w:val="0"/>
          <w:numId w:val="12"/>
        </w:numPr>
        <w:spacing w:after="0"/>
        <w:jc w:val="both"/>
        <w:rPr>
          <w:rFonts w:eastAsia="Calibri" w:cs="Times New Roman"/>
          <w:sz w:val="24"/>
        </w:rPr>
      </w:pPr>
      <w:r w:rsidRPr="00652BCE">
        <w:rPr>
          <w:rFonts w:eastAsia="Calibri" w:cs="Times New Roman"/>
          <w:sz w:val="24"/>
        </w:rPr>
        <w:t>А</w:t>
      </w:r>
      <w:proofErr w:type="spellStart"/>
      <w:r w:rsidRPr="00652BCE">
        <w:rPr>
          <w:rFonts w:eastAsia="Calibri" w:cs="Times New Roman"/>
          <w:sz w:val="24"/>
          <w:lang w:val="de-DE"/>
        </w:rPr>
        <w:t>даптированн</w:t>
      </w:r>
      <w:r w:rsidRPr="00652BCE">
        <w:rPr>
          <w:rFonts w:eastAsia="Calibri" w:cs="Times New Roman"/>
          <w:sz w:val="24"/>
        </w:rPr>
        <w:t>ая</w:t>
      </w:r>
      <w:proofErr w:type="spellEnd"/>
      <w:r w:rsidRPr="00652BCE">
        <w:rPr>
          <w:rFonts w:eastAsia="Calibri" w:cs="Times New Roman"/>
          <w:sz w:val="24"/>
          <w:lang w:val="de-DE"/>
        </w:rPr>
        <w:t xml:space="preserve"> </w:t>
      </w:r>
      <w:proofErr w:type="spellStart"/>
      <w:r w:rsidRPr="00652BCE">
        <w:rPr>
          <w:rFonts w:eastAsia="Calibri" w:cs="Times New Roman"/>
          <w:sz w:val="24"/>
          <w:lang w:val="de-DE"/>
        </w:rPr>
        <w:t>основн</w:t>
      </w:r>
      <w:r w:rsidRPr="00652BCE">
        <w:rPr>
          <w:rFonts w:eastAsia="Calibri" w:cs="Times New Roman"/>
          <w:sz w:val="24"/>
        </w:rPr>
        <w:t>ая</w:t>
      </w:r>
      <w:proofErr w:type="spellEnd"/>
      <w:r w:rsidRPr="00652BCE">
        <w:rPr>
          <w:rFonts w:eastAsia="Calibri" w:cs="Times New Roman"/>
          <w:sz w:val="24"/>
          <w:lang w:val="de-DE"/>
        </w:rPr>
        <w:t xml:space="preserve"> </w:t>
      </w:r>
      <w:proofErr w:type="spellStart"/>
      <w:r w:rsidRPr="00652BCE">
        <w:rPr>
          <w:rFonts w:eastAsia="Calibri" w:cs="Times New Roman"/>
          <w:sz w:val="24"/>
          <w:lang w:val="de-DE"/>
        </w:rPr>
        <w:t>общеобразовательн</w:t>
      </w:r>
      <w:r w:rsidRPr="00652BCE">
        <w:rPr>
          <w:rFonts w:eastAsia="Calibri" w:cs="Times New Roman"/>
          <w:sz w:val="24"/>
        </w:rPr>
        <w:t>ая</w:t>
      </w:r>
      <w:proofErr w:type="spellEnd"/>
      <w:r w:rsidRPr="00652BCE">
        <w:rPr>
          <w:rFonts w:eastAsia="Calibri" w:cs="Times New Roman"/>
          <w:sz w:val="24"/>
          <w:lang w:val="de-DE"/>
        </w:rPr>
        <w:t xml:space="preserve"> </w:t>
      </w:r>
      <w:proofErr w:type="spellStart"/>
      <w:r w:rsidRPr="00652BCE">
        <w:rPr>
          <w:rFonts w:eastAsia="Calibri" w:cs="Times New Roman"/>
          <w:sz w:val="24"/>
          <w:lang w:val="de-DE"/>
        </w:rPr>
        <w:t>программ</w:t>
      </w:r>
      <w:proofErr w:type="spellEnd"/>
      <w:r w:rsidRPr="00652BCE">
        <w:rPr>
          <w:rFonts w:eastAsia="Calibri" w:cs="Times New Roman"/>
          <w:sz w:val="24"/>
        </w:rPr>
        <w:t>а</w:t>
      </w:r>
      <w:r w:rsidRPr="00652BCE">
        <w:rPr>
          <w:rFonts w:eastAsia="Calibri" w:cs="Times New Roman"/>
          <w:sz w:val="24"/>
          <w:lang w:val="de-DE"/>
        </w:rPr>
        <w:t xml:space="preserve"> </w:t>
      </w:r>
      <w:proofErr w:type="spellStart"/>
      <w:r w:rsidRPr="00652BCE">
        <w:rPr>
          <w:rFonts w:eastAsia="Calibri" w:cs="Times New Roman"/>
          <w:sz w:val="24"/>
          <w:lang w:val="de-DE"/>
        </w:rPr>
        <w:t>образования</w:t>
      </w:r>
      <w:proofErr w:type="spellEnd"/>
      <w:r w:rsidRPr="00652BCE">
        <w:rPr>
          <w:rFonts w:eastAsia="Calibri" w:cs="Times New Roman"/>
          <w:sz w:val="24"/>
          <w:lang w:val="de-DE"/>
        </w:rPr>
        <w:t xml:space="preserve"> </w:t>
      </w:r>
      <w:proofErr w:type="spellStart"/>
      <w:r w:rsidRPr="00652BCE">
        <w:rPr>
          <w:rFonts w:eastAsia="Calibri" w:cs="Times New Roman"/>
          <w:sz w:val="24"/>
          <w:lang w:val="de-DE"/>
        </w:rPr>
        <w:t>обучающихся</w:t>
      </w:r>
      <w:proofErr w:type="spellEnd"/>
      <w:r w:rsidRPr="00652BCE">
        <w:rPr>
          <w:rFonts w:eastAsia="Calibri" w:cs="Times New Roman"/>
          <w:sz w:val="24"/>
          <w:lang w:val="de-DE"/>
        </w:rPr>
        <w:t xml:space="preserve"> с </w:t>
      </w:r>
      <w:proofErr w:type="spellStart"/>
      <w:r w:rsidRPr="00652BCE">
        <w:rPr>
          <w:rFonts w:eastAsia="Calibri" w:cs="Times New Roman"/>
          <w:sz w:val="24"/>
          <w:lang w:val="de-DE"/>
        </w:rPr>
        <w:t>умственной</w:t>
      </w:r>
      <w:proofErr w:type="spellEnd"/>
      <w:r w:rsidRPr="00652BCE">
        <w:rPr>
          <w:rFonts w:eastAsia="Calibri" w:cs="Times New Roman"/>
          <w:sz w:val="24"/>
          <w:lang w:val="de-DE"/>
        </w:rPr>
        <w:t xml:space="preserve"> </w:t>
      </w:r>
      <w:proofErr w:type="spellStart"/>
      <w:r w:rsidRPr="00652BCE">
        <w:rPr>
          <w:rFonts w:eastAsia="Calibri" w:cs="Times New Roman"/>
          <w:sz w:val="24"/>
          <w:lang w:val="de-DE"/>
        </w:rPr>
        <w:t>отсталостью</w:t>
      </w:r>
      <w:proofErr w:type="spellEnd"/>
      <w:r w:rsidRPr="00652BCE">
        <w:rPr>
          <w:rFonts w:eastAsia="Calibri" w:cs="Times New Roman"/>
          <w:sz w:val="24"/>
          <w:lang w:val="de-DE"/>
        </w:rPr>
        <w:t xml:space="preserve"> (</w:t>
      </w:r>
      <w:proofErr w:type="spellStart"/>
      <w:r w:rsidRPr="00652BCE">
        <w:rPr>
          <w:rFonts w:eastAsia="Calibri" w:cs="Times New Roman"/>
          <w:sz w:val="24"/>
          <w:lang w:val="de-DE"/>
        </w:rPr>
        <w:t>интеллектуальны</w:t>
      </w:r>
      <w:proofErr w:type="spellEnd"/>
      <w:r w:rsidRPr="00652BCE">
        <w:rPr>
          <w:rFonts w:eastAsia="Calibri" w:cs="Times New Roman"/>
          <w:sz w:val="24"/>
        </w:rPr>
        <w:t>ми</w:t>
      </w:r>
      <w:r w:rsidRPr="00652BCE">
        <w:rPr>
          <w:rFonts w:eastAsia="Calibri" w:cs="Times New Roman"/>
          <w:sz w:val="24"/>
          <w:lang w:val="de-DE"/>
        </w:rPr>
        <w:t xml:space="preserve"> </w:t>
      </w:r>
      <w:proofErr w:type="spellStart"/>
      <w:r w:rsidRPr="00652BCE">
        <w:rPr>
          <w:rFonts w:eastAsia="Calibri" w:cs="Times New Roman"/>
          <w:sz w:val="24"/>
          <w:lang w:val="de-DE"/>
        </w:rPr>
        <w:t>нарушениями</w:t>
      </w:r>
      <w:proofErr w:type="spellEnd"/>
      <w:r w:rsidRPr="00652BCE">
        <w:rPr>
          <w:rFonts w:eastAsia="Calibri" w:cs="Times New Roman"/>
          <w:sz w:val="24"/>
          <w:lang w:val="de-DE"/>
        </w:rPr>
        <w:t xml:space="preserve">) </w:t>
      </w:r>
      <w:r>
        <w:rPr>
          <w:rFonts w:eastAsia="Calibri" w:cs="Times New Roman"/>
          <w:sz w:val="24"/>
          <w:lang w:val="de-DE"/>
        </w:rPr>
        <w:t>ГКОУ «</w:t>
      </w:r>
      <w:proofErr w:type="spellStart"/>
      <w:r>
        <w:rPr>
          <w:rFonts w:eastAsia="Calibri" w:cs="Times New Roman"/>
          <w:sz w:val="24"/>
          <w:lang w:val="de-DE"/>
        </w:rPr>
        <w:t>Волжская</w:t>
      </w:r>
      <w:proofErr w:type="spellEnd"/>
      <w:r>
        <w:rPr>
          <w:rFonts w:eastAsia="Calibri" w:cs="Times New Roman"/>
          <w:sz w:val="24"/>
          <w:lang w:val="de-DE"/>
        </w:rPr>
        <w:t xml:space="preserve"> </w:t>
      </w:r>
      <w:proofErr w:type="spellStart"/>
      <w:r>
        <w:rPr>
          <w:rFonts w:eastAsia="Calibri" w:cs="Times New Roman"/>
          <w:sz w:val="24"/>
          <w:lang w:val="de-DE"/>
        </w:rPr>
        <w:t>школа</w:t>
      </w:r>
      <w:proofErr w:type="spellEnd"/>
      <w:r>
        <w:rPr>
          <w:rFonts w:eastAsia="Calibri" w:cs="Times New Roman"/>
          <w:sz w:val="24"/>
          <w:lang w:val="de-DE"/>
        </w:rPr>
        <w:t xml:space="preserve"> №1» </w:t>
      </w:r>
      <w:proofErr w:type="spellStart"/>
      <w:r>
        <w:rPr>
          <w:rFonts w:eastAsia="Calibri" w:cs="Times New Roman"/>
          <w:sz w:val="24"/>
          <w:lang w:val="de-DE"/>
        </w:rPr>
        <w:t>на</w:t>
      </w:r>
      <w:proofErr w:type="spellEnd"/>
      <w:r>
        <w:rPr>
          <w:rFonts w:eastAsia="Calibri" w:cs="Times New Roman"/>
          <w:sz w:val="24"/>
          <w:lang w:val="de-DE"/>
        </w:rPr>
        <w:t xml:space="preserve"> 202</w:t>
      </w:r>
      <w:r>
        <w:rPr>
          <w:rFonts w:eastAsia="Calibri" w:cs="Times New Roman"/>
          <w:sz w:val="24"/>
        </w:rPr>
        <w:t>5</w:t>
      </w:r>
      <w:r>
        <w:rPr>
          <w:rFonts w:eastAsia="Calibri" w:cs="Times New Roman"/>
          <w:sz w:val="24"/>
          <w:lang w:val="de-DE"/>
        </w:rPr>
        <w:t>-202</w:t>
      </w:r>
      <w:r>
        <w:rPr>
          <w:rFonts w:eastAsia="Calibri" w:cs="Times New Roman"/>
          <w:sz w:val="24"/>
        </w:rPr>
        <w:t>6</w:t>
      </w:r>
      <w:r w:rsidRPr="00652BCE">
        <w:rPr>
          <w:rFonts w:eastAsia="Calibri" w:cs="Times New Roman"/>
          <w:sz w:val="24"/>
          <w:lang w:val="de-DE"/>
        </w:rPr>
        <w:t xml:space="preserve"> </w:t>
      </w:r>
      <w:proofErr w:type="spellStart"/>
      <w:r w:rsidRPr="00652BCE">
        <w:rPr>
          <w:rFonts w:eastAsia="Calibri" w:cs="Times New Roman"/>
          <w:sz w:val="24"/>
          <w:lang w:val="de-DE"/>
        </w:rPr>
        <w:t>учебный</w:t>
      </w:r>
      <w:proofErr w:type="spellEnd"/>
      <w:r w:rsidRPr="00652BCE">
        <w:rPr>
          <w:rFonts w:eastAsia="Calibri" w:cs="Times New Roman"/>
          <w:sz w:val="24"/>
          <w:lang w:val="de-DE"/>
        </w:rPr>
        <w:t xml:space="preserve"> </w:t>
      </w:r>
      <w:proofErr w:type="spellStart"/>
      <w:r w:rsidRPr="00652BCE">
        <w:rPr>
          <w:rFonts w:eastAsia="Calibri" w:cs="Times New Roman"/>
          <w:sz w:val="24"/>
          <w:lang w:val="de-DE"/>
        </w:rPr>
        <w:t>год</w:t>
      </w:r>
      <w:proofErr w:type="spellEnd"/>
      <w:r w:rsidRPr="00652BCE">
        <w:rPr>
          <w:rFonts w:eastAsia="Calibri" w:cs="Times New Roman"/>
          <w:sz w:val="24"/>
        </w:rPr>
        <w:t>.</w:t>
      </w:r>
    </w:p>
    <w:p w14:paraId="3160F4E4" w14:textId="77777777" w:rsidR="00ED6529" w:rsidRPr="00652BCE" w:rsidRDefault="00ED6529" w:rsidP="00ED6529">
      <w:pPr>
        <w:numPr>
          <w:ilvl w:val="0"/>
          <w:numId w:val="12"/>
        </w:numPr>
        <w:spacing w:after="0"/>
        <w:jc w:val="both"/>
        <w:rPr>
          <w:rFonts w:eastAsia="Calibri" w:cs="Times New Roman"/>
          <w:sz w:val="24"/>
        </w:rPr>
      </w:pPr>
      <w:proofErr w:type="spellStart"/>
      <w:r w:rsidRPr="00652BCE">
        <w:rPr>
          <w:rFonts w:eastAsia="Calibri" w:cs="Times New Roman"/>
          <w:sz w:val="24"/>
        </w:rPr>
        <w:t>Метиева</w:t>
      </w:r>
      <w:proofErr w:type="spellEnd"/>
      <w:r w:rsidRPr="00652BCE">
        <w:rPr>
          <w:rFonts w:eastAsia="Calibri" w:cs="Times New Roman"/>
          <w:sz w:val="24"/>
        </w:rPr>
        <w:t xml:space="preserve"> Л.А. Сенсорное воспитание детей с отклонениями в </w:t>
      </w:r>
      <w:proofErr w:type="gramStart"/>
      <w:r w:rsidRPr="00652BCE">
        <w:rPr>
          <w:rFonts w:eastAsia="Calibri" w:cs="Times New Roman"/>
          <w:sz w:val="24"/>
        </w:rPr>
        <w:t>развитии :</w:t>
      </w:r>
      <w:proofErr w:type="gramEnd"/>
      <w:r w:rsidRPr="00652BCE">
        <w:rPr>
          <w:rFonts w:eastAsia="Calibri" w:cs="Times New Roman"/>
          <w:sz w:val="24"/>
        </w:rPr>
        <w:t xml:space="preserve"> сб. игр и игровых упражнений / Л.А. </w:t>
      </w:r>
      <w:proofErr w:type="spellStart"/>
      <w:r w:rsidRPr="00652BCE">
        <w:rPr>
          <w:rFonts w:eastAsia="Calibri" w:cs="Times New Roman"/>
          <w:sz w:val="24"/>
        </w:rPr>
        <w:t>Метиева</w:t>
      </w:r>
      <w:proofErr w:type="spellEnd"/>
      <w:r w:rsidRPr="00652BCE">
        <w:rPr>
          <w:rFonts w:eastAsia="Calibri" w:cs="Times New Roman"/>
          <w:sz w:val="24"/>
        </w:rPr>
        <w:t>, Э</w:t>
      </w:r>
      <w:r>
        <w:rPr>
          <w:rFonts w:eastAsia="Calibri" w:cs="Times New Roman"/>
          <w:sz w:val="24"/>
        </w:rPr>
        <w:t>.Я. Удалова. – М. :Книголюб, 2020</w:t>
      </w:r>
      <w:r w:rsidRPr="00652BCE">
        <w:rPr>
          <w:rFonts w:eastAsia="Calibri" w:cs="Times New Roman"/>
          <w:sz w:val="24"/>
        </w:rPr>
        <w:t>. − 119 с.− (Специальная психология).</w:t>
      </w:r>
    </w:p>
    <w:p w14:paraId="6F9F9E40" w14:textId="77777777" w:rsidR="00ED6529" w:rsidRPr="00652BCE" w:rsidRDefault="00ED6529" w:rsidP="00ED6529">
      <w:pPr>
        <w:numPr>
          <w:ilvl w:val="0"/>
          <w:numId w:val="12"/>
        </w:numPr>
        <w:spacing w:after="0"/>
        <w:jc w:val="both"/>
        <w:rPr>
          <w:rFonts w:eastAsia="Calibri" w:cs="Times New Roman"/>
          <w:sz w:val="24"/>
        </w:rPr>
      </w:pPr>
      <w:proofErr w:type="spellStart"/>
      <w:r w:rsidRPr="00652BCE">
        <w:rPr>
          <w:rFonts w:eastAsia="Calibri" w:cs="Times New Roman"/>
          <w:sz w:val="24"/>
        </w:rPr>
        <w:t>Мастюкова</w:t>
      </w:r>
      <w:proofErr w:type="spellEnd"/>
      <w:r w:rsidRPr="00652BCE">
        <w:rPr>
          <w:rFonts w:eastAsia="Calibri" w:cs="Times New Roman"/>
          <w:sz w:val="24"/>
        </w:rPr>
        <w:t xml:space="preserve"> Е.М. Лечебная </w:t>
      </w:r>
      <w:proofErr w:type="gramStart"/>
      <w:r w:rsidRPr="00652BCE">
        <w:rPr>
          <w:rFonts w:eastAsia="Calibri" w:cs="Times New Roman"/>
          <w:sz w:val="24"/>
        </w:rPr>
        <w:t>педагогика :</w:t>
      </w:r>
      <w:proofErr w:type="gramEnd"/>
      <w:r w:rsidRPr="00652BCE">
        <w:rPr>
          <w:rFonts w:eastAsia="Calibri" w:cs="Times New Roman"/>
          <w:sz w:val="24"/>
        </w:rPr>
        <w:t xml:space="preserve"> (дошкольный </w:t>
      </w:r>
      <w:proofErr w:type="gramStart"/>
      <w:r w:rsidRPr="00652BCE">
        <w:rPr>
          <w:rFonts w:eastAsia="Calibri" w:cs="Times New Roman"/>
          <w:sz w:val="24"/>
        </w:rPr>
        <w:t>возраст :</w:t>
      </w:r>
      <w:proofErr w:type="gramEnd"/>
      <w:r w:rsidRPr="00652BCE">
        <w:rPr>
          <w:rFonts w:eastAsia="Calibri" w:cs="Times New Roman"/>
          <w:sz w:val="24"/>
        </w:rPr>
        <w:t xml:space="preserve"> советы педагогам и родителям по подготовке к обучению детей с особыми проблемами в развитии / Е.М. </w:t>
      </w:r>
      <w:proofErr w:type="spellStart"/>
      <w:r w:rsidRPr="00652BCE">
        <w:rPr>
          <w:rFonts w:eastAsia="Calibri" w:cs="Times New Roman"/>
          <w:sz w:val="24"/>
        </w:rPr>
        <w:t>Мастюкова</w:t>
      </w:r>
      <w:proofErr w:type="spellEnd"/>
      <w:r w:rsidRPr="00652BCE">
        <w:rPr>
          <w:rFonts w:eastAsia="Calibri" w:cs="Times New Roman"/>
          <w:sz w:val="24"/>
        </w:rPr>
        <w:t xml:space="preserve">. − М. : </w:t>
      </w:r>
      <w:proofErr w:type="spellStart"/>
      <w:r w:rsidRPr="00652BCE">
        <w:rPr>
          <w:rFonts w:eastAsia="Calibri" w:cs="Times New Roman"/>
          <w:sz w:val="24"/>
        </w:rPr>
        <w:t>Гуманит</w:t>
      </w:r>
      <w:proofErr w:type="spellEnd"/>
      <w:r w:rsidRPr="00652BCE">
        <w:rPr>
          <w:rFonts w:eastAsia="Calibri" w:cs="Times New Roman"/>
          <w:sz w:val="24"/>
        </w:rPr>
        <w:t>. изд. Центр ВЛАДОС, 1997. – 304 с.</w:t>
      </w:r>
    </w:p>
    <w:p w14:paraId="5986EBC5" w14:textId="77777777" w:rsidR="00ED6529" w:rsidRPr="00652BCE" w:rsidRDefault="00ED6529" w:rsidP="00ED6529">
      <w:pPr>
        <w:numPr>
          <w:ilvl w:val="0"/>
          <w:numId w:val="12"/>
        </w:numPr>
        <w:spacing w:after="0"/>
        <w:jc w:val="both"/>
        <w:rPr>
          <w:rFonts w:eastAsia="Calibri" w:cs="Times New Roman"/>
          <w:sz w:val="24"/>
        </w:rPr>
      </w:pPr>
      <w:r w:rsidRPr="00652BCE">
        <w:rPr>
          <w:rFonts w:eastAsia="Calibri" w:cs="Times New Roman"/>
          <w:sz w:val="24"/>
        </w:rPr>
        <w:t xml:space="preserve">Фомина Л.В. Сенсорное </w:t>
      </w:r>
      <w:proofErr w:type="gramStart"/>
      <w:r w:rsidRPr="00652BCE">
        <w:rPr>
          <w:rFonts w:eastAsia="Calibri" w:cs="Times New Roman"/>
          <w:sz w:val="24"/>
        </w:rPr>
        <w:t>развитие :</w:t>
      </w:r>
      <w:proofErr w:type="gramEnd"/>
      <w:r w:rsidRPr="00652BCE">
        <w:rPr>
          <w:rFonts w:eastAsia="Calibri" w:cs="Times New Roman"/>
          <w:sz w:val="24"/>
        </w:rPr>
        <w:t xml:space="preserve"> программа для детей в возрасте 5-6 лет</w:t>
      </w:r>
      <w:r>
        <w:rPr>
          <w:rFonts w:eastAsia="Calibri" w:cs="Times New Roman"/>
          <w:sz w:val="24"/>
        </w:rPr>
        <w:t xml:space="preserve"> / </w:t>
      </w:r>
      <w:proofErr w:type="spellStart"/>
      <w:r>
        <w:rPr>
          <w:rFonts w:eastAsia="Calibri" w:cs="Times New Roman"/>
          <w:sz w:val="24"/>
        </w:rPr>
        <w:t>Л.В.Фомина</w:t>
      </w:r>
      <w:proofErr w:type="spellEnd"/>
      <w:r>
        <w:rPr>
          <w:rFonts w:eastAsia="Calibri" w:cs="Times New Roman"/>
          <w:sz w:val="24"/>
        </w:rPr>
        <w:t>. − М. : Сфера, 2019</w:t>
      </w:r>
      <w:r w:rsidRPr="00652BCE">
        <w:rPr>
          <w:rFonts w:eastAsia="Calibri" w:cs="Times New Roman"/>
          <w:sz w:val="24"/>
        </w:rPr>
        <w:t xml:space="preserve">. − 77 с. </w:t>
      </w:r>
    </w:p>
    <w:p w14:paraId="280FBB69" w14:textId="77777777" w:rsidR="00ED6529" w:rsidRPr="00652BCE" w:rsidRDefault="00ED6529" w:rsidP="00ED6529">
      <w:pPr>
        <w:numPr>
          <w:ilvl w:val="0"/>
          <w:numId w:val="12"/>
        </w:numPr>
        <w:spacing w:after="0"/>
        <w:jc w:val="both"/>
        <w:rPr>
          <w:rFonts w:eastAsia="Calibri" w:cs="Times New Roman"/>
          <w:sz w:val="24"/>
        </w:rPr>
      </w:pPr>
      <w:proofErr w:type="spellStart"/>
      <w:r w:rsidRPr="00652BCE">
        <w:rPr>
          <w:rFonts w:eastAsia="Calibri" w:cs="Times New Roman"/>
          <w:sz w:val="24"/>
        </w:rPr>
        <w:t>Р.Волков</w:t>
      </w:r>
      <w:proofErr w:type="spellEnd"/>
      <w:r w:rsidRPr="00652BCE">
        <w:rPr>
          <w:rFonts w:eastAsia="Calibri" w:cs="Times New Roman"/>
          <w:sz w:val="24"/>
        </w:rPr>
        <w:t xml:space="preserve"> «Радужная страна» Знакомство с </w:t>
      </w:r>
      <w:proofErr w:type="gramStart"/>
      <w:r w:rsidRPr="00652BCE">
        <w:rPr>
          <w:rFonts w:eastAsia="Calibri" w:cs="Times New Roman"/>
          <w:sz w:val="24"/>
        </w:rPr>
        <w:t>цветом./</w:t>
      </w:r>
      <w:proofErr w:type="gramEnd"/>
      <w:r w:rsidRPr="00652BCE">
        <w:rPr>
          <w:rFonts w:eastAsia="Calibri" w:cs="Times New Roman"/>
          <w:sz w:val="24"/>
        </w:rPr>
        <w:t xml:space="preserve"> </w:t>
      </w:r>
      <w:proofErr w:type="spellStart"/>
      <w:r w:rsidRPr="00652BCE">
        <w:rPr>
          <w:rFonts w:eastAsia="Calibri" w:cs="Times New Roman"/>
          <w:sz w:val="24"/>
        </w:rPr>
        <w:t>Р.</w:t>
      </w:r>
      <w:r>
        <w:rPr>
          <w:rFonts w:eastAsia="Calibri" w:cs="Times New Roman"/>
          <w:sz w:val="24"/>
        </w:rPr>
        <w:t>Волков</w:t>
      </w:r>
      <w:proofErr w:type="spellEnd"/>
      <w:r>
        <w:rPr>
          <w:rFonts w:eastAsia="Calibri" w:cs="Times New Roman"/>
          <w:sz w:val="24"/>
        </w:rPr>
        <w:t xml:space="preserve"> − Волгоград «Учитель» 2018</w:t>
      </w:r>
      <w:r w:rsidRPr="00652BCE">
        <w:rPr>
          <w:rFonts w:eastAsia="Calibri" w:cs="Times New Roman"/>
          <w:sz w:val="24"/>
        </w:rPr>
        <w:t xml:space="preserve"> г. − 56с.</w:t>
      </w:r>
    </w:p>
    <w:p w14:paraId="7E95729F" w14:textId="77777777" w:rsidR="00ED6529" w:rsidRPr="00652BCE" w:rsidRDefault="00ED6529" w:rsidP="00ED6529">
      <w:pPr>
        <w:numPr>
          <w:ilvl w:val="0"/>
          <w:numId w:val="12"/>
        </w:numPr>
        <w:spacing w:after="0"/>
        <w:jc w:val="both"/>
        <w:rPr>
          <w:rFonts w:eastAsia="Calibri" w:cs="Times New Roman"/>
          <w:sz w:val="24"/>
        </w:rPr>
      </w:pPr>
      <w:r w:rsidRPr="00652BCE">
        <w:rPr>
          <w:rFonts w:eastAsia="Calibri" w:cs="Times New Roman"/>
          <w:sz w:val="24"/>
        </w:rPr>
        <w:t xml:space="preserve">Алябьева </w:t>
      </w:r>
      <w:proofErr w:type="gramStart"/>
      <w:r w:rsidRPr="00652BCE">
        <w:rPr>
          <w:rFonts w:eastAsia="Calibri" w:cs="Times New Roman"/>
          <w:sz w:val="24"/>
        </w:rPr>
        <w:t>Е.А</w:t>
      </w:r>
      <w:proofErr w:type="gramEnd"/>
      <w:r w:rsidRPr="00652BCE">
        <w:rPr>
          <w:rFonts w:eastAsia="Calibri" w:cs="Times New Roman"/>
          <w:sz w:val="24"/>
        </w:rPr>
        <w:t xml:space="preserve"> Занятия по </w:t>
      </w:r>
      <w:proofErr w:type="spellStart"/>
      <w:r w:rsidRPr="00652BCE">
        <w:rPr>
          <w:rFonts w:eastAsia="Calibri" w:cs="Times New Roman"/>
          <w:sz w:val="24"/>
        </w:rPr>
        <w:t>психогимнастике</w:t>
      </w:r>
      <w:proofErr w:type="spellEnd"/>
      <w:r w:rsidRPr="00652BCE">
        <w:rPr>
          <w:rFonts w:eastAsia="Calibri" w:cs="Times New Roman"/>
          <w:sz w:val="24"/>
        </w:rPr>
        <w:t>. Методическое пос</w:t>
      </w:r>
      <w:r>
        <w:rPr>
          <w:rFonts w:eastAsia="Calibri" w:cs="Times New Roman"/>
          <w:sz w:val="24"/>
        </w:rPr>
        <w:t xml:space="preserve">обие./Е.А </w:t>
      </w:r>
      <w:proofErr w:type="spellStart"/>
      <w:r>
        <w:rPr>
          <w:rFonts w:eastAsia="Calibri" w:cs="Times New Roman"/>
          <w:sz w:val="24"/>
        </w:rPr>
        <w:t>Алябьева-М.:Сфера</w:t>
      </w:r>
      <w:proofErr w:type="spellEnd"/>
      <w:r>
        <w:rPr>
          <w:rFonts w:eastAsia="Calibri" w:cs="Times New Roman"/>
          <w:sz w:val="24"/>
        </w:rPr>
        <w:t>, 2023</w:t>
      </w:r>
      <w:r w:rsidRPr="00652BCE">
        <w:rPr>
          <w:rFonts w:eastAsia="Calibri" w:cs="Times New Roman"/>
          <w:sz w:val="24"/>
        </w:rPr>
        <w:t>. − 158с.</w:t>
      </w:r>
    </w:p>
    <w:p w14:paraId="465B48E7" w14:textId="77777777" w:rsidR="00ED6529" w:rsidRPr="00652BCE" w:rsidRDefault="00ED6529" w:rsidP="00ED6529">
      <w:pPr>
        <w:numPr>
          <w:ilvl w:val="0"/>
          <w:numId w:val="12"/>
        </w:numPr>
        <w:spacing w:after="0"/>
        <w:jc w:val="both"/>
        <w:rPr>
          <w:rFonts w:eastAsia="Calibri" w:cs="Times New Roman"/>
          <w:sz w:val="24"/>
        </w:rPr>
      </w:pPr>
      <w:r w:rsidRPr="00652BCE">
        <w:rPr>
          <w:rFonts w:eastAsia="Calibri" w:cs="Times New Roman"/>
          <w:sz w:val="24"/>
        </w:rPr>
        <w:t xml:space="preserve">Кряжева Н.Л Развитие эмоционального мира детей./ </w:t>
      </w:r>
      <w:proofErr w:type="spellStart"/>
      <w:r w:rsidRPr="00652BCE">
        <w:rPr>
          <w:rFonts w:eastAsia="Calibri" w:cs="Times New Roman"/>
          <w:sz w:val="24"/>
        </w:rPr>
        <w:t>КряжеваН.Л</w:t>
      </w:r>
      <w:proofErr w:type="spellEnd"/>
      <w:r w:rsidRPr="00652BCE">
        <w:rPr>
          <w:rFonts w:eastAsia="Calibri" w:cs="Times New Roman"/>
          <w:sz w:val="24"/>
        </w:rPr>
        <w:t>. − Ярославль.− 1996.</w:t>
      </w:r>
    </w:p>
    <w:p w14:paraId="3708AB99" w14:textId="77777777" w:rsidR="00ED6529" w:rsidRPr="00652BCE" w:rsidRDefault="00ED6529" w:rsidP="00ED6529">
      <w:pPr>
        <w:numPr>
          <w:ilvl w:val="0"/>
          <w:numId w:val="12"/>
        </w:numPr>
        <w:spacing w:after="0"/>
        <w:jc w:val="both"/>
        <w:rPr>
          <w:rFonts w:eastAsia="Calibri" w:cs="Times New Roman"/>
          <w:sz w:val="24"/>
        </w:rPr>
      </w:pPr>
      <w:r w:rsidRPr="00652BCE">
        <w:rPr>
          <w:rFonts w:eastAsia="Calibri" w:cs="Times New Roman"/>
          <w:sz w:val="24"/>
        </w:rPr>
        <w:t xml:space="preserve">Чистякова М.И </w:t>
      </w:r>
      <w:proofErr w:type="spellStart"/>
      <w:r w:rsidRPr="00652BCE">
        <w:rPr>
          <w:rFonts w:eastAsia="Calibri" w:cs="Times New Roman"/>
          <w:sz w:val="24"/>
        </w:rPr>
        <w:t>Психогимнастика</w:t>
      </w:r>
      <w:proofErr w:type="spellEnd"/>
      <w:r w:rsidRPr="00652BCE">
        <w:rPr>
          <w:rFonts w:eastAsia="Calibri" w:cs="Times New Roman"/>
          <w:sz w:val="24"/>
        </w:rPr>
        <w:t>./ М.: − Сфера, 1990 г.</w:t>
      </w:r>
    </w:p>
    <w:p w14:paraId="7A2E3D07" w14:textId="5CBD01FA" w:rsidR="00F12C76" w:rsidRPr="009C6098" w:rsidRDefault="00ED6529" w:rsidP="00ED6529">
      <w:pPr>
        <w:numPr>
          <w:ilvl w:val="0"/>
          <w:numId w:val="12"/>
        </w:numPr>
        <w:spacing w:after="0"/>
        <w:jc w:val="both"/>
        <w:rPr>
          <w:rFonts w:eastAsia="Calibri" w:cs="Times New Roman"/>
          <w:sz w:val="24"/>
        </w:rPr>
      </w:pPr>
      <w:proofErr w:type="spellStart"/>
      <w:r w:rsidRPr="00652BCE">
        <w:rPr>
          <w:rFonts w:eastAsia="Calibri" w:cs="Times New Roman"/>
          <w:sz w:val="24"/>
        </w:rPr>
        <w:t>Вачков</w:t>
      </w:r>
      <w:proofErr w:type="spellEnd"/>
      <w:r w:rsidRPr="00652BCE">
        <w:rPr>
          <w:rFonts w:eastAsia="Calibri" w:cs="Times New Roman"/>
          <w:sz w:val="24"/>
        </w:rPr>
        <w:t xml:space="preserve"> И.В. «</w:t>
      </w:r>
      <w:r>
        <w:rPr>
          <w:rFonts w:eastAsia="Calibri" w:cs="Times New Roman"/>
          <w:sz w:val="24"/>
        </w:rPr>
        <w:t>Сказкотерапия» М. Ось − 89 2024</w:t>
      </w:r>
      <w:r w:rsidRPr="00652BCE">
        <w:rPr>
          <w:rFonts w:eastAsia="Calibri" w:cs="Times New Roman"/>
          <w:sz w:val="24"/>
        </w:rPr>
        <w:t xml:space="preserve">г. </w:t>
      </w:r>
    </w:p>
    <w:p w14:paraId="0F04FD22" w14:textId="77777777" w:rsidR="009C6098" w:rsidRDefault="009C6098" w:rsidP="009C6098">
      <w:pPr>
        <w:pStyle w:val="Standard"/>
        <w:widowControl w:val="0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cs="Times New Roman"/>
        </w:rPr>
      </w:pPr>
      <w:r>
        <w:rPr>
          <w:rFonts w:eastAsia="Calibri" w:cs="Times New Roman"/>
          <w:szCs w:val="22"/>
          <w:lang w:val="ru-RU" w:eastAsia="en-US" w:bidi="ar-SA"/>
        </w:rPr>
        <w:lastRenderedPageBreak/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val="ru-RU" w:eastAsia="ru-RU"/>
        </w:rPr>
        <w:t>2</w:t>
      </w:r>
      <w:r>
        <w:rPr>
          <w:rFonts w:eastAsia="Times New Roman" w:cs="Times New Roman"/>
          <w:color w:val="000000"/>
          <w:szCs w:val="28"/>
          <w:lang w:val="en-US" w:eastAsia="ru-RU"/>
        </w:rPr>
        <w:t>6</w:t>
      </w:r>
      <w:r>
        <w:rPr>
          <w:rFonts w:eastAsia="Times New Roman" w:cs="Times New Roman"/>
          <w:color w:val="000000"/>
          <w:szCs w:val="28"/>
          <w:lang w:eastAsia="ru-RU"/>
        </w:rPr>
        <w:t xml:space="preserve">-2027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учебный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год</w:t>
      </w:r>
      <w:proofErr w:type="spellEnd"/>
      <w:r>
        <w:rPr>
          <w:rFonts w:eastAsia="Times New Roman" w:cs="Times New Roman"/>
          <w:color w:val="000000"/>
          <w:szCs w:val="28"/>
          <w:lang w:val="ru-RU" w:eastAsia="ru-RU"/>
        </w:rPr>
        <w:t>.</w:t>
      </w:r>
    </w:p>
    <w:p w14:paraId="1FD37A3B" w14:textId="77777777" w:rsidR="009C6098" w:rsidRPr="00ED6529" w:rsidRDefault="009C6098" w:rsidP="009C6098">
      <w:pPr>
        <w:spacing w:after="0"/>
        <w:jc w:val="both"/>
        <w:rPr>
          <w:rFonts w:eastAsia="Calibri" w:cs="Times New Roman"/>
          <w:sz w:val="24"/>
        </w:rPr>
      </w:pPr>
    </w:p>
    <w:sectPr w:rsidR="009C6098" w:rsidRPr="00ED652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2204"/>
    <w:multiLevelType w:val="multilevel"/>
    <w:tmpl w:val="469C283E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0BB968EC"/>
    <w:multiLevelType w:val="multilevel"/>
    <w:tmpl w:val="CEE8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154E5"/>
    <w:multiLevelType w:val="hybridMultilevel"/>
    <w:tmpl w:val="41DACC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452EA6"/>
    <w:multiLevelType w:val="multilevel"/>
    <w:tmpl w:val="C372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C21517"/>
    <w:multiLevelType w:val="multilevel"/>
    <w:tmpl w:val="6B18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EE7535"/>
    <w:multiLevelType w:val="multilevel"/>
    <w:tmpl w:val="A718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21B20"/>
    <w:multiLevelType w:val="multilevel"/>
    <w:tmpl w:val="C6928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6516F"/>
    <w:multiLevelType w:val="multilevel"/>
    <w:tmpl w:val="C2501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A93D6F"/>
    <w:multiLevelType w:val="multilevel"/>
    <w:tmpl w:val="F4806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9C4303"/>
    <w:multiLevelType w:val="multilevel"/>
    <w:tmpl w:val="22522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14E37"/>
    <w:multiLevelType w:val="multilevel"/>
    <w:tmpl w:val="B852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5F6C7A"/>
    <w:multiLevelType w:val="multilevel"/>
    <w:tmpl w:val="9DF0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951E21"/>
    <w:multiLevelType w:val="multilevel"/>
    <w:tmpl w:val="0BBA1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280348">
    <w:abstractNumId w:val="8"/>
  </w:num>
  <w:num w:numId="2" w16cid:durableId="1878199792">
    <w:abstractNumId w:val="3"/>
  </w:num>
  <w:num w:numId="3" w16cid:durableId="226843612">
    <w:abstractNumId w:val="1"/>
  </w:num>
  <w:num w:numId="4" w16cid:durableId="1568879051">
    <w:abstractNumId w:val="9"/>
  </w:num>
  <w:num w:numId="5" w16cid:durableId="644164853">
    <w:abstractNumId w:val="10"/>
  </w:num>
  <w:num w:numId="6" w16cid:durableId="646322076">
    <w:abstractNumId w:val="4"/>
  </w:num>
  <w:num w:numId="7" w16cid:durableId="591937864">
    <w:abstractNumId w:val="6"/>
  </w:num>
  <w:num w:numId="8" w16cid:durableId="307826383">
    <w:abstractNumId w:val="5"/>
  </w:num>
  <w:num w:numId="9" w16cid:durableId="1456025140">
    <w:abstractNumId w:val="11"/>
  </w:num>
  <w:num w:numId="10" w16cid:durableId="1051616321">
    <w:abstractNumId w:val="12"/>
  </w:num>
  <w:num w:numId="11" w16cid:durableId="1551112614">
    <w:abstractNumId w:val="7"/>
  </w:num>
  <w:num w:numId="12" w16cid:durableId="665598674">
    <w:abstractNumId w:val="2"/>
  </w:num>
  <w:num w:numId="13" w16cid:durableId="125481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60F"/>
    <w:rsid w:val="00281FE7"/>
    <w:rsid w:val="006C0B77"/>
    <w:rsid w:val="006F0B53"/>
    <w:rsid w:val="00707098"/>
    <w:rsid w:val="007549A1"/>
    <w:rsid w:val="008242FF"/>
    <w:rsid w:val="00870751"/>
    <w:rsid w:val="00922C48"/>
    <w:rsid w:val="009C6098"/>
    <w:rsid w:val="00B915B7"/>
    <w:rsid w:val="00CA038B"/>
    <w:rsid w:val="00D34146"/>
    <w:rsid w:val="00E7160F"/>
    <w:rsid w:val="00EA59DF"/>
    <w:rsid w:val="00ED6529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EED96"/>
  <w15:chartTrackingRefBased/>
  <w15:docId w15:val="{3C188C46-1069-4F74-8EDC-125F8537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71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6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6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6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60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60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60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60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6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16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160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160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160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7160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7160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7160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7160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716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1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6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1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1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160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716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160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16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160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7160F"/>
    <w:rPr>
      <w:b/>
      <w:bCs/>
      <w:smallCaps/>
      <w:color w:val="2E74B5" w:themeColor="accent1" w:themeShade="BF"/>
      <w:spacing w:val="5"/>
    </w:rPr>
  </w:style>
  <w:style w:type="paragraph" w:customStyle="1" w:styleId="Standard">
    <w:name w:val="Standard"/>
    <w:uiPriority w:val="99"/>
    <w:rsid w:val="009C6098"/>
    <w:pPr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numbering" w:customStyle="1" w:styleId="WWNum5">
    <w:name w:val="WWNum5"/>
    <w:basedOn w:val="a2"/>
    <w:uiPriority w:val="99"/>
    <w:rsid w:val="009C6098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козырева</dc:creator>
  <cp:keywords/>
  <dc:description/>
  <cp:lastModifiedBy>Naymova</cp:lastModifiedBy>
  <cp:revision>5</cp:revision>
  <dcterms:created xsi:type="dcterms:W3CDTF">2025-09-22T11:37:00Z</dcterms:created>
  <dcterms:modified xsi:type="dcterms:W3CDTF">2026-09-15T08:09:00Z</dcterms:modified>
</cp:coreProperties>
</file>