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75E" w:rsidRDefault="0005675E" w:rsidP="00056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Аннотация к рабочей программе </w:t>
      </w:r>
    </w:p>
    <w:p w:rsidR="0005675E" w:rsidRDefault="0005675E" w:rsidP="0005675E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предмету  труд «Технология », </w:t>
      </w:r>
    </w:p>
    <w:p w:rsidR="0005675E" w:rsidRDefault="0005675E" w:rsidP="00056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05675E" w:rsidRPr="0005675E" w:rsidRDefault="0005675E" w:rsidP="0005675E">
      <w:pPr>
        <w:pStyle w:val="1"/>
        <w:numPr>
          <w:ilvl w:val="0"/>
          <w:numId w:val="1"/>
        </w:numPr>
        <w:jc w:val="center"/>
        <w:rPr>
          <w:sz w:val="28"/>
          <w:szCs w:val="28"/>
        </w:rPr>
      </w:pPr>
      <w:bookmarkStart w:id="0" w:name="_Toc144130809"/>
      <w:r w:rsidRPr="0005675E">
        <w:rPr>
          <w:sz w:val="28"/>
          <w:szCs w:val="28"/>
        </w:rPr>
        <w:t>ПОЯСНИТЕЛЬНАЯ ЗАПИСКА</w:t>
      </w:r>
      <w:bookmarkEnd w:id="0"/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>Рабочая программа по учебному предмету «Профильный труд» («Столярное дело»)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вариант 1), утвержденной приказом Министерства просвещения России от 24.11.2022г. № 1026 (</w:t>
      </w:r>
      <w:hyperlink r:id="rId6" w:history="1">
        <w:r w:rsidRPr="0005675E">
          <w:rPr>
            <w:rStyle w:val="a3"/>
            <w:sz w:val="28"/>
            <w:szCs w:val="28"/>
            <w:highlight w:val="white"/>
          </w:rPr>
          <w:t>https://clck.ru/33NMkR</w:t>
        </w:r>
      </w:hyperlink>
      <w:r w:rsidRPr="0005675E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 xml:space="preserve">ФАООП УО (вариант 1) </w:t>
      </w:r>
      <w:proofErr w:type="gramStart"/>
      <w:r w:rsidRPr="0005675E">
        <w:rPr>
          <w:rFonts w:ascii="Times New Roman" w:hAnsi="Times New Roman" w:cs="Times New Roman"/>
          <w:sz w:val="28"/>
          <w:szCs w:val="28"/>
        </w:rPr>
        <w:t>адресована</w:t>
      </w:r>
      <w:proofErr w:type="gramEnd"/>
      <w:r w:rsidRPr="0005675E">
        <w:rPr>
          <w:rFonts w:ascii="Times New Roman" w:hAnsi="Times New Roman" w:cs="Times New Roman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Учебный предмет</w:t>
      </w:r>
      <w:r w:rsidRPr="000567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Pr="0005675E">
        <w:rPr>
          <w:rFonts w:ascii="Times New Roman" w:hAnsi="Times New Roman" w:cs="Times New Roman"/>
          <w:color w:val="000000"/>
          <w:sz w:val="28"/>
          <w:szCs w:val="28"/>
        </w:rPr>
        <w:t>Профильный труд» («Столярное дело»)  относится к предметной области «Технология» и является обязательной частью учебного плана.  Рабочая программа по учебному предмету «Профильный труд» («Столярное дело»)  в 5 классе в соответствии с учебным планом рассчитана на 34 учебные недели и составляет 206 часов в год (6 часов в неделю).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 xml:space="preserve">Федеральная адаптированная основная общеобразовательная программа определяет цель и задачи учебного предмета «Профильный труд» </w:t>
      </w:r>
      <w:r w:rsidRPr="0005675E">
        <w:rPr>
          <w:rFonts w:ascii="Times New Roman" w:hAnsi="Times New Roman" w:cs="Times New Roman"/>
          <w:color w:val="000000"/>
          <w:sz w:val="28"/>
          <w:szCs w:val="28"/>
        </w:rPr>
        <w:t>(«Столярное дело»)</w:t>
      </w:r>
      <w:r w:rsidRPr="0005675E">
        <w:rPr>
          <w:rFonts w:ascii="Times New Roman" w:hAnsi="Times New Roman" w:cs="Times New Roman"/>
          <w:sz w:val="28"/>
          <w:szCs w:val="28"/>
        </w:rPr>
        <w:t>.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 xml:space="preserve">  Цель обучения – всестороннее развитие личности обучающихся с умственной отсталостью (</w:t>
      </w:r>
      <w:proofErr w:type="gramStart"/>
      <w:r w:rsidRPr="0005675E">
        <w:rPr>
          <w:rFonts w:ascii="Times New Roman" w:hAnsi="Times New Roman" w:cs="Times New Roman"/>
          <w:sz w:val="28"/>
          <w:szCs w:val="28"/>
        </w:rPr>
        <w:t>интеллектуальными</w:t>
      </w:r>
      <w:proofErr w:type="gramEnd"/>
      <w:r w:rsidRPr="0005675E">
        <w:rPr>
          <w:rFonts w:ascii="Times New Roman" w:hAnsi="Times New Roman" w:cs="Times New Roman"/>
          <w:sz w:val="28"/>
          <w:szCs w:val="28"/>
        </w:rPr>
        <w:t xml:space="preserve"> нарушениям) среднего возраста в процессе формирования их трудовой культуры. </w:t>
      </w:r>
    </w:p>
    <w:p w:rsidR="0005675E" w:rsidRPr="0005675E" w:rsidRDefault="0005675E" w:rsidP="0005675E">
      <w:pPr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>Задачи обучения: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eading=h.30j0zll"/>
      <w:bookmarkEnd w:id="1"/>
      <w:r w:rsidRPr="0005675E">
        <w:rPr>
          <w:rFonts w:ascii="Times New Roman" w:hAnsi="Times New Roman" w:cs="Times New Roman"/>
          <w:color w:val="000000"/>
          <w:sz w:val="28"/>
          <w:szCs w:val="28"/>
        </w:rPr>
        <w:t>развитие социально ценных качеств личности (потребности в труде, трудолюбия, уважения к людям труда, общественной активности);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обучение обязательному общественно полезному, производительному труду; подготовка обучающихся к выполнению необходимых и доступных видов труда дома, в семье и по месту жительства;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расширение знаний о материальной культуре как продукте творческой предметно-преобразующей деятельности человека;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расширение культурного кругозора, обогащение знаний о культурно-исторических традициях в мире вещей;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расширение знаний о материалах и их свойствах, технологиях использования;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ознакомление с ролью человека-труженика и его местом на современном производстве;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 xml:space="preserve">ознакомление с условиями и содержанием </w:t>
      </w:r>
      <w:proofErr w:type="gramStart"/>
      <w:r w:rsidRPr="0005675E">
        <w:rPr>
          <w:rFonts w:ascii="Times New Roman" w:hAnsi="Times New Roman" w:cs="Times New Roman"/>
          <w:color w:val="000000"/>
          <w:sz w:val="28"/>
          <w:szCs w:val="28"/>
        </w:rPr>
        <w:t>обучения по</w:t>
      </w:r>
      <w:proofErr w:type="gramEnd"/>
      <w:r w:rsidRPr="0005675E">
        <w:rPr>
          <w:rFonts w:ascii="Times New Roman" w:hAnsi="Times New Roman" w:cs="Times New Roman"/>
          <w:color w:val="000000"/>
          <w:sz w:val="28"/>
          <w:szCs w:val="28"/>
        </w:rPr>
        <w:t xml:space="preserve"> различным профилям и испытание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научной организации труда и рабочего места, планировании трудовой деятельности;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познавательных психических процессов (восприятия, памяти, воображения, мышления, речи);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коррекция и развитие умственной деятельности (анализ, синтез, сравнение, классификация, обобщение);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коррекция и развитие сенсомоторных процессов в процессе формирование практических умений;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информационной грамотности, умения работать с различными источниками информации;</w:t>
      </w:r>
    </w:p>
    <w:p w:rsidR="0005675E" w:rsidRPr="0005675E" w:rsidRDefault="0005675E" w:rsidP="0005675E">
      <w:pPr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коммуникативной культуры, развитие активности, целенаправленности, инициативности.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>Рабочая программа по учебному предмету «Профильный труд» («Столярное дело») в 5 классе определяет следующие задачи: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знаний о </w:t>
      </w:r>
      <w:proofErr w:type="spellStart"/>
      <w:r w:rsidRPr="0005675E">
        <w:rPr>
          <w:rFonts w:ascii="Times New Roman" w:hAnsi="Times New Roman" w:cs="Times New Roman"/>
          <w:color w:val="000000"/>
          <w:sz w:val="28"/>
          <w:szCs w:val="28"/>
        </w:rPr>
        <w:t>санитарно</w:t>
      </w:r>
      <w:proofErr w:type="spellEnd"/>
      <w:r w:rsidRPr="0005675E">
        <w:rPr>
          <w:rFonts w:ascii="Times New Roman" w:hAnsi="Times New Roman" w:cs="Times New Roman"/>
          <w:color w:val="000000"/>
          <w:sz w:val="28"/>
          <w:szCs w:val="28"/>
        </w:rPr>
        <w:t xml:space="preserve"> - гигиенических требованиях к рабочим местам; оборудовании рабочих мест и правил работы за ними; 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пиломатериалы: виды, использование, названия;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дереве: основные части;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правилах техники безопасности при работе ручным столярным инструментом;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правилах техники безопасности при работе на сверлильном станке;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 техническом рисунке, эскизе и чертеж; назначение, выполнение простейших чертежей, обозначение размеров;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знаний об устройстве и применении столярных инструментов и приспособлений;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работать ручным столярным инструментом;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читать простейшие чертежи;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делать разметку столярным угольником и линейкой;</w:t>
      </w:r>
    </w:p>
    <w:p w:rsidR="0005675E" w:rsidRPr="0005675E" w:rsidRDefault="0005675E" w:rsidP="0005675E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формирование умений выполнять простые столярные соединения.</w:t>
      </w:r>
    </w:p>
    <w:p w:rsidR="0005675E" w:rsidRPr="0005675E" w:rsidRDefault="0005675E" w:rsidP="0005675E">
      <w:pPr>
        <w:pStyle w:val="1"/>
        <w:numPr>
          <w:ilvl w:val="0"/>
          <w:numId w:val="4"/>
        </w:numPr>
        <w:jc w:val="center"/>
        <w:rPr>
          <w:sz w:val="28"/>
          <w:szCs w:val="28"/>
        </w:rPr>
      </w:pPr>
      <w:bookmarkStart w:id="2" w:name="_heading=h.tyjcwt"/>
      <w:bookmarkStart w:id="3" w:name="_Toc144130810"/>
      <w:bookmarkEnd w:id="2"/>
      <w:r w:rsidRPr="0005675E">
        <w:rPr>
          <w:sz w:val="28"/>
          <w:szCs w:val="28"/>
        </w:rPr>
        <w:lastRenderedPageBreak/>
        <w:t>СОДЕРЖАНИЕ ОБУЧЕНИЯ</w:t>
      </w:r>
      <w:bookmarkEnd w:id="3"/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 xml:space="preserve">Обучение профильному труду в 5 классе носит практическую направленность и тесно связано с другими учебными предметами, жизнью, готовит </w:t>
      </w:r>
      <w:proofErr w:type="gramStart"/>
      <w:r w:rsidRPr="0005675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5675E">
        <w:rPr>
          <w:rFonts w:ascii="Times New Roman" w:hAnsi="Times New Roman" w:cs="Times New Roman"/>
          <w:sz w:val="28"/>
          <w:szCs w:val="28"/>
        </w:rPr>
        <w:t xml:space="preserve"> к овладению профессионально-трудовыми знаниями и навыками. 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 5 классе </w:t>
      </w:r>
      <w:proofErr w:type="gramStart"/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обучающиеся</w:t>
      </w:r>
      <w:proofErr w:type="gramEnd"/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знакомятся: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с названием наиболее распространенных пород древесины;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 основными частями дерева; 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с названием пиломатериалов и их использованием;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 устройством сверлильного станка; 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с названием основных инструментов для пиления;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 названием основных инструментов для разметки; 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 изготовлением простейших игрушек из древесного материала; 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 элементами выжигания по дереву; </w:t>
      </w:r>
    </w:p>
    <w:p w:rsidR="0005675E" w:rsidRPr="0005675E" w:rsidRDefault="0005675E" w:rsidP="0005675E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с видами соединения деталей.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 xml:space="preserve">Распределение учебного материала осуществляется </w:t>
      </w:r>
      <w:proofErr w:type="spellStart"/>
      <w:r w:rsidRPr="0005675E">
        <w:rPr>
          <w:rFonts w:ascii="Times New Roman" w:hAnsi="Times New Roman" w:cs="Times New Roman"/>
          <w:sz w:val="28"/>
          <w:szCs w:val="28"/>
        </w:rPr>
        <w:t>концентрически</w:t>
      </w:r>
      <w:proofErr w:type="spellEnd"/>
      <w:r w:rsidRPr="0005675E">
        <w:rPr>
          <w:rFonts w:ascii="Times New Roman" w:hAnsi="Times New Roman" w:cs="Times New Roman"/>
          <w:sz w:val="28"/>
          <w:szCs w:val="28"/>
        </w:rPr>
        <w:t>, что позволяет обеспечить постепенный переход от исключительно практического изучения профильного труда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по профильному труду включает теоретические и практические занятия. При составлении программы учтены принципы повторяемости пройденного материала и постепенного ввода нового. 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 xml:space="preserve">Преподавание профильного труда базируется на знаниях, получаемых </w:t>
      </w:r>
      <w:proofErr w:type="gramStart"/>
      <w:r w:rsidRPr="0005675E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05675E">
        <w:rPr>
          <w:rFonts w:ascii="Times New Roman" w:hAnsi="Times New Roman" w:cs="Times New Roman"/>
          <w:color w:val="000000"/>
          <w:sz w:val="28"/>
          <w:szCs w:val="28"/>
        </w:rPr>
        <w:t xml:space="preserve"> на уроках математики, естествознания, истории и других предметов. Данная программа предусматривает обязательное обсуждение характеристик изделия, продумывание плана предстоящей работы, оценку сделанного. Большое внимание уделяется технике безопасности.</w:t>
      </w:r>
    </w:p>
    <w:p w:rsidR="0005675E" w:rsidRPr="0005675E" w:rsidRDefault="0005675E" w:rsidP="0005675E">
      <w:pPr>
        <w:spacing w:line="360" w:lineRule="auto"/>
        <w:jc w:val="both"/>
        <w:rPr>
          <w:rFonts w:ascii="Times New Roman" w:hAnsi="Times New Roman" w:cs="Times New Roman"/>
        </w:rPr>
      </w:pPr>
    </w:p>
    <w:p w:rsidR="0005675E" w:rsidRPr="0005675E" w:rsidRDefault="0005675E" w:rsidP="0005675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675E">
        <w:rPr>
          <w:rFonts w:ascii="Times New Roman" w:hAnsi="Times New Roman" w:cs="Times New Roman"/>
          <w:sz w:val="28"/>
          <w:szCs w:val="28"/>
        </w:rPr>
        <w:t>Содержание разделов</w:t>
      </w: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5473"/>
        <w:gridCol w:w="1041"/>
        <w:gridCol w:w="1700"/>
      </w:tblGrid>
      <w:tr w:rsidR="0005675E" w:rsidRPr="0005675E" w:rsidTr="00B7008C">
        <w:trPr>
          <w:trHeight w:val="116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tabs>
                <w:tab w:val="left" w:pos="29"/>
              </w:tabs>
              <w:spacing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lastRenderedPageBreak/>
              <w:t xml:space="preserve">№ 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Название темы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Кол-во </w:t>
            </w:r>
            <w:r w:rsidRPr="0005675E">
              <w:rPr>
                <w:rFonts w:ascii="Times New Roman" w:hAnsi="Times New Roman" w:cs="Times New Roman"/>
              </w:rPr>
              <w:br/>
              <w:t>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Контрольные </w:t>
            </w:r>
            <w:r w:rsidRPr="0005675E">
              <w:rPr>
                <w:rFonts w:ascii="Times New Roman" w:hAnsi="Times New Roman" w:cs="Times New Roman"/>
              </w:rPr>
              <w:br/>
              <w:t xml:space="preserve">работы, </w:t>
            </w:r>
            <w:r w:rsidRPr="0005675E">
              <w:rPr>
                <w:rFonts w:ascii="Times New Roman" w:hAnsi="Times New Roman" w:cs="Times New Roman"/>
              </w:rPr>
              <w:br/>
              <w:t>тесты</w:t>
            </w:r>
          </w:p>
        </w:tc>
      </w:tr>
      <w:tr w:rsidR="0005675E" w:rsidRPr="0005675E" w:rsidTr="00B7008C">
        <w:trPr>
          <w:trHeight w:val="5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Промышленная заготовка древесины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5E" w:rsidRPr="0005675E" w:rsidTr="00B7008C">
        <w:trPr>
          <w:trHeight w:val="5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Пиление столярное ножовкой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</w:t>
            </w:r>
          </w:p>
        </w:tc>
      </w:tr>
      <w:tr w:rsidR="0005675E" w:rsidRPr="0005675E" w:rsidTr="00B7008C">
        <w:trPr>
          <w:trHeight w:val="49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Изготовление игрушки из древесного материала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5E" w:rsidRPr="0005675E" w:rsidTr="00B7008C">
        <w:trPr>
          <w:trHeight w:val="68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Самостоятельная работа. Изготовление изделия из фанеры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</w:t>
            </w:r>
          </w:p>
        </w:tc>
      </w:tr>
      <w:tr w:rsidR="0005675E" w:rsidRPr="0005675E" w:rsidTr="00B7008C">
        <w:trPr>
          <w:trHeight w:val="69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Сверление отверстий на станке. Изготовление подставки под карандаши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5E" w:rsidRPr="0005675E" w:rsidTr="00B7008C">
        <w:trPr>
          <w:trHeight w:val="68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Изготовление игрушки из древесного материала. Гоночный автомобиль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</w:t>
            </w:r>
          </w:p>
        </w:tc>
      </w:tr>
      <w:tr w:rsidR="0005675E" w:rsidRPr="0005675E" w:rsidTr="00B7008C">
        <w:trPr>
          <w:trHeight w:val="5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Выжигание. Подставка под карандаши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</w:t>
            </w:r>
          </w:p>
        </w:tc>
      </w:tr>
      <w:tr w:rsidR="0005675E" w:rsidRPr="0005675E" w:rsidTr="00B7008C">
        <w:trPr>
          <w:trHeight w:val="53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Пиление лучковой пилой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5E" w:rsidRPr="0005675E" w:rsidTr="00B7008C">
        <w:trPr>
          <w:trHeight w:val="5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Строгание рубанком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5E" w:rsidRPr="0005675E" w:rsidTr="00B7008C">
        <w:trPr>
          <w:trHeight w:val="5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Соединение деталей шурупами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</w:t>
            </w:r>
          </w:p>
        </w:tc>
      </w:tr>
      <w:tr w:rsidR="0005675E" w:rsidRPr="0005675E" w:rsidTr="00B7008C">
        <w:trPr>
          <w:trHeight w:val="5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Самостоятельная работа. Изготовление шкатулки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5E" w:rsidRPr="0005675E" w:rsidTr="00B7008C">
        <w:trPr>
          <w:trHeight w:val="5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Изготовление кухонной утвари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5E" w:rsidRPr="0005675E" w:rsidTr="00B7008C">
        <w:trPr>
          <w:trHeight w:val="5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 xml:space="preserve">Соединение рейки с бруском врезкой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675E" w:rsidRPr="0005675E" w:rsidTr="00B7008C">
        <w:trPr>
          <w:trHeight w:val="5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05675E">
            <w:pPr>
              <w:numPr>
                <w:ilvl w:val="0"/>
                <w:numId w:val="6"/>
              </w:numPr>
              <w:tabs>
                <w:tab w:val="left" w:pos="29"/>
              </w:tabs>
              <w:spacing w:after="0" w:line="360" w:lineRule="auto"/>
              <w:ind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Практическое повторение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5675E">
              <w:rPr>
                <w:rFonts w:ascii="Times New Roman" w:hAnsi="Times New Roman" w:cs="Times New Roman"/>
              </w:rPr>
              <w:t>1</w:t>
            </w:r>
          </w:p>
        </w:tc>
      </w:tr>
      <w:tr w:rsidR="0005675E" w:rsidRPr="0005675E" w:rsidTr="00B7008C">
        <w:trPr>
          <w:trHeight w:val="53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75E" w:rsidRPr="0005675E" w:rsidRDefault="0005675E" w:rsidP="00B7008C">
            <w:pPr>
              <w:tabs>
                <w:tab w:val="left" w:pos="29"/>
              </w:tabs>
              <w:spacing w:line="360" w:lineRule="auto"/>
              <w:ind w:left="360" w:right="-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ind w:left="122"/>
              <w:jc w:val="right"/>
              <w:rPr>
                <w:rFonts w:ascii="Times New Roman" w:hAnsi="Times New Roman" w:cs="Times New Roman"/>
                <w:b/>
              </w:rPr>
            </w:pPr>
            <w:r w:rsidRPr="0005675E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5675E">
              <w:rPr>
                <w:rFonts w:ascii="Times New Roman" w:hAnsi="Times New Roman" w:cs="Times New Roman"/>
                <w:b/>
              </w:rPr>
              <w:t>206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675E" w:rsidRPr="0005675E" w:rsidRDefault="0005675E" w:rsidP="00B7008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5675E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05675E" w:rsidRPr="0005675E" w:rsidRDefault="0005675E" w:rsidP="0005675E">
      <w:pPr>
        <w:spacing w:line="360" w:lineRule="auto"/>
        <w:jc w:val="both"/>
        <w:rPr>
          <w:rFonts w:ascii="Times New Roman" w:hAnsi="Times New Roman" w:cs="Times New Roman"/>
        </w:rPr>
      </w:pPr>
      <w:r w:rsidRPr="0005675E">
        <w:rPr>
          <w:rFonts w:ascii="Times New Roman" w:hAnsi="Times New Roman" w:cs="Times New Roman"/>
        </w:rPr>
        <w:t xml:space="preserve"> </w:t>
      </w:r>
    </w:p>
    <w:p w:rsidR="0005675E" w:rsidRPr="0005675E" w:rsidRDefault="0005675E" w:rsidP="0005675E">
      <w:pPr>
        <w:pStyle w:val="2"/>
        <w:numPr>
          <w:ilvl w:val="0"/>
          <w:numId w:val="7"/>
        </w:numPr>
        <w:jc w:val="center"/>
        <w:rPr>
          <w:sz w:val="28"/>
          <w:szCs w:val="28"/>
        </w:rPr>
      </w:pPr>
      <w:bookmarkStart w:id="4" w:name="_Toc144130811"/>
      <w:bookmarkStart w:id="5" w:name="_Hlk138962750"/>
      <w:bookmarkStart w:id="6" w:name="_Hlk138961499"/>
      <w:r w:rsidRPr="0005675E">
        <w:rPr>
          <w:sz w:val="28"/>
          <w:szCs w:val="28"/>
        </w:rPr>
        <w:t>ПЛАНИРУЕМЫЕ РЕЗУЛЬТАТЫ</w:t>
      </w:r>
      <w:bookmarkEnd w:id="4"/>
    </w:p>
    <w:p w:rsidR="0005675E" w:rsidRPr="0005675E" w:rsidRDefault="0005675E" w:rsidP="0005675E">
      <w:pPr>
        <w:pStyle w:val="a6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Hlk138962780"/>
      <w:bookmarkEnd w:id="5"/>
      <w:r w:rsidRPr="0005675E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05675E" w:rsidRPr="0005675E" w:rsidRDefault="0005675E" w:rsidP="0005675E">
      <w:pPr>
        <w:pStyle w:val="a4"/>
        <w:numPr>
          <w:ilvl w:val="0"/>
          <w:numId w:val="8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05675E">
        <w:rPr>
          <w:sz w:val="28"/>
          <w:szCs w:val="28"/>
        </w:rPr>
        <w:t>сформированность</w:t>
      </w:r>
      <w:proofErr w:type="spellEnd"/>
      <w:r w:rsidRPr="0005675E">
        <w:rPr>
          <w:sz w:val="28"/>
          <w:szCs w:val="28"/>
        </w:rPr>
        <w:t xml:space="preserve"> начальных представлений о собственных возможностях;</w:t>
      </w:r>
    </w:p>
    <w:p w:rsidR="0005675E" w:rsidRPr="0005675E" w:rsidRDefault="0005675E" w:rsidP="0005675E">
      <w:pPr>
        <w:pStyle w:val="a4"/>
        <w:numPr>
          <w:ilvl w:val="0"/>
          <w:numId w:val="8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05675E">
        <w:rPr>
          <w:sz w:val="28"/>
          <w:szCs w:val="28"/>
        </w:rPr>
        <w:t>овладение начальными трудовыми навыками, используемыми в повседневной жизни;</w:t>
      </w:r>
    </w:p>
    <w:p w:rsidR="0005675E" w:rsidRPr="0005675E" w:rsidRDefault="0005675E" w:rsidP="0005675E">
      <w:pPr>
        <w:pStyle w:val="a4"/>
        <w:numPr>
          <w:ilvl w:val="0"/>
          <w:numId w:val="8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05675E">
        <w:rPr>
          <w:sz w:val="28"/>
          <w:szCs w:val="28"/>
        </w:rPr>
        <w:t>владение начальными навыками коммуникации и принятыми нормами социального взаимодействия;</w:t>
      </w:r>
    </w:p>
    <w:p w:rsidR="0005675E" w:rsidRPr="0005675E" w:rsidRDefault="0005675E" w:rsidP="0005675E">
      <w:pPr>
        <w:pStyle w:val="a4"/>
        <w:numPr>
          <w:ilvl w:val="0"/>
          <w:numId w:val="8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05675E">
        <w:rPr>
          <w:sz w:val="28"/>
          <w:szCs w:val="28"/>
        </w:rPr>
        <w:lastRenderedPageBreak/>
        <w:t>сформированность</w:t>
      </w:r>
      <w:proofErr w:type="spellEnd"/>
      <w:r w:rsidRPr="0005675E">
        <w:rPr>
          <w:sz w:val="28"/>
          <w:szCs w:val="28"/>
        </w:rPr>
        <w:t xml:space="preserve">  начальных навыков сотрудничества с взрослыми и сверстниками на уроках профильного труда;</w:t>
      </w:r>
    </w:p>
    <w:p w:rsidR="0005675E" w:rsidRPr="0005675E" w:rsidRDefault="0005675E" w:rsidP="0005675E">
      <w:pPr>
        <w:pStyle w:val="a4"/>
        <w:numPr>
          <w:ilvl w:val="0"/>
          <w:numId w:val="8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 w:rsidRPr="0005675E">
        <w:rPr>
          <w:sz w:val="28"/>
          <w:szCs w:val="28"/>
        </w:rPr>
        <w:t>воспитание эстетических потребностей, ценностей и чувств;</w:t>
      </w:r>
    </w:p>
    <w:p w:rsidR="0005675E" w:rsidRPr="0005675E" w:rsidRDefault="0005675E" w:rsidP="0005675E">
      <w:pPr>
        <w:pStyle w:val="a4"/>
        <w:numPr>
          <w:ilvl w:val="0"/>
          <w:numId w:val="8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05675E">
        <w:rPr>
          <w:sz w:val="28"/>
          <w:szCs w:val="28"/>
        </w:rPr>
        <w:t>сформированность</w:t>
      </w:r>
      <w:proofErr w:type="spellEnd"/>
      <w:r w:rsidRPr="0005675E">
        <w:rPr>
          <w:sz w:val="28"/>
          <w:szCs w:val="28"/>
        </w:rPr>
        <w:t xml:space="preserve"> установки на   бережное отношение к материальным  ценностям.</w:t>
      </w:r>
    </w:p>
    <w:p w:rsidR="0005675E" w:rsidRPr="0005675E" w:rsidRDefault="0005675E" w:rsidP="0005675E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8" w:name="_Hlk138961830"/>
      <w:bookmarkEnd w:id="6"/>
      <w:bookmarkEnd w:id="7"/>
      <w:r w:rsidRPr="0005675E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:rsidR="0005675E" w:rsidRPr="0005675E" w:rsidRDefault="0005675E" w:rsidP="0005675E">
      <w:pPr>
        <w:tabs>
          <w:tab w:val="left" w:pos="284"/>
          <w:tab w:val="left" w:pos="426"/>
        </w:tabs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5675E">
        <w:rPr>
          <w:rFonts w:ascii="Times New Roman" w:hAnsi="Times New Roman" w:cs="Times New Roman"/>
          <w:sz w:val="28"/>
          <w:szCs w:val="28"/>
          <w:u w:val="single"/>
        </w:rPr>
        <w:t xml:space="preserve">Минимальный уровень: </w:t>
      </w:r>
    </w:p>
    <w:p w:rsidR="0005675E" w:rsidRPr="0005675E" w:rsidRDefault="0005675E" w:rsidP="0005675E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A"/>
          <w:sz w:val="28"/>
          <w:szCs w:val="28"/>
        </w:rPr>
        <w:t>знать правила техники безопасности;</w:t>
      </w:r>
    </w:p>
    <w:p w:rsidR="0005675E" w:rsidRPr="0005675E" w:rsidRDefault="0005675E" w:rsidP="0005675E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A"/>
          <w:sz w:val="28"/>
          <w:szCs w:val="28"/>
        </w:rPr>
        <w:t>понимать значимость организации школьного рабочего места, обеспечивающего внутреннюю дисциплину;</w:t>
      </w:r>
    </w:p>
    <w:p w:rsidR="0005675E" w:rsidRPr="0005675E" w:rsidRDefault="0005675E" w:rsidP="0005675E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A"/>
          <w:sz w:val="28"/>
          <w:szCs w:val="28"/>
        </w:rPr>
        <w:t>знать названия некоторых материалов изделий, которые из них изготавливаются и применяются в быту;</w:t>
      </w:r>
    </w:p>
    <w:p w:rsidR="0005675E" w:rsidRPr="0005675E" w:rsidRDefault="0005675E" w:rsidP="0005675E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A"/>
          <w:sz w:val="28"/>
          <w:szCs w:val="28"/>
        </w:rPr>
        <w:t>иметь представления об основных свойствах используемых материалов;</w:t>
      </w:r>
    </w:p>
    <w:p w:rsidR="0005675E" w:rsidRPr="0005675E" w:rsidRDefault="0005675E" w:rsidP="0005675E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A"/>
          <w:sz w:val="28"/>
          <w:szCs w:val="28"/>
        </w:rPr>
        <w:t>знать правила хранения материалов и санитарно-гигиенических требований при работе с производственными материалами;</w:t>
      </w:r>
    </w:p>
    <w:p w:rsidR="0005675E" w:rsidRPr="0005675E" w:rsidRDefault="0005675E" w:rsidP="0005675E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A"/>
          <w:sz w:val="28"/>
          <w:szCs w:val="28"/>
        </w:rPr>
        <w:t>уметь отобрать (с помощью учителя) материалы и инструменты, необходим</w:t>
      </w:r>
      <w:r w:rsidRPr="0005675E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Pr="0005675E">
        <w:rPr>
          <w:rFonts w:ascii="Times New Roman" w:hAnsi="Times New Roman" w:cs="Times New Roman"/>
          <w:color w:val="00000A"/>
          <w:sz w:val="28"/>
          <w:szCs w:val="28"/>
        </w:rPr>
        <w:t xml:space="preserve"> для работы;</w:t>
      </w:r>
    </w:p>
    <w:p w:rsidR="0005675E" w:rsidRPr="0005675E" w:rsidRDefault="0005675E" w:rsidP="0005675E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5675E">
        <w:rPr>
          <w:rFonts w:ascii="Times New Roman" w:hAnsi="Times New Roman" w:cs="Times New Roman"/>
          <w:color w:val="00000A"/>
          <w:sz w:val="28"/>
          <w:szCs w:val="28"/>
        </w:rPr>
        <w:t xml:space="preserve">иметь представления о принципах действия, общем устройстве верстака, столярного угольника, столярной ножовки, рашпиля, </w:t>
      </w:r>
      <w:proofErr w:type="spellStart"/>
      <w:r w:rsidRPr="0005675E">
        <w:rPr>
          <w:rFonts w:ascii="Times New Roman" w:hAnsi="Times New Roman" w:cs="Times New Roman"/>
          <w:color w:val="00000A"/>
          <w:sz w:val="28"/>
          <w:szCs w:val="28"/>
        </w:rPr>
        <w:t>драчевого</w:t>
      </w:r>
      <w:proofErr w:type="spellEnd"/>
      <w:r w:rsidRPr="0005675E">
        <w:rPr>
          <w:rFonts w:ascii="Times New Roman" w:hAnsi="Times New Roman" w:cs="Times New Roman"/>
          <w:color w:val="00000A"/>
          <w:sz w:val="28"/>
          <w:szCs w:val="28"/>
        </w:rPr>
        <w:t xml:space="preserve"> напильник</w:t>
      </w:r>
      <w:r w:rsidRPr="0005675E">
        <w:rPr>
          <w:rFonts w:ascii="Times New Roman" w:hAnsi="Times New Roman" w:cs="Times New Roman"/>
          <w:color w:val="00B0F0"/>
          <w:sz w:val="28"/>
          <w:szCs w:val="28"/>
        </w:rPr>
        <w:t>а</w:t>
      </w:r>
      <w:r w:rsidRPr="0005675E">
        <w:rPr>
          <w:rFonts w:ascii="Times New Roman" w:hAnsi="Times New Roman" w:cs="Times New Roman"/>
          <w:color w:val="00000A"/>
          <w:sz w:val="28"/>
          <w:szCs w:val="28"/>
        </w:rPr>
        <w:t xml:space="preserve">, шлифовальной шкурки, </w:t>
      </w:r>
      <w:proofErr w:type="spellStart"/>
      <w:r w:rsidRPr="0005675E">
        <w:rPr>
          <w:rFonts w:ascii="Times New Roman" w:hAnsi="Times New Roman" w:cs="Times New Roman"/>
          <w:color w:val="00000A"/>
          <w:sz w:val="28"/>
          <w:szCs w:val="28"/>
        </w:rPr>
        <w:t>электровыжигателя</w:t>
      </w:r>
      <w:proofErr w:type="spellEnd"/>
      <w:r w:rsidRPr="0005675E">
        <w:rPr>
          <w:rFonts w:ascii="Times New Roman" w:hAnsi="Times New Roman" w:cs="Times New Roman"/>
          <w:color w:val="00000A"/>
          <w:sz w:val="28"/>
          <w:szCs w:val="28"/>
        </w:rPr>
        <w:t>, ручной дрели, коловорота, шила, рубанка, лучковой пилы, лобзика, сверлильного станка;</w:t>
      </w:r>
      <w:proofErr w:type="gramEnd"/>
    </w:p>
    <w:p w:rsidR="0005675E" w:rsidRPr="0005675E" w:rsidRDefault="0005675E" w:rsidP="0005675E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A"/>
          <w:sz w:val="28"/>
          <w:szCs w:val="28"/>
        </w:rPr>
        <w:t>читать (с помощью учителя) технологическ</w:t>
      </w:r>
      <w:r w:rsidRPr="0005675E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05675E">
        <w:rPr>
          <w:rFonts w:ascii="Times New Roman" w:hAnsi="Times New Roman" w:cs="Times New Roman"/>
          <w:color w:val="00000A"/>
          <w:sz w:val="28"/>
          <w:szCs w:val="28"/>
        </w:rPr>
        <w:t xml:space="preserve"> карту, чертеж, используемые в процессе изготовления изделия;</w:t>
      </w:r>
    </w:p>
    <w:p w:rsidR="0005675E" w:rsidRPr="0005675E" w:rsidRDefault="0005675E" w:rsidP="0005675E">
      <w:pPr>
        <w:numPr>
          <w:ilvl w:val="0"/>
          <w:numId w:val="9"/>
        </w:numPr>
        <w:spacing w:after="160" w:line="36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A"/>
          <w:sz w:val="28"/>
          <w:szCs w:val="28"/>
        </w:rPr>
        <w:t xml:space="preserve">соблюдать в процессе выполнения трудовых заданий порядок и </w:t>
      </w:r>
      <w:r w:rsidRPr="0005675E">
        <w:rPr>
          <w:rFonts w:ascii="Times New Roman" w:hAnsi="Times New Roman" w:cs="Times New Roman"/>
          <w:color w:val="000000"/>
          <w:sz w:val="28"/>
          <w:szCs w:val="28"/>
        </w:rPr>
        <w:t>аккуратность.</w:t>
      </w:r>
    </w:p>
    <w:p w:rsidR="0005675E" w:rsidRPr="0005675E" w:rsidRDefault="0005675E" w:rsidP="0005675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знать правила техники безопасности и соблюдать их;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понимать значимость организации школьного рабочего места, обеспечивающего внутреннюю дисциплину и  умение организовывать своё рабочее место;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производить самостоятельный отбор материала и инструментов, необходимых для работы;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определять возможности различных материалов, их целенаправленный выбор (с помощью учителя) в соответствии с физическими, декоративно-художественными и конструктивными свойствами в зависимости от задач предметно-практической деятельности;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экономно расходовать материалы;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 xml:space="preserve">планировать   предстоящую практическую работу;  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знать оптимальные и доступные технологические приемы ручной и машинной обработки столярных материалов в зависимости от их свойств и поставленных целей;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осуществлять текущий самоконтроль выполняемых практических действий и корректировку</w:t>
      </w:r>
      <w:r w:rsidRPr="0005675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5675E">
        <w:rPr>
          <w:rFonts w:ascii="Times New Roman" w:hAnsi="Times New Roman" w:cs="Times New Roman"/>
          <w:color w:val="000000"/>
          <w:sz w:val="28"/>
          <w:szCs w:val="28"/>
        </w:rPr>
        <w:t>хода практической работы;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уметь определять виды пиломатериалов, знать их свойства;</w:t>
      </w:r>
    </w:p>
    <w:p w:rsidR="0005675E" w:rsidRPr="0005675E" w:rsidRDefault="0005675E" w:rsidP="0005675E">
      <w:pPr>
        <w:numPr>
          <w:ilvl w:val="0"/>
          <w:numId w:val="10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75E">
        <w:rPr>
          <w:rFonts w:ascii="Times New Roman" w:hAnsi="Times New Roman" w:cs="Times New Roman"/>
          <w:color w:val="000000"/>
          <w:sz w:val="28"/>
          <w:szCs w:val="28"/>
        </w:rPr>
        <w:t>понимать общественную значимость своего труда, своих достижений в области трудовой деятельности.</w:t>
      </w:r>
    </w:p>
    <w:p w:rsidR="0005675E" w:rsidRPr="0005675E" w:rsidRDefault="0005675E" w:rsidP="000567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_GoBack"/>
      <w:bookmarkEnd w:id="8"/>
      <w:bookmarkEnd w:id="9"/>
    </w:p>
    <w:p w:rsidR="009A71CE" w:rsidRPr="0005675E" w:rsidRDefault="009A71CE">
      <w:pPr>
        <w:rPr>
          <w:rFonts w:ascii="Times New Roman" w:hAnsi="Times New Roman" w:cs="Times New Roman"/>
        </w:rPr>
      </w:pPr>
    </w:p>
    <w:sectPr w:rsidR="009A71CE" w:rsidRPr="0005675E" w:rsidSect="000567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4713"/>
    <w:multiLevelType w:val="hybridMultilevel"/>
    <w:tmpl w:val="F098827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22BED"/>
    <w:multiLevelType w:val="multilevel"/>
    <w:tmpl w:val="9E3AC06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B870D34"/>
    <w:multiLevelType w:val="multilevel"/>
    <w:tmpl w:val="EF201FAE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C203F"/>
    <w:multiLevelType w:val="multilevel"/>
    <w:tmpl w:val="A2145B52"/>
    <w:lvl w:ilvl="0">
      <w:start w:val="1"/>
      <w:numFmt w:val="bullet"/>
      <w:lvlText w:val="−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09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FFA29FD"/>
    <w:multiLevelType w:val="multilevel"/>
    <w:tmpl w:val="EDECFECE"/>
    <w:lvl w:ilvl="0">
      <w:start w:val="1"/>
      <w:numFmt w:val="bullet"/>
      <w:lvlText w:val="−"/>
      <w:lvlJc w:val="left"/>
      <w:pPr>
        <w:ind w:left="78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3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4E0F60FF"/>
    <w:multiLevelType w:val="multilevel"/>
    <w:tmpl w:val="BFBE4FBC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E7177DE"/>
    <w:multiLevelType w:val="hybridMultilevel"/>
    <w:tmpl w:val="B9E4DD06"/>
    <w:lvl w:ilvl="0" w:tplc="43D83D32">
      <w:start w:val="3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C226B"/>
    <w:multiLevelType w:val="multilevel"/>
    <w:tmpl w:val="38440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676BA"/>
    <w:multiLevelType w:val="multilevel"/>
    <w:tmpl w:val="0102F52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7F84316C"/>
    <w:multiLevelType w:val="hybridMultilevel"/>
    <w:tmpl w:val="467C978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94"/>
    <w:rsid w:val="0005675E"/>
    <w:rsid w:val="0042628B"/>
    <w:rsid w:val="009A71CE"/>
    <w:rsid w:val="00EF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7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75E"/>
    <w:pPr>
      <w:keepNext/>
      <w:keepLines/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75E"/>
    <w:pPr>
      <w:keepNext/>
      <w:keepLines/>
      <w:spacing w:before="360" w:after="8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75E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5675E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5675E"/>
    <w:rPr>
      <w:rFonts w:ascii="Times New Roman" w:hAnsi="Times New Roman" w:cs="Times New Roman" w:hint="default"/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056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locked/>
    <w:rsid w:val="0005675E"/>
  </w:style>
  <w:style w:type="paragraph" w:styleId="a6">
    <w:name w:val="No Spacing"/>
    <w:link w:val="a5"/>
    <w:qFormat/>
    <w:rsid w:val="0005675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7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75E"/>
    <w:pPr>
      <w:keepNext/>
      <w:keepLines/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75E"/>
    <w:pPr>
      <w:keepNext/>
      <w:keepLines/>
      <w:spacing w:before="360" w:after="80"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75E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5675E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5675E"/>
    <w:rPr>
      <w:rFonts w:ascii="Times New Roman" w:hAnsi="Times New Roman" w:cs="Times New Roman" w:hint="default"/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056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6"/>
    <w:locked/>
    <w:rsid w:val="0005675E"/>
  </w:style>
  <w:style w:type="paragraph" w:styleId="a6">
    <w:name w:val="No Spacing"/>
    <w:link w:val="a5"/>
    <w:qFormat/>
    <w:rsid w:val="000567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3NMk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1438</Words>
  <Characters>8202</Characters>
  <Application>Microsoft Office Word</Application>
  <DocSecurity>0</DocSecurity>
  <Lines>68</Lines>
  <Paragraphs>19</Paragraphs>
  <ScaleCrop>false</ScaleCrop>
  <Company/>
  <LinksUpToDate>false</LinksUpToDate>
  <CharactersWithSpaces>9621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Борисыч</dc:creator>
  <cp:keywords/>
  <dc:description/>
  <cp:lastModifiedBy>Борисыч</cp:lastModifiedBy>
  <cp:revision>3</cp:revision>
  <dcterms:created xsi:type="dcterms:W3CDTF">2026-09-21T07:18:00Z</dcterms:created>
  <dcterms:modified xsi:type="dcterms:W3CDTF">2026-09-21T07:24:00Z</dcterms:modified>
</cp:coreProperties>
</file>