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39FB1" w14:textId="77777777" w:rsidR="00BB2004" w:rsidRPr="00226514" w:rsidRDefault="00BB2004" w:rsidP="00BB2004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2651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Аннотация к рабочей программе</w:t>
      </w:r>
    </w:p>
    <w:p w14:paraId="5B32418F" w14:textId="77777777" w:rsidR="00BB2004" w:rsidRPr="00226514" w:rsidRDefault="00BB2004" w:rsidP="00BB2004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2651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 коррекционному курсу</w:t>
      </w:r>
    </w:p>
    <w:p w14:paraId="3209F952" w14:textId="360CE391" w:rsidR="00BB2004" w:rsidRPr="00226514" w:rsidRDefault="00BB2004" w:rsidP="00BB2004">
      <w:pPr>
        <w:spacing w:after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22651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«Сенсорное развитие» для 1б доп класса</w:t>
      </w:r>
    </w:p>
    <w:p w14:paraId="4F6F3F51" w14:textId="77777777" w:rsidR="00BB2004" w:rsidRPr="00226514" w:rsidRDefault="00BB2004" w:rsidP="00226514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C6D4CE2" w14:textId="77777777" w:rsidR="00BB2004" w:rsidRPr="00226514" w:rsidRDefault="00BB2004" w:rsidP="00226514">
      <w:pPr>
        <w:pStyle w:val="ac"/>
        <w:spacing w:before="0" w:beforeAutospacing="0" w:after="0" w:afterAutospacing="0"/>
        <w:ind w:firstLine="567"/>
        <w:jc w:val="both"/>
      </w:pPr>
      <w:r w:rsidRPr="00226514">
        <w:t>Программа направлена на формирование у обучающихся с умственной отсталостью (интеллектуальными нарушениями) (вариант 2) целостного восприятия окружающего мира за счёт развития сенсорных процессов и моторики. В ходе занятий учащиеся обогащают чувственный опыт, учатся различать свойства объектов (цвет, форму, размер и др.), развивают навыки наблюдения, сравнения и выделения существенных признаков, совершенствуют пространственно</w:t>
      </w:r>
      <w:r w:rsidRPr="00226514">
        <w:noBreakHyphen/>
        <w:t>временную ориентацию, координацию движений и мелкую моторику, а также умения взаимодействовать с педагогами и сверстниками.</w:t>
      </w:r>
    </w:p>
    <w:p w14:paraId="182B46FB" w14:textId="77777777" w:rsidR="00BB2004" w:rsidRPr="00226514" w:rsidRDefault="00BB2004" w:rsidP="00226514">
      <w:pPr>
        <w:pStyle w:val="ac"/>
        <w:spacing w:before="0" w:beforeAutospacing="0" w:after="0" w:afterAutospacing="0"/>
        <w:ind w:firstLine="567"/>
        <w:jc w:val="both"/>
      </w:pPr>
      <w:r w:rsidRPr="00226514">
        <w:t>Курс способствует коррекции познавательной деятельности, оптимизации психического развития и социальной адаптации детей. Программа рассчитана на 1 год обучения (66 часов, 2 часа в неделю), занятия проводятся в классно</w:t>
      </w:r>
      <w:r w:rsidRPr="00226514">
        <w:noBreakHyphen/>
        <w:t>урочной форме.</w:t>
      </w:r>
    </w:p>
    <w:p w14:paraId="3CFB426A" w14:textId="77777777" w:rsidR="00BB2004" w:rsidRPr="00226514" w:rsidRDefault="00BB2004" w:rsidP="00226514">
      <w:pPr>
        <w:pStyle w:val="Standard"/>
        <w:ind w:firstLine="567"/>
        <w:jc w:val="both"/>
        <w:rPr>
          <w:rFonts w:eastAsia="Calibri" w:cs="Times New Roman"/>
          <w:b/>
          <w:lang w:val="ru-RU"/>
        </w:rPr>
      </w:pPr>
      <w:r w:rsidRPr="00226514">
        <w:rPr>
          <w:rFonts w:eastAsia="Calibri" w:cs="Times New Roman"/>
          <w:b/>
          <w:lang w:val="ru-RU"/>
        </w:rPr>
        <w:t>Количество часов по четвертям</w:t>
      </w:r>
    </w:p>
    <w:p w14:paraId="0E2FAB7C" w14:textId="77777777" w:rsidR="00BB2004" w:rsidRPr="00226514" w:rsidRDefault="00BB2004" w:rsidP="00BB2004">
      <w:pPr>
        <w:pStyle w:val="Standard"/>
        <w:spacing w:line="276" w:lineRule="auto"/>
        <w:jc w:val="center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BB2004" w:rsidRPr="00226514" w14:paraId="4426105B" w14:textId="77777777" w:rsidTr="00DB32B3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278C1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F739C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226514"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 w:rsidRPr="00226514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2E5EF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226514"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 w:rsidRPr="00226514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BFFDA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226514"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 w:rsidRPr="00226514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33C1E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226514"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 w:rsidRPr="00226514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BB2004" w:rsidRPr="00226514" w14:paraId="6A426B03" w14:textId="77777777" w:rsidTr="00DB32B3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E5B83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226514">
              <w:rPr>
                <w:rFonts w:eastAsia="Times New Roman" w:cs="Times New Roman"/>
                <w:b/>
                <w:bCs/>
              </w:rPr>
              <w:t>Количество</w:t>
            </w:r>
            <w:proofErr w:type="spellEnd"/>
            <w:r w:rsidRPr="0022651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226514">
              <w:rPr>
                <w:rFonts w:eastAsia="Times New Roman" w:cs="Times New Roman"/>
                <w:b/>
                <w:bCs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96C01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226514">
              <w:rPr>
                <w:rFonts w:eastAsia="Times New Roman" w:cs="Times New Roman"/>
                <w:lang w:val="ru-RU"/>
              </w:rPr>
              <w:t xml:space="preserve"> 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16425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226514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B9AB6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226514">
              <w:rPr>
                <w:rFonts w:eastAsia="Times New Roman" w:cs="Times New Roman"/>
                <w:lang w:val="ru-RU"/>
              </w:rPr>
              <w:t>20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B0599" w14:textId="77777777" w:rsidR="00BB2004" w:rsidRPr="00226514" w:rsidRDefault="00BB2004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226514"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 w14:paraId="57DD8D2E" w14:textId="77777777" w:rsidR="00BB2004" w:rsidRPr="00226514" w:rsidRDefault="00BB2004" w:rsidP="00BB2004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 w:rsidRPr="00226514"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 w14:paraId="697DF659" w14:textId="77777777" w:rsidR="00BB2004" w:rsidRPr="00226514" w:rsidRDefault="00BB2004" w:rsidP="00BB2004">
      <w:pPr>
        <w:spacing w:line="276" w:lineRule="auto"/>
        <w:ind w:firstLine="708"/>
        <w:jc w:val="both"/>
        <w:rPr>
          <w:rFonts w:cs="Times New Roman"/>
          <w:i/>
          <w:sz w:val="24"/>
          <w:szCs w:val="24"/>
        </w:rPr>
      </w:pPr>
      <w:r w:rsidRPr="00226514">
        <w:rPr>
          <w:rFonts w:cs="Times New Roman"/>
          <w:b/>
          <w:bCs/>
          <w:i/>
          <w:iCs/>
          <w:sz w:val="24"/>
          <w:szCs w:val="24"/>
        </w:rPr>
        <w:t>Личностные:</w:t>
      </w:r>
    </w:p>
    <w:p w14:paraId="2060AFF7" w14:textId="77777777" w:rsidR="00BB2004" w:rsidRPr="00226514" w:rsidRDefault="00BB2004" w:rsidP="00BB2004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имеют положительное отношение к школе и мотивацию к познавательной и учебной деятельности;</w:t>
      </w:r>
    </w:p>
    <w:p w14:paraId="384B6555" w14:textId="77777777" w:rsidR="00BB2004" w:rsidRPr="00226514" w:rsidRDefault="00BB2004" w:rsidP="00BB2004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имеют интерес к практической деятельности;</w:t>
      </w:r>
    </w:p>
    <w:p w14:paraId="3F7B361C" w14:textId="77777777" w:rsidR="00BB2004" w:rsidRPr="00226514" w:rsidRDefault="00BB2004" w:rsidP="00BB2004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владеют общепринятыми правилами поведения;</w:t>
      </w:r>
    </w:p>
    <w:p w14:paraId="74D7ADE7" w14:textId="77777777" w:rsidR="00BB2004" w:rsidRPr="00226514" w:rsidRDefault="00BB2004" w:rsidP="00BB2004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проявляют дружелюбие по отношению к сверстникам и взрослым;</w:t>
      </w:r>
    </w:p>
    <w:p w14:paraId="1137800A" w14:textId="77777777" w:rsidR="00BB2004" w:rsidRPr="00226514" w:rsidRDefault="00BB2004" w:rsidP="00BB2004">
      <w:pPr>
        <w:spacing w:line="276" w:lineRule="auto"/>
        <w:ind w:firstLine="709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владеют основными социально одобряемыми качествами: дисциплина, аккуратность, доброжелательность, трудолюбие;</w:t>
      </w:r>
    </w:p>
    <w:p w14:paraId="1937C2B2" w14:textId="77777777" w:rsidR="00BB2004" w:rsidRPr="00226514" w:rsidRDefault="00BB2004" w:rsidP="00BB2004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умеют сообщать о нездоровье, опасности и т.д.;</w:t>
      </w:r>
    </w:p>
    <w:p w14:paraId="0B34EFF3" w14:textId="77777777" w:rsidR="00BB2004" w:rsidRPr="00226514" w:rsidRDefault="00BB2004" w:rsidP="00BB2004">
      <w:pPr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226514">
        <w:rPr>
          <w:rFonts w:cs="Times New Roman"/>
          <w:sz w:val="24"/>
          <w:szCs w:val="24"/>
        </w:rPr>
        <w:t>- умеют просить о помощи.</w:t>
      </w:r>
    </w:p>
    <w:p w14:paraId="08E5E31F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lang w:eastAsia="ru-RU"/>
        </w:rPr>
      </w:pPr>
    </w:p>
    <w:p w14:paraId="7646C552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 w:rsidRPr="00226514"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140CC950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226514"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4993B28A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понимают и выполняют однокомпонентную инструкцию;</w:t>
      </w:r>
    </w:p>
    <w:p w14:paraId="423545FA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узнают и зрительно соотносят базовые цвета (красный, синий, желтый);</w:t>
      </w:r>
    </w:p>
    <w:p w14:paraId="10CA6C9A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геометрические фигуры (круг, квадрат);</w:t>
      </w:r>
    </w:p>
    <w:p w14:paraId="40B50F2F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классифицируют предметы по одному зрительному признаку (цвет или форма), обозначают его;</w:t>
      </w:r>
    </w:p>
    <w:p w14:paraId="7D146399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величине: большой/маленький;</w:t>
      </w:r>
    </w:p>
    <w:p w14:paraId="123DE982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узнают одноклассников и знакомых учителей;</w:t>
      </w:r>
    </w:p>
    <w:p w14:paraId="6C33DCB1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определяют источник звука в пространстве;</w:t>
      </w:r>
    </w:p>
    <w:p w14:paraId="403FCBEC" w14:textId="77777777" w:rsidR="00226514" w:rsidRDefault="0022651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</w:p>
    <w:p w14:paraId="225EE73E" w14:textId="77777777" w:rsidR="00226514" w:rsidRDefault="0022651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</w:p>
    <w:p w14:paraId="1CA6628C" w14:textId="6A7EED35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226514">
        <w:rPr>
          <w:rFonts w:eastAsia="Times New Roman" w:cs="Times New Roman"/>
          <w:b/>
          <w:bCs/>
          <w:iCs/>
          <w:u w:val="single"/>
          <w:lang w:val="ru-RU" w:eastAsia="ru-RU"/>
        </w:rPr>
        <w:lastRenderedPageBreak/>
        <w:t>Достаточный уровень:</w:t>
      </w:r>
    </w:p>
    <w:p w14:paraId="361F4C3B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понимают и самостоятельно выполняют инструкцию, состоящую из двух компонентов;</w:t>
      </w:r>
    </w:p>
    <w:p w14:paraId="69BC5630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правильно держат карандаш в ведущей руке при письме и рисовании, ножницы при вырезании;</w:t>
      </w:r>
    </w:p>
    <w:p w14:paraId="794358B5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узнают и зрительно соотносят некоторые геометрические фигуры (круг, треугольник, квадрат);</w:t>
      </w:r>
    </w:p>
    <w:p w14:paraId="27AF1FD3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дифференцируют и группируют предметы по тактильным признакам (мягкий/твердый);</w:t>
      </w:r>
    </w:p>
    <w:p w14:paraId="0464B61A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классифицируют предметы по двум зрительным признакам (цвет, форма и размер);</w:t>
      </w:r>
    </w:p>
    <w:p w14:paraId="26AAABC2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называют и показывают направления (верх, низ)</w:t>
      </w:r>
    </w:p>
    <w:p w14:paraId="7C8C00AC" w14:textId="77777777" w:rsidR="00BB2004" w:rsidRPr="00226514" w:rsidRDefault="00BB2004" w:rsidP="00BB2004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226514">
        <w:rPr>
          <w:rFonts w:eastAsia="Times New Roman" w:cs="Times New Roman"/>
          <w:bCs/>
          <w:iCs/>
          <w:lang w:val="ru-RU" w:eastAsia="ru-RU"/>
        </w:rPr>
        <w:t>- различают основные вкусовые качества продуктов (сладкий/соленый).</w:t>
      </w:r>
    </w:p>
    <w:p w14:paraId="1E30BB21" w14:textId="77777777" w:rsidR="00226514" w:rsidRDefault="00226514" w:rsidP="00BB2004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7C076FDF" w14:textId="2DD9F8F6" w:rsidR="00BB2004" w:rsidRPr="00226514" w:rsidRDefault="00BB2004" w:rsidP="00BB2004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226514">
        <w:rPr>
          <w:rFonts w:eastAsia="Times New Roman" w:cs="Times New Roman"/>
          <w:b/>
          <w:bCs/>
          <w:color w:val="04070C"/>
          <w:lang w:val="ru-RU" w:eastAsia="ru-RU"/>
        </w:rPr>
        <w:t>Учебно-методическая литература:</w:t>
      </w:r>
    </w:p>
    <w:p w14:paraId="445BB9CB" w14:textId="77777777" w:rsidR="00BB2004" w:rsidRPr="00226514" w:rsidRDefault="00BB2004" w:rsidP="00BB2004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0DF37D49" w14:textId="77777777" w:rsidR="00BB2004" w:rsidRPr="00226514" w:rsidRDefault="00BB2004" w:rsidP="00BB2004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226514">
        <w:rPr>
          <w:rFonts w:eastAsia="Times New Roman" w:cs="Times New Roman"/>
          <w:color w:val="000000"/>
          <w:lang w:val="ru-RU" w:eastAsia="ru-RU"/>
        </w:rPr>
        <w:t>Агавелян</w:t>
      </w:r>
      <w:proofErr w:type="spellEnd"/>
      <w:r w:rsidRPr="00226514">
        <w:rPr>
          <w:rFonts w:eastAsia="Times New Roman" w:cs="Times New Roman"/>
          <w:color w:val="000000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 w14:paraId="511A1982" w14:textId="77777777" w:rsidR="00BB2004" w:rsidRPr="00226514" w:rsidRDefault="00BB2004" w:rsidP="00BB2004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226514">
        <w:rPr>
          <w:rFonts w:cs="Times New Roman"/>
        </w:rPr>
        <w:t>Айрес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Э.Дж</w:t>
      </w:r>
      <w:proofErr w:type="spellEnd"/>
      <w:r w:rsidRPr="00226514">
        <w:rPr>
          <w:rFonts w:cs="Times New Roman"/>
        </w:rPr>
        <w:t>.</w:t>
      </w:r>
      <w:r w:rsidRPr="00226514">
        <w:rPr>
          <w:rFonts w:cs="Times New Roman"/>
          <w:lang w:val="ru-RU"/>
        </w:rPr>
        <w:t xml:space="preserve"> </w:t>
      </w:r>
      <w:proofErr w:type="spellStart"/>
      <w:r w:rsidRPr="00226514">
        <w:rPr>
          <w:rFonts w:cs="Times New Roman"/>
        </w:rPr>
        <w:t>Ребенок</w:t>
      </w:r>
      <w:proofErr w:type="spellEnd"/>
      <w:r w:rsidRPr="00226514">
        <w:rPr>
          <w:rFonts w:cs="Times New Roman"/>
        </w:rPr>
        <w:t xml:space="preserve"> и </w:t>
      </w:r>
      <w:proofErr w:type="spellStart"/>
      <w:r w:rsidRPr="00226514">
        <w:rPr>
          <w:rFonts w:cs="Times New Roman"/>
        </w:rPr>
        <w:t>сенсорная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интеграция</w:t>
      </w:r>
      <w:proofErr w:type="spellEnd"/>
      <w:r w:rsidRPr="00226514">
        <w:rPr>
          <w:rFonts w:cs="Times New Roman"/>
        </w:rPr>
        <w:t xml:space="preserve">. </w:t>
      </w:r>
      <w:proofErr w:type="spellStart"/>
      <w:r w:rsidRPr="00226514">
        <w:rPr>
          <w:rFonts w:cs="Times New Roman"/>
        </w:rPr>
        <w:t>Понимание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скрытых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проблем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развития</w:t>
      </w:r>
      <w:proofErr w:type="spellEnd"/>
      <w:r w:rsidRPr="00226514">
        <w:rPr>
          <w:rFonts w:cs="Times New Roman"/>
          <w:lang w:val="ru-RU"/>
        </w:rPr>
        <w:t xml:space="preserve">. </w:t>
      </w:r>
      <w:r w:rsidRPr="00226514">
        <w:rPr>
          <w:rFonts w:cs="Times New Roman"/>
        </w:rPr>
        <w:t xml:space="preserve">М.: </w:t>
      </w:r>
      <w:proofErr w:type="spellStart"/>
      <w:r w:rsidRPr="00226514">
        <w:rPr>
          <w:rFonts w:cs="Times New Roman"/>
        </w:rPr>
        <w:t>Теревинф</w:t>
      </w:r>
      <w:proofErr w:type="spellEnd"/>
      <w:r w:rsidRPr="00226514">
        <w:rPr>
          <w:rFonts w:cs="Times New Roman"/>
        </w:rPr>
        <w:t>, 2009. 272 с.</w:t>
      </w:r>
    </w:p>
    <w:p w14:paraId="71516EB5" w14:textId="77777777" w:rsidR="00BB2004" w:rsidRPr="00226514" w:rsidRDefault="00BB2004" w:rsidP="00BB2004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226514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 xml:space="preserve"> Б.Г., </w:t>
      </w:r>
      <w:proofErr w:type="spellStart"/>
      <w:r w:rsidRPr="00226514">
        <w:rPr>
          <w:rFonts w:eastAsia="Times New Roman" w:cs="Times New Roman"/>
          <w:color w:val="000000"/>
          <w:lang w:eastAsia="ru-RU"/>
        </w:rPr>
        <w:t>Рыбалко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 xml:space="preserve"> Е.Ф. </w:t>
      </w:r>
      <w:proofErr w:type="spellStart"/>
      <w:r w:rsidRPr="00226514">
        <w:rPr>
          <w:rFonts w:eastAsia="Times New Roman" w:cs="Times New Roman"/>
          <w:color w:val="000000"/>
          <w:lang w:eastAsia="ru-RU"/>
        </w:rPr>
        <w:t>Особенности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226514">
        <w:rPr>
          <w:rFonts w:eastAsia="Times New Roman" w:cs="Times New Roman"/>
          <w:color w:val="000000"/>
          <w:lang w:eastAsia="ru-RU"/>
        </w:rPr>
        <w:t>восприятия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226514">
        <w:rPr>
          <w:rFonts w:eastAsia="Times New Roman" w:cs="Times New Roman"/>
          <w:color w:val="000000"/>
          <w:lang w:eastAsia="ru-RU"/>
        </w:rPr>
        <w:t>пространства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 xml:space="preserve"> у </w:t>
      </w:r>
      <w:proofErr w:type="spellStart"/>
      <w:r w:rsidRPr="00226514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 xml:space="preserve">. – Б.Г. </w:t>
      </w:r>
      <w:proofErr w:type="spellStart"/>
      <w:r w:rsidRPr="00226514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226514">
        <w:rPr>
          <w:rFonts w:eastAsia="Times New Roman" w:cs="Times New Roman"/>
          <w:color w:val="000000"/>
          <w:lang w:eastAsia="ru-RU"/>
        </w:rPr>
        <w:t>., М.</w:t>
      </w:r>
      <w:r w:rsidRPr="00226514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226514">
        <w:rPr>
          <w:rFonts w:eastAsia="Times New Roman" w:cs="Times New Roman"/>
          <w:color w:val="000000"/>
          <w:lang w:eastAsia="ru-RU"/>
        </w:rPr>
        <w:t xml:space="preserve"> 1984.</w:t>
      </w:r>
      <w:r w:rsidRPr="00226514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5C1117D4" w14:textId="77777777" w:rsidR="00BB2004" w:rsidRPr="00226514" w:rsidRDefault="00BB2004" w:rsidP="00BB2004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226514">
        <w:rPr>
          <w:rFonts w:eastAsia="Times New Roman" w:cs="Times New Roman"/>
          <w:bCs/>
          <w:color w:val="04070C"/>
          <w:lang w:val="ru-RU" w:eastAsia="ru-RU"/>
        </w:rPr>
        <w:t xml:space="preserve">Грищенко Т.А. Сенсорное развитие детей на занятиях в специальных (коррекционных) учреждениях. М.: </w:t>
      </w:r>
      <w:proofErr w:type="spellStart"/>
      <w:r w:rsidRPr="00226514">
        <w:rPr>
          <w:rFonts w:eastAsia="Times New Roman" w:cs="Times New Roman"/>
          <w:bCs/>
          <w:color w:val="04070C"/>
          <w:lang w:val="ru-RU" w:eastAsia="ru-RU"/>
        </w:rPr>
        <w:t>Владос</w:t>
      </w:r>
      <w:proofErr w:type="spellEnd"/>
      <w:r w:rsidRPr="00226514">
        <w:rPr>
          <w:rFonts w:eastAsia="Times New Roman" w:cs="Times New Roman"/>
          <w:bCs/>
          <w:color w:val="04070C"/>
          <w:lang w:val="ru-RU" w:eastAsia="ru-RU"/>
        </w:rPr>
        <w:t>, 2017. 96 с.</w:t>
      </w:r>
    </w:p>
    <w:p w14:paraId="16CC0672" w14:textId="77777777" w:rsidR="00BB2004" w:rsidRPr="00226514" w:rsidRDefault="00BB2004" w:rsidP="00BB2004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226514">
        <w:rPr>
          <w:rFonts w:eastAsia="Times New Roman" w:cs="Times New Roman"/>
          <w:bCs/>
          <w:lang w:val="ru-RU" w:eastAsia="ru-RU"/>
        </w:rPr>
        <w:t xml:space="preserve">Колосова Т.А., Исаев Д.Н.  Психология детей с нарушением интеллекта: учеб. пособие для вузов. М.: </w:t>
      </w:r>
      <w:proofErr w:type="spellStart"/>
      <w:r w:rsidRPr="00226514">
        <w:rPr>
          <w:rFonts w:eastAsia="Times New Roman" w:cs="Times New Roman"/>
          <w:bCs/>
          <w:lang w:val="ru-RU" w:eastAsia="ru-RU"/>
        </w:rPr>
        <w:t>Юрайт</w:t>
      </w:r>
      <w:proofErr w:type="spellEnd"/>
      <w:r w:rsidRPr="00226514">
        <w:rPr>
          <w:rFonts w:eastAsia="Times New Roman" w:cs="Times New Roman"/>
          <w:bCs/>
          <w:lang w:val="ru-RU" w:eastAsia="ru-RU"/>
        </w:rPr>
        <w:t>, 2022. 151 с.</w:t>
      </w:r>
    </w:p>
    <w:p w14:paraId="2C200281" w14:textId="77777777" w:rsidR="00BB2004" w:rsidRPr="00226514" w:rsidRDefault="00BB2004" w:rsidP="00BB2004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Кузнецова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Л.В.,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Переслени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Л.И.,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Солнцева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Л.И.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Основы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специальной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психологии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: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учеб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.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пособие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для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студ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 xml:space="preserve">. М.: </w:t>
      </w:r>
      <w:proofErr w:type="spellStart"/>
      <w:r w:rsidRPr="00226514">
        <w:rPr>
          <w:rFonts w:eastAsia="Times New Roman" w:cs="Times New Roman"/>
          <w:bCs/>
          <w:color w:val="04070C"/>
          <w:lang w:eastAsia="ru-RU"/>
        </w:rPr>
        <w:t>Академия</w:t>
      </w:r>
      <w:proofErr w:type="spellEnd"/>
      <w:r w:rsidRPr="00226514">
        <w:rPr>
          <w:rFonts w:eastAsia="Times New Roman" w:cs="Times New Roman"/>
          <w:bCs/>
          <w:color w:val="04070C"/>
          <w:lang w:eastAsia="ru-RU"/>
        </w:rPr>
        <w:t>, 2002. 480 с.</w:t>
      </w:r>
    </w:p>
    <w:p w14:paraId="630CE674" w14:textId="77777777" w:rsidR="00BB2004" w:rsidRPr="00226514" w:rsidRDefault="00BB2004" w:rsidP="00BB2004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226514">
        <w:rPr>
          <w:rFonts w:cs="Times New Roman"/>
        </w:rPr>
        <w:t>Метиева</w:t>
      </w:r>
      <w:proofErr w:type="spellEnd"/>
      <w:r w:rsidRPr="00226514">
        <w:rPr>
          <w:rFonts w:cs="Times New Roman"/>
        </w:rPr>
        <w:t xml:space="preserve"> Л.А., </w:t>
      </w:r>
      <w:proofErr w:type="spellStart"/>
      <w:r w:rsidRPr="00226514">
        <w:rPr>
          <w:rFonts w:cs="Times New Roman"/>
        </w:rPr>
        <w:t>Удалова</w:t>
      </w:r>
      <w:proofErr w:type="spellEnd"/>
      <w:r w:rsidRPr="00226514">
        <w:rPr>
          <w:rFonts w:cs="Times New Roman"/>
        </w:rPr>
        <w:t xml:space="preserve"> Э.Я. </w:t>
      </w:r>
      <w:proofErr w:type="spellStart"/>
      <w:r w:rsidRPr="00226514">
        <w:rPr>
          <w:rFonts w:cs="Times New Roman"/>
        </w:rPr>
        <w:t>Развитие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сенсорной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сферы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детей</w:t>
      </w:r>
      <w:proofErr w:type="spellEnd"/>
      <w:r w:rsidRPr="00226514">
        <w:rPr>
          <w:rFonts w:cs="Times New Roman"/>
          <w:lang w:val="ru-RU"/>
        </w:rPr>
        <w:t>: п</w:t>
      </w:r>
      <w:proofErr w:type="spellStart"/>
      <w:r w:rsidRPr="00226514">
        <w:rPr>
          <w:rFonts w:cs="Times New Roman"/>
        </w:rPr>
        <w:t>осо</w:t>
      </w:r>
      <w:proofErr w:type="spellEnd"/>
      <w:r w:rsidRPr="00226514">
        <w:rPr>
          <w:rFonts w:cs="Times New Roman"/>
          <w:lang w:val="ru-RU"/>
        </w:rPr>
        <w:t>б.</w:t>
      </w:r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для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учителей</w:t>
      </w:r>
      <w:proofErr w:type="spellEnd"/>
      <w:r w:rsidRPr="00226514">
        <w:rPr>
          <w:rFonts w:cs="Times New Roman"/>
        </w:rPr>
        <w:t xml:space="preserve"> </w:t>
      </w:r>
      <w:proofErr w:type="spellStart"/>
      <w:r w:rsidRPr="00226514">
        <w:rPr>
          <w:rFonts w:cs="Times New Roman"/>
        </w:rPr>
        <w:t>спец</w:t>
      </w:r>
      <w:proofErr w:type="spellEnd"/>
      <w:r w:rsidRPr="00226514">
        <w:rPr>
          <w:rFonts w:cs="Times New Roman"/>
        </w:rPr>
        <w:t xml:space="preserve">. </w:t>
      </w:r>
      <w:r w:rsidRPr="00226514">
        <w:rPr>
          <w:rFonts w:cs="Times New Roman"/>
          <w:lang w:val="ru-RU"/>
        </w:rPr>
        <w:t>у</w:t>
      </w:r>
      <w:proofErr w:type="spellStart"/>
      <w:r w:rsidRPr="00226514">
        <w:rPr>
          <w:rFonts w:cs="Times New Roman"/>
        </w:rPr>
        <w:t>чрежд</w:t>
      </w:r>
      <w:proofErr w:type="spellEnd"/>
      <w:r w:rsidRPr="00226514">
        <w:rPr>
          <w:rFonts w:cs="Times New Roman"/>
          <w:lang w:val="ru-RU"/>
        </w:rPr>
        <w:t>.</w:t>
      </w:r>
      <w:r w:rsidRPr="00226514">
        <w:rPr>
          <w:rFonts w:cs="Times New Roman"/>
        </w:rPr>
        <w:t xml:space="preserve"> VIII </w:t>
      </w:r>
      <w:proofErr w:type="spellStart"/>
      <w:r w:rsidRPr="00226514">
        <w:rPr>
          <w:rFonts w:cs="Times New Roman"/>
        </w:rPr>
        <w:t>вида</w:t>
      </w:r>
      <w:proofErr w:type="spellEnd"/>
      <w:r w:rsidRPr="00226514">
        <w:rPr>
          <w:rFonts w:cs="Times New Roman"/>
          <w:lang w:val="ru-RU"/>
        </w:rPr>
        <w:t>.</w:t>
      </w:r>
      <w:r w:rsidRPr="00226514">
        <w:rPr>
          <w:rFonts w:cs="Times New Roman"/>
        </w:rPr>
        <w:t xml:space="preserve"> М.: </w:t>
      </w:r>
      <w:proofErr w:type="spellStart"/>
      <w:r w:rsidRPr="00226514">
        <w:rPr>
          <w:rFonts w:cs="Times New Roman"/>
        </w:rPr>
        <w:t>Просвещение</w:t>
      </w:r>
      <w:proofErr w:type="spellEnd"/>
      <w:r w:rsidRPr="00226514">
        <w:rPr>
          <w:rFonts w:cs="Times New Roman"/>
        </w:rPr>
        <w:t>, 2009</w:t>
      </w:r>
      <w:r w:rsidRPr="00226514">
        <w:rPr>
          <w:rFonts w:cs="Times New Roman"/>
          <w:lang w:val="ru-RU"/>
        </w:rPr>
        <w:t xml:space="preserve">. </w:t>
      </w:r>
      <w:r w:rsidRPr="00226514">
        <w:rPr>
          <w:rFonts w:cs="Times New Roman"/>
        </w:rPr>
        <w:t xml:space="preserve">160 с.              </w:t>
      </w:r>
    </w:p>
    <w:p w14:paraId="00F1D6F2" w14:textId="77777777" w:rsidR="00BB2004" w:rsidRPr="005415A4" w:rsidRDefault="00BB2004" w:rsidP="00BB2004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226514">
        <w:rPr>
          <w:rFonts w:cs="Times New Roman"/>
          <w:lang w:val="ru-RU"/>
        </w:rPr>
        <w:t>Метиева</w:t>
      </w:r>
      <w:proofErr w:type="spellEnd"/>
      <w:r w:rsidRPr="00226514"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37081454" w14:textId="77777777" w:rsidR="005415A4" w:rsidRDefault="005415A4" w:rsidP="005415A4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</w:t>
      </w:r>
      <w:r>
        <w:rPr>
          <w:rFonts w:eastAsia="Times New Roman" w:cs="Times New Roman"/>
          <w:color w:val="000000"/>
          <w:szCs w:val="28"/>
          <w:lang w:val="en-US" w:eastAsia="ru-RU"/>
        </w:rPr>
        <w:t>6</w:t>
      </w:r>
      <w:r>
        <w:rPr>
          <w:rFonts w:eastAsia="Times New Roman" w:cs="Times New Roman"/>
          <w:color w:val="000000"/>
          <w:szCs w:val="28"/>
          <w:lang w:eastAsia="ru-RU"/>
        </w:rPr>
        <w:t xml:space="preserve">-2027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учебный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год</w:t>
      </w:r>
      <w:proofErr w:type="spellEnd"/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 w14:paraId="6F1C9835" w14:textId="77777777" w:rsidR="005415A4" w:rsidRPr="00226514" w:rsidRDefault="005415A4" w:rsidP="005415A4">
      <w:pPr>
        <w:pStyle w:val="ad"/>
        <w:spacing w:line="276" w:lineRule="auto"/>
        <w:jc w:val="both"/>
        <w:rPr>
          <w:rFonts w:cs="Times New Roman"/>
        </w:rPr>
      </w:pPr>
    </w:p>
    <w:p w14:paraId="58CFBD7B" w14:textId="77777777" w:rsidR="00BB2004" w:rsidRPr="00226514" w:rsidRDefault="00BB2004" w:rsidP="00BB2004">
      <w:pPr>
        <w:pStyle w:val="Standard"/>
        <w:spacing w:line="276" w:lineRule="auto"/>
        <w:rPr>
          <w:rFonts w:eastAsia="Times New Roman" w:cs="Times New Roman"/>
          <w:b/>
          <w:color w:val="04070C"/>
          <w:lang w:val="ru-RU" w:eastAsia="ru-RU"/>
        </w:rPr>
      </w:pPr>
    </w:p>
    <w:p w14:paraId="643339D2" w14:textId="77777777" w:rsidR="00F12C76" w:rsidRPr="00226514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F12C76" w:rsidRPr="002265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2204"/>
    <w:multiLevelType w:val="multilevel"/>
    <w:tmpl w:val="469C283E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 w16cid:durableId="46566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83"/>
    <w:rsid w:val="00226514"/>
    <w:rsid w:val="003D1683"/>
    <w:rsid w:val="005415A4"/>
    <w:rsid w:val="006C0B77"/>
    <w:rsid w:val="007549A1"/>
    <w:rsid w:val="007B1587"/>
    <w:rsid w:val="008242FF"/>
    <w:rsid w:val="00870751"/>
    <w:rsid w:val="00922C48"/>
    <w:rsid w:val="00B915B7"/>
    <w:rsid w:val="00BB2004"/>
    <w:rsid w:val="00C0712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15CE9"/>
  <w15:chartTrackingRefBased/>
  <w15:docId w15:val="{713056F4-1DB0-4838-821C-AA8CCB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004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6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16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16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16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16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6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16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1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1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168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168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D168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D168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D168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D168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D16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1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16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1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1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168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D1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1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1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168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D168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B200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BB2004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uiPriority w:val="99"/>
    <w:rsid w:val="00BB2004"/>
  </w:style>
  <w:style w:type="paragraph" w:styleId="ad">
    <w:name w:val="No Spacing"/>
    <w:uiPriority w:val="99"/>
    <w:rsid w:val="00BB2004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BB200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Naymova</cp:lastModifiedBy>
  <cp:revision>4</cp:revision>
  <dcterms:created xsi:type="dcterms:W3CDTF">2026-09-14T09:49:00Z</dcterms:created>
  <dcterms:modified xsi:type="dcterms:W3CDTF">2026-09-15T08:08:00Z</dcterms:modified>
</cp:coreProperties>
</file>