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6FA" w:rsidRDefault="003B26FA" w:rsidP="003B26F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Аннотация к рабочей программе по предмету</w:t>
      </w:r>
    </w:p>
    <w:p w:rsidR="003B26FA" w:rsidRDefault="003B26FA" w:rsidP="003B26F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Коррекционно-развивающие занятия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8D61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«б» доп.</w:t>
      </w:r>
      <w:r w:rsidRPr="008D61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классе.</w:t>
      </w:r>
    </w:p>
    <w:p w:rsidR="003B26FA" w:rsidRPr="00AD3ABC" w:rsidRDefault="003B26FA" w:rsidP="003B26F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Рабочая программа по предме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 «</w:t>
      </w:r>
      <w:r w:rsidRPr="003B26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Коррекционно-развивающие занятия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иями) ГКОУ «Волжская школа №1» на 2026-2027</w:t>
      </w: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 (вариант 2).</w:t>
      </w:r>
    </w:p>
    <w:p w:rsidR="00A871A8" w:rsidRDefault="005C7DD0" w:rsidP="005C7DD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Цель:</w:t>
      </w:r>
      <w:r w:rsidRPr="005C7DD0"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оптимальные условия</w:t>
      </w:r>
      <w:r w:rsidRPr="005C7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детей с трудностями в обучении в соответствии с их возрастными и индивидуально-типологическими особенностями, состоянием соматического и нервно-психического здоровья, способствующих их интеллектуальному, личностному и эмоционально-волевому развитию; содействие социально-культурной адаптации в современном социуме.</w:t>
      </w:r>
    </w:p>
    <w:p w:rsidR="005C7DD0" w:rsidRDefault="005C7DD0" w:rsidP="005C7DD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C7D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 предмета:</w:t>
      </w:r>
    </w:p>
    <w:p w:rsidR="00BD545A" w:rsidRPr="008D3B21" w:rsidRDefault="00BD545A" w:rsidP="00BD545A">
      <w:pPr>
        <w:pStyle w:val="a3"/>
        <w:widowControl w:val="0"/>
        <w:numPr>
          <w:ilvl w:val="0"/>
          <w:numId w:val="2"/>
        </w:numPr>
        <w:tabs>
          <w:tab w:val="center" w:pos="7594"/>
          <w:tab w:val="right" w:pos="93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D3B21">
        <w:rPr>
          <w:rFonts w:ascii="Times New Roman" w:hAnsi="Times New Roman" w:cs="Times New Roman"/>
          <w:sz w:val="24"/>
          <w:szCs w:val="24"/>
        </w:rPr>
        <w:t>развивать  индивидуальные</w:t>
      </w:r>
      <w:proofErr w:type="gramEnd"/>
      <w:r w:rsidRPr="008D3B21">
        <w:rPr>
          <w:rFonts w:ascii="Times New Roman" w:hAnsi="Times New Roman" w:cs="Times New Roman"/>
          <w:sz w:val="24"/>
          <w:szCs w:val="24"/>
        </w:rPr>
        <w:t xml:space="preserve"> специфические образовательные потребности обучающихся,  не охваченных содержанием программ учебных предметов и коррекционных занятий:</w:t>
      </w:r>
    </w:p>
    <w:p w:rsidR="00BD545A" w:rsidRPr="008D3B21" w:rsidRDefault="00BD545A" w:rsidP="00BD545A">
      <w:pPr>
        <w:pStyle w:val="a3"/>
        <w:widowControl w:val="0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B21">
        <w:rPr>
          <w:rFonts w:ascii="Times New Roman" w:hAnsi="Times New Roman" w:cs="Times New Roman"/>
          <w:sz w:val="24"/>
          <w:szCs w:val="24"/>
        </w:rPr>
        <w:t>учить узнавать предметы по словесному описанию без опоры на зрительное восприятие предметов;</w:t>
      </w:r>
    </w:p>
    <w:p w:rsidR="00BD545A" w:rsidRPr="008D3B21" w:rsidRDefault="00BD545A" w:rsidP="00BD545A">
      <w:pPr>
        <w:pStyle w:val="a3"/>
        <w:widowControl w:val="0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B21">
        <w:rPr>
          <w:rFonts w:ascii="Times New Roman" w:hAnsi="Times New Roman" w:cs="Times New Roman"/>
          <w:sz w:val="24"/>
          <w:szCs w:val="24"/>
        </w:rPr>
        <w:t>развивать пространственной ориентировки с опорой на зрительное восприятие предметов;</w:t>
      </w:r>
    </w:p>
    <w:p w:rsidR="00BD545A" w:rsidRPr="008D3B21" w:rsidRDefault="00BD545A" w:rsidP="00BD545A">
      <w:pPr>
        <w:pStyle w:val="a3"/>
        <w:widowControl w:val="0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B21">
        <w:rPr>
          <w:rFonts w:ascii="Times New Roman" w:hAnsi="Times New Roman" w:cs="Times New Roman"/>
          <w:sz w:val="24"/>
          <w:szCs w:val="24"/>
        </w:rPr>
        <w:t>учить выделять предметы в группу (сказку), опираясь на зрительный образ;</w:t>
      </w:r>
    </w:p>
    <w:p w:rsidR="00BD545A" w:rsidRPr="008D3B21" w:rsidRDefault="00BD545A" w:rsidP="00BD545A">
      <w:pPr>
        <w:pStyle w:val="a3"/>
        <w:widowControl w:val="0"/>
        <w:numPr>
          <w:ilvl w:val="0"/>
          <w:numId w:val="4"/>
        </w:numPr>
        <w:tabs>
          <w:tab w:val="center" w:pos="7594"/>
          <w:tab w:val="right" w:pos="93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B21">
        <w:rPr>
          <w:rFonts w:ascii="Times New Roman" w:hAnsi="Times New Roman" w:cs="Times New Roman"/>
          <w:sz w:val="24"/>
          <w:szCs w:val="24"/>
        </w:rPr>
        <w:t xml:space="preserve">формировать социально приемлемые </w:t>
      </w:r>
      <w:proofErr w:type="gramStart"/>
      <w:r w:rsidRPr="008D3B21">
        <w:rPr>
          <w:rFonts w:ascii="Times New Roman" w:hAnsi="Times New Roman" w:cs="Times New Roman"/>
          <w:sz w:val="24"/>
          <w:szCs w:val="24"/>
        </w:rPr>
        <w:t>формы  поведения</w:t>
      </w:r>
      <w:proofErr w:type="gramEnd"/>
      <w:r w:rsidRPr="008D3B21">
        <w:rPr>
          <w:rFonts w:ascii="Times New Roman" w:hAnsi="Times New Roman" w:cs="Times New Roman"/>
          <w:sz w:val="24"/>
          <w:szCs w:val="24"/>
        </w:rPr>
        <w:t xml:space="preserve">, сведение к минимуму проявлений деструктивного поведения: крик, агрессия, стереотипии и др.; </w:t>
      </w:r>
    </w:p>
    <w:p w:rsidR="00BD545A" w:rsidRPr="008D3B21" w:rsidRDefault="00BD545A" w:rsidP="00BD545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/>
        </w:rPr>
      </w:pPr>
      <w:r w:rsidRPr="008D3B21">
        <w:rPr>
          <w:rFonts w:ascii="Times New Roman" w:hAnsi="Times New Roman"/>
        </w:rPr>
        <w:t>учить понимать эмоциональные состояния сказочных персонажей, осуществлять перенос знаний об эмоциональных состояниях на конкретные образы;</w:t>
      </w:r>
    </w:p>
    <w:p w:rsidR="00BD545A" w:rsidRPr="008D3B21" w:rsidRDefault="00BD545A" w:rsidP="00BD545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</w:rPr>
      </w:pPr>
      <w:r w:rsidRPr="008D3B21">
        <w:rPr>
          <w:rFonts w:ascii="Times New Roman" w:hAnsi="Times New Roman"/>
        </w:rPr>
        <w:t>вызывать у детей потребность в эмоциональном общении посредством сказки;</w:t>
      </w:r>
    </w:p>
    <w:p w:rsidR="00BD545A" w:rsidRPr="008D3B21" w:rsidRDefault="00BD545A" w:rsidP="00BD545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</w:rPr>
      </w:pPr>
      <w:r w:rsidRPr="008D3B21">
        <w:rPr>
          <w:rFonts w:ascii="Times New Roman" w:hAnsi="Times New Roman"/>
        </w:rPr>
        <w:t>формировать навыки речевого общения;</w:t>
      </w:r>
    </w:p>
    <w:p w:rsidR="00BD545A" w:rsidRPr="008D3B21" w:rsidRDefault="00BD545A" w:rsidP="00BD545A">
      <w:pPr>
        <w:pStyle w:val="a3"/>
        <w:widowControl w:val="0"/>
        <w:numPr>
          <w:ilvl w:val="0"/>
          <w:numId w:val="4"/>
        </w:numPr>
        <w:tabs>
          <w:tab w:val="center" w:pos="7594"/>
          <w:tab w:val="right" w:pos="93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B21">
        <w:rPr>
          <w:rFonts w:ascii="Times New Roman" w:hAnsi="Times New Roman" w:cs="Times New Roman"/>
          <w:sz w:val="24"/>
          <w:szCs w:val="24"/>
        </w:rPr>
        <w:t xml:space="preserve"> развивать индивидуальные способности обучающихся, их </w:t>
      </w:r>
      <w:proofErr w:type="gramStart"/>
      <w:r w:rsidRPr="008D3B21">
        <w:rPr>
          <w:rFonts w:ascii="Times New Roman" w:hAnsi="Times New Roman" w:cs="Times New Roman"/>
          <w:sz w:val="24"/>
          <w:szCs w:val="24"/>
        </w:rPr>
        <w:t>творческий  потенциал</w:t>
      </w:r>
      <w:proofErr w:type="gramEnd"/>
      <w:r w:rsidRPr="008D3B21">
        <w:rPr>
          <w:rFonts w:ascii="Times New Roman" w:hAnsi="Times New Roman" w:cs="Times New Roman"/>
          <w:sz w:val="24"/>
          <w:szCs w:val="24"/>
        </w:rPr>
        <w:t>.</w:t>
      </w:r>
    </w:p>
    <w:p w:rsidR="00BD545A" w:rsidRPr="005C7DD0" w:rsidRDefault="00BD545A" w:rsidP="005C7DD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C7DD0" w:rsidRPr="005C7DD0" w:rsidRDefault="005C7DD0" w:rsidP="005C7DD0">
      <w:pPr>
        <w:pStyle w:val="a3"/>
        <w:widowControl w:val="0"/>
        <w:shd w:val="clear" w:color="auto" w:fill="FFFFFF"/>
        <w:spacing w:after="0" w:line="240" w:lineRule="auto"/>
        <w:ind w:left="1287" w:right="48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5C7DD0">
        <w:rPr>
          <w:rFonts w:ascii="Times New Roman" w:eastAsia="Calibri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Направления коррекционной работы:</w:t>
      </w:r>
    </w:p>
    <w:p w:rsidR="005C7DD0" w:rsidRDefault="005C7DD0" w:rsidP="005C7DD0">
      <w:pPr>
        <w:jc w:val="center"/>
      </w:pPr>
    </w:p>
    <w:p w:rsidR="005C7DD0" w:rsidRPr="005C7DD0" w:rsidRDefault="005C7DD0" w:rsidP="005C7DD0">
      <w:pPr>
        <w:widowControl w:val="0"/>
        <w:spacing w:after="0" w:line="240" w:lineRule="auto"/>
        <w:ind w:right="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7DD0" w:rsidRPr="005C7DD0" w:rsidRDefault="005C7DD0" w:rsidP="005C7DD0">
      <w:pPr>
        <w:widowControl w:val="0"/>
        <w:spacing w:after="0" w:line="240" w:lineRule="auto"/>
        <w:ind w:left="-1" w:right="66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7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изучение предмета в 1 классе отведено 66 часа, 2 часа в неделю, 33 учебные недели. </w:t>
      </w:r>
    </w:p>
    <w:p w:rsidR="005C7DD0" w:rsidRPr="005C7DD0" w:rsidRDefault="005C7DD0" w:rsidP="005C7D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7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часов по четвертям</w:t>
      </w:r>
    </w:p>
    <w:p w:rsidR="005C7DD0" w:rsidRPr="005C7DD0" w:rsidRDefault="005C7DD0" w:rsidP="005C7D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5"/>
        <w:gridCol w:w="1884"/>
        <w:gridCol w:w="1884"/>
        <w:gridCol w:w="1906"/>
        <w:gridCol w:w="1786"/>
      </w:tblGrid>
      <w:tr w:rsidR="005C7DD0" w:rsidRPr="005C7DD0" w:rsidTr="004D24EC">
        <w:tc>
          <w:tcPr>
            <w:tcW w:w="2055" w:type="dxa"/>
          </w:tcPr>
          <w:p w:rsidR="005C7DD0" w:rsidRPr="005C7DD0" w:rsidRDefault="005C7DD0" w:rsidP="005C7D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056" w:type="dxa"/>
          </w:tcPr>
          <w:p w:rsidR="005C7DD0" w:rsidRPr="005C7DD0" w:rsidRDefault="005C7DD0" w:rsidP="005C7D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2056" w:type="dxa"/>
          </w:tcPr>
          <w:p w:rsidR="005C7DD0" w:rsidRPr="005C7DD0" w:rsidRDefault="005C7DD0" w:rsidP="005C7D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2056" w:type="dxa"/>
          </w:tcPr>
          <w:p w:rsidR="005C7DD0" w:rsidRPr="005C7DD0" w:rsidRDefault="005C7DD0" w:rsidP="005C7D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4четверть</w:t>
            </w:r>
          </w:p>
        </w:tc>
        <w:tc>
          <w:tcPr>
            <w:tcW w:w="2056" w:type="dxa"/>
          </w:tcPr>
          <w:p w:rsidR="005C7DD0" w:rsidRPr="005C7DD0" w:rsidRDefault="005C7DD0" w:rsidP="005C7D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год</w:t>
            </w:r>
          </w:p>
        </w:tc>
      </w:tr>
      <w:tr w:rsidR="005C7DD0" w:rsidRPr="005C7DD0" w:rsidTr="004D24EC">
        <w:tc>
          <w:tcPr>
            <w:tcW w:w="2055" w:type="dxa"/>
          </w:tcPr>
          <w:p w:rsidR="005C7DD0" w:rsidRPr="005C7DD0" w:rsidRDefault="005C7DD0" w:rsidP="005C7D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ч.</w:t>
            </w:r>
          </w:p>
        </w:tc>
        <w:tc>
          <w:tcPr>
            <w:tcW w:w="2056" w:type="dxa"/>
          </w:tcPr>
          <w:p w:rsidR="005C7DD0" w:rsidRPr="005C7DD0" w:rsidRDefault="005C7DD0" w:rsidP="005C7D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ч.</w:t>
            </w:r>
          </w:p>
        </w:tc>
        <w:tc>
          <w:tcPr>
            <w:tcW w:w="2056" w:type="dxa"/>
          </w:tcPr>
          <w:p w:rsidR="005C7DD0" w:rsidRPr="005C7DD0" w:rsidRDefault="005C7DD0" w:rsidP="005C7D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ч.</w:t>
            </w:r>
          </w:p>
        </w:tc>
        <w:tc>
          <w:tcPr>
            <w:tcW w:w="2056" w:type="dxa"/>
          </w:tcPr>
          <w:p w:rsidR="005C7DD0" w:rsidRPr="005C7DD0" w:rsidRDefault="005C7DD0" w:rsidP="005C7D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ч.</w:t>
            </w:r>
          </w:p>
        </w:tc>
        <w:tc>
          <w:tcPr>
            <w:tcW w:w="2056" w:type="dxa"/>
          </w:tcPr>
          <w:p w:rsidR="005C7DD0" w:rsidRPr="005C7DD0" w:rsidRDefault="005C7DD0" w:rsidP="005C7D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7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 ч</w:t>
            </w:r>
          </w:p>
        </w:tc>
      </w:tr>
    </w:tbl>
    <w:p w:rsidR="005C7DD0" w:rsidRDefault="005C7DD0" w:rsidP="005C7DD0">
      <w:pPr>
        <w:jc w:val="center"/>
      </w:pPr>
    </w:p>
    <w:p w:rsidR="005C7DD0" w:rsidRPr="005C7DD0" w:rsidRDefault="005C7DD0" w:rsidP="005C7D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C7D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освоения учебного предмета.</w:t>
      </w:r>
    </w:p>
    <w:p w:rsidR="005C7DD0" w:rsidRDefault="005C7DD0" w:rsidP="005C7D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5C7DD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 освоения программы:</w:t>
      </w:r>
    </w:p>
    <w:p w:rsidR="00BD545A" w:rsidRPr="008D3B21" w:rsidRDefault="00BD545A" w:rsidP="00BD545A">
      <w:pPr>
        <w:pStyle w:val="a3"/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B21">
        <w:rPr>
          <w:rFonts w:ascii="Times New Roman" w:hAnsi="Times New Roman" w:cs="Times New Roman"/>
          <w:sz w:val="24"/>
          <w:szCs w:val="24"/>
        </w:rPr>
        <w:t>называть свое имя;</w:t>
      </w:r>
    </w:p>
    <w:p w:rsidR="00BD545A" w:rsidRPr="008D3B21" w:rsidRDefault="00BD545A" w:rsidP="00BD545A">
      <w:pPr>
        <w:pStyle w:val="a3"/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B21">
        <w:rPr>
          <w:rFonts w:ascii="Times New Roman" w:hAnsi="Times New Roman" w:cs="Times New Roman"/>
          <w:sz w:val="24"/>
          <w:szCs w:val="24"/>
        </w:rPr>
        <w:t>называть одноклассников и учителя по имени;</w:t>
      </w:r>
    </w:p>
    <w:p w:rsidR="00BD545A" w:rsidRPr="008D3B21" w:rsidRDefault="00BD545A" w:rsidP="00BD545A">
      <w:pPr>
        <w:pStyle w:val="1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3B21">
        <w:rPr>
          <w:rFonts w:ascii="Times New Roman" w:hAnsi="Times New Roman"/>
          <w:sz w:val="24"/>
          <w:szCs w:val="24"/>
        </w:rPr>
        <w:t>реагировать на приветствие и прощание;</w:t>
      </w:r>
    </w:p>
    <w:p w:rsidR="00BD545A" w:rsidRPr="008D3B21" w:rsidRDefault="00BD545A" w:rsidP="00BD545A">
      <w:pPr>
        <w:pStyle w:val="1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3B21">
        <w:rPr>
          <w:rFonts w:ascii="Times New Roman" w:hAnsi="Times New Roman"/>
          <w:sz w:val="24"/>
          <w:szCs w:val="24"/>
        </w:rPr>
        <w:t>реагировать на указательный жест;</w:t>
      </w:r>
    </w:p>
    <w:p w:rsidR="00BD545A" w:rsidRPr="008D3B21" w:rsidRDefault="00BD545A" w:rsidP="00BD545A">
      <w:pPr>
        <w:pStyle w:val="1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3B21">
        <w:rPr>
          <w:rFonts w:ascii="Times New Roman" w:hAnsi="Times New Roman"/>
          <w:sz w:val="24"/>
          <w:szCs w:val="24"/>
        </w:rPr>
        <w:t>сидеть в кругу, соблюдать очередность;</w:t>
      </w:r>
    </w:p>
    <w:p w:rsidR="00BD545A" w:rsidRPr="008D3B21" w:rsidRDefault="00BD545A" w:rsidP="00BD545A">
      <w:pPr>
        <w:pStyle w:val="1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3B21">
        <w:rPr>
          <w:rFonts w:ascii="Times New Roman" w:hAnsi="Times New Roman"/>
          <w:sz w:val="24"/>
          <w:szCs w:val="24"/>
        </w:rPr>
        <w:t>адекватно ситуации реагировать на визуальный контакт со взрослым, со сверстником;</w:t>
      </w:r>
    </w:p>
    <w:p w:rsidR="00BD545A" w:rsidRPr="008D3B21" w:rsidRDefault="00BD545A" w:rsidP="00BD545A">
      <w:pPr>
        <w:pStyle w:val="1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3B21">
        <w:rPr>
          <w:rFonts w:ascii="Times New Roman" w:hAnsi="Times New Roman"/>
          <w:sz w:val="24"/>
          <w:szCs w:val="24"/>
        </w:rPr>
        <w:t>адекватно ситуации реагировать на тактильный контакт со взрослым, со сверстником (касание руки, плеча);</w:t>
      </w:r>
    </w:p>
    <w:p w:rsidR="00BD545A" w:rsidRPr="008D3B21" w:rsidRDefault="00BD545A" w:rsidP="00BD545A">
      <w:pPr>
        <w:pStyle w:val="1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3B21">
        <w:rPr>
          <w:rFonts w:ascii="Times New Roman" w:hAnsi="Times New Roman"/>
          <w:sz w:val="24"/>
          <w:szCs w:val="24"/>
        </w:rPr>
        <w:t>использовать изученные пиктограммы;</w:t>
      </w:r>
    </w:p>
    <w:p w:rsidR="00BD545A" w:rsidRPr="008D3B21" w:rsidRDefault="00BD545A" w:rsidP="00BD545A">
      <w:pPr>
        <w:pStyle w:val="1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3B21">
        <w:rPr>
          <w:rFonts w:ascii="Times New Roman" w:hAnsi="Times New Roman"/>
          <w:sz w:val="24"/>
          <w:szCs w:val="24"/>
        </w:rPr>
        <w:lastRenderedPageBreak/>
        <w:t>участвовать в играх (с помощью учителя, частично с помощью, самостоятельно);</w:t>
      </w:r>
    </w:p>
    <w:p w:rsidR="00BD545A" w:rsidRPr="008D3B21" w:rsidRDefault="00BD545A" w:rsidP="00BD545A">
      <w:pPr>
        <w:pStyle w:val="a3"/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B21">
        <w:rPr>
          <w:rFonts w:ascii="Times New Roman" w:hAnsi="Times New Roman" w:cs="Times New Roman"/>
          <w:sz w:val="24"/>
          <w:szCs w:val="24"/>
        </w:rPr>
        <w:t>целенаправленно выполнять действия по инструкции учителя;</w:t>
      </w:r>
    </w:p>
    <w:p w:rsidR="00BD545A" w:rsidRPr="008D3B21" w:rsidRDefault="00BD545A" w:rsidP="00BD545A">
      <w:pPr>
        <w:pStyle w:val="a3"/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B21">
        <w:rPr>
          <w:rFonts w:ascii="Times New Roman" w:hAnsi="Times New Roman" w:cs="Times New Roman"/>
          <w:sz w:val="24"/>
          <w:szCs w:val="24"/>
        </w:rPr>
        <w:t>манипулировать с перчаточной куклой, с атрибутами настольного и пальчикового театра;</w:t>
      </w:r>
    </w:p>
    <w:p w:rsidR="00BD545A" w:rsidRPr="008D3B21" w:rsidRDefault="00BD545A" w:rsidP="00BD545A">
      <w:pPr>
        <w:pStyle w:val="a3"/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B21">
        <w:rPr>
          <w:rFonts w:ascii="Times New Roman" w:hAnsi="Times New Roman" w:cs="Times New Roman"/>
          <w:spacing w:val="-8"/>
          <w:sz w:val="24"/>
          <w:szCs w:val="24"/>
        </w:rPr>
        <w:t>уметь выполнять обводку контуров предметных изображений, штриховку;</w:t>
      </w:r>
    </w:p>
    <w:p w:rsidR="00BD545A" w:rsidRPr="008D3B21" w:rsidRDefault="00BD545A" w:rsidP="00BD545A">
      <w:pPr>
        <w:pStyle w:val="a3"/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B21">
        <w:rPr>
          <w:rFonts w:ascii="Times New Roman" w:hAnsi="Times New Roman" w:cs="Times New Roman"/>
          <w:spacing w:val="-4"/>
          <w:sz w:val="24"/>
          <w:szCs w:val="24"/>
        </w:rPr>
        <w:t xml:space="preserve">определять предметы на ощупь; </w:t>
      </w:r>
    </w:p>
    <w:p w:rsidR="00BD545A" w:rsidRPr="008D3B21" w:rsidRDefault="00BD545A" w:rsidP="00BD545A">
      <w:pPr>
        <w:pStyle w:val="a3"/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B21">
        <w:rPr>
          <w:rFonts w:ascii="Times New Roman" w:hAnsi="Times New Roman" w:cs="Times New Roman"/>
          <w:spacing w:val="-4"/>
          <w:sz w:val="24"/>
          <w:szCs w:val="24"/>
        </w:rPr>
        <w:t xml:space="preserve">выделять разные </w:t>
      </w:r>
      <w:r w:rsidRPr="008D3B21">
        <w:rPr>
          <w:rFonts w:ascii="Times New Roman" w:hAnsi="Times New Roman" w:cs="Times New Roman"/>
          <w:sz w:val="24"/>
          <w:szCs w:val="24"/>
        </w:rPr>
        <w:t>свойства и качества (мягкие и жесткие, крупные и мелкие) предметов;</w:t>
      </w:r>
    </w:p>
    <w:p w:rsidR="00BD545A" w:rsidRPr="008D3B21" w:rsidRDefault="00BD545A" w:rsidP="00BD545A">
      <w:pPr>
        <w:pStyle w:val="a3"/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B21">
        <w:rPr>
          <w:rFonts w:ascii="Times New Roman" w:hAnsi="Times New Roman" w:cs="Times New Roman"/>
          <w:sz w:val="24"/>
          <w:szCs w:val="24"/>
        </w:rPr>
        <w:t>выполнять выразительность движений (имитация повадок животных в драматизации сказок);</w:t>
      </w:r>
    </w:p>
    <w:p w:rsidR="00BD545A" w:rsidRPr="008D3B21" w:rsidRDefault="00BD545A" w:rsidP="00BD545A">
      <w:pPr>
        <w:pStyle w:val="a3"/>
        <w:widowControl w:val="0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B21">
        <w:rPr>
          <w:rFonts w:ascii="Times New Roman" w:hAnsi="Times New Roman" w:cs="Times New Roman"/>
          <w:sz w:val="24"/>
          <w:szCs w:val="24"/>
        </w:rPr>
        <w:t>ориентироваться в пространстве с опорой на зрительное восприятие предметов;</w:t>
      </w:r>
    </w:p>
    <w:p w:rsidR="00BD545A" w:rsidRPr="008D3B21" w:rsidRDefault="00BD545A" w:rsidP="00BD545A">
      <w:pPr>
        <w:pStyle w:val="a3"/>
        <w:widowControl w:val="0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B21">
        <w:rPr>
          <w:rFonts w:ascii="Times New Roman" w:hAnsi="Times New Roman" w:cs="Times New Roman"/>
          <w:sz w:val="24"/>
          <w:szCs w:val="24"/>
        </w:rPr>
        <w:t>узнавать предметы по словесному описанию без опоры на зрительное восприятие предметов;</w:t>
      </w:r>
    </w:p>
    <w:p w:rsidR="00BD545A" w:rsidRPr="008D3B21" w:rsidRDefault="00BD545A" w:rsidP="00BD545A">
      <w:pPr>
        <w:pStyle w:val="a3"/>
        <w:widowControl w:val="0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B21">
        <w:rPr>
          <w:rFonts w:ascii="Times New Roman" w:hAnsi="Times New Roman" w:cs="Times New Roman"/>
          <w:sz w:val="24"/>
          <w:szCs w:val="24"/>
        </w:rPr>
        <w:t>выделять предметы в группу (сказку), опираясь на зрительный образ.</w:t>
      </w:r>
    </w:p>
    <w:p w:rsidR="00BD545A" w:rsidRPr="005C7DD0" w:rsidRDefault="00BD545A" w:rsidP="005C7D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BD545A" w:rsidRPr="00BD545A" w:rsidRDefault="005C7DD0" w:rsidP="00BD545A">
      <w:pPr>
        <w:shd w:val="clear" w:color="auto" w:fill="FFFFFF"/>
        <w:jc w:val="both"/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</w:pPr>
      <w:r w:rsidRPr="005C7D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BD545A" w:rsidRPr="00BD545A">
        <w:rPr>
          <w:rFonts w:ascii="Times New Roman" w:eastAsia="Times New Roman" w:hAnsi="Times New Roman" w:cs="Courier New"/>
          <w:b/>
          <w:bCs/>
          <w:i/>
          <w:iCs/>
          <w:color w:val="000000"/>
          <w:sz w:val="24"/>
          <w:szCs w:val="24"/>
          <w:lang w:eastAsia="ru-RU"/>
        </w:rPr>
        <w:t>Личностные результаты:</w:t>
      </w:r>
    </w:p>
    <w:p w:rsidR="00BD545A" w:rsidRPr="00BD545A" w:rsidRDefault="00BD545A" w:rsidP="00BD545A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45A">
        <w:rPr>
          <w:rFonts w:ascii="Times New Roman" w:eastAsia="Calibri" w:hAnsi="Times New Roman" w:cs="Times New Roman"/>
          <w:sz w:val="24"/>
          <w:szCs w:val="24"/>
        </w:rPr>
        <w:t xml:space="preserve">способность к </w:t>
      </w:r>
      <w:r w:rsidRPr="00BD545A">
        <w:rPr>
          <w:rFonts w:ascii="Times New Roman" w:eastAsia="Calibri" w:hAnsi="Times New Roman" w:cs="Times New Roman"/>
          <w:sz w:val="24"/>
          <w:szCs w:val="24"/>
          <w:lang w:val="en-US"/>
        </w:rPr>
        <w:t>c</w:t>
      </w:r>
      <w:proofErr w:type="spellStart"/>
      <w:proofErr w:type="gramStart"/>
      <w:r w:rsidRPr="00BD545A">
        <w:rPr>
          <w:rFonts w:ascii="Times New Roman" w:eastAsia="Calibri" w:hAnsi="Times New Roman" w:cs="Times New Roman"/>
          <w:sz w:val="24"/>
          <w:szCs w:val="24"/>
        </w:rPr>
        <w:t>овместной</w:t>
      </w:r>
      <w:proofErr w:type="spellEnd"/>
      <w:r w:rsidRPr="00BD545A">
        <w:rPr>
          <w:rFonts w:ascii="Times New Roman" w:eastAsia="Calibri" w:hAnsi="Times New Roman" w:cs="Times New Roman"/>
          <w:sz w:val="24"/>
          <w:szCs w:val="24"/>
        </w:rPr>
        <w:t xml:space="preserve">  деятельности</w:t>
      </w:r>
      <w:proofErr w:type="gramEnd"/>
      <w:r w:rsidRPr="00BD545A">
        <w:rPr>
          <w:rFonts w:ascii="Times New Roman" w:eastAsia="Calibri" w:hAnsi="Times New Roman" w:cs="Times New Roman"/>
          <w:sz w:val="24"/>
          <w:szCs w:val="24"/>
        </w:rPr>
        <w:t xml:space="preserve"> на доступном для учащегося уровне с взрослым и сверстниками; </w:t>
      </w:r>
    </w:p>
    <w:p w:rsidR="00BD545A" w:rsidRPr="00BD545A" w:rsidRDefault="00BD545A" w:rsidP="00BD545A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45A">
        <w:rPr>
          <w:rFonts w:ascii="Times New Roman" w:eastAsia="Calibri" w:hAnsi="Times New Roman" w:cs="Times New Roman"/>
          <w:sz w:val="24"/>
          <w:szCs w:val="24"/>
        </w:rPr>
        <w:t xml:space="preserve">устойчивый интерес и потребность </w:t>
      </w:r>
      <w:proofErr w:type="gramStart"/>
      <w:r w:rsidRPr="00BD545A">
        <w:rPr>
          <w:rFonts w:ascii="Times New Roman" w:eastAsia="Calibri" w:hAnsi="Times New Roman" w:cs="Times New Roman"/>
          <w:sz w:val="24"/>
          <w:szCs w:val="24"/>
        </w:rPr>
        <w:t>к  общению</w:t>
      </w:r>
      <w:proofErr w:type="gramEnd"/>
      <w:r w:rsidRPr="00BD545A">
        <w:rPr>
          <w:rFonts w:ascii="Times New Roman" w:eastAsia="Calibri" w:hAnsi="Times New Roman" w:cs="Times New Roman"/>
          <w:sz w:val="24"/>
          <w:szCs w:val="24"/>
        </w:rPr>
        <w:t xml:space="preserve"> и взаимодействию со знакомым взрослым;</w:t>
      </w:r>
    </w:p>
    <w:p w:rsidR="00BD545A" w:rsidRPr="00BD545A" w:rsidRDefault="00BD545A" w:rsidP="00BD545A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45A">
        <w:rPr>
          <w:rFonts w:ascii="Times New Roman" w:eastAsia="Calibri" w:hAnsi="Times New Roman" w:cs="Times New Roman"/>
          <w:sz w:val="24"/>
          <w:szCs w:val="24"/>
        </w:rPr>
        <w:t xml:space="preserve">способность к целенаправленным действиям и активности; </w:t>
      </w:r>
    </w:p>
    <w:p w:rsidR="00BD545A" w:rsidRPr="00BD545A" w:rsidRDefault="00BD545A" w:rsidP="00BD545A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45A">
        <w:rPr>
          <w:rFonts w:ascii="Times New Roman" w:eastAsia="Calibri" w:hAnsi="Times New Roman" w:cs="Times New Roman"/>
          <w:sz w:val="24"/>
          <w:szCs w:val="24"/>
        </w:rPr>
        <w:t>способность соблюдать под руководством педагога самые простые общие для всех людей правила поведения при сотрудничестве (этические нормы);</w:t>
      </w:r>
    </w:p>
    <w:p w:rsidR="00BD545A" w:rsidRPr="00BD545A" w:rsidRDefault="00BD545A" w:rsidP="00BD545A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45A">
        <w:rPr>
          <w:rFonts w:ascii="Times New Roman" w:eastAsia="Calibri" w:hAnsi="Times New Roman" w:cs="Times New Roman"/>
          <w:sz w:val="24"/>
          <w:szCs w:val="24"/>
        </w:rPr>
        <w:t>способность адекватно оценивать свои силы, понимать, что можно и чего нельзя;</w:t>
      </w:r>
    </w:p>
    <w:p w:rsidR="00BD545A" w:rsidRPr="00BD545A" w:rsidRDefault="00BD545A" w:rsidP="00BD545A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45A">
        <w:rPr>
          <w:rFonts w:ascii="Times New Roman" w:eastAsia="Calibri" w:hAnsi="Times New Roman" w:cs="Times New Roman"/>
          <w:sz w:val="24"/>
          <w:szCs w:val="24"/>
        </w:rPr>
        <w:t>способность проявлять любознательность, наблюдательность, способность замечать новое;</w:t>
      </w:r>
    </w:p>
    <w:p w:rsidR="00BD545A" w:rsidRPr="00BD545A" w:rsidRDefault="00BD545A" w:rsidP="00BD545A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45A">
        <w:rPr>
          <w:rFonts w:ascii="Times New Roman" w:eastAsia="Calibri" w:hAnsi="Times New Roman" w:cs="Times New Roman"/>
          <w:sz w:val="24"/>
          <w:szCs w:val="24"/>
        </w:rPr>
        <w:t>в предложенных педагогом ситуациях, опираться на общие для всех простые правила поведения;</w:t>
      </w:r>
    </w:p>
    <w:p w:rsidR="00BD545A" w:rsidRPr="00BD545A" w:rsidRDefault="00BD545A" w:rsidP="00BD545A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D545A">
        <w:rPr>
          <w:rFonts w:ascii="Times New Roman" w:eastAsia="Calibri" w:hAnsi="Times New Roman" w:cs="Times New Roman"/>
          <w:sz w:val="24"/>
          <w:szCs w:val="24"/>
        </w:rPr>
        <w:t>способность  адекватно</w:t>
      </w:r>
      <w:proofErr w:type="gramEnd"/>
      <w:r w:rsidRPr="00BD545A">
        <w:rPr>
          <w:rFonts w:ascii="Times New Roman" w:eastAsia="Calibri" w:hAnsi="Times New Roman" w:cs="Times New Roman"/>
          <w:sz w:val="24"/>
          <w:szCs w:val="24"/>
        </w:rPr>
        <w:t xml:space="preserve"> оценивать свои силы, принимать помощь взрослого;</w:t>
      </w:r>
    </w:p>
    <w:p w:rsidR="00BD545A" w:rsidRDefault="00BD545A" w:rsidP="00BD545A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545A">
        <w:rPr>
          <w:rFonts w:ascii="Times New Roman" w:eastAsia="Calibri" w:hAnsi="Times New Roman" w:cs="Times New Roman"/>
          <w:sz w:val="24"/>
          <w:szCs w:val="24"/>
        </w:rPr>
        <w:t>взаимодействовать со взрослым, согласовывать свои действия с действиями других.</w:t>
      </w:r>
    </w:p>
    <w:p w:rsidR="00BD545A" w:rsidRPr="00BD545A" w:rsidRDefault="00BD545A" w:rsidP="00BD545A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45A" w:rsidRPr="00BD545A" w:rsidRDefault="00BD545A" w:rsidP="00BD54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Материально-техническое оснащение учебного предмета.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игрушка на руку/пальчиковые куклы (наборы по сказкам);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природные материалы;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пузыри мыльные;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сюжетные картинки;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мячи различного цвета и формы;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конструктор;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лото;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мозаики, </w:t>
      </w:r>
      <w:proofErr w:type="spellStart"/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пазлы</w:t>
      </w:r>
      <w:proofErr w:type="spellEnd"/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</w:t>
      </w:r>
      <w:proofErr w:type="spellEnd"/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игры; 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фигурки зверей;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пластиковая посуда, угощенье 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крупы, ложка, миски, подносы;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игровой набор «Ферма»;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мягкие игрушки животных, бабушки, дедушки;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карточки эмоций;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наборы пиктограмм и фотографий по темам;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игры с аутичным ребенком (</w:t>
      </w:r>
      <w:proofErr w:type="spellStart"/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Янушко</w:t>
      </w:r>
      <w:proofErr w:type="spellEnd"/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Е.);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игры на каждый день (Кириченко В.);</w:t>
      </w:r>
    </w:p>
    <w:p w:rsidR="00BD545A" w:rsidRP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речевая гимнастика (Горохова И.).</w:t>
      </w:r>
    </w:p>
    <w:p w:rsidR="005C7DD0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</w:t>
      </w:r>
      <w:r w:rsidRPr="00BD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книги с изучаемыми сказками.</w:t>
      </w:r>
    </w:p>
    <w:p w:rsidR="00BD545A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545A" w:rsidRDefault="00BD545A" w:rsidP="00BD545A">
      <w:pPr>
        <w:spacing w:after="0" w:line="240" w:lineRule="auto"/>
        <w:ind w:left="720" w:right="1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45A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 предмета</w:t>
      </w:r>
    </w:p>
    <w:p w:rsidR="00BD545A" w:rsidRDefault="00BD545A" w:rsidP="00BD545A">
      <w:pPr>
        <w:spacing w:after="0" w:line="240" w:lineRule="auto"/>
        <w:ind w:left="720" w:right="1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545A" w:rsidRPr="00BD545A" w:rsidRDefault="00BD545A" w:rsidP="00BD545A">
      <w:pPr>
        <w:numPr>
          <w:ilvl w:val="0"/>
          <w:numId w:val="8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BD545A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Ахутина</w:t>
      </w:r>
      <w:proofErr w:type="spellEnd"/>
      <w:r w:rsidRPr="00BD545A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Т. В., </w:t>
      </w:r>
      <w:proofErr w:type="spellStart"/>
      <w:r w:rsidRPr="00BD545A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Камардина</w:t>
      </w:r>
      <w:proofErr w:type="spellEnd"/>
      <w:r w:rsidRPr="00BD545A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И. О., Пылаева Н. М.</w:t>
      </w:r>
      <w:r w:rsidRPr="00BD54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BD54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Нейропсихолог</w:t>
      </w:r>
      <w:proofErr w:type="spellEnd"/>
      <w:r w:rsidRPr="00BD54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школе: пособие для педагогов, школьных психологов и родителей. — М.: </w:t>
      </w:r>
      <w:proofErr w:type="spellStart"/>
      <w:r w:rsidRPr="00BD54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Юрайт</w:t>
      </w:r>
      <w:proofErr w:type="spellEnd"/>
      <w:r w:rsidRPr="00BD54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2020. — 157 с.</w:t>
      </w:r>
    </w:p>
    <w:p w:rsidR="00BD545A" w:rsidRPr="00BD545A" w:rsidRDefault="00BD545A" w:rsidP="00BD545A">
      <w:pPr>
        <w:numPr>
          <w:ilvl w:val="0"/>
          <w:numId w:val="8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BD545A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Понежежская</w:t>
      </w:r>
      <w:proofErr w:type="spellEnd"/>
      <w:r w:rsidRPr="00BD545A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Т. Ю.</w:t>
      </w:r>
      <w:r w:rsidRPr="00BD54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Ковер </w:t>
      </w:r>
      <w:proofErr w:type="spellStart"/>
      <w:r w:rsidRPr="00BD54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нейропсихолога</w:t>
      </w:r>
      <w:proofErr w:type="spellEnd"/>
      <w:r w:rsidRPr="00BD54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— М.: МГППУ, 2020. — 56 с.</w:t>
      </w:r>
    </w:p>
    <w:p w:rsidR="00BD545A" w:rsidRDefault="00BD545A" w:rsidP="00BD545A">
      <w:pPr>
        <w:numPr>
          <w:ilvl w:val="0"/>
          <w:numId w:val="8"/>
        </w:num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BD545A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Неретина</w:t>
      </w:r>
      <w:proofErr w:type="spellEnd"/>
      <w:r w:rsidRPr="00BD545A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Т. Г.</w:t>
      </w:r>
      <w:r w:rsidRPr="00BD54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Специальная педагогика и психология: учебное пособие. 3-е изд., </w:t>
      </w:r>
      <w:proofErr w:type="spellStart"/>
      <w:r w:rsidRPr="00BD54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испр</w:t>
      </w:r>
      <w:proofErr w:type="spellEnd"/>
      <w:proofErr w:type="gramStart"/>
      <w:r w:rsidRPr="00BD54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BD54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доп. — М.: Флинта, 2020. — 376 с</w:t>
      </w:r>
      <w:r w:rsidRPr="00BD545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BD545A" w:rsidRPr="00BD545A" w:rsidRDefault="00BD545A" w:rsidP="00BD545A">
      <w:pPr>
        <w:numPr>
          <w:ilvl w:val="0"/>
          <w:numId w:val="8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545A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Левченко И. Ю., Приходько О. Г.</w:t>
      </w:r>
      <w:r w:rsidRPr="00BD54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Инклюзивная практика в специальном образовании. — М.: Издательство «</w:t>
      </w:r>
      <w:proofErr w:type="spellStart"/>
      <w:r w:rsidRPr="00BD54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Этносфера</w:t>
      </w:r>
      <w:proofErr w:type="spellEnd"/>
      <w:r w:rsidRPr="00BD54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2021. — 132 с.</w:t>
      </w:r>
    </w:p>
    <w:p w:rsidR="00BD545A" w:rsidRPr="00BD545A" w:rsidRDefault="00BD545A" w:rsidP="00BD545A">
      <w:pPr>
        <w:numPr>
          <w:ilvl w:val="0"/>
          <w:numId w:val="8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D545A" w:rsidRPr="00BD545A" w:rsidRDefault="00BD545A" w:rsidP="00BD545A">
      <w:pPr>
        <w:spacing w:after="0" w:line="240" w:lineRule="auto"/>
        <w:ind w:left="720" w:right="1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D545A" w:rsidRPr="005C7DD0" w:rsidRDefault="00BD545A" w:rsidP="00BD54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7DD0" w:rsidRDefault="005C7DD0" w:rsidP="005C7DD0"/>
    <w:sectPr w:rsidR="005C7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B18EA"/>
    <w:multiLevelType w:val="multilevel"/>
    <w:tmpl w:val="E96C6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D3D47"/>
    <w:multiLevelType w:val="multilevel"/>
    <w:tmpl w:val="1F043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963206"/>
    <w:multiLevelType w:val="hybridMultilevel"/>
    <w:tmpl w:val="4AF63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67BA9"/>
    <w:multiLevelType w:val="multilevel"/>
    <w:tmpl w:val="39420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640A90"/>
    <w:multiLevelType w:val="multilevel"/>
    <w:tmpl w:val="AF7A8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405771"/>
    <w:multiLevelType w:val="hybridMultilevel"/>
    <w:tmpl w:val="A308D8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0687AEC"/>
    <w:multiLevelType w:val="hybridMultilevel"/>
    <w:tmpl w:val="23C24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D277E9"/>
    <w:multiLevelType w:val="hybridMultilevel"/>
    <w:tmpl w:val="DDA475FE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C21AC8"/>
    <w:multiLevelType w:val="hybridMultilevel"/>
    <w:tmpl w:val="2D906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70C"/>
    <w:rsid w:val="003B26FA"/>
    <w:rsid w:val="004B770C"/>
    <w:rsid w:val="005C7DD0"/>
    <w:rsid w:val="00A871A8"/>
    <w:rsid w:val="00BD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6CF55"/>
  <w15:chartTrackingRefBased/>
  <w15:docId w15:val="{A37FEE27-B6C5-480B-9FEC-0E1D7ABC4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DD0"/>
    <w:pPr>
      <w:ind w:left="720"/>
      <w:contextualSpacing/>
    </w:pPr>
  </w:style>
  <w:style w:type="paragraph" w:customStyle="1" w:styleId="1">
    <w:name w:val="Абзац списка1"/>
    <w:basedOn w:val="a"/>
    <w:rsid w:val="00BD545A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character" w:styleId="a4">
    <w:name w:val="Strong"/>
    <w:basedOn w:val="a0"/>
    <w:uiPriority w:val="22"/>
    <w:qFormat/>
    <w:rsid w:val="00BD54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8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odnoralov</dc:creator>
  <cp:keywords/>
  <dc:description/>
  <cp:lastModifiedBy>odnoralov</cp:lastModifiedBy>
  <cp:revision>2</cp:revision>
  <dcterms:created xsi:type="dcterms:W3CDTF">2026-09-14T16:20:00Z</dcterms:created>
  <dcterms:modified xsi:type="dcterms:W3CDTF">2026-09-14T19:43:00Z</dcterms:modified>
</cp:coreProperties>
</file>