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815" w:rsidRDefault="009B6815" w:rsidP="009B68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</w:t>
      </w:r>
    </w:p>
    <w:p w:rsidR="009B6815" w:rsidRDefault="009B6815" w:rsidP="009B6815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предмету  труд «Технология », </w:t>
      </w:r>
    </w:p>
    <w:p w:rsidR="009B6815" w:rsidRDefault="009B6815" w:rsidP="009B68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C45E59" w:rsidRDefault="00C45E59" w:rsidP="00C45E59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  <w:bookmarkStart w:id="0" w:name="_Toc144131457"/>
      <w:r>
        <w:rPr>
          <w:sz w:val="28"/>
          <w:szCs w:val="28"/>
        </w:rPr>
        <w:t>ПОЯСНИТЕЛЬНАЯ ЗАПИСКА</w:t>
      </w:r>
      <w:bookmarkStart w:id="1" w:name="_GoBack"/>
      <w:bookmarkEnd w:id="0"/>
      <w:bookmarkEnd w:id="1"/>
    </w:p>
    <w:p w:rsidR="00C45E59" w:rsidRPr="00C45E59" w:rsidRDefault="00C45E59" w:rsidP="00C45E59">
      <w:pPr>
        <w:rPr>
          <w:rFonts w:ascii="Times New Roman" w:hAnsi="Times New Roman" w:cs="Times New Roman"/>
        </w:rPr>
      </w:pP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>Рабочая программа по учебному предмету «Профильный труд» («Столярное дело»)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вариант 1), утвержденной приказом Министерства просвещения России от 24.11.2022г. № 1026 (</w:t>
      </w:r>
      <w:hyperlink r:id="rId6" w:history="1">
        <w:r w:rsidRPr="00C45E59">
          <w:rPr>
            <w:rStyle w:val="a3"/>
            <w:sz w:val="28"/>
            <w:szCs w:val="28"/>
            <w:highlight w:val="white"/>
          </w:rPr>
          <w:t>https://clck.ru/33NMkR</w:t>
        </w:r>
      </w:hyperlink>
      <w:r w:rsidRPr="00C45E5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 xml:space="preserve">ФАООП УО (вариант 1) </w:t>
      </w:r>
      <w:proofErr w:type="gramStart"/>
      <w:r w:rsidRPr="00C45E59">
        <w:rPr>
          <w:rFonts w:ascii="Times New Roman" w:hAnsi="Times New Roman" w:cs="Times New Roman"/>
          <w:sz w:val="28"/>
          <w:szCs w:val="28"/>
        </w:rPr>
        <w:t>адресована</w:t>
      </w:r>
      <w:proofErr w:type="gramEnd"/>
      <w:r w:rsidRPr="00C45E59">
        <w:rPr>
          <w:rFonts w:ascii="Times New Roman" w:hAnsi="Times New Roman" w:cs="Times New Roman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Учебный предмет</w:t>
      </w:r>
      <w:r w:rsidRPr="00C45E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>Профильный труд» («Столярное дело») относится к предметной области «Технология» и является обязательной частью учебного плана.  Рабочая программа по учебному предмету «Профильный труд» («Столярное дело») в 6 классе в соответствии с учебным планом рассчитана на 34 учебные недели и составляет 206 часов в год (6 часов в неделю).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 xml:space="preserve">Федеральная адаптированная основная общеобразовательная программа определяет цель и задачи учебного предмета «Профильный труд» 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>(«Столярное дело»)</w:t>
      </w:r>
      <w:r w:rsidRPr="00C45E59">
        <w:rPr>
          <w:rFonts w:ascii="Times New Roman" w:hAnsi="Times New Roman" w:cs="Times New Roman"/>
          <w:sz w:val="28"/>
          <w:szCs w:val="28"/>
        </w:rPr>
        <w:t>.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>Цель обучения – всестороннее развитие личности обучающихся с умственной отсталостью (</w:t>
      </w:r>
      <w:proofErr w:type="gramStart"/>
      <w:r w:rsidRPr="00C45E59">
        <w:rPr>
          <w:rFonts w:ascii="Times New Roman" w:hAnsi="Times New Roman" w:cs="Times New Roman"/>
          <w:sz w:val="28"/>
          <w:szCs w:val="28"/>
        </w:rPr>
        <w:t>интеллектуальными</w:t>
      </w:r>
      <w:proofErr w:type="gramEnd"/>
      <w:r w:rsidRPr="00C45E59">
        <w:rPr>
          <w:rFonts w:ascii="Times New Roman" w:hAnsi="Times New Roman" w:cs="Times New Roman"/>
          <w:sz w:val="28"/>
          <w:szCs w:val="28"/>
        </w:rPr>
        <w:t xml:space="preserve"> нарушениям) в процессе формирования их трудовой культуры.</w:t>
      </w:r>
    </w:p>
    <w:p w:rsidR="00C45E59" w:rsidRPr="00C45E59" w:rsidRDefault="00C45E59" w:rsidP="00C45E59">
      <w:pPr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eading=h.30j0zll"/>
      <w:bookmarkEnd w:id="2"/>
      <w:r w:rsidRPr="00C45E59">
        <w:rPr>
          <w:rFonts w:ascii="Times New Roman" w:hAnsi="Times New Roman" w:cs="Times New Roman"/>
          <w:color w:val="000000"/>
          <w:sz w:val="28"/>
          <w:szCs w:val="28"/>
        </w:rP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расширение культурного кругозора, обогащение знаний о культурно-исторических традициях в мире вещей;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расширение знаний о материалах и их свойствах, технологиях использования;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ознакомление с ролью человека-труженика и его местом на современном производстве;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ознакомление с условиями и содержанием </w:t>
      </w:r>
      <w:proofErr w:type="gramStart"/>
      <w:r w:rsidRPr="00C45E59">
        <w:rPr>
          <w:rFonts w:ascii="Times New Roman" w:hAnsi="Times New Roman" w:cs="Times New Roman"/>
          <w:color w:val="000000"/>
          <w:sz w:val="28"/>
          <w:szCs w:val="28"/>
        </w:rPr>
        <w:t>обучения по</w:t>
      </w:r>
      <w:proofErr w:type="gramEnd"/>
      <w:r w:rsidRPr="00C45E59"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научной организации труда и рабочего места, планировании трудовой деятельности;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умственной деятельности (анализ, синтез, сравнение, классификация, обобщение);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коррекция и развитие сенсомоторных процессов в процессе формирование практических умений;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информационной грамотности, умения работать с различными источниками информации;</w:t>
      </w:r>
    </w:p>
    <w:p w:rsidR="00C45E59" w:rsidRPr="00C45E59" w:rsidRDefault="00C45E59" w:rsidP="00C45E59">
      <w:pPr>
        <w:numPr>
          <w:ilvl w:val="0"/>
          <w:numId w:val="2"/>
        </w:num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коммуникативной культуры, развитие активности, целенаправленности, инициативности.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>Рабочая программа по учебному предмету «Профильный труд» («Столярное дело») в 6 классе определяет следующие задачи: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санитарно</w:t>
      </w:r>
      <w:r w:rsidRPr="00C45E59">
        <w:rPr>
          <w:rFonts w:ascii="Times New Roman" w:hAnsi="Times New Roman" w:cs="Times New Roman"/>
          <w:color w:val="00B0F0"/>
          <w:sz w:val="28"/>
          <w:szCs w:val="28"/>
        </w:rPr>
        <w:t>-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 xml:space="preserve">гигиенических требованиях к рабочим местам; оборудовании рабочих мест и правил работы за ними; 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пиломатериалы: виды, использование, названия;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дереве: основные части;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правилах техники безопасности при работе ручным столярным инструментом;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правилах техники безопасности при работе на сверлильном станке;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техническом рисунке, эскизе и чертеж; назначение, выполнение простейших чертежей, обозначение размеров;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об устройстве и применении столярных инструментов и приспособлений;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работать ручным столярным инструментом;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читать простейшие чертежи;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делать разметку столярным угольником и линейкой, рейсмусом;</w:t>
      </w:r>
    </w:p>
    <w:p w:rsidR="00C45E59" w:rsidRPr="00C45E59" w:rsidRDefault="00C45E59" w:rsidP="00C45E59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выполнять соединение врезкой, угловое концевое соединение вполдерева, УК-1, УС-3</w:t>
      </w:r>
    </w:p>
    <w:p w:rsidR="00C45E59" w:rsidRPr="00C45E59" w:rsidRDefault="00C45E59" w:rsidP="00C45E59">
      <w:pPr>
        <w:pStyle w:val="1"/>
        <w:numPr>
          <w:ilvl w:val="0"/>
          <w:numId w:val="4"/>
        </w:numPr>
        <w:jc w:val="center"/>
        <w:rPr>
          <w:sz w:val="28"/>
          <w:szCs w:val="28"/>
        </w:rPr>
      </w:pPr>
      <w:bookmarkStart w:id="3" w:name="_heading=h.3dy6vkm"/>
      <w:bookmarkStart w:id="4" w:name="_Toc144131458"/>
      <w:bookmarkEnd w:id="3"/>
      <w:r w:rsidRPr="00C45E59">
        <w:rPr>
          <w:sz w:val="28"/>
          <w:szCs w:val="28"/>
        </w:rPr>
        <w:lastRenderedPageBreak/>
        <w:t>СОДЕРЖАНИЕ ОБУЧЕНИЯ</w:t>
      </w:r>
      <w:bookmarkEnd w:id="4"/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 xml:space="preserve">Обучение профильному труду в 6 классе носит практическую направленность и тесно связано с другими учебными предметами, жизнью, готовит </w:t>
      </w:r>
      <w:proofErr w:type="gramStart"/>
      <w:r w:rsidRPr="00C45E5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45E59">
        <w:rPr>
          <w:rFonts w:ascii="Times New Roman" w:hAnsi="Times New Roman" w:cs="Times New Roman"/>
          <w:sz w:val="28"/>
          <w:szCs w:val="28"/>
        </w:rPr>
        <w:t xml:space="preserve"> к овладению профессионально-трудовыми знаниями и навыками. 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 6 классе </w:t>
      </w:r>
      <w:proofErr w:type="gramStart"/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обучающиеся</w:t>
      </w:r>
      <w:proofErr w:type="gramEnd"/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  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знакомятся с построением чертежей деталей изделия; 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знакомятся с правилами техники безопасности при строгании и отделке изделий;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изучают устройство столярного рейсмуса;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знакомятся с геометрической резьбой по дереву;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изучают основные свойства столярного клея;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продолжают изучать основные породы древесины;</w:t>
      </w:r>
    </w:p>
    <w:p w:rsidR="00C45E59" w:rsidRPr="00C45E59" w:rsidRDefault="00C45E59" w:rsidP="00C45E59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знакомятся со столярными инструментами (стамеска, долото);</w:t>
      </w:r>
    </w:p>
    <w:p w:rsidR="00C45E59" w:rsidRPr="00C45E59" w:rsidRDefault="00C45E59" w:rsidP="00C45E59">
      <w:pPr>
        <w:numPr>
          <w:ilvl w:val="0"/>
          <w:numId w:val="5"/>
        </w:numPr>
        <w:spacing w:after="16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учатся анализировать свои действия и их результаты. 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59">
        <w:rPr>
          <w:rFonts w:ascii="Times New Roman" w:hAnsi="Times New Roman" w:cs="Times New Roman"/>
          <w:sz w:val="28"/>
          <w:szCs w:val="28"/>
        </w:rPr>
        <w:t xml:space="preserve">Обучение профильному труду в 6 классе носит практическую направленность и тесно связано с другими учебными предметами, жизнью, готовит </w:t>
      </w:r>
      <w:proofErr w:type="gramStart"/>
      <w:r w:rsidRPr="00C45E5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45E59">
        <w:rPr>
          <w:rFonts w:ascii="Times New Roman" w:hAnsi="Times New Roman" w:cs="Times New Roman"/>
          <w:sz w:val="28"/>
          <w:szCs w:val="28"/>
        </w:rPr>
        <w:t xml:space="preserve"> к овладению профессионально-трудовыми знаниями и навыками. Распределение учебного материала осуществляется </w:t>
      </w:r>
      <w:proofErr w:type="spellStart"/>
      <w:r w:rsidRPr="00C45E59">
        <w:rPr>
          <w:rFonts w:ascii="Times New Roman" w:hAnsi="Times New Roman" w:cs="Times New Roman"/>
          <w:sz w:val="28"/>
          <w:szCs w:val="28"/>
        </w:rPr>
        <w:t>концентрически</w:t>
      </w:r>
      <w:proofErr w:type="spellEnd"/>
      <w:r w:rsidRPr="00C45E59">
        <w:rPr>
          <w:rFonts w:ascii="Times New Roman" w:hAnsi="Times New Roman" w:cs="Times New Roman"/>
          <w:sz w:val="28"/>
          <w:szCs w:val="28"/>
        </w:rPr>
        <w:t>, что позволяет обеспечить постепенный переход от исключительно практического изучения профильного труда к практико-теоретическому изучению, с учётом значимости усваиваемых знаний и умений в формировании жизненных компетенций.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ввода нового. </w:t>
      </w:r>
    </w:p>
    <w:p w:rsidR="00C45E59" w:rsidRPr="00C45E59" w:rsidRDefault="00C45E59" w:rsidP="00C45E59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</w:rPr>
        <w:br w:type="page"/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Содержание разделов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346"/>
        <w:gridCol w:w="1033"/>
        <w:gridCol w:w="2120"/>
      </w:tblGrid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Название темы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 xml:space="preserve">Кол-во </w:t>
            </w:r>
            <w:r w:rsidRPr="00C45E59">
              <w:rPr>
                <w:rFonts w:ascii="Times New Roman" w:hAnsi="Times New Roman" w:cs="Times New Roman"/>
              </w:rPr>
              <w:br/>
              <w:t>часов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 xml:space="preserve">Контрольные </w:t>
            </w:r>
            <w:r w:rsidRPr="00C45E59">
              <w:rPr>
                <w:rFonts w:ascii="Times New Roman" w:hAnsi="Times New Roman" w:cs="Times New Roman"/>
              </w:rPr>
              <w:br/>
              <w:t xml:space="preserve">работы, </w:t>
            </w:r>
            <w:r w:rsidRPr="00C45E59">
              <w:rPr>
                <w:rFonts w:ascii="Times New Roman" w:hAnsi="Times New Roman" w:cs="Times New Roman"/>
              </w:rPr>
              <w:br/>
              <w:t>тесты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jc w:val="both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 xml:space="preserve">Изготовление изделия из деталей круглой формы.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Строгание. Разметка рейсмусом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Геометрическая резьба по дереву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Изготовление подставки под горячее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Угловое концевое соединение брусков вполдерева. Изготовление рамки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Работа на сверлильном станке с использованием материалов отходов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 xml:space="preserve">Криволинейное пиление. Обработка криволинейной кромки. Изготовление полочки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Изготовление подставки под карандаши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Долбление сквозного и несквозного гнезда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Свойства основных пород древесины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Угловое серединное соединение на шип одинарный сквозной УС-3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Изготовление пенала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Изготовление столярного угольника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numPr>
                <w:ilvl w:val="0"/>
                <w:numId w:val="6"/>
              </w:numPr>
              <w:spacing w:after="16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Практическое повторение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5E59">
              <w:rPr>
                <w:rFonts w:ascii="Times New Roman" w:hAnsi="Times New Roman" w:cs="Times New Roman"/>
              </w:rPr>
              <w:t>1</w:t>
            </w:r>
          </w:p>
        </w:tc>
      </w:tr>
      <w:tr w:rsidR="00C45E59" w:rsidRPr="00C45E59" w:rsidTr="0041617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59" w:rsidRPr="00C45E59" w:rsidRDefault="00C45E59" w:rsidP="00416175">
            <w:pPr>
              <w:spacing w:after="160" w:line="360" w:lineRule="auto"/>
              <w:ind w:left="72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45E59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5E59">
              <w:rPr>
                <w:rFonts w:ascii="Times New Roman" w:hAnsi="Times New Roman" w:cs="Times New Roman"/>
                <w:b/>
              </w:rPr>
              <w:t>206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59" w:rsidRPr="00C45E59" w:rsidRDefault="00C45E59" w:rsidP="004161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5E59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C45E59" w:rsidRPr="00C45E59" w:rsidRDefault="00C45E59" w:rsidP="00C45E59">
      <w:pPr>
        <w:spacing w:line="360" w:lineRule="auto"/>
        <w:ind w:left="360"/>
        <w:rPr>
          <w:rFonts w:ascii="Times New Roman" w:hAnsi="Times New Roman" w:cs="Times New Roman"/>
        </w:rPr>
      </w:pPr>
    </w:p>
    <w:p w:rsidR="00C45E59" w:rsidRPr="00C45E59" w:rsidRDefault="00C45E59" w:rsidP="00C45E59">
      <w:pPr>
        <w:pStyle w:val="2"/>
        <w:numPr>
          <w:ilvl w:val="0"/>
          <w:numId w:val="7"/>
        </w:numPr>
        <w:spacing w:before="360" w:after="8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44131459"/>
      <w:bookmarkStart w:id="6" w:name="_Hlk138962750"/>
      <w:bookmarkStart w:id="7" w:name="_Hlk138961499"/>
      <w:r w:rsidRPr="00C45E59">
        <w:rPr>
          <w:rFonts w:ascii="Times New Roman" w:hAnsi="Times New Roman" w:cs="Times New Roman"/>
          <w:sz w:val="28"/>
          <w:szCs w:val="28"/>
        </w:rPr>
        <w:t>ПЛАНИРУЕМЫЕ РЕЗУЛЬТАТЫ</w:t>
      </w:r>
      <w:bookmarkEnd w:id="5"/>
    </w:p>
    <w:p w:rsidR="00C45E59" w:rsidRPr="00C45E59" w:rsidRDefault="00C45E59" w:rsidP="00C45E59">
      <w:pPr>
        <w:pStyle w:val="a6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138962780"/>
      <w:bookmarkEnd w:id="6"/>
      <w:r w:rsidRPr="00C45E59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C45E59" w:rsidRPr="00C45E59" w:rsidRDefault="00C45E59" w:rsidP="00C45E59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C45E59">
        <w:rPr>
          <w:sz w:val="28"/>
          <w:szCs w:val="28"/>
        </w:rPr>
        <w:t>сформированность</w:t>
      </w:r>
      <w:proofErr w:type="spellEnd"/>
      <w:r w:rsidRPr="00C45E59">
        <w:rPr>
          <w:sz w:val="28"/>
          <w:szCs w:val="28"/>
        </w:rPr>
        <w:t xml:space="preserve"> начальных представлений о собственных возможностях;</w:t>
      </w:r>
    </w:p>
    <w:p w:rsidR="00C45E59" w:rsidRPr="00C45E59" w:rsidRDefault="00C45E59" w:rsidP="00C45E59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C45E59">
        <w:rPr>
          <w:sz w:val="28"/>
          <w:szCs w:val="28"/>
        </w:rPr>
        <w:t>овладение начальными трудовыми навыками, используемыми в повседневной жизни;</w:t>
      </w:r>
    </w:p>
    <w:p w:rsidR="00C45E59" w:rsidRPr="00C45E59" w:rsidRDefault="00C45E59" w:rsidP="00C45E59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C45E59">
        <w:rPr>
          <w:sz w:val="28"/>
          <w:szCs w:val="28"/>
        </w:rPr>
        <w:lastRenderedPageBreak/>
        <w:t>формирование установки на безопасный  образ жизни, наличие мотивации к творческому труду;</w:t>
      </w:r>
    </w:p>
    <w:p w:rsidR="00C45E59" w:rsidRPr="00C45E59" w:rsidRDefault="00C45E59" w:rsidP="00C45E59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C45E59">
        <w:rPr>
          <w:sz w:val="28"/>
          <w:szCs w:val="28"/>
        </w:rPr>
        <w:t>сформированность</w:t>
      </w:r>
      <w:proofErr w:type="spellEnd"/>
      <w:r w:rsidRPr="00C45E59">
        <w:rPr>
          <w:sz w:val="28"/>
          <w:szCs w:val="28"/>
        </w:rPr>
        <w:t xml:space="preserve"> начальных навыков сотрудничества с взрослыми и сверстниками на уроках профильного труда;</w:t>
      </w:r>
    </w:p>
    <w:p w:rsidR="00C45E59" w:rsidRPr="00C45E59" w:rsidRDefault="00C45E59" w:rsidP="00C45E59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C45E59">
        <w:rPr>
          <w:sz w:val="28"/>
          <w:szCs w:val="28"/>
        </w:rPr>
        <w:t>воспитание эстетических потребностей, ценностей и чувств.</w:t>
      </w:r>
    </w:p>
    <w:p w:rsidR="00C45E59" w:rsidRPr="00C45E59" w:rsidRDefault="00C45E59" w:rsidP="00C45E59">
      <w:pPr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9" w:name="_Hlk138961830"/>
      <w:bookmarkEnd w:id="7"/>
      <w:bookmarkEnd w:id="8"/>
      <w:r w:rsidRPr="00C45E59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9"/>
    <w:p w:rsidR="00C45E59" w:rsidRPr="00C45E59" w:rsidRDefault="00C45E59" w:rsidP="00C45E59">
      <w:pPr>
        <w:tabs>
          <w:tab w:val="left" w:pos="284"/>
          <w:tab w:val="left" w:pos="426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5E59">
        <w:rPr>
          <w:rFonts w:ascii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знать правила техники безопасности;</w:t>
      </w:r>
    </w:p>
    <w:p w:rsidR="00C45E59" w:rsidRPr="00C45E59" w:rsidRDefault="00C45E59" w:rsidP="00C45E59">
      <w:pPr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понимать значимость организации школьного рабочего места, обеспечивающего внутреннюю дисциплину;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знать названия некоторых материалов изделий, которые из них изготавливаются и применяются в быту;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иметь представления об основных свойствах используемых материалов;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знать правила хранения материалов и санитарно-гигиенических требований при работе с производственными материалами;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уметь отобрать (с помощью учителя) материалы и инструменты, необходим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Pr="00C45E59">
        <w:rPr>
          <w:rFonts w:ascii="Times New Roman" w:hAnsi="Times New Roman" w:cs="Times New Roman"/>
          <w:color w:val="00000A"/>
          <w:sz w:val="28"/>
          <w:szCs w:val="28"/>
        </w:rPr>
        <w:t xml:space="preserve"> для работы;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45E59">
        <w:rPr>
          <w:rFonts w:ascii="Times New Roman" w:hAnsi="Times New Roman" w:cs="Times New Roman"/>
          <w:color w:val="00000A"/>
          <w:sz w:val="28"/>
          <w:szCs w:val="28"/>
        </w:rPr>
        <w:t xml:space="preserve">иметь представления о принципах действия, общем устройстве верстака, столярного угольника, столярной ножовки, рашпиля, </w:t>
      </w:r>
      <w:proofErr w:type="spellStart"/>
      <w:r w:rsidRPr="00C45E59">
        <w:rPr>
          <w:rFonts w:ascii="Times New Roman" w:hAnsi="Times New Roman" w:cs="Times New Roman"/>
          <w:color w:val="00000A"/>
          <w:sz w:val="28"/>
          <w:szCs w:val="28"/>
        </w:rPr>
        <w:t>драчевого</w:t>
      </w:r>
      <w:proofErr w:type="spellEnd"/>
      <w:r w:rsidRPr="00C45E59">
        <w:rPr>
          <w:rFonts w:ascii="Times New Roman" w:hAnsi="Times New Roman" w:cs="Times New Roman"/>
          <w:color w:val="00000A"/>
          <w:sz w:val="28"/>
          <w:szCs w:val="28"/>
        </w:rPr>
        <w:t xml:space="preserve"> напильника, шлифовальной шкурки, </w:t>
      </w:r>
      <w:proofErr w:type="spellStart"/>
      <w:r w:rsidRPr="00C45E59">
        <w:rPr>
          <w:rFonts w:ascii="Times New Roman" w:hAnsi="Times New Roman" w:cs="Times New Roman"/>
          <w:color w:val="00000A"/>
          <w:sz w:val="28"/>
          <w:szCs w:val="28"/>
        </w:rPr>
        <w:t>электровыжигателя</w:t>
      </w:r>
      <w:proofErr w:type="spellEnd"/>
      <w:r w:rsidRPr="00C45E59">
        <w:rPr>
          <w:rFonts w:ascii="Times New Roman" w:hAnsi="Times New Roman" w:cs="Times New Roman"/>
          <w:color w:val="00000A"/>
          <w:sz w:val="28"/>
          <w:szCs w:val="28"/>
        </w:rPr>
        <w:t>, ручной дрели, коловорота, шила, рубанка, лучковой пилы, лобзика, сверлильного станка, долота, стамески, киянки, рейсмуса;</w:t>
      </w:r>
      <w:proofErr w:type="gramEnd"/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владеть базовыми умениями, лежащими в основе наиболее распространенных производственных технологических процессов;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читать (с помощью учителя) технологическ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45E59">
        <w:rPr>
          <w:rFonts w:ascii="Times New Roman" w:hAnsi="Times New Roman" w:cs="Times New Roman"/>
          <w:color w:val="00000A"/>
          <w:sz w:val="28"/>
          <w:szCs w:val="28"/>
        </w:rPr>
        <w:t xml:space="preserve"> карту, чертеж, используемые в процессе изготовления изделия;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иметь представления о разных видах профильного труда;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заботливо и бережно относиться к общественному достоянию;</w:t>
      </w:r>
    </w:p>
    <w:p w:rsidR="00C45E59" w:rsidRPr="00C45E59" w:rsidRDefault="00C45E59" w:rsidP="00C45E59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>участвовать (под руководством учителя) в совместной работе в группе;</w:t>
      </w:r>
    </w:p>
    <w:p w:rsidR="00C45E59" w:rsidRPr="00C45E59" w:rsidRDefault="00C45E59" w:rsidP="00C45E59">
      <w:pPr>
        <w:numPr>
          <w:ilvl w:val="0"/>
          <w:numId w:val="9"/>
        </w:numPr>
        <w:spacing w:after="16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A"/>
          <w:sz w:val="28"/>
          <w:szCs w:val="28"/>
        </w:rPr>
        <w:t xml:space="preserve">соблюдать в процессе выполнения трудовых заданий порядок и 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>аккуратность.</w:t>
      </w:r>
    </w:p>
    <w:p w:rsidR="00C45E59" w:rsidRPr="00C45E59" w:rsidRDefault="00C45E59" w:rsidP="00C45E5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Достаточный уровень: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знать правила техники безопасности и соблюдать их;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понимать значимость организации школьного рабочего места, обеспечивающего внутреннюю дисциплину и умение организовывать своё рабочее место;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производить самостоятельный отбор материала и инструментов, необходимых для работы;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определять возможности различных материалов, их целенаправленный выбор (с помощью учителя) в соответствии с физическими, декоративно-художественными и конструктивными свойствами в зависимости от задач предметно-практической деятельности;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экономно расходовать материалы;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планировать   предстоящую практическую работу;  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знать оптимальные и доступные технологические приемы ручной и машинной обработки столярных материалов в зависимости от их свойств и поставленных целей;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осуществлять текущий самоконтроль выполняемых практических действий и корректировку</w:t>
      </w:r>
      <w:r w:rsidRPr="00C45E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45E59">
        <w:rPr>
          <w:rFonts w:ascii="Times New Roman" w:hAnsi="Times New Roman" w:cs="Times New Roman"/>
          <w:color w:val="000000"/>
          <w:sz w:val="28"/>
          <w:szCs w:val="28"/>
        </w:rPr>
        <w:t>хода практической работы;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уметь определять виды пиломатериалов, знать их свойства;</w:t>
      </w:r>
    </w:p>
    <w:p w:rsidR="00C45E59" w:rsidRPr="00C45E59" w:rsidRDefault="00C45E59" w:rsidP="00C45E59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E59">
        <w:rPr>
          <w:rFonts w:ascii="Times New Roman" w:hAnsi="Times New Roman" w:cs="Times New Roman"/>
          <w:color w:val="000000"/>
          <w:sz w:val="28"/>
          <w:szCs w:val="28"/>
        </w:rPr>
        <w:t>понимать общественную значимость своего труда, своих достижений в области трудовой деятельности.</w:t>
      </w:r>
    </w:p>
    <w:p w:rsidR="00C45E59" w:rsidRDefault="00C45E59" w:rsidP="009B68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8CA" w:rsidRDefault="003148CA"/>
    <w:sectPr w:rsidR="003148CA" w:rsidSect="009B68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B4ABB"/>
    <w:multiLevelType w:val="multilevel"/>
    <w:tmpl w:val="3E9EAC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52FE8"/>
    <w:multiLevelType w:val="multilevel"/>
    <w:tmpl w:val="34CCDC36"/>
    <w:lvl w:ilvl="0">
      <w:start w:val="1"/>
      <w:numFmt w:val="bullet"/>
      <w:lvlText w:val="−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72A0EEB"/>
    <w:multiLevelType w:val="multilevel"/>
    <w:tmpl w:val="0FF207A4"/>
    <w:lvl w:ilvl="0">
      <w:start w:val="1"/>
      <w:numFmt w:val="bullet"/>
      <w:lvlText w:val="−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DA363D3"/>
    <w:multiLevelType w:val="hybridMultilevel"/>
    <w:tmpl w:val="E9C48618"/>
    <w:lvl w:ilvl="0" w:tplc="AAB091BA">
      <w:start w:val="3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502D3E"/>
    <w:multiLevelType w:val="multilevel"/>
    <w:tmpl w:val="1638A14C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E540E2"/>
    <w:multiLevelType w:val="hybridMultilevel"/>
    <w:tmpl w:val="E4B82E1E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423B5D"/>
    <w:multiLevelType w:val="multilevel"/>
    <w:tmpl w:val="4D088FBE"/>
    <w:lvl w:ilvl="0">
      <w:start w:val="1"/>
      <w:numFmt w:val="bullet"/>
      <w:lvlText w:val="−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AAC15CC"/>
    <w:multiLevelType w:val="multilevel"/>
    <w:tmpl w:val="8AE276E6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DD252D4"/>
    <w:multiLevelType w:val="multilevel"/>
    <w:tmpl w:val="4008EFCC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77A43AD"/>
    <w:multiLevelType w:val="hybridMultilevel"/>
    <w:tmpl w:val="42784C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D5"/>
    <w:rsid w:val="000218D5"/>
    <w:rsid w:val="003148CA"/>
    <w:rsid w:val="009B6815"/>
    <w:rsid w:val="00C4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81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E59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5E5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E59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5E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semiHidden/>
    <w:unhideWhenUsed/>
    <w:rsid w:val="00C45E59"/>
    <w:rPr>
      <w:rFonts w:ascii="Times New Roman" w:hAnsi="Times New Roman" w:cs="Times New Roman" w:hint="default"/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C4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C45E59"/>
  </w:style>
  <w:style w:type="paragraph" w:styleId="a6">
    <w:name w:val="No Spacing"/>
    <w:link w:val="a5"/>
    <w:qFormat/>
    <w:rsid w:val="00C45E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81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E59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5E5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E59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5E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semiHidden/>
    <w:unhideWhenUsed/>
    <w:rsid w:val="00C45E59"/>
    <w:rPr>
      <w:rFonts w:ascii="Times New Roman" w:hAnsi="Times New Roman" w:cs="Times New Roman" w:hint="default"/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C4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C45E59"/>
  </w:style>
  <w:style w:type="paragraph" w:styleId="a6">
    <w:name w:val="No Spacing"/>
    <w:link w:val="a5"/>
    <w:qFormat/>
    <w:rsid w:val="00C45E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Борисыч</dc:creator>
  <cp:keywords/>
  <dc:description/>
  <cp:lastModifiedBy>Борисыч</cp:lastModifiedBy>
  <cp:revision>4</cp:revision>
  <dcterms:created xsi:type="dcterms:W3CDTF">2026-09-21T07:25:00Z</dcterms:created>
  <dcterms:modified xsi:type="dcterms:W3CDTF">2026-09-21T07:30:00Z</dcterms:modified>
</cp:coreProperties>
</file>