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1D6" w:rsidRPr="008D1080" w:rsidRDefault="004C11D6" w:rsidP="004C11D6">
      <w:pPr>
        <w:pStyle w:val="a3"/>
        <w:widowControl w:val="0"/>
        <w:tabs>
          <w:tab w:val="left" w:pos="2664"/>
        </w:tabs>
        <w:spacing w:after="0" w:line="276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Предметно-практические действия</w:t>
      </w:r>
    </w:p>
    <w:p w:rsidR="004C11D6" w:rsidRPr="008D1080" w:rsidRDefault="004C11D6" w:rsidP="004C11D6">
      <w:pPr>
        <w:tabs>
          <w:tab w:val="left" w:pos="2664"/>
        </w:tabs>
        <w:spacing w:after="0"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4C11D6" w:rsidRPr="008D1080" w:rsidRDefault="004C11D6" w:rsidP="004C11D6">
      <w:pPr>
        <w:tabs>
          <w:tab w:val="left" w:pos="2664"/>
        </w:tabs>
        <w:spacing w:after="0" w:line="276" w:lineRule="auto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      Рабочая программа коррекционного курса «Предметно-практические действия»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</w:t>
      </w:r>
      <w:r>
        <w:rPr>
          <w:rFonts w:ascii="Times New Roman" w:hAnsi="Times New Roman" w:cs="Times New Roman"/>
          <w:sz w:val="24"/>
          <w:szCs w:val="24"/>
        </w:rPr>
        <w:t xml:space="preserve"> №1» на 202</w:t>
      </w:r>
      <w:r w:rsidRPr="006A01F2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-202</w:t>
      </w:r>
      <w:r w:rsidRPr="006A01F2">
        <w:rPr>
          <w:rFonts w:ascii="Times New Roman" w:hAnsi="Times New Roman" w:cs="Times New Roman"/>
          <w:sz w:val="24"/>
          <w:szCs w:val="24"/>
        </w:rPr>
        <w:t>7</w:t>
      </w:r>
      <w:r w:rsidRPr="008D1080">
        <w:rPr>
          <w:rFonts w:ascii="Times New Roman" w:hAnsi="Times New Roman" w:cs="Times New Roman"/>
          <w:sz w:val="24"/>
          <w:szCs w:val="24"/>
        </w:rPr>
        <w:t xml:space="preserve"> учебный год (вариант 2).</w:t>
      </w:r>
    </w:p>
    <w:p w:rsidR="004C11D6" w:rsidRPr="008D1080" w:rsidRDefault="004C11D6" w:rsidP="004C11D6">
      <w:pPr>
        <w:spacing w:after="0" w:line="276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Цель:</w:t>
      </w:r>
      <w:r w:rsidRPr="008D1080">
        <w:rPr>
          <w:rFonts w:ascii="Times New Roman" w:hAnsi="Times New Roman" w:cs="Times New Roman"/>
          <w:sz w:val="24"/>
          <w:szCs w:val="24"/>
        </w:rPr>
        <w:t xml:space="preserve"> сформировать целенаправленные произвольные действия с различными предметами и материалами.</w:t>
      </w:r>
    </w:p>
    <w:p w:rsidR="004C11D6" w:rsidRPr="008D1080" w:rsidRDefault="004C11D6" w:rsidP="004C11D6">
      <w:pPr>
        <w:shd w:val="clear" w:color="auto" w:fill="FFFFFF"/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8D10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осваивать простые действия с предметами и материалами;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развитие умений следовать определенному порядку при выполнении предметных действий;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формировать элементарные </w:t>
      </w:r>
      <w:proofErr w:type="spellStart"/>
      <w:r w:rsidRPr="008D1080">
        <w:rPr>
          <w:rFonts w:ascii="Times New Roman" w:hAnsi="Times New Roman" w:cs="Times New Roman"/>
          <w:sz w:val="24"/>
          <w:szCs w:val="24"/>
        </w:rPr>
        <w:t>общетрудовые</w:t>
      </w:r>
      <w:proofErr w:type="spellEnd"/>
      <w:r w:rsidRPr="008D1080">
        <w:rPr>
          <w:rFonts w:ascii="Times New Roman" w:hAnsi="Times New Roman" w:cs="Times New Roman"/>
          <w:sz w:val="24"/>
          <w:szCs w:val="24"/>
        </w:rPr>
        <w:t xml:space="preserve"> умений и навыки;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формировать устойчивую мотивацию к выполнению заданий;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формировать и развитие целенаправленных действий;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тактильные ощущения кистей рук и расширение тактильного опыта;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зрительное и слуховое восприятие;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зрительное и слуховое внимание;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вербальные и невербальные коммуникативные навыки;</w:t>
      </w:r>
    </w:p>
    <w:p w:rsidR="004C11D6" w:rsidRPr="008D1080" w:rsidRDefault="004C11D6" w:rsidP="004C11D6">
      <w:pPr>
        <w:numPr>
          <w:ilvl w:val="0"/>
          <w:numId w:val="1"/>
        </w:numPr>
        <w:shd w:val="clear" w:color="auto" w:fill="FFFFFF"/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пространственные представления;</w:t>
      </w:r>
    </w:p>
    <w:p w:rsidR="004C11D6" w:rsidRDefault="004C11D6" w:rsidP="004C11D6">
      <w:pPr>
        <w:pStyle w:val="a3"/>
        <w:tabs>
          <w:tab w:val="left" w:pos="5181"/>
          <w:tab w:val="right" w:pos="932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развивать мелкую моторику,</w:t>
      </w:r>
      <w:r>
        <w:rPr>
          <w:rFonts w:ascii="Times New Roman" w:hAnsi="Times New Roman" w:cs="Times New Roman"/>
          <w:sz w:val="24"/>
          <w:szCs w:val="24"/>
        </w:rPr>
        <w:t xml:space="preserve"> зрительно-моторную координацию.</w:t>
      </w:r>
    </w:p>
    <w:p w:rsidR="004C11D6" w:rsidRPr="009D6119" w:rsidRDefault="004C11D6" w:rsidP="004C11D6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18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4C11D6" w:rsidRPr="009D6119" w:rsidRDefault="004C11D6" w:rsidP="004C11D6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4C11D6" w:rsidRPr="009D6119" w:rsidRDefault="004C11D6" w:rsidP="004C11D6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4C11D6" w:rsidRPr="009D6119" w:rsidRDefault="004C11D6" w:rsidP="004C11D6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развитии общей и тонкой моторики, координации движений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4C11D6" w:rsidRDefault="004C11D6" w:rsidP="004C11D6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4C11D6" w:rsidRPr="001C1860" w:rsidRDefault="004C11D6" w:rsidP="004C11D6">
      <w:pPr>
        <w:pStyle w:val="a3"/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4C11D6" w:rsidRPr="008D1080" w:rsidRDefault="004C11D6" w:rsidP="004C11D6">
      <w:pPr>
        <w:spacing w:after="0" w:line="276" w:lineRule="auto"/>
        <w:ind w:left="-1" w:right="6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На коррекционный курс «Предметно-практические действия» в 5</w:t>
      </w:r>
      <w:r>
        <w:rPr>
          <w:rFonts w:ascii="Times New Roman" w:hAnsi="Times New Roman" w:cs="Times New Roman"/>
          <w:sz w:val="24"/>
          <w:szCs w:val="24"/>
        </w:rPr>
        <w:t>-в</w:t>
      </w:r>
      <w:r w:rsidRPr="008D1080">
        <w:rPr>
          <w:rFonts w:ascii="Times New Roman" w:hAnsi="Times New Roman" w:cs="Times New Roman"/>
          <w:sz w:val="24"/>
          <w:szCs w:val="24"/>
        </w:rPr>
        <w:t xml:space="preserve"> классе отведе</w:t>
      </w:r>
      <w:r w:rsidR="0040659B">
        <w:rPr>
          <w:rFonts w:ascii="Times New Roman" w:hAnsi="Times New Roman" w:cs="Times New Roman"/>
          <w:sz w:val="24"/>
          <w:szCs w:val="24"/>
        </w:rPr>
        <w:t xml:space="preserve">но 68 часов, 2 часа в неделю, </w:t>
      </w:r>
      <w:r w:rsidR="0040659B" w:rsidRPr="0040659B">
        <w:rPr>
          <w:rFonts w:ascii="Times New Roman" w:hAnsi="Times New Roman" w:cs="Times New Roman"/>
          <w:sz w:val="24"/>
          <w:szCs w:val="24"/>
        </w:rPr>
        <w:t>34</w:t>
      </w:r>
      <w:bookmarkStart w:id="0" w:name="_GoBack"/>
      <w:bookmarkEnd w:id="0"/>
      <w:r w:rsidRPr="008D1080">
        <w:rPr>
          <w:rFonts w:ascii="Times New Roman" w:hAnsi="Times New Roman" w:cs="Times New Roman"/>
          <w:sz w:val="24"/>
          <w:szCs w:val="24"/>
        </w:rPr>
        <w:t xml:space="preserve"> учебные недели.</w:t>
      </w:r>
    </w:p>
    <w:p w:rsidR="004C11D6" w:rsidRPr="000F3249" w:rsidRDefault="004C11D6" w:rsidP="004C11D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249">
        <w:rPr>
          <w:rFonts w:ascii="Times New Roman" w:hAnsi="Times New Roman" w:cs="Times New Roman"/>
          <w:b/>
          <w:sz w:val="24"/>
          <w:szCs w:val="24"/>
        </w:rPr>
        <w:t>Количество часов по четвертям</w:t>
      </w:r>
    </w:p>
    <w:p w:rsidR="004C11D6" w:rsidRPr="008D1080" w:rsidRDefault="004C11D6" w:rsidP="004C11D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4C11D6" w:rsidRPr="008D1080" w:rsidTr="00AF6F8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за год</w:t>
            </w:r>
          </w:p>
        </w:tc>
      </w:tr>
      <w:tr w:rsidR="004C11D6" w:rsidRPr="008D1080" w:rsidTr="00AF6F8F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11D6" w:rsidRPr="008D1080" w:rsidRDefault="004C11D6" w:rsidP="00AF6F8F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1080">
              <w:rPr>
                <w:rFonts w:ascii="Times New Roman" w:hAnsi="Times New Roman" w:cs="Times New Roman"/>
                <w:sz w:val="24"/>
                <w:szCs w:val="24"/>
              </w:rPr>
              <w:t>68 ч</w:t>
            </w:r>
          </w:p>
        </w:tc>
      </w:tr>
    </w:tbl>
    <w:p w:rsidR="004C11D6" w:rsidRPr="008D1080" w:rsidRDefault="004C11D6" w:rsidP="004C11D6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C11D6" w:rsidRPr="008D1080" w:rsidRDefault="004C11D6" w:rsidP="004C11D6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</w:t>
      </w:r>
    </w:p>
    <w:p w:rsidR="004C11D6" w:rsidRPr="008D1080" w:rsidRDefault="004C11D6" w:rsidP="004C11D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1080">
        <w:rPr>
          <w:rFonts w:ascii="Times New Roman" w:hAnsi="Times New Roman" w:cs="Times New Roman"/>
          <w:b/>
          <w:bCs/>
          <w:iCs/>
          <w:sz w:val="24"/>
          <w:szCs w:val="24"/>
        </w:rPr>
        <w:t>Личностные результаты:</w:t>
      </w:r>
    </w:p>
    <w:p w:rsidR="004C11D6" w:rsidRPr="008D1080" w:rsidRDefault="004C11D6" w:rsidP="004C11D6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8D1080">
        <w:rPr>
          <w:rFonts w:ascii="Times New Roman" w:hAnsi="Times New Roman" w:cs="Times New Roman"/>
          <w:sz w:val="24"/>
          <w:szCs w:val="24"/>
        </w:rPr>
        <w:t xml:space="preserve"> к совместной деятельности на доступном для учащегося уровне с взрослым и сверстниками; </w:t>
      </w:r>
    </w:p>
    <w:p w:rsidR="004C11D6" w:rsidRPr="008D1080" w:rsidRDefault="004C11D6" w:rsidP="004C11D6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проявляет устойчивый интерес и потребность к общению и взаимодействию со знакомым взрослым;</w:t>
      </w:r>
    </w:p>
    <w:p w:rsidR="004C11D6" w:rsidRPr="008D1080" w:rsidRDefault="004C11D6" w:rsidP="004C11D6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имеет способность к целенаправленным действиям и активности; </w:t>
      </w:r>
    </w:p>
    <w:p w:rsidR="004C11D6" w:rsidRPr="008D1080" w:rsidRDefault="004C11D6" w:rsidP="004C11D6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4C11D6" w:rsidRPr="008D1080" w:rsidRDefault="004C11D6" w:rsidP="004C11D6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4C11D6" w:rsidRPr="008D1080" w:rsidRDefault="004C11D6" w:rsidP="004C11D6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lastRenderedPageBreak/>
        <w:t>проявляет любознательность, наблюдательность, способность замечать новое;</w:t>
      </w:r>
    </w:p>
    <w:p w:rsidR="004C11D6" w:rsidRPr="008D1080" w:rsidRDefault="004C11D6" w:rsidP="004C11D6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поведения;</w:t>
      </w:r>
    </w:p>
    <w:p w:rsidR="004C11D6" w:rsidRPr="008D1080" w:rsidRDefault="004C11D6" w:rsidP="004C11D6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принимает помощь взрослого;</w:t>
      </w:r>
    </w:p>
    <w:p w:rsidR="004C11D6" w:rsidRPr="008D1080" w:rsidRDefault="004C11D6" w:rsidP="004C11D6">
      <w:pPr>
        <w:pStyle w:val="a3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8D1080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8D1080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4C11D6" w:rsidRPr="008D1080" w:rsidRDefault="004C11D6" w:rsidP="004C11D6">
      <w:pPr>
        <w:spacing w:after="0" w:line="276" w:lineRule="auto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D1080">
        <w:rPr>
          <w:rFonts w:ascii="Times New Roman" w:hAnsi="Times New Roman" w:cs="Times New Roman"/>
          <w:b/>
          <w:bCs/>
          <w:iCs/>
          <w:sz w:val="24"/>
          <w:szCs w:val="24"/>
        </w:rPr>
        <w:t>Предметные результаты:</w:t>
      </w:r>
    </w:p>
    <w:p w:rsidR="004C11D6" w:rsidRPr="008D1080" w:rsidRDefault="004C11D6" w:rsidP="004C11D6">
      <w:pPr>
        <w:spacing w:after="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8D1080">
        <w:rPr>
          <w:rFonts w:ascii="Times New Roman" w:hAnsi="Times New Roman" w:cs="Times New Roman"/>
          <w:b/>
          <w:bCs/>
          <w:iCs/>
          <w:sz w:val="24"/>
          <w:szCs w:val="24"/>
        </w:rPr>
        <w:t>Минимальный уровень:</w:t>
      </w:r>
    </w:p>
    <w:p w:rsidR="004C11D6" w:rsidRPr="008D1080" w:rsidRDefault="004C11D6" w:rsidP="004C11D6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умеет выполнять последовательно организованные действия;</w:t>
      </w:r>
    </w:p>
    <w:p w:rsidR="004C11D6" w:rsidRPr="008D1080" w:rsidRDefault="004C11D6" w:rsidP="004C11D6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 xml:space="preserve">собирает разрезные картинки, </w:t>
      </w:r>
      <w:proofErr w:type="spellStart"/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>пазлы</w:t>
      </w:r>
      <w:proofErr w:type="spellEnd"/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>;</w:t>
      </w:r>
    </w:p>
    <w:p w:rsidR="004C11D6" w:rsidRPr="008D1080" w:rsidRDefault="004C11D6" w:rsidP="004C11D6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Style w:val="a5"/>
          <w:rFonts w:ascii="Times New Roman" w:hAnsi="Times New Roman" w:cs="Times New Roman"/>
          <w:i w:val="0"/>
          <w:sz w:val="24"/>
          <w:szCs w:val="24"/>
        </w:rPr>
        <w:t>умеет применять основные приемы лепки, аппликации;</w:t>
      </w:r>
      <w:r w:rsidRPr="008D108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11D6" w:rsidRPr="008D1080" w:rsidRDefault="004C11D6" w:rsidP="004C11D6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D1080">
        <w:rPr>
          <w:rFonts w:ascii="Times New Roman" w:hAnsi="Times New Roman" w:cs="Times New Roman"/>
          <w:sz w:val="24"/>
          <w:szCs w:val="24"/>
        </w:rPr>
        <w:t>умеет</w:t>
      </w:r>
      <w:proofErr w:type="gramEnd"/>
      <w:r w:rsidRPr="008D1080">
        <w:rPr>
          <w:rFonts w:ascii="Times New Roman" w:hAnsi="Times New Roman" w:cs="Times New Roman"/>
          <w:sz w:val="24"/>
          <w:szCs w:val="24"/>
        </w:rPr>
        <w:t xml:space="preserve"> выполняет действия по образцу, по инструкции; </w:t>
      </w:r>
    </w:p>
    <w:p w:rsidR="004C11D6" w:rsidRPr="008D1080" w:rsidRDefault="004C11D6" w:rsidP="004C11D6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узнавать материалы на ощупь, по звуку, по запаху;</w:t>
      </w:r>
    </w:p>
    <w:p w:rsidR="004C11D6" w:rsidRPr="008D1080" w:rsidRDefault="004C11D6" w:rsidP="004C11D6">
      <w:pPr>
        <w:pStyle w:val="a3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выполняет простейшие бытовые действия;</w:t>
      </w:r>
    </w:p>
    <w:p w:rsidR="004C11D6" w:rsidRPr="001F494D" w:rsidRDefault="004C11D6" w:rsidP="004C11D6">
      <w:pPr>
        <w:pStyle w:val="a3"/>
        <w:numPr>
          <w:ilvl w:val="0"/>
          <w:numId w:val="2"/>
        </w:numPr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8D1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использует в работе доступные материалы (пластилин, природный материал; бумага и картон; нитки, ткань).</w:t>
      </w:r>
    </w:p>
    <w:p w:rsidR="004C11D6" w:rsidRPr="008D1080" w:rsidRDefault="004C11D6" w:rsidP="004C11D6">
      <w:pPr>
        <w:pStyle w:val="1"/>
        <w:spacing w:after="0"/>
        <w:ind w:left="0"/>
        <w:jc w:val="both"/>
        <w:rPr>
          <w:rStyle w:val="a5"/>
          <w:rFonts w:ascii="Times New Roman" w:hAnsi="Times New Roman"/>
          <w:b/>
          <w:i w:val="0"/>
          <w:iCs w:val="0"/>
          <w:sz w:val="24"/>
          <w:szCs w:val="24"/>
        </w:rPr>
      </w:pPr>
      <w:r w:rsidRPr="008D1080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080">
        <w:rPr>
          <w:rFonts w:ascii="Times New Roman" w:hAnsi="Times New Roman" w:cs="Times New Roman"/>
          <w:iCs/>
          <w:sz w:val="24"/>
          <w:szCs w:val="24"/>
        </w:rPr>
        <w:t>умеет целенаправленно действовать с предметами в дидактических играх;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умеет следовать определенному порядку (алгоритму, расписанию) при выполнении предметных действий;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080">
        <w:rPr>
          <w:rFonts w:ascii="Times New Roman" w:hAnsi="Times New Roman" w:cs="Times New Roman"/>
          <w:iCs/>
          <w:sz w:val="24"/>
          <w:szCs w:val="24"/>
        </w:rPr>
        <w:t>умеет ориентироваться на листе бумаги, на рабочем месте;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8D1080">
        <w:rPr>
          <w:rFonts w:ascii="Times New Roman" w:hAnsi="Times New Roman" w:cs="Times New Roman"/>
          <w:iCs/>
          <w:sz w:val="24"/>
          <w:szCs w:val="24"/>
        </w:rPr>
        <w:t>умеет складывать части аппликации по образцу и инструкции;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умеет сжимать, разглаживать, разрывать, сгибать бумагу различной фактуры, скатывать из бумаги шарики; 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рассматривать и различать свойства различных материалов: бумагу, ткань, природный материал и т.д.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рисовать на бумаге, заворачивать в бумагу предметы;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разминать пластилин двумя руками, расплющивать его на дощечке, между ладошек, разрывать пластилин на мелкие и большие части;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складывать фигуры из счетных палочек по показу, образцу и по словесной инструкции;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пересыпать сыпучие вещества из одной емкости в другую;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>умеет выкладывать узоры по показу и по образцу с соблюдением цвета и пространственных отношений деталей мозаики;</w:t>
      </w:r>
    </w:p>
    <w:p w:rsidR="004C11D6" w:rsidRPr="008D1080" w:rsidRDefault="004C11D6" w:rsidP="004C11D6">
      <w:pPr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rStyle w:val="a5"/>
          <w:rFonts w:ascii="Times New Roman" w:hAnsi="Times New Roman" w:cs="Times New Roman"/>
          <w:i w:val="0"/>
          <w:iCs w:val="0"/>
          <w:sz w:val="24"/>
          <w:szCs w:val="24"/>
        </w:rPr>
      </w:pPr>
      <w:r w:rsidRPr="008D1080">
        <w:rPr>
          <w:rFonts w:ascii="Times New Roman" w:hAnsi="Times New Roman" w:cs="Times New Roman"/>
          <w:sz w:val="24"/>
          <w:szCs w:val="24"/>
        </w:rPr>
        <w:t xml:space="preserve"> самостоятельно выполняет простейшие бытовые и трудовые действия.</w:t>
      </w:r>
    </w:p>
    <w:p w:rsidR="004C11D6" w:rsidRPr="008D1080" w:rsidRDefault="004C11D6" w:rsidP="004C11D6">
      <w:pPr>
        <w:shd w:val="clear" w:color="auto" w:fill="FFFFFF"/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C11D6" w:rsidRPr="00C23B8D" w:rsidRDefault="004C11D6" w:rsidP="004C11D6">
      <w:pPr>
        <w:suppressAutoHyphens/>
        <w:overflowPunct w:val="0"/>
        <w:spacing w:after="0" w:line="276" w:lineRule="auto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Учебно-методическая литература</w:t>
      </w:r>
    </w:p>
    <w:p w:rsidR="004C11D6" w:rsidRPr="00C23B8D" w:rsidRDefault="004C11D6" w:rsidP="004C11D6">
      <w:pPr>
        <w:pStyle w:val="a3"/>
        <w:numPr>
          <w:ilvl w:val="0"/>
          <w:numId w:val="6"/>
        </w:numPr>
        <w:suppressAutoHyphens/>
        <w:overflowPunct w:val="0"/>
        <w:spacing w:after="0" w:line="276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 xml:space="preserve">АООП </w:t>
      </w:r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ГКОУ «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Волжская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школа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№1» </w:t>
      </w:r>
      <w:proofErr w:type="spellStart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на</w:t>
      </w:r>
      <w:proofErr w:type="spellEnd"/>
      <w:r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2026-2027</w:t>
      </w:r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учебный</w:t>
      </w:r>
      <w:proofErr w:type="spellEnd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 xml:space="preserve"> </w:t>
      </w:r>
      <w:proofErr w:type="spellStart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val="de-DE" w:eastAsia="ar-SA"/>
        </w:rPr>
        <w:t>год</w:t>
      </w:r>
      <w:proofErr w:type="spellEnd"/>
      <w:r w:rsidRPr="00C23B8D">
        <w:rPr>
          <w:rFonts w:ascii="Times New Roman" w:eastAsia="Calibri" w:hAnsi="Times New Roman" w:cs="Times New Roman"/>
          <w:color w:val="111111"/>
          <w:sz w:val="24"/>
          <w:szCs w:val="24"/>
          <w:lang w:eastAsia="ar-SA"/>
        </w:rPr>
        <w:t>.</w:t>
      </w:r>
    </w:p>
    <w:p w:rsidR="004C11D6" w:rsidRPr="00C23B8D" w:rsidRDefault="004C11D6" w:rsidP="004C11D6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B8D">
        <w:rPr>
          <w:rFonts w:ascii="Times New Roman" w:hAnsi="Times New Roman" w:cs="Times New Roman"/>
          <w:sz w:val="24"/>
          <w:szCs w:val="24"/>
        </w:rPr>
        <w:t>Давидович Л.Р., Резниченко Т.С. Ребенок плохо говорит. – М.: Гном и Д, 2008.</w:t>
      </w:r>
    </w:p>
    <w:p w:rsidR="004C11D6" w:rsidRPr="00C23B8D" w:rsidRDefault="004C11D6" w:rsidP="004C11D6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Дедюхина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Техинформ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" МАИ, 1997. — 88 с.</w:t>
      </w:r>
    </w:p>
    <w:p w:rsidR="004C11D6" w:rsidRPr="00C23B8D" w:rsidRDefault="004C11D6" w:rsidP="004C11D6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B8D">
        <w:rPr>
          <w:rFonts w:ascii="Times New Roman" w:hAnsi="Times New Roman" w:cs="Times New Roman"/>
          <w:sz w:val="24"/>
          <w:szCs w:val="24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 w:rsidRPr="00C23B8D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23B8D">
        <w:rPr>
          <w:rFonts w:ascii="Times New Roman" w:hAnsi="Times New Roman" w:cs="Times New Roman"/>
          <w:sz w:val="24"/>
          <w:szCs w:val="24"/>
        </w:rPr>
        <w:t xml:space="preserve"> – М.: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, 2009. – 56 с.</w:t>
      </w:r>
    </w:p>
    <w:p w:rsidR="004C11D6" w:rsidRPr="00C23B8D" w:rsidRDefault="004C11D6" w:rsidP="004C11D6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3B8D">
        <w:rPr>
          <w:rFonts w:ascii="Times New Roman" w:hAnsi="Times New Roman" w:cs="Times New Roman"/>
          <w:sz w:val="24"/>
          <w:szCs w:val="24"/>
        </w:rPr>
        <w:t xml:space="preserve">Методика формирования навыков общения у учащихся с тяжёлой </w:t>
      </w:r>
      <w:r w:rsidRPr="00C23B8D">
        <w:rPr>
          <w:rFonts w:ascii="Times New Roman" w:hAnsi="Times New Roman" w:cs="Times New Roman"/>
          <w:sz w:val="24"/>
          <w:szCs w:val="24"/>
        </w:rPr>
        <w:lastRenderedPageBreak/>
        <w:t>интеллектуальной недостаточностью: учеб</w:t>
      </w:r>
      <w:proofErr w:type="gramStart"/>
      <w:r w:rsidRPr="00C23B8D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Pr="00C23B8D">
        <w:rPr>
          <w:rFonts w:ascii="Times New Roman" w:hAnsi="Times New Roman" w:cs="Times New Roman"/>
          <w:sz w:val="24"/>
          <w:szCs w:val="24"/>
        </w:rPr>
        <w:t xml:space="preserve">метод, по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собие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для педагогов центров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коррекц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.-развивающего обучения и реабилитации / Ю. Н. Кислякова [и др.] ; по</w:t>
      </w:r>
      <w:r>
        <w:rPr>
          <w:rFonts w:ascii="Times New Roman" w:hAnsi="Times New Roman" w:cs="Times New Roman"/>
          <w:sz w:val="24"/>
          <w:szCs w:val="24"/>
        </w:rPr>
        <w:t>д ред. Т. В. Лисовской. — Минск</w:t>
      </w:r>
      <w:r w:rsidRPr="00C23B8D">
        <w:rPr>
          <w:rFonts w:ascii="Times New Roman" w:hAnsi="Times New Roman" w:cs="Times New Roman"/>
          <w:sz w:val="24"/>
          <w:szCs w:val="24"/>
        </w:rPr>
        <w:t xml:space="preserve">, 2010. — 160 с. </w:t>
      </w:r>
    </w:p>
    <w:p w:rsidR="004C11D6" w:rsidRPr="00C23B8D" w:rsidRDefault="004C11D6" w:rsidP="004C11D6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Пожиленко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Е.А. Артикуляционная гимнастика: методические рекомендации по развитию моторики, дыхания и голоса у детей дошкольного возраста. – КАРО, 2007. – 92 с.</w:t>
      </w:r>
    </w:p>
    <w:p w:rsidR="004C11D6" w:rsidRPr="00C23B8D" w:rsidRDefault="004C11D6" w:rsidP="004C11D6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Шипицина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Л.М. Обучение общению умственно отсталого ребенка. –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Спб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, 2010. – 279 с.</w:t>
      </w:r>
    </w:p>
    <w:p w:rsidR="004C11D6" w:rsidRPr="00C23B8D" w:rsidRDefault="004C11D6" w:rsidP="004C11D6">
      <w:pPr>
        <w:pStyle w:val="a3"/>
        <w:widowControl w:val="0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Янушко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 xml:space="preserve"> Е. Игры с аутичным ребенком. – М.: </w:t>
      </w:r>
      <w:proofErr w:type="spellStart"/>
      <w:r w:rsidRPr="00C23B8D">
        <w:rPr>
          <w:rFonts w:ascii="Times New Roman" w:hAnsi="Times New Roman" w:cs="Times New Roman"/>
          <w:sz w:val="24"/>
          <w:szCs w:val="24"/>
        </w:rPr>
        <w:t>Теревинф</w:t>
      </w:r>
      <w:proofErr w:type="spellEnd"/>
      <w:r w:rsidRPr="00C23B8D">
        <w:rPr>
          <w:rFonts w:ascii="Times New Roman" w:hAnsi="Times New Roman" w:cs="Times New Roman"/>
          <w:sz w:val="24"/>
          <w:szCs w:val="24"/>
        </w:rPr>
        <w:t>, 2007.</w:t>
      </w:r>
    </w:p>
    <w:p w:rsidR="004C11D6" w:rsidRPr="00167EED" w:rsidRDefault="004C11D6" w:rsidP="004C11D6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color w:val="04070C"/>
          <w:sz w:val="24"/>
          <w:szCs w:val="24"/>
        </w:rPr>
      </w:pPr>
    </w:p>
    <w:p w:rsidR="004C11D6" w:rsidRPr="00167EED" w:rsidRDefault="004C11D6" w:rsidP="004C11D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4C546C" w:rsidRDefault="004C546C"/>
    <w:sectPr w:rsidR="004C5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E30"/>
    <w:multiLevelType w:val="hybridMultilevel"/>
    <w:tmpl w:val="4A88C8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AC16C4"/>
    <w:multiLevelType w:val="hybridMultilevel"/>
    <w:tmpl w:val="30046F4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142D42"/>
    <w:multiLevelType w:val="hybridMultilevel"/>
    <w:tmpl w:val="EA58B37C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60828CB"/>
    <w:multiLevelType w:val="multilevel"/>
    <w:tmpl w:val="39BAF6B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1F44A7"/>
    <w:multiLevelType w:val="hybridMultilevel"/>
    <w:tmpl w:val="1B3654FA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D2D6B04"/>
    <w:multiLevelType w:val="hybridMultilevel"/>
    <w:tmpl w:val="90DE1DCA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252"/>
    <w:rsid w:val="001F7252"/>
    <w:rsid w:val="0040659B"/>
    <w:rsid w:val="004C11D6"/>
    <w:rsid w:val="004C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1D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4C11D6"/>
    <w:pPr>
      <w:ind w:left="720"/>
      <w:contextualSpacing/>
    </w:pPr>
  </w:style>
  <w:style w:type="character" w:styleId="a5">
    <w:name w:val="Emphasis"/>
    <w:basedOn w:val="a0"/>
    <w:qFormat/>
    <w:rsid w:val="004C11D6"/>
    <w:rPr>
      <w:i/>
      <w:iCs/>
    </w:rPr>
  </w:style>
  <w:style w:type="paragraph" w:customStyle="1" w:styleId="1">
    <w:name w:val="Абзац списка1"/>
    <w:basedOn w:val="a"/>
    <w:uiPriority w:val="99"/>
    <w:rsid w:val="004C11D6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a4">
    <w:name w:val="Абзац списка Знак"/>
    <w:link w:val="a3"/>
    <w:uiPriority w:val="1"/>
    <w:locked/>
    <w:rsid w:val="004C11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1D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4C11D6"/>
    <w:pPr>
      <w:ind w:left="720"/>
      <w:contextualSpacing/>
    </w:pPr>
  </w:style>
  <w:style w:type="character" w:styleId="a5">
    <w:name w:val="Emphasis"/>
    <w:basedOn w:val="a0"/>
    <w:qFormat/>
    <w:rsid w:val="004C11D6"/>
    <w:rPr>
      <w:i/>
      <w:iCs/>
    </w:rPr>
  </w:style>
  <w:style w:type="paragraph" w:customStyle="1" w:styleId="1">
    <w:name w:val="Абзац списка1"/>
    <w:basedOn w:val="a"/>
    <w:uiPriority w:val="99"/>
    <w:rsid w:val="004C11D6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character" w:customStyle="1" w:styleId="a4">
    <w:name w:val="Абзац списка Знак"/>
    <w:link w:val="a3"/>
    <w:uiPriority w:val="1"/>
    <w:locked/>
    <w:rsid w:val="004C1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4205</Characters>
  <Application>Microsoft Office Word</Application>
  <DocSecurity>0</DocSecurity>
  <Lines>35</Lines>
  <Paragraphs>9</Paragraphs>
  <ScaleCrop>false</ScaleCrop>
  <Company>SPecialiST RePack</Company>
  <LinksUpToDate>false</LinksUpToDate>
  <CharactersWithSpaces>4933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2026-09-14T11:50:00Z</dcterms:created>
  <dcterms:modified xsi:type="dcterms:W3CDTF">2026-09-14T11:51:00Z</dcterms:modified>
</cp:coreProperties>
</file>