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26"/>
      </w:pPr>
      <w:r/>
      <w:bookmarkStart w:id="0" w:name="_GoBack"/>
      <w:r/>
      <w:bookmarkEnd w:id="0"/>
      <w:r>
        <w:t xml:space="preserve">Документ предоставлен </w:t>
      </w:r>
      <w:hyperlink r:id="rId8" w:tooltip="https://www.consultant.ru" w:history="1">
        <w:r>
          <w:rPr>
            <w:color w:val="0000ff"/>
          </w:rPr>
          <w:t xml:space="preserve">КонсультантПлюс</w:t>
        </w:r>
      </w:hyperlink>
      <w:r>
        <w:br/>
      </w:r>
      <w:r/>
    </w:p>
    <w:p>
      <w:pPr>
        <w:pStyle w:val="621"/>
        <w:jc w:val="both"/>
        <w:outlineLvl w:val="0"/>
      </w:pPr>
      <w:r/>
      <w:r/>
    </w:p>
    <w:p>
      <w:pPr>
        <w:pStyle w:val="621"/>
        <w:outlineLvl w:val="0"/>
      </w:pPr>
      <w:r>
        <w:t xml:space="preserve">Зарегистрировано в Минюсте России 30 декабря 2022 г. N 71930</w:t>
      </w:r>
      <w:r/>
    </w:p>
    <w:p>
      <w:pPr>
        <w:pStyle w:val="621"/>
        <w:jc w:val="both"/>
        <w:spacing w:before="100" w:after="100"/>
        <w:rPr>
          <w:sz w:val="2"/>
          <w:szCs w:val="2"/>
        </w:rPr>
        <w:pBdr>
          <w:bottom w:val="single" w:color="000000" w:sz="6" w:space="0"/>
        </w:pBdr>
      </w:pPr>
      <w:r>
        <w:rPr>
          <w:sz w:val="2"/>
          <w:szCs w:val="2"/>
        </w:rPr>
      </w:r>
      <w:r>
        <w:rPr>
          <w:sz w:val="2"/>
          <w:szCs w:val="2"/>
        </w:rPr>
      </w:r>
    </w:p>
    <w:p>
      <w:pPr>
        <w:pStyle w:val="621"/>
      </w:pPr>
      <w:r/>
      <w:r/>
    </w:p>
    <w:p>
      <w:pPr>
        <w:pStyle w:val="623"/>
        <w:jc w:val="center"/>
      </w:pPr>
      <w:r>
        <w:t xml:space="preserve">МИНИСТЕРСТВО ПРОСВЕЩЕНИЯ РОССИЙСКОЙ ФЕДЕРАЦИИ</w:t>
      </w:r>
      <w:r/>
    </w:p>
    <w:p>
      <w:pPr>
        <w:pStyle w:val="623"/>
        <w:jc w:val="center"/>
      </w:pPr>
      <w:r/>
      <w:r/>
    </w:p>
    <w:p>
      <w:pPr>
        <w:pStyle w:val="623"/>
        <w:jc w:val="center"/>
      </w:pPr>
      <w:r>
        <w:t xml:space="preserve">ПРИКАЗ</w:t>
      </w:r>
      <w:r/>
    </w:p>
    <w:p>
      <w:pPr>
        <w:pStyle w:val="623"/>
        <w:jc w:val="center"/>
      </w:pPr>
      <w:r>
        <w:t xml:space="preserve">от 24 ноября 2022 г. N 1026</w:t>
      </w:r>
      <w:r/>
    </w:p>
    <w:p>
      <w:pPr>
        <w:pStyle w:val="623"/>
        <w:jc w:val="center"/>
      </w:pPr>
      <w:r/>
      <w:r/>
    </w:p>
    <w:p>
      <w:pPr>
        <w:pStyle w:val="623"/>
        <w:jc w:val="center"/>
      </w:pPr>
      <w:r>
        <w:t xml:space="preserve">ОБ УТВЕРЖДЕНИИ ФЕДЕРАЛЬНОЙ</w:t>
      </w:r>
      <w:r/>
    </w:p>
    <w:p>
      <w:pPr>
        <w:pStyle w:val="623"/>
        <w:jc w:val="center"/>
      </w:pPr>
      <w:r>
        <w:t xml:space="preserve">АДАПТИРОВАННОЙ ОСНОВНОЙ ОБЩЕОБРАЗОВАТЕЛЬНОЙ ПРОГРАММЫ</w:t>
      </w:r>
      <w:r/>
    </w:p>
    <w:p>
      <w:pPr>
        <w:pStyle w:val="623"/>
        <w:jc w:val="center"/>
      </w:pPr>
      <w:r>
        <w:t xml:space="preserve">ОБУЧАЮЩИХСЯ С УМСТВЕННОЙ ОТСТАЛОСТЬЮ</w:t>
      </w:r>
      <w:r/>
    </w:p>
    <w:p>
      <w:pPr>
        <w:pStyle w:val="623"/>
        <w:jc w:val="center"/>
      </w:pPr>
      <w:r>
        <w:t xml:space="preserve">(ИНТЕЛЛЕКТУАЛЬНЫМИ НАРУШЕНИЯМИ)</w:t>
      </w:r>
      <w:r/>
    </w:p>
    <w:p>
      <w:pPr>
        <w:pStyle w:val="621"/>
        <w:jc w:val="center"/>
      </w:pPr>
      <w:r/>
      <w:r/>
    </w:p>
    <w:p>
      <w:pPr>
        <w:pStyle w:val="621"/>
        <w:ind w:firstLine="540"/>
        <w:jc w:val="both"/>
      </w:pPr>
      <w:r>
        <w:t xml:space="preserve">В соответствии с </w:t>
      </w:r>
      <w:hyperlink r:id="rId9" w:tooltip="consultantplus://offline/ref=05A1947CF40D442FFAEB2B6E513C0DA0C37AFEE56857AD5386D485450297135BFC585A9D77F1A4D4A1C2F1D27BDE14398790F2E4F7r4EBH" w:history="1">
        <w:r>
          <w:rPr>
            <w:color w:val="0000ff"/>
          </w:rPr>
          <w:t xml:space="preserve">частью 6.5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 </w:t>
      </w:r>
      <w:hyperlink r:id="rId10" w:tooltip="consultantplus://offline/ref=05A1947CF40D442FFAEB2B6E513C0DA0C378FFE16854AD5386D485450297135BFC585A9B73F4AF81F58DF08E3E8907388490F0E5EB4A1AAAr3EFH" w:history="1">
        <w:r>
          <w:rPr>
            <w:color w:val="0000ff"/>
          </w:rPr>
          <w:t xml:space="preserve">пунктом 1</w:t>
        </w:r>
      </w:hyperlink>
      <w:r>
        <w:t xml:space="preserve"> и </w:t>
      </w:r>
      <w:hyperlink r:id="rId11" w:tooltip="consultantplus://offline/ref=05A1947CF40D442FFAEB2B6E513C0DA0C378FFE16854AD5386D485450297135BFC585A9E77FFFBD1B4D3A9DE78C20A38988CF0E6rFE6H" w:history="1">
        <w:r>
          <w:rPr>
            <w:color w:val="0000ff"/>
          </w:rPr>
          <w:t xml:space="preserve">подпунктом 4.2.6(2)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2022, N 46, ст. 8024), приказываю:</w:t>
      </w:r>
      <w:r/>
    </w:p>
    <w:p>
      <w:pPr>
        <w:pStyle w:val="621"/>
        <w:ind w:firstLine="540"/>
        <w:jc w:val="both"/>
        <w:spacing w:before="200"/>
      </w:pPr>
      <w:r>
        <w:t xml:space="preserve">Утвердить прилагаемую федеральную адаптированную основную общеобразовательную </w:t>
      </w:r>
      <w:hyperlink w:tooltip="#P29" w:anchor="P29" w:history="1">
        <w:r>
          <w:rPr>
            <w:color w:val="0000ff"/>
          </w:rPr>
          <w:t xml:space="preserve">программу</w:t>
        </w:r>
      </w:hyperlink>
      <w:r>
        <w:t xml:space="preserve"> обучающихся с умственной отсталостью (интеллектуальными нарушениями).</w:t>
      </w:r>
      <w:r/>
    </w:p>
    <w:p>
      <w:pPr>
        <w:pStyle w:val="621"/>
        <w:ind w:firstLine="540"/>
        <w:jc w:val="both"/>
      </w:pPr>
      <w:r/>
      <w:r/>
    </w:p>
    <w:p>
      <w:pPr>
        <w:pStyle w:val="621"/>
        <w:jc w:val="right"/>
      </w:pPr>
      <w:r>
        <w:t xml:space="preserve">Министр</w:t>
      </w:r>
      <w:r/>
    </w:p>
    <w:p>
      <w:pPr>
        <w:pStyle w:val="621"/>
        <w:jc w:val="right"/>
      </w:pPr>
      <w:r>
        <w:t xml:space="preserve">С.С.КРАВЦОВ</w:t>
      </w:r>
      <w:r/>
    </w:p>
    <w:p>
      <w:pPr>
        <w:pStyle w:val="621"/>
        <w:jc w:val="both"/>
      </w:pPr>
      <w:r/>
      <w:r/>
    </w:p>
    <w:p>
      <w:pPr>
        <w:pStyle w:val="621"/>
        <w:jc w:val="both"/>
      </w:pPr>
      <w:r/>
      <w:r/>
    </w:p>
    <w:p>
      <w:pPr>
        <w:pStyle w:val="621"/>
        <w:jc w:val="both"/>
      </w:pPr>
      <w:r/>
      <w:r/>
    </w:p>
    <w:p>
      <w:pPr>
        <w:pStyle w:val="621"/>
        <w:jc w:val="both"/>
      </w:pPr>
      <w:r/>
      <w:r/>
    </w:p>
    <w:p>
      <w:pPr>
        <w:pStyle w:val="621"/>
        <w:jc w:val="both"/>
      </w:pPr>
      <w:r/>
      <w:r/>
    </w:p>
    <w:p>
      <w:pPr>
        <w:pStyle w:val="621"/>
        <w:jc w:val="right"/>
        <w:outlineLvl w:val="0"/>
      </w:pPr>
      <w:r>
        <w:t xml:space="preserve">Утверждена</w:t>
      </w:r>
      <w:r/>
    </w:p>
    <w:p>
      <w:pPr>
        <w:pStyle w:val="621"/>
        <w:jc w:val="right"/>
      </w:pPr>
      <w:r>
        <w:t xml:space="preserve">приказом Министерства просвещения</w:t>
      </w:r>
      <w:r/>
    </w:p>
    <w:p>
      <w:pPr>
        <w:pStyle w:val="621"/>
        <w:jc w:val="right"/>
      </w:pPr>
      <w:r>
        <w:t xml:space="preserve">Российской Федерации</w:t>
      </w:r>
      <w:r/>
    </w:p>
    <w:p>
      <w:pPr>
        <w:pStyle w:val="621"/>
        <w:jc w:val="right"/>
      </w:pPr>
      <w:r>
        <w:t xml:space="preserve">от 24 ноября 2022 г. N 1026</w:t>
      </w:r>
      <w:r/>
    </w:p>
    <w:p>
      <w:pPr>
        <w:pStyle w:val="621"/>
        <w:ind w:firstLine="540"/>
        <w:jc w:val="both"/>
      </w:pPr>
      <w:r/>
      <w:r/>
    </w:p>
    <w:p>
      <w:pPr>
        <w:pStyle w:val="623"/>
        <w:jc w:val="center"/>
      </w:pPr>
      <w:r/>
      <w:bookmarkStart w:id="1" w:name="P29"/>
      <w:r/>
      <w:bookmarkEnd w:id="1"/>
      <w:r>
        <w:t xml:space="preserve">ФЕДЕРАЛЬНАЯ</w:t>
      </w:r>
      <w:r/>
    </w:p>
    <w:p>
      <w:pPr>
        <w:pStyle w:val="623"/>
        <w:jc w:val="center"/>
      </w:pPr>
      <w:r>
        <w:t xml:space="preserve">АДАПТИРОВАННАЯ ОСНОВНАЯ ОБЩЕОБРАЗОВАТЕЛЬНАЯ ПРОГРАММА</w:t>
      </w:r>
      <w:r/>
    </w:p>
    <w:p>
      <w:pPr>
        <w:pStyle w:val="623"/>
        <w:jc w:val="center"/>
      </w:pPr>
      <w:r>
        <w:t xml:space="preserve">ОБУЧАЮЩИХСЯ С УМСТВЕННОЙ ОТСТАЛОСТЬЮ</w:t>
      </w:r>
      <w:r/>
    </w:p>
    <w:p>
      <w:pPr>
        <w:pStyle w:val="623"/>
        <w:jc w:val="center"/>
      </w:pPr>
      <w:r>
        <w:t xml:space="preserve">(ИНТЕЛЛЕКТУАЛЬНЫМИ НАРУШЕНИЯМИ)</w:t>
      </w:r>
      <w:r/>
    </w:p>
    <w:p>
      <w:pPr>
        <w:pStyle w:val="621"/>
        <w:ind w:firstLine="540"/>
        <w:jc w:val="both"/>
      </w:pPr>
      <w:r/>
      <w:r/>
    </w:p>
    <w:p>
      <w:pPr>
        <w:pStyle w:val="623"/>
        <w:jc w:val="center"/>
        <w:outlineLvl w:val="1"/>
      </w:pPr>
      <w:r>
        <w:t xml:space="preserve">I. Общие положения</w:t>
      </w:r>
      <w:r/>
    </w:p>
    <w:p>
      <w:pPr>
        <w:pStyle w:val="621"/>
        <w:ind w:firstLine="540"/>
        <w:jc w:val="both"/>
      </w:pPr>
      <w:r/>
      <w:r/>
    </w:p>
    <w:p>
      <w:pPr>
        <w:pStyle w:val="621"/>
        <w:ind w:firstLine="540"/>
        <w:jc w:val="both"/>
      </w:pPr>
      <w:r>
        <w:t xml:space="preserve">1.</w:t>
      </w:r>
      <w:r>
        <w:t xml:space="preserve"> Федеральная адаптированная основная общеобразовательная программа образования обучающихся с умственной отсталостью (интеллектуальными нарушениями) (далее - ФАООП УО) разработана в соответствии с требованиями федерального государственного образовательного </w:t>
      </w:r>
      <w:hyperlink r:id="rId12" w:tooltip="consultantplus://offline/ref=05A1947CF40D442FFAEB2B6E513C0DA0C67CFBE26C54AD5386D485450297135BFC585A9B73F4AF81F38DF08E3E8907388490F0E5EB4A1AAAr3EFH" w:history="1">
        <w:r>
          <w:rPr>
            <w:color w:val="0000ff"/>
          </w:rPr>
          <w:t xml:space="preserve">стандарта</w:t>
        </w:r>
      </w:hyperlink>
      <w:r>
        <w:t xml:space="preserve"> обучающихся с умственной отсталостью (интеллектуальными нарушениями) &lt;1&gt; (далее - Стандарт).</w:t>
      </w:r>
      <w:r/>
    </w:p>
    <w:p>
      <w:pPr>
        <w:pStyle w:val="621"/>
        <w:ind w:firstLine="540"/>
        <w:jc w:val="both"/>
        <w:spacing w:before="200"/>
      </w:pPr>
      <w:r>
        <w:t xml:space="preserve">--------------------------------</w:t>
      </w:r>
      <w:r/>
    </w:p>
    <w:p>
      <w:pPr>
        <w:pStyle w:val="621"/>
        <w:ind w:firstLine="540"/>
        <w:jc w:val="both"/>
        <w:spacing w:before="200"/>
      </w:pPr>
      <w:r>
        <w:t xml:space="preserve">&lt;1&gt; Федеральный государственный образовательный </w:t>
      </w:r>
      <w:hyperlink r:id="rId13" w:tooltip="consultantplus://offline/ref=05A1947CF40D442FFAEB2B6E513C0DA0C67CFBE26C54AD5386D485450297135BFC585A9B73F4AF81F38DF08E3E8907388490F0E5EB4A1AAAr3EFH" w:history="1">
        <w:r>
          <w:rPr>
            <w:color w:val="0000ff"/>
          </w:rPr>
          <w:t xml:space="preserve">стандарт</w:t>
        </w:r>
      </w:hyperlink>
      <w:r>
        <w:t xml:space="preserve"> образования обучающихся с умственно</w:t>
      </w:r>
      <w:r>
        <w:t xml:space="preserve">й отсталостью (интеллектуальными нарушениями), утвержденный приказом Министерства образования и науки Российской Федерации от 19 декабря 2014 г. N 1599 (зарегистрирован Министерством юстиции Российской Федерации 3 февраля 2015 г., регистрационный N 35850).</w:t>
      </w:r>
      <w:r/>
    </w:p>
    <w:p>
      <w:pPr>
        <w:pStyle w:val="621"/>
        <w:ind w:firstLine="540"/>
        <w:jc w:val="both"/>
      </w:pPr>
      <w:r/>
      <w:r/>
    </w:p>
    <w:p>
      <w:pPr>
        <w:pStyle w:val="621"/>
        <w:ind w:firstLine="540"/>
        <w:jc w:val="both"/>
      </w:pPr>
      <w:r>
        <w:t xml:space="preserve">В соответствии с ФАООП УО образовательные организации самостоятельно разрабатывают и утверждают адаптированную основную общеобразовательную программу.</w:t>
      </w:r>
      <w:r/>
    </w:p>
    <w:p>
      <w:pPr>
        <w:pStyle w:val="621"/>
        <w:ind w:firstLine="540"/>
        <w:jc w:val="both"/>
        <w:spacing w:before="200"/>
      </w:pPr>
      <w:r>
        <w:t xml:space="preserve">2. Содержание ФАООП УО представлено учебно-методической документацией (федеральный </w:t>
      </w:r>
      <w:r>
        <w:t xml:space="preserve">учебный план, федеральный календарный учебный график, федеральные рабочие программы учебных предметов, курсов, дисциплин (модулей), иных компонент</w:t>
      </w:r>
      <w:r>
        <w:t xml:space="preserve">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обучающихся с умственной отсталостью (интеллектуальными нарушениями) &lt;2&gt;.</w:t>
      </w:r>
      <w:r/>
    </w:p>
    <w:p>
      <w:pPr>
        <w:pStyle w:val="621"/>
        <w:ind w:firstLine="540"/>
        <w:jc w:val="both"/>
        <w:spacing w:before="200"/>
      </w:pPr>
      <w:r>
        <w:t xml:space="preserve">--------------------------------</w:t>
      </w:r>
      <w:r/>
    </w:p>
    <w:p>
      <w:pPr>
        <w:pStyle w:val="621"/>
        <w:ind w:firstLine="540"/>
        <w:jc w:val="both"/>
        <w:spacing w:before="200"/>
      </w:pPr>
      <w:r>
        <w:t xml:space="preserve">&lt;2&gt; </w:t>
      </w:r>
      <w:hyperlink r:id="rId14" w:tooltip="consultantplus://offline/ref=05A1947CF40D442FFAEB2B6E513C0DA0C37AFEE56857AD5386D485450297135BFC585A9D77F6A4D4A1C2F1D27BDE14398790F2E4F7r4EBH" w:history="1">
        <w:r>
          <w:rPr>
            <w:color w:val="0000ff"/>
          </w:rPr>
          <w:t xml:space="preserve">Пункт 10.1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r/>
    </w:p>
    <w:p>
      <w:pPr>
        <w:pStyle w:val="621"/>
        <w:ind w:firstLine="540"/>
        <w:jc w:val="both"/>
      </w:pPr>
      <w:r/>
      <w:r/>
    </w:p>
    <w:p>
      <w:pPr>
        <w:pStyle w:val="621"/>
        <w:ind w:firstLine="540"/>
        <w:jc w:val="both"/>
      </w:pPr>
      <w:r>
        <w:t xml:space="preserve">3. В соответст</w:t>
      </w:r>
      <w:r>
        <w:t xml:space="preserve">вии с ФАООП УО образовательные организации могут разрабатывать следующие адаптированные основные общеобразовательные программы образования обучающихся с умственной отсталостью (интеллектуальными нарушениями) (далее соответственно - обучающихся с УО, АООП):</w:t>
      </w:r>
      <w:r/>
    </w:p>
    <w:p>
      <w:pPr>
        <w:pStyle w:val="621"/>
        <w:ind w:firstLine="540"/>
        <w:jc w:val="both"/>
        <w:spacing w:before="200"/>
      </w:pPr>
      <w:r>
        <w:t xml:space="preserve">АООП образования обучающихся с УО (с 1 по 4 класс, включая дополнительный класс, с 5 по 9 класс и с 10 по 12 класс);</w:t>
      </w:r>
      <w:r/>
    </w:p>
    <w:p>
      <w:pPr>
        <w:pStyle w:val="621"/>
        <w:ind w:firstLine="540"/>
        <w:jc w:val="both"/>
        <w:spacing w:before="200"/>
      </w:pPr>
      <w:r>
        <w:t xml:space="preserve">АООП образования глухих обучающихся с УО (с 5 по 9 и с 10 по 12 класс);</w:t>
      </w:r>
      <w:r/>
    </w:p>
    <w:p>
      <w:pPr>
        <w:pStyle w:val="621"/>
        <w:ind w:firstLine="540"/>
        <w:jc w:val="both"/>
        <w:spacing w:before="200"/>
      </w:pPr>
      <w:r>
        <w:t xml:space="preserve">АООП образования слабослышащих и позднооглохших обучающихся с УО (с 5 по 9 и с 10 по 12 класс);</w:t>
      </w:r>
      <w:r/>
    </w:p>
    <w:p>
      <w:pPr>
        <w:pStyle w:val="621"/>
        <w:ind w:firstLine="540"/>
        <w:jc w:val="both"/>
        <w:spacing w:before="200"/>
      </w:pPr>
      <w:r>
        <w:t xml:space="preserve">АООП образования слепых обучающихся с УО (с 5 по 9 и с 10 по 12 класс);</w:t>
      </w:r>
      <w:r/>
    </w:p>
    <w:p>
      <w:pPr>
        <w:pStyle w:val="621"/>
        <w:ind w:firstLine="540"/>
        <w:jc w:val="both"/>
        <w:spacing w:before="200"/>
      </w:pPr>
      <w:r>
        <w:t xml:space="preserve">АООП образования слабовидящих обучающихся с УО (с 5 по 9 и с 10 по 12 класс);</w:t>
      </w:r>
      <w:r/>
    </w:p>
    <w:p>
      <w:pPr>
        <w:pStyle w:val="621"/>
        <w:ind w:firstLine="540"/>
        <w:jc w:val="both"/>
        <w:spacing w:before="200"/>
      </w:pPr>
      <w:r>
        <w:t xml:space="preserve">АООП образования обучающихся с нарушениями опорно-двигательного аппарата (далее - НОДА) с УО (с 5 по 9 и с 10 по 12 класс);</w:t>
      </w:r>
      <w:r/>
    </w:p>
    <w:p>
      <w:pPr>
        <w:pStyle w:val="621"/>
        <w:ind w:firstLine="540"/>
        <w:jc w:val="both"/>
        <w:spacing w:before="200"/>
      </w:pPr>
      <w:r>
        <w:t xml:space="preserve">АООП образования обучающихся с расстройствами аутистического спектра (далее - РАС) с УО (с 5 по 9 и с 10 по 12 класс).</w:t>
      </w:r>
      <w:r/>
    </w:p>
    <w:p>
      <w:pPr>
        <w:pStyle w:val="621"/>
        <w:ind w:firstLine="540"/>
        <w:jc w:val="both"/>
        <w:spacing w:before="200"/>
      </w:pPr>
      <w:r>
        <w:t xml:space="preserve">АООП адаптируется с учетом особенностей психофизического развития, индивидуальных возможностей обучающихся с ограниченными возможностями здоровья (далее - ОВЗ) и обеспечивает коррекцию нарушений развития и социальную адаптацию.</w:t>
      </w:r>
      <w:r/>
    </w:p>
    <w:p>
      <w:pPr>
        <w:pStyle w:val="621"/>
        <w:ind w:firstLine="540"/>
        <w:jc w:val="both"/>
        <w:spacing w:before="200"/>
      </w:pPr>
      <w:r>
        <w:t xml:space="preserve">АООП может быть реализована в разных формах: как совместно с другими обучающимися, так и в отдельных классах, группах или в отдельных организациях &lt;3&gt;.</w:t>
      </w:r>
      <w:r/>
    </w:p>
    <w:p>
      <w:pPr>
        <w:pStyle w:val="621"/>
        <w:ind w:firstLine="540"/>
        <w:jc w:val="both"/>
        <w:spacing w:before="200"/>
      </w:pPr>
      <w:r>
        <w:t xml:space="preserve">--------------------------------</w:t>
      </w:r>
      <w:r/>
    </w:p>
    <w:p>
      <w:pPr>
        <w:pStyle w:val="621"/>
        <w:ind w:firstLine="540"/>
        <w:jc w:val="both"/>
        <w:spacing w:before="200"/>
      </w:pPr>
      <w:r>
        <w:t xml:space="preserve">&lt;3&gt; </w:t>
      </w:r>
      <w:hyperlink r:id="rId15" w:tooltip="consultantplus://offline/ref=05A1947CF40D442FFAEB2B6E513C0DA0C37AFEE56857AD5386D485450297135BFC585A9B73F5AF84F18DF08E3E8907388490F0E5EB4A1AAAr3EFH" w:history="1">
        <w:r>
          <w:rPr>
            <w:color w:val="0000ff"/>
          </w:rPr>
          <w:t xml:space="preserve">Часть 4 статьи 79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r/>
    </w:p>
    <w:p>
      <w:pPr>
        <w:pStyle w:val="621"/>
        <w:ind w:firstLine="540"/>
        <w:jc w:val="both"/>
      </w:pPr>
      <w:r/>
      <w:r/>
    </w:p>
    <w:p>
      <w:pPr>
        <w:pStyle w:val="621"/>
        <w:ind w:firstLine="540"/>
        <w:jc w:val="both"/>
      </w:pPr>
      <w:r>
        <w:t xml:space="preserve">Обязательной является организация специальных условий обучения и воспитания для реализации как общих, так и особых образовательных потребностей обучающихся.</w:t>
      </w:r>
      <w:r/>
    </w:p>
    <w:p>
      <w:pPr>
        <w:pStyle w:val="621"/>
        <w:ind w:firstLine="540"/>
        <w:jc w:val="both"/>
        <w:spacing w:before="200"/>
      </w:pPr>
      <w:r>
        <w:t xml:space="preserve">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 &lt;4&gt;.</w:t>
      </w:r>
      <w:r/>
    </w:p>
    <w:p>
      <w:pPr>
        <w:pStyle w:val="621"/>
        <w:ind w:firstLine="540"/>
        <w:jc w:val="both"/>
        <w:spacing w:before="200"/>
      </w:pPr>
      <w:r>
        <w:t xml:space="preserve">--------------------------------</w:t>
      </w:r>
      <w:r/>
    </w:p>
    <w:p>
      <w:pPr>
        <w:pStyle w:val="621"/>
        <w:ind w:firstLine="540"/>
        <w:jc w:val="both"/>
        <w:spacing w:before="200"/>
      </w:pPr>
      <w:r>
        <w:t xml:space="preserve">&lt;4&gt; </w:t>
      </w:r>
      <w:hyperlink r:id="rId16" w:tooltip="consultantplus://offline/ref=05A1947CF40D442FFAEB2B6E513C0DA0C37AFEE56857AD5386D485450297135BFC585A9975F6A4D4A1C2F1D27BDE14398790F2E4F7r4EBH" w:history="1">
        <w:r>
          <w:rPr>
            <w:color w:val="0000ff"/>
          </w:rPr>
          <w:t xml:space="preserve">Статья 15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6962).</w:t>
      </w:r>
      <w:r/>
    </w:p>
    <w:p>
      <w:pPr>
        <w:pStyle w:val="621"/>
        <w:ind w:firstLine="540"/>
        <w:jc w:val="both"/>
      </w:pPr>
      <w:r/>
      <w:r/>
    </w:p>
    <w:p>
      <w:pPr>
        <w:pStyle w:val="621"/>
        <w:ind w:firstLine="540"/>
        <w:jc w:val="both"/>
      </w:pPr>
      <w:r>
        <w:t xml:space="preserve">4. В основу разработки ФАООП УО заложены дифференцированный и деятельностный подходы.</w:t>
      </w:r>
      <w:r/>
    </w:p>
    <w:p>
      <w:pPr>
        <w:pStyle w:val="621"/>
        <w:ind w:firstLine="540"/>
        <w:jc w:val="both"/>
        <w:spacing w:before="200"/>
      </w:pPr>
      <w:r>
        <w:t xml:space="preserve">Дифференцированный подход предполагает учет их особых образовательных потребностей, </w:t>
      </w:r>
      <w:r>
        <w:t xml:space="preserve">которые проявляются в неоднородности возможностей освоения содержания образования.</w:t>
      </w:r>
      <w:r/>
    </w:p>
    <w:p>
      <w:pPr>
        <w:pStyle w:val="621"/>
        <w:ind w:firstLine="540"/>
        <w:jc w:val="both"/>
        <w:spacing w:before="200"/>
      </w:pPr>
      <w:r>
        <w:t xml:space="preserve">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отсталостью (интеллектуальными нарушениями) возможность реализовать индивидуальный потенциал развития.</w:t>
      </w:r>
      <w:r/>
    </w:p>
    <w:p>
      <w:pPr>
        <w:pStyle w:val="621"/>
        <w:ind w:firstLine="540"/>
        <w:jc w:val="both"/>
        <w:spacing w:before="200"/>
      </w:pPr>
      <w:r>
        <w:t xml:space="preserve">Деятельностн</w:t>
      </w:r>
      <w:r>
        <w:t xml:space="preserve">ый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r/>
    </w:p>
    <w:p>
      <w:pPr>
        <w:pStyle w:val="621"/>
        <w:ind w:firstLine="540"/>
        <w:jc w:val="both"/>
        <w:spacing w:before="200"/>
      </w:pPr>
      <w:r>
        <w:t xml:space="preserve">Деятельностный </w:t>
      </w:r>
      <w:r>
        <w:t xml:space="preserve">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r/>
    </w:p>
    <w:p>
      <w:pPr>
        <w:pStyle w:val="621"/>
        <w:ind w:firstLine="540"/>
        <w:jc w:val="both"/>
        <w:spacing w:before="200"/>
      </w:pPr>
      <w:r>
        <w:t xml:space="preserve">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r/>
    </w:p>
    <w:p>
      <w:pPr>
        <w:pStyle w:val="621"/>
        <w:ind w:firstLine="540"/>
        <w:jc w:val="both"/>
        <w:spacing w:before="200"/>
      </w:pPr>
      <w:r>
        <w:t xml:space="preserve">В контексте разработки ФАООП УО реализация деятельностного подхода обеспечивает:</w:t>
      </w:r>
      <w:r/>
    </w:p>
    <w:p>
      <w:pPr>
        <w:pStyle w:val="621"/>
        <w:ind w:firstLine="540"/>
        <w:jc w:val="both"/>
        <w:spacing w:before="200"/>
      </w:pPr>
      <w:r>
        <w:t xml:space="preserve">придание результатам образования социально и личностно значимого характера;</w:t>
      </w:r>
      <w:r/>
    </w:p>
    <w:p>
      <w:pPr>
        <w:pStyle w:val="621"/>
        <w:ind w:firstLine="540"/>
        <w:jc w:val="both"/>
        <w:spacing w:before="200"/>
      </w:pPr>
      <w:r>
        <w:t xml:space="preserve">прочное усвоение обучающимися знаний и опыта разнообразной деятельности и поведения, возможность их продвижения в изучаемых предметных областях;</w:t>
      </w:r>
      <w:r/>
    </w:p>
    <w:p>
      <w:pPr>
        <w:pStyle w:val="621"/>
        <w:ind w:firstLine="540"/>
        <w:jc w:val="both"/>
        <w:spacing w:before="200"/>
      </w:pPr>
      <w:r>
        <w:t xml:space="preserve">существенное повышение мотивации и интереса к учению, приобретению нового опыта деятельности и поведения;</w:t>
      </w:r>
      <w:r/>
    </w:p>
    <w:p>
      <w:pPr>
        <w:pStyle w:val="621"/>
        <w:ind w:firstLine="540"/>
        <w:jc w:val="both"/>
        <w:spacing w:before="200"/>
      </w:pPr>
      <w:r>
        <w:t xml:space="preserve">обеспечение условий для общекультурного и личностного развития на основе форми</w:t>
      </w:r>
      <w:r>
        <w:t xml:space="preserve">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r/>
    </w:p>
    <w:p>
      <w:pPr>
        <w:pStyle w:val="621"/>
        <w:ind w:firstLine="540"/>
        <w:jc w:val="both"/>
        <w:spacing w:before="200"/>
      </w:pPr>
      <w:r>
        <w:t xml:space="preserve">5. В основу ФАООП УО положены следующие принципы:</w:t>
      </w:r>
      <w:r/>
    </w:p>
    <w:p>
      <w:pPr>
        <w:pStyle w:val="621"/>
        <w:ind w:firstLine="540"/>
        <w:jc w:val="both"/>
        <w:spacing w:before="200"/>
      </w:pPr>
      <w:r>
        <w:t xml:space="preserve">принципы государственной политики Российской Федерации в области образования &lt;5&gt; (гуманистич</w:t>
      </w:r>
      <w:r>
        <w:t xml:space="preserve">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w:t>
      </w:r>
      <w:r/>
    </w:p>
    <w:p>
      <w:pPr>
        <w:pStyle w:val="621"/>
        <w:ind w:firstLine="540"/>
        <w:jc w:val="both"/>
        <w:spacing w:before="200"/>
      </w:pPr>
      <w:r>
        <w:t xml:space="preserve">--------------------------------</w:t>
      </w:r>
      <w:r/>
    </w:p>
    <w:p>
      <w:pPr>
        <w:pStyle w:val="621"/>
        <w:ind w:firstLine="540"/>
        <w:jc w:val="both"/>
        <w:spacing w:before="200"/>
      </w:pPr>
      <w:r>
        <w:t xml:space="preserve">&lt;5&gt; </w:t>
      </w:r>
      <w:hyperlink r:id="rId17" w:tooltip="consultantplus://offline/ref=05A1947CF40D442FFAEB2B6E513C0DA0C37AFEE56857AD5386D485450297135BFC585A9B73F4AF84F98DF08E3E8907388490F0E5EB4A1AAAr3EFH" w:history="1">
        <w:r>
          <w:rPr>
            <w:color w:val="0000ff"/>
          </w:rPr>
          <w:t xml:space="preserve">Часть 1 статьи 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7598).</w:t>
      </w:r>
      <w:r/>
    </w:p>
    <w:p>
      <w:pPr>
        <w:pStyle w:val="621"/>
        <w:ind w:firstLine="540"/>
        <w:jc w:val="both"/>
      </w:pPr>
      <w:r/>
      <w:r/>
    </w:p>
    <w:p>
      <w:pPr>
        <w:pStyle w:val="621"/>
        <w:ind w:firstLine="540"/>
        <w:jc w:val="both"/>
      </w:pPr>
      <w:r>
        <w:t xml:space="preserve">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r/>
    </w:p>
    <w:p>
      <w:pPr>
        <w:pStyle w:val="621"/>
        <w:ind w:firstLine="540"/>
        <w:jc w:val="both"/>
        <w:spacing w:before="200"/>
      </w:pPr>
      <w:r>
        <w:t xml:space="preserve">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w:t>
      </w:r>
      <w:r/>
    </w:p>
    <w:p>
      <w:pPr>
        <w:pStyle w:val="621"/>
        <w:ind w:firstLine="540"/>
        <w:jc w:val="both"/>
        <w:spacing w:before="200"/>
      </w:pPr>
      <w:r>
        <w:t xml:space="preserve">принцип воспитывающего обучения, направленный на формирование у обучающихся нравственных представлений (правильно или неправильно; хорошо или плохо) и понятий, адекватных способов поведения в разных социальных средах;</w:t>
      </w:r>
      <w:r/>
    </w:p>
    <w:p>
      <w:pPr>
        <w:pStyle w:val="621"/>
        <w:ind w:firstLine="540"/>
        <w:jc w:val="both"/>
        <w:spacing w:before="200"/>
      </w:pPr>
      <w:r>
        <w:t xml:space="preserve">онтогенетический принцип;</w:t>
      </w:r>
      <w:r/>
    </w:p>
    <w:p>
      <w:pPr>
        <w:pStyle w:val="621"/>
        <w:ind w:firstLine="540"/>
        <w:jc w:val="both"/>
        <w:spacing w:before="200"/>
      </w:pPr>
      <w:r>
        <w:t xml:space="preserve">принцип преемственности, предполагающий взаимосвязь и непрерывность образования </w:t>
      </w:r>
      <w:r>
        <w:t xml:space="preserve">обучающихся с умственной отсталостью (интеллектуальными нарушениями) на всех этапах обучения: от младшего до старшего школьного возраста;</w:t>
      </w:r>
      <w:r/>
    </w:p>
    <w:p>
      <w:pPr>
        <w:pStyle w:val="621"/>
        <w:ind w:firstLine="540"/>
        <w:jc w:val="both"/>
        <w:spacing w:before="200"/>
      </w:pPr>
      <w:r>
        <w:t xml:space="preserve">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r/>
    </w:p>
    <w:p>
      <w:pPr>
        <w:pStyle w:val="621"/>
        <w:ind w:firstLine="540"/>
        <w:jc w:val="both"/>
        <w:spacing w:before="200"/>
      </w:pPr>
      <w:r>
        <w:t xml:space="preserve">принцип учета возрастных особенностей обучающихся, определяющий содержание предметных областей и результаты личностных достижений;</w:t>
      </w:r>
      <w:r/>
    </w:p>
    <w:p>
      <w:pPr>
        <w:pStyle w:val="621"/>
        <w:ind w:firstLine="540"/>
        <w:jc w:val="both"/>
        <w:spacing w:before="200"/>
      </w:pPr>
      <w:r>
        <w:t xml:space="preserve">принцип учета особенностей психического развития разных групп обучающихся с умственной отсталостью (интеллектуальными нарушениями);</w:t>
      </w:r>
      <w:r/>
    </w:p>
    <w:p>
      <w:pPr>
        <w:pStyle w:val="621"/>
        <w:ind w:firstLine="540"/>
        <w:jc w:val="both"/>
        <w:spacing w:before="200"/>
      </w:pPr>
      <w:r>
        <w:t xml:space="preserve">принцип направленности на формирование деятельности, обеспечивающий возможность </w:t>
      </w:r>
      <w:r>
        <w:t xml:space="preserve">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r/>
    </w:p>
    <w:p>
      <w:pPr>
        <w:pStyle w:val="621"/>
        <w:ind w:firstLine="540"/>
        <w:jc w:val="both"/>
        <w:spacing w:before="200"/>
      </w:pPr>
      <w:r>
        <w:t xml:space="preserve">принци</w:t>
      </w:r>
      <w:r>
        <w:t xml:space="preserve">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r/>
    </w:p>
    <w:p>
      <w:pPr>
        <w:pStyle w:val="621"/>
        <w:ind w:firstLine="540"/>
        <w:jc w:val="both"/>
        <w:spacing w:before="200"/>
      </w:pPr>
      <w:r>
        <w:t xml:space="preserve">принцип сотрудничества с семьей.</w:t>
      </w:r>
      <w:r/>
    </w:p>
    <w:p>
      <w:pPr>
        <w:pStyle w:val="621"/>
        <w:ind w:firstLine="540"/>
        <w:jc w:val="both"/>
        <w:spacing w:before="200"/>
      </w:pPr>
      <w:r>
        <w:t xml:space="preserve">6. Структура ФАООП УО включает целевой, содержательный и организационный разделы в соответствии с требованиями </w:t>
      </w:r>
      <w:hyperlink r:id="rId18" w:tooltip="consultantplus://offline/ref=05A1947CF40D442FFAEB2B6E513C0DA0C67CFBE26C54AD5386D485450297135BFC585A9B73F4AF81F38DF08E3E8907388490F0E5EB4A1AAAr3EFH" w:history="1">
        <w:r>
          <w:rPr>
            <w:color w:val="0000ff"/>
          </w:rPr>
          <w:t xml:space="preserve">Стандарта</w:t>
        </w:r>
      </w:hyperlink>
      <w:r>
        <w:t xml:space="preserve">. &lt;6&gt;</w:t>
      </w:r>
      <w:r/>
    </w:p>
    <w:p>
      <w:pPr>
        <w:pStyle w:val="621"/>
        <w:ind w:firstLine="540"/>
        <w:jc w:val="both"/>
        <w:spacing w:before="200"/>
      </w:pPr>
      <w:r>
        <w:t xml:space="preserve">--------------------------------</w:t>
      </w:r>
      <w:r/>
    </w:p>
    <w:p>
      <w:pPr>
        <w:pStyle w:val="62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2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2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21"/>
              <w:jc w:val="both"/>
            </w:pPr>
            <w:r>
              <w:rPr>
                <w:color w:val="392c69"/>
              </w:rPr>
              <w:t xml:space="preserve">КонсультантПлюс: примечание.</w:t>
            </w:r>
            <w:r/>
          </w:p>
          <w:p>
            <w:pPr>
              <w:pStyle w:val="621"/>
              <w:jc w:val="both"/>
            </w:pPr>
            <w:r>
              <w:rPr>
                <w:color w:val="392c69"/>
              </w:rPr>
              <w:t xml:space="preserve">В официальном тексте документа, видимо, допущена опечатка: имеется в виду п. 2.8, а не п. 8.</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21"/>
            </w:pPr>
            <w:r/>
            <w:r/>
          </w:p>
        </w:tc>
      </w:tr>
    </w:tbl>
    <w:p>
      <w:pPr>
        <w:pStyle w:val="621"/>
        <w:ind w:firstLine="540"/>
        <w:jc w:val="both"/>
        <w:spacing w:before="260"/>
      </w:pPr>
      <w:r>
        <w:t xml:space="preserve">&lt;6&gt; </w:t>
      </w:r>
      <w:hyperlink r:id="rId19" w:tooltip="consultantplus://offline/ref=05A1947CF40D442FFAEB2B6E513C0DA0C67CFBE26C54AD5386D485450297135BFC585A9B73F4AE82F58DF08E3E8907388490F0E5EB4A1AAAr3EFH" w:history="1">
        <w:r>
          <w:rPr>
            <w:color w:val="0000ff"/>
          </w:rPr>
          <w:t xml:space="preserve">Пункт 8</w:t>
        </w:r>
      </w:hyperlink>
      <w:r>
        <w:t xml:space="preserve"> Стандарта.</w:t>
      </w:r>
      <w:r/>
    </w:p>
    <w:p>
      <w:pPr>
        <w:pStyle w:val="621"/>
        <w:ind w:firstLine="540"/>
        <w:jc w:val="both"/>
      </w:pPr>
      <w:r/>
      <w:r/>
    </w:p>
    <w:p>
      <w:pPr>
        <w:pStyle w:val="621"/>
        <w:ind w:firstLine="540"/>
        <w:jc w:val="both"/>
      </w:pPr>
      <w:r>
        <w:t xml:space="preserve">7. ФАООП УО имеет два варианта: федеральная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 (далее - ФАООП УО (вариант 1) и федеральна</w:t>
      </w:r>
      <w:r>
        <w:t xml:space="preserve">я адаптированная основная общеобразовательная программа образования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2) (далее - ФАООП УО (вариант 2).</w:t>
      </w:r>
      <w:r/>
    </w:p>
    <w:p>
      <w:pPr>
        <w:pStyle w:val="621"/>
        <w:ind w:firstLine="540"/>
        <w:jc w:val="both"/>
        <w:spacing w:before="200"/>
      </w:pPr>
      <w:r>
        <w:t xml:space="preserve">Каждый вариант ФАООП УО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w:t>
      </w:r>
      <w:r>
        <w:t xml:space="preserve">ли отдельных обучающихся с умственной отсталостью, получение образования вне зависимости от выраженности основного нарушения, наличия других нарушений развития, места проживания обучающегося, вида образовательной организации. В соответствии с требованиями </w:t>
      </w:r>
      <w:hyperlink r:id="rId20" w:tooltip="consultantplus://offline/ref=05A1947CF40D442FFAEB2B6E513C0DA0C67CFBE26C54AD5386D485450297135BFC585A9B73F4AC82F18DF08E3E8907388490F0E5EB4A1AAAr3EFH" w:history="1">
        <w:r>
          <w:rPr>
            <w:color w:val="0000ff"/>
          </w:rPr>
          <w:t xml:space="preserve">Стандарта</w:t>
        </w:r>
      </w:hyperlink>
      <w:r>
        <w:t xml:space="preserve"> образовательная организация может создавать для каждой нозологической группы два варианта АООП образования обучающихся с умственной отсталостью (интеллектуальными нарушениями) - варианты 1 и 2</w:t>
      </w:r>
      <w:r/>
    </w:p>
    <w:p>
      <w:pPr>
        <w:pStyle w:val="621"/>
        <w:ind w:firstLine="540"/>
        <w:jc w:val="both"/>
        <w:spacing w:before="200"/>
      </w:pPr>
      <w:r>
        <w:t xml:space="preserve">Обучающийся с умственной отсталостью (интеллектуальными нарушениями) </w:t>
      </w:r>
      <w:r>
        <w:t xml:space="preserve">получает в пролонгированные сроки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r/>
    </w:p>
    <w:p>
      <w:pPr>
        <w:pStyle w:val="621"/>
        <w:ind w:firstLine="540"/>
        <w:jc w:val="both"/>
        <w:spacing w:before="200"/>
      </w:pPr>
      <w:r>
        <w:t xml:space="preserve">На основе </w:t>
      </w:r>
      <w:hyperlink r:id="rId21" w:tooltip="consultantplus://offline/ref=05A1947CF40D442FFAEB2B6E513C0DA0C67CFBE26C54AD5386D485450297135BFC585A9B73F4AF81F38DF08E3E8907388490F0E5EB4A1AAAr3EFH" w:history="1">
        <w:r>
          <w:rPr>
            <w:color w:val="0000ff"/>
          </w:rPr>
          <w:t xml:space="preserve">Стандарта</w:t>
        </w:r>
      </w:hyperlink>
      <w:r>
        <w:t xml:space="preserve"> создается АООП, которая при необходимости индивидуализируется (</w:t>
      </w:r>
      <w:r>
        <w:t xml:space="preserve">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r/>
    </w:p>
    <w:p>
      <w:pPr>
        <w:pStyle w:val="621"/>
        <w:ind w:firstLine="540"/>
        <w:jc w:val="both"/>
        <w:spacing w:before="200"/>
      </w:pPr>
      <w:r>
        <w:t xml:space="preserve">АООП для обучающихся с умственной отсталостью, имеющих инвалидность, дополняется индивидуальной программой реабилитации или абилитации инвалида (далее - ИПРА) в части </w:t>
      </w:r>
      <w:r>
        <w:t xml:space="preserve">создания специальных условий получения образования.</w:t>
      </w:r>
      <w:r/>
    </w:p>
    <w:p>
      <w:pPr>
        <w:pStyle w:val="621"/>
        <w:ind w:firstLine="540"/>
        <w:jc w:val="both"/>
        <w:spacing w:before="200"/>
      </w:pPr>
      <w:r>
        <w:t xml:space="preserve">Определение одного из вариантов АООП образования обучающихся с умственной отсталостью (интеллектуальными нарушениями</w:t>
      </w:r>
      <w:r>
        <w:t xml:space="preserve">)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в порядке, установленном законодательством Российской Федерации.</w:t>
      </w:r>
      <w:r/>
    </w:p>
    <w:p>
      <w:pPr>
        <w:pStyle w:val="621"/>
        <w:ind w:firstLine="540"/>
        <w:jc w:val="both"/>
      </w:pPr>
      <w:r/>
      <w:r/>
    </w:p>
    <w:p>
      <w:pPr>
        <w:pStyle w:val="623"/>
        <w:jc w:val="center"/>
        <w:outlineLvl w:val="1"/>
      </w:pPr>
      <w:r>
        <w:t xml:space="preserve">II. Целевой раздел ФАООП УО (вариант 1)</w:t>
      </w:r>
      <w:r/>
    </w:p>
    <w:p>
      <w:pPr>
        <w:pStyle w:val="621"/>
        <w:ind w:firstLine="540"/>
        <w:jc w:val="both"/>
      </w:pPr>
      <w:r/>
      <w:r/>
    </w:p>
    <w:p>
      <w:pPr>
        <w:pStyle w:val="623"/>
        <w:ind w:firstLine="540"/>
        <w:jc w:val="both"/>
        <w:outlineLvl w:val="2"/>
      </w:pPr>
      <w:r>
        <w:t xml:space="preserve">8. Пояснительная записка.</w:t>
      </w:r>
      <w:r/>
    </w:p>
    <w:p>
      <w:pPr>
        <w:pStyle w:val="621"/>
        <w:ind w:firstLine="540"/>
        <w:jc w:val="both"/>
        <w:spacing w:before="200"/>
      </w:pPr>
      <w:r>
        <w:t xml:space="preserve">8.1. ФАООП УО (ва</w:t>
      </w:r>
      <w:r>
        <w:t xml:space="preserve">риант 1) адресована обучающимся с легкой умственной отсталостью (интеллектуальными нарушениями), в том числе глухим, слабослышащим и позднооглохшим, слепым, слабовидящим, с нарушениями опорно-двигательного аппарата, с расстройствами аутистического спектра.</w:t>
      </w:r>
      <w:r/>
    </w:p>
    <w:p>
      <w:pPr>
        <w:pStyle w:val="621"/>
        <w:ind w:firstLine="540"/>
        <w:jc w:val="both"/>
        <w:spacing w:before="200"/>
      </w:pPr>
      <w:r>
        <w:t xml:space="preserve">8.2. Цель реализации ФАООП УО (вари</w:t>
      </w:r>
      <w:r>
        <w:t xml:space="preserve">ант 1)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r/>
    </w:p>
    <w:p>
      <w:pPr>
        <w:pStyle w:val="621"/>
        <w:ind w:firstLine="540"/>
        <w:jc w:val="both"/>
        <w:spacing w:before="200"/>
      </w:pPr>
      <w:r>
        <w:t xml:space="preserve">Достижение поставленной цели при разработке и реализации образовательной организацией АООП предусматривает решение следующих основных задач:</w:t>
      </w:r>
      <w:r/>
    </w:p>
    <w:p>
      <w:pPr>
        <w:pStyle w:val="621"/>
        <w:ind w:firstLine="540"/>
        <w:jc w:val="both"/>
        <w:spacing w:before="200"/>
      </w:pPr>
      <w:r>
        <w:t xml:space="preserve">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r/>
    </w:p>
    <w:p>
      <w:pPr>
        <w:pStyle w:val="621"/>
        <w:ind w:firstLine="540"/>
        <w:jc w:val="both"/>
        <w:spacing w:before="200"/>
      </w:pPr>
      <w:r>
        <w:t xml:space="preserve">ф</w:t>
      </w:r>
      <w:r>
        <w:t xml:space="preserve">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r/>
    </w:p>
    <w:p>
      <w:pPr>
        <w:pStyle w:val="621"/>
        <w:ind w:firstLine="540"/>
        <w:jc w:val="both"/>
        <w:spacing w:before="200"/>
      </w:pPr>
      <w: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r/>
    </w:p>
    <w:p>
      <w:pPr>
        <w:pStyle w:val="621"/>
        <w:ind w:firstLine="540"/>
        <w:jc w:val="both"/>
        <w:spacing w:before="200"/>
      </w:pPr>
      <w:r>
        <w:t xml:space="preserve">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w:t>
      </w:r>
      <w:r>
        <w:t xml:space="preserve">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соревнований;</w:t>
      </w:r>
      <w:r/>
    </w:p>
    <w:p>
      <w:pPr>
        <w:pStyle w:val="621"/>
        <w:ind w:firstLine="540"/>
        <w:jc w:val="both"/>
        <w:spacing w:before="200"/>
      </w:pPr>
      <w:r>
        <w:t xml:space="preserve">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r/>
    </w:p>
    <w:p>
      <w:pPr>
        <w:pStyle w:val="621"/>
        <w:ind w:firstLine="540"/>
        <w:jc w:val="both"/>
      </w:pPr>
      <w:r/>
      <w:r/>
    </w:p>
    <w:p>
      <w:pPr>
        <w:pStyle w:val="623"/>
        <w:ind w:firstLine="540"/>
        <w:jc w:val="both"/>
        <w:outlineLvl w:val="3"/>
      </w:pPr>
      <w:r>
        <w:t xml:space="preserve">8.3. Общая характеристика ФАООП УО (вариант 1), разработанной с учетом особых образовательных потребностей обучающихся с умственной отсталостью (интеллектуальными нарушениями).</w:t>
      </w:r>
      <w:r/>
    </w:p>
    <w:p>
      <w:pPr>
        <w:pStyle w:val="621"/>
        <w:ind w:firstLine="540"/>
        <w:jc w:val="both"/>
        <w:spacing w:before="200"/>
      </w:pPr>
      <w:r>
        <w:t xml:space="preserve">Организация должна обеспечить требуемые для обучающихся условия обучения и воспитания с учетом имеющихся у них нарушений, в том числе нарушений слуха, зрения, опорно-двигательного аппарата, расстройств аутистического спектра.</w:t>
      </w:r>
      <w:r/>
    </w:p>
    <w:p>
      <w:pPr>
        <w:pStyle w:val="621"/>
        <w:ind w:firstLine="540"/>
        <w:jc w:val="both"/>
        <w:spacing w:before="200"/>
      </w:pPr>
      <w:r>
        <w:t xml:space="preserve">ФАООП УО (вариант 1) включает обязательную часть и часть, формируемую участниками образовательных отношений.</w:t>
      </w:r>
      <w:r/>
    </w:p>
    <w:p>
      <w:pPr>
        <w:pStyle w:val="621"/>
        <w:ind w:firstLine="540"/>
        <w:jc w:val="both"/>
        <w:spacing w:before="200"/>
      </w:pPr>
      <w:r>
        <w:t xml:space="preserve">8.3.1. Сроки реализации ФАООП УО (вариант 1) для обучающихся с умственной отсталостью составляют (интеллектуальными нарушениями) 9 - 13 лет &lt;7&gt;.</w:t>
      </w:r>
      <w:r/>
    </w:p>
    <w:p>
      <w:pPr>
        <w:pStyle w:val="621"/>
        <w:ind w:firstLine="540"/>
        <w:jc w:val="both"/>
        <w:spacing w:before="200"/>
      </w:pPr>
      <w:r>
        <w:t xml:space="preserve">--------------------------------</w:t>
      </w:r>
      <w:r/>
    </w:p>
    <w:p>
      <w:pPr>
        <w:pStyle w:val="621"/>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4A0" w:firstRow="1" w:lastRow="0" w:firstColumn="1" w:lastColumn="0" w:noHBand="0" w:noVBand="1"/>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2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21"/>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21"/>
              <w:jc w:val="both"/>
            </w:pPr>
            <w:r>
              <w:rPr>
                <w:color w:val="392c69"/>
              </w:rPr>
              <w:t xml:space="preserve">КонсультантПлюс: примечание.</w:t>
            </w:r>
            <w:r/>
          </w:p>
          <w:p>
            <w:pPr>
              <w:pStyle w:val="621"/>
              <w:jc w:val="both"/>
            </w:pPr>
            <w:r>
              <w:rPr>
                <w:color w:val="392c69"/>
              </w:rPr>
              <w:t xml:space="preserve">В официальном тексте документа, видимо, допущена опечатка: имеется в виду п. 1.13, а не п. 13.</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21"/>
            </w:pPr>
            <w:r/>
            <w:r/>
          </w:p>
        </w:tc>
      </w:tr>
    </w:tbl>
    <w:p>
      <w:pPr>
        <w:pStyle w:val="621"/>
        <w:ind w:firstLine="540"/>
        <w:jc w:val="both"/>
        <w:spacing w:before="260"/>
      </w:pPr>
      <w:r>
        <w:t xml:space="preserve">&lt;7&gt; </w:t>
      </w:r>
      <w:hyperlink r:id="rId22" w:tooltip="consultantplus://offline/ref=05A1947CF40D442FFAEB2B6E513C0DA0C67CFBE26C54AD5386D485450297135BFC585A9B73F4AF89F98DF08E3E8907388490F0E5EB4A1AAAr3EFH" w:history="1">
        <w:r>
          <w:rPr>
            <w:color w:val="0000ff"/>
          </w:rPr>
          <w:t xml:space="preserve">Пункт 13</w:t>
        </w:r>
      </w:hyperlink>
      <w:r>
        <w:t xml:space="preserve"> Стандарта.</w:t>
      </w:r>
      <w:r/>
    </w:p>
    <w:p>
      <w:pPr>
        <w:pStyle w:val="621"/>
        <w:ind w:firstLine="540"/>
        <w:jc w:val="both"/>
      </w:pPr>
      <w:r/>
      <w:r/>
    </w:p>
    <w:p>
      <w:pPr>
        <w:pStyle w:val="621"/>
        <w:ind w:firstLine="540"/>
        <w:jc w:val="both"/>
      </w:pPr>
      <w:r>
        <w:t xml:space="preserve">В реализации ФАООП УО (вариант 1) может быть выделено два или три этапа:</w:t>
      </w:r>
      <w:r/>
    </w:p>
    <w:p>
      <w:pPr>
        <w:pStyle w:val="621"/>
        <w:ind w:firstLine="540"/>
        <w:jc w:val="both"/>
        <w:spacing w:before="200"/>
      </w:pPr>
      <w:r>
        <w:t xml:space="preserve">I этап - 1 - 4 классы и дополнительный класс;</w:t>
      </w:r>
      <w:r/>
    </w:p>
    <w:p>
      <w:pPr>
        <w:pStyle w:val="621"/>
        <w:ind w:firstLine="540"/>
        <w:jc w:val="both"/>
        <w:spacing w:before="200"/>
      </w:pPr>
      <w:r>
        <w:t xml:space="preserve">II этап - 5 - 9 классы;</w:t>
      </w:r>
      <w:r/>
    </w:p>
    <w:p>
      <w:pPr>
        <w:pStyle w:val="621"/>
        <w:ind w:firstLine="540"/>
        <w:jc w:val="both"/>
        <w:spacing w:before="200"/>
      </w:pPr>
      <w:r>
        <w:t xml:space="preserve">III этап - 10 - 12 классы.</w:t>
      </w:r>
      <w:r/>
    </w:p>
    <w:p>
      <w:pPr>
        <w:pStyle w:val="621"/>
        <w:ind w:firstLine="540"/>
        <w:jc w:val="both"/>
        <w:spacing w:before="200"/>
      </w:pPr>
      <w:r>
        <w:t xml:space="preserve">8.3.2. Цель первого этапа состоит в формировании основ предметных знаний и умений, коррекции недостатков психофизического развития обучающихся.</w:t>
      </w:r>
      <w:r/>
    </w:p>
    <w:p>
      <w:pPr>
        <w:pStyle w:val="621"/>
        <w:ind w:firstLine="540"/>
        <w:jc w:val="both"/>
        <w:spacing w:before="200"/>
      </w:pPr>
      <w:r>
        <w:t xml:space="preserve">На данном этапе организуется первый дополнительный класс, деятельность которого направлена на решение диагностико-пропедевтических задач:</w:t>
      </w:r>
      <w:r/>
    </w:p>
    <w:p>
      <w:pPr>
        <w:pStyle w:val="621"/>
        <w:ind w:firstLine="540"/>
        <w:jc w:val="both"/>
        <w:spacing w:before="200"/>
      </w:pPr>
      <w:r>
        <w:t xml:space="preserve">выявить индивидуальные возможности каждого обучающегося, особенности его психофизического развития, оказывающие влияние на овладение учебными умениями и навыками;</w:t>
      </w:r>
      <w:r/>
    </w:p>
    <w:p>
      <w:pPr>
        <w:pStyle w:val="621"/>
        <w:ind w:firstLine="540"/>
        <w:jc w:val="both"/>
        <w:spacing w:before="200"/>
      </w:pPr>
      <w:r>
        <w:t xml:space="preserve">сформировать у обучающихся физическую, социально-личностную, коммуникативную и интеллектуальную готовность к освоению АООП;</w:t>
      </w:r>
      <w:r/>
    </w:p>
    <w:p>
      <w:pPr>
        <w:pStyle w:val="621"/>
        <w:ind w:firstLine="540"/>
        <w:jc w:val="both"/>
        <w:spacing w:before="200"/>
      </w:pPr>
      <w:r>
        <w:t xml:space="preserve">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r/>
    </w:p>
    <w:p>
      <w:pPr>
        <w:pStyle w:val="621"/>
        <w:ind w:firstLine="540"/>
        <w:jc w:val="both"/>
        <w:spacing w:before="200"/>
      </w:pPr>
      <w:r>
        <w:t xml:space="preserve">обогатить знания обучающихся о социальном и природном мире, опыт в доступных видах детской деятельности (рисование, лепка, аппликация, ручной труд, игра).</w:t>
      </w:r>
      <w:r/>
    </w:p>
    <w:p>
      <w:pPr>
        <w:pStyle w:val="621"/>
        <w:ind w:firstLine="540"/>
        <w:jc w:val="both"/>
        <w:spacing w:before="200"/>
      </w:pPr>
      <w:r>
        <w:t xml:space="preserve">8.3.3. Цель второго этапа направлена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r/>
    </w:p>
    <w:p>
      <w:pPr>
        <w:pStyle w:val="621"/>
        <w:ind w:firstLine="540"/>
        <w:jc w:val="both"/>
        <w:spacing w:before="200"/>
      </w:pPr>
      <w:r>
        <w:t xml:space="preserve">8</w:t>
      </w:r>
      <w:r>
        <w:t xml:space="preserve">.3.4. Цель третьего этапа реализации ФАООП УО направлены на углубленную трудовую подготовку и социализацию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r/>
    </w:p>
    <w:p>
      <w:pPr>
        <w:pStyle w:val="621"/>
        <w:ind w:firstLine="540"/>
        <w:jc w:val="both"/>
        <w:spacing w:before="200"/>
      </w:pPr>
      <w:r>
        <w:t xml:space="preserve">8.4. К особым образовательным потребностям, характерным для обучающихся с легкой умственной отсталостью (интеллектуальными нарушениями), в том числе глухих, слабослышащих и позднооглохших, слепых, слабовидящих, с НОДА, РАС, относятся:</w:t>
      </w:r>
      <w:r/>
    </w:p>
    <w:p>
      <w:pPr>
        <w:pStyle w:val="621"/>
        <w:ind w:firstLine="540"/>
        <w:jc w:val="both"/>
        <w:spacing w:before="200"/>
      </w:pPr>
      <w:r>
        <w:t xml:space="preserve">а) выделение пропедевтического периода в образовании, обеспечивающего преемственность между дошкольным и школьным этапами;</w:t>
      </w:r>
      <w:r/>
    </w:p>
    <w:p>
      <w:pPr>
        <w:pStyle w:val="621"/>
        <w:ind w:firstLine="540"/>
        <w:jc w:val="both"/>
        <w:spacing w:before="200"/>
      </w:pPr>
      <w:r>
        <w:t xml:space="preserve">б) введение специальных учебных предметов и коррекционных курсов, способствующих формированию представлений о природных и социальных компонентах окружающего мира, целенаправленное формирование умений и навыков социально-бытовой ориентировки;</w:t>
      </w:r>
      <w:r/>
    </w:p>
    <w:p>
      <w:pPr>
        <w:pStyle w:val="621"/>
        <w:ind w:firstLine="540"/>
        <w:jc w:val="both"/>
        <w:spacing w:before="200"/>
      </w:pPr>
      <w:r>
        <w:t xml:space="preserve">в) опора на формирование </w:t>
      </w:r>
      <w:r>
        <w:t xml:space="preserve">и развитие познавательной деятельности и познавательных процессов, 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r/>
    </w:p>
    <w:p>
      <w:pPr>
        <w:pStyle w:val="621"/>
        <w:ind w:firstLine="540"/>
        <w:jc w:val="both"/>
        <w:spacing w:before="200"/>
      </w:pPr>
      <w:r>
        <w:t xml:space="preserve">г) возможность обучения по программам профессиональной подготовки квалифицированных рабочих, служащих;</w:t>
      </w:r>
      <w:r/>
    </w:p>
    <w:p>
      <w:pPr>
        <w:pStyle w:val="621"/>
        <w:ind w:firstLine="540"/>
        <w:jc w:val="both"/>
        <w:spacing w:before="200"/>
      </w:pPr>
      <w:r>
        <w:t xml:space="preserve">д) психологическое сопровождение, оптимизирующее взаимодействие обучающегося с педагогического работниками и другими обучающимися;</w:t>
      </w:r>
      <w:r/>
    </w:p>
    <w:p>
      <w:pPr>
        <w:pStyle w:val="621"/>
        <w:ind w:firstLine="540"/>
        <w:jc w:val="both"/>
        <w:spacing w:before="200"/>
      </w:pPr>
      <w:r>
        <w:t xml:space="preserve">е) раскрытие интересов и способностей обучающихся в разных видах практической и творческой деятельности с учетом структуры нарушения, индивидуальных особенностей;</w:t>
      </w:r>
      <w:r/>
    </w:p>
    <w:p>
      <w:pPr>
        <w:pStyle w:val="621"/>
        <w:ind w:firstLine="540"/>
        <w:jc w:val="both"/>
        <w:spacing w:before="200"/>
      </w:pPr>
      <w:r>
        <w:t xml:space="preserve">ж) психолого-педагогическое сопровождение, направленное на установление взаимодействия семьи и организации;</w:t>
      </w:r>
      <w:r/>
    </w:p>
    <w:p>
      <w:pPr>
        <w:pStyle w:val="621"/>
        <w:ind w:firstLine="540"/>
        <w:jc w:val="both"/>
        <w:spacing w:before="200"/>
      </w:pPr>
      <w:r>
        <w:t xml:space="preserve">з) постепенное расширение образовательного пространства, выходящего за пределы организации.</w:t>
      </w:r>
      <w:r/>
    </w:p>
    <w:p>
      <w:pPr>
        <w:pStyle w:val="621"/>
        <w:ind w:firstLine="540"/>
        <w:jc w:val="both"/>
        <w:spacing w:before="200"/>
      </w:pPr>
      <w:r>
        <w:t xml:space="preserve">8.4.1. В отношении глухих, слабослышащих, позднооглохших обучающихся с легкой умственной отсталостью (интеллектуальными нарушениями) особые образовательные потребности дополняются потребностями в:</w:t>
      </w:r>
      <w:r/>
    </w:p>
    <w:p>
      <w:pPr>
        <w:pStyle w:val="621"/>
        <w:ind w:firstLine="540"/>
        <w:jc w:val="both"/>
        <w:spacing w:before="200"/>
      </w:pPr>
      <w:r>
        <w:t xml:space="preserve">а) обеспечении особой пр</w:t>
      </w:r>
      <w:r>
        <w:t xml:space="preserve">остранственной и временной организации образовательной среды с учетом функционального состояния центральной нервной системы, нейродинамики психических процессов, состояния слуха, времени, причин и характера его нарушения, дополнительных нарушений здоровья;</w:t>
      </w:r>
      <w:r/>
    </w:p>
    <w:p>
      <w:pPr>
        <w:pStyle w:val="621"/>
        <w:ind w:firstLine="540"/>
        <w:jc w:val="both"/>
        <w:spacing w:before="200"/>
      </w:pPr>
      <w:r>
        <w:t xml:space="preserve">б) обеспечении индивидуального психолого-педагогического сопровождения кохлеарно имплантированных обучающихся с легкой умственной отсталостью в первоначальный период после операции на этапе, запускающем реабилитацию;</w:t>
      </w:r>
      <w:r/>
    </w:p>
    <w:p>
      <w:pPr>
        <w:pStyle w:val="621"/>
        <w:ind w:firstLine="540"/>
        <w:jc w:val="both"/>
        <w:spacing w:before="200"/>
      </w:pPr>
      <w:r>
        <w:t xml:space="preserve">в) введении специальных учебных предметов и коррекционных курсов в содержание образования, учитывающих комплексных характер нарушений (нарушения слуха и интеллектуальные нарушения);</w:t>
      </w:r>
      <w:r/>
    </w:p>
    <w:p>
      <w:pPr>
        <w:pStyle w:val="621"/>
        <w:ind w:firstLine="540"/>
        <w:jc w:val="both"/>
        <w:spacing w:before="200"/>
      </w:pPr>
      <w:r>
        <w:t xml:space="preserve">г) формировании и развитии словесной речи с учетом индивидуальных возможностей обу</w:t>
      </w:r>
      <w:r>
        <w:t xml:space="preserve">чающихся; освоении и использовании жестовой речи (русского жестового языка) как средства межличностной коммуникации с лицами, имеющими нарушение слуха и как вспомогательного средства обучения с учетом индивидуальных особенностей и возможностей обучающихся;</w:t>
      </w:r>
      <w:r/>
    </w:p>
    <w:p>
      <w:pPr>
        <w:pStyle w:val="621"/>
        <w:ind w:firstLine="540"/>
        <w:jc w:val="both"/>
        <w:spacing w:before="200"/>
      </w:pPr>
      <w:r>
        <w:t xml:space="preserve">д) реализации слабослышащими, позднооглохшими, кохлеарно имплантированными обучающимися умений устной коммуникации в знакомых ситуациях урочной и внеурочной деятельности;</w:t>
      </w:r>
      <w:r/>
    </w:p>
    <w:p>
      <w:pPr>
        <w:pStyle w:val="621"/>
        <w:ind w:firstLine="540"/>
        <w:jc w:val="both"/>
        <w:spacing w:before="200"/>
      </w:pPr>
      <w:r>
        <w:t xml:space="preserve">е) формировании и развитии слухового восприятия нер</w:t>
      </w:r>
      <w:r>
        <w:t xml:space="preserve">ечевых звучаний и речи, слухозрительного восприятия устной речи, ее произносительной стороны, формировании умения использовать возможности слухового восприятия в повседневной жизни (с помощью индивидуальных слуховых аппаратов и (или) кохлеарных имплантов);</w:t>
      </w:r>
      <w:r/>
    </w:p>
    <w:p>
      <w:pPr>
        <w:pStyle w:val="621"/>
        <w:ind w:firstLine="540"/>
        <w:jc w:val="both"/>
        <w:spacing w:before="200"/>
      </w:pPr>
      <w:r>
        <w:t xml:space="preserve">ж) использовании в образовательном процессе с учетом медицинских</w:t>
      </w:r>
      <w:r>
        <w:t xml:space="preserve"> и сурдопедагогических рекомендаций звукоусиливающей аппаратуры разных типов: индивидуальных слуховых аппаратов, аппаратуры коллективного и индивидуального пользования (стационарной или беспроводной), при необходимости применение вибротактильных устройств.</w:t>
      </w:r>
      <w:r/>
    </w:p>
    <w:p>
      <w:pPr>
        <w:pStyle w:val="621"/>
        <w:ind w:firstLine="540"/>
        <w:jc w:val="both"/>
        <w:spacing w:before="200"/>
      </w:pPr>
      <w:r>
        <w:t xml:space="preserve">8.4.2. В отношении слепых и слабовидящих обучающихся с легкой умственной отсталостью (интеллектуальными нарушениями) особые образовательные потребности дополняются потребностями в:</w:t>
      </w:r>
      <w:r/>
    </w:p>
    <w:p>
      <w:pPr>
        <w:pStyle w:val="621"/>
        <w:ind w:firstLine="540"/>
        <w:jc w:val="both"/>
        <w:spacing w:before="200"/>
      </w:pPr>
      <w:r>
        <w:t xml:space="preserve">а) обеспечении особой пространственной и временной организации образовательной среды с уче</w:t>
      </w:r>
      <w:r>
        <w:t xml:space="preserve">том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приспособлений, режима зрительной и (или) тактильной, физической нагрузок;</w:t>
      </w:r>
      <w:r/>
    </w:p>
    <w:p>
      <w:pPr>
        <w:pStyle w:val="621"/>
        <w:ind w:firstLine="540"/>
        <w:jc w:val="both"/>
        <w:spacing w:before="200"/>
      </w:pPr>
      <w:r>
        <w:t xml:space="preserve">б) развитии приемов полисенсорного восприятия предметов и объектов окружающего мира, целенаправленном формировании компенсаторных способов деятельности;</w:t>
      </w:r>
      <w:r/>
    </w:p>
    <w:p>
      <w:pPr>
        <w:pStyle w:val="621"/>
        <w:ind w:firstLine="540"/>
        <w:jc w:val="both"/>
        <w:spacing w:before="200"/>
      </w:pPr>
      <w:r>
        <w:t xml:space="preserve">в) обеспечении доступности учебной информации для зрительного (для слабовидящих), для зрительного и тактильного (для слепых с остаточным зрением) и тактильного (для тотально слепых и слепых со светоощущением) ее восприятия;</w:t>
      </w:r>
      <w:r/>
    </w:p>
    <w:p>
      <w:pPr>
        <w:pStyle w:val="621"/>
        <w:ind w:firstLine="540"/>
        <w:jc w:val="both"/>
        <w:spacing w:before="200"/>
      </w:pPr>
      <w:r>
        <w:t xml:space="preserve">г) преимущественном использовании индивидуальных учебных пособий, выполненных с учетом степени и характера нарушенного зрения, клинической картины зрительного нарушения, возможностей остаточного зрения и (или) тактильного восприятия;</w:t>
      </w:r>
      <w:r/>
    </w:p>
    <w:p>
      <w:pPr>
        <w:pStyle w:val="621"/>
        <w:ind w:firstLine="540"/>
        <w:jc w:val="both"/>
        <w:spacing w:before="200"/>
      </w:pPr>
      <w:r>
        <w:t xml:space="preserve">д) формировании познавательных действий и ориентировки в микро- и макропространстве, коррекции нарушений в двигательной сфере;</w:t>
      </w:r>
      <w:r/>
    </w:p>
    <w:p>
      <w:pPr>
        <w:pStyle w:val="621"/>
        <w:ind w:firstLine="540"/>
        <w:jc w:val="both"/>
        <w:spacing w:before="200"/>
      </w:pPr>
      <w:r>
        <w:t xml:space="preserve">е) целенаправленном развитии сенсорно-перцептивной деятельности, ориентировочных действий, расширении, обогащении и коррекции предметных и пространственных представлений у слабовидящих;</w:t>
      </w:r>
      <w:r/>
    </w:p>
    <w:p>
      <w:pPr>
        <w:pStyle w:val="621"/>
        <w:ind w:firstLine="540"/>
        <w:jc w:val="both"/>
        <w:spacing w:before="200"/>
      </w:pPr>
      <w:r>
        <w:t xml:space="preserve">ж) развитии речи и коррекции речевых нарушений, активном использовании в образовательном процессе речи как средства компенсации нарушенных функций при внимании к профилактике и устранению вербализма и формализма речи.</w:t>
      </w:r>
      <w:r/>
    </w:p>
    <w:p>
      <w:pPr>
        <w:pStyle w:val="621"/>
        <w:ind w:firstLine="540"/>
        <w:jc w:val="both"/>
        <w:spacing w:before="200"/>
      </w:pPr>
      <w:r>
        <w:t xml:space="preserve">8.4.3. В отношении обучающихся с НОДА и с легкой умственной отсталостью (интеллектуальными нарушениями) особые образовательные потребности дополняются потребностями в:</w:t>
      </w:r>
      <w:r/>
    </w:p>
    <w:p>
      <w:pPr>
        <w:pStyle w:val="621"/>
        <w:ind w:firstLine="540"/>
        <w:jc w:val="both"/>
        <w:spacing w:before="200"/>
      </w:pPr>
      <w:r>
        <w:t xml:space="preserve">а) обеспечении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w:t>
      </w:r>
      <w:r/>
    </w:p>
    <w:p>
      <w:pPr>
        <w:pStyle w:val="621"/>
        <w:ind w:firstLine="540"/>
        <w:jc w:val="both"/>
        <w:spacing w:before="200"/>
      </w:pPr>
      <w:r>
        <w:t xml:space="preserve">б) отборе и адаптации учебно-познавательных задач, имеющих практикоориентированную направленность и решаемых в различных предметных областях;</w:t>
      </w:r>
      <w:r/>
    </w:p>
    <w:p>
      <w:pPr>
        <w:pStyle w:val="621"/>
        <w:ind w:firstLine="540"/>
        <w:jc w:val="both"/>
        <w:spacing w:before="200"/>
      </w:pPr>
      <w:r>
        <w:t xml:space="preserve">в) развитии и совершенствовании коммуникативных возможностей с применением средств вербальной и невербальной коммуникации, в том числе средств дополнительной, альтернативной коммуникации;</w:t>
      </w:r>
      <w:r/>
    </w:p>
    <w:p>
      <w:pPr>
        <w:pStyle w:val="621"/>
        <w:ind w:firstLine="540"/>
        <w:jc w:val="both"/>
        <w:spacing w:before="200"/>
      </w:pPr>
      <w:r>
        <w:t xml:space="preserve">г) реализации программы коррекционной работы психолога, логопеда (включая коррекцию произносительной стороны речи), помощи тьютора и (или) ассистента при необходимости;</w:t>
      </w:r>
      <w:r/>
    </w:p>
    <w:p>
      <w:pPr>
        <w:pStyle w:val="621"/>
        <w:ind w:firstLine="540"/>
        <w:jc w:val="both"/>
        <w:spacing w:before="200"/>
      </w:pPr>
      <w:r>
        <w:t xml:space="preserve">д) проведении специальной работы по формированию и коррекции двигательных функций, в том числе общей и мелкой моторики, манипулятивной функции рук;</w:t>
      </w:r>
      <w:r/>
    </w:p>
    <w:p>
      <w:pPr>
        <w:pStyle w:val="621"/>
        <w:ind w:firstLine="540"/>
        <w:jc w:val="both"/>
        <w:spacing w:before="200"/>
      </w:pPr>
      <w:r>
        <w:t xml:space="preserve">е) потребность в реализации специальных подходов к физическому воспитанию и развитию навыков самообслуживания;</w:t>
      </w:r>
      <w:r/>
    </w:p>
    <w:p>
      <w:pPr>
        <w:pStyle w:val="621"/>
        <w:ind w:firstLine="540"/>
        <w:jc w:val="both"/>
        <w:spacing w:before="200"/>
      </w:pPr>
      <w:r>
        <w:t xml:space="preserve">ж) расширении образовательного пространства организации за счет внешних средовых ресурсов.</w:t>
      </w:r>
      <w:r/>
    </w:p>
    <w:p>
      <w:pPr>
        <w:pStyle w:val="621"/>
        <w:ind w:firstLine="540"/>
        <w:jc w:val="both"/>
        <w:spacing w:before="200"/>
      </w:pPr>
      <w:r>
        <w:t xml:space="preserve">8.4.4. В отношении обучающихся с РАС и с легкой умственной отсталостью (интеллектуальными нарушениями) особые образовательные потребности дополняются потребностями в:</w:t>
      </w:r>
      <w:r/>
    </w:p>
    <w:p>
      <w:pPr>
        <w:pStyle w:val="621"/>
        <w:ind w:firstLine="540"/>
        <w:jc w:val="both"/>
        <w:spacing w:before="200"/>
      </w:pPr>
      <w:r>
        <w:t xml:space="preserve">а) обеспечении особой пространственной и временной организации образовательной среды, </w:t>
      </w:r>
      <w:r>
        <w:t xml:space="preserve">отвечающей характеристикам: постоянство и предсказуемость, четкая пространственно-временная организация учебного процесса, минимизация стимулов, учитывающая истощаемость и сенсорную гиперчувствительность обучающихся с расстройствами аутистического спектра;</w:t>
      </w:r>
      <w:r/>
    </w:p>
    <w:p>
      <w:pPr>
        <w:pStyle w:val="621"/>
        <w:ind w:firstLine="540"/>
        <w:jc w:val="both"/>
        <w:spacing w:before="200"/>
      </w:pPr>
      <w:r>
        <w:t xml:space="preserve">б) специальном индивидуальном педагог</w:t>
      </w:r>
      <w:r>
        <w:t xml:space="preserve">ическом сопровождении и (или) технической помощи в урочной и внеурочной деятельности, основанном на психолого-педагогических технологиях поддержки обучающегося с расстройством аутистического спектра в сложной и новой ситуации (в том числе коммуникативной);</w:t>
      </w:r>
      <w:r/>
    </w:p>
    <w:p>
      <w:pPr>
        <w:pStyle w:val="621"/>
        <w:ind w:firstLine="540"/>
        <w:jc w:val="both"/>
        <w:spacing w:before="200"/>
      </w:pPr>
      <w:r>
        <w:t xml:space="preserve">в) наличии отдельного помещения для психологической разгрузки.</w:t>
      </w:r>
      <w:r/>
    </w:p>
    <w:p>
      <w:pPr>
        <w:pStyle w:val="621"/>
        <w:ind w:firstLine="540"/>
        <w:jc w:val="both"/>
      </w:pPr>
      <w:r/>
      <w:r/>
    </w:p>
    <w:p>
      <w:pPr>
        <w:pStyle w:val="623"/>
        <w:ind w:firstLine="540"/>
        <w:jc w:val="both"/>
        <w:outlineLvl w:val="2"/>
      </w:pPr>
      <w:r>
        <w:t xml:space="preserve">9. Планируемые результаты освоения обучающимися с легкой умственной отсталостью (интеллектуальными нарушениями).</w:t>
      </w:r>
      <w:r/>
    </w:p>
    <w:p>
      <w:pPr>
        <w:pStyle w:val="621"/>
        <w:ind w:firstLine="540"/>
        <w:jc w:val="both"/>
        <w:spacing w:before="200"/>
      </w:pPr>
      <w:r>
        <w:t xml:space="preserve">9.1. Результаты освоения с обучающимися с легкой умственной отсталостью АООП оцениваются как итоговые на момент завершения образования.</w:t>
      </w:r>
      <w:r/>
    </w:p>
    <w:p>
      <w:pPr>
        <w:pStyle w:val="621"/>
        <w:ind w:firstLine="540"/>
        <w:jc w:val="both"/>
        <w:spacing w:before="200"/>
      </w:pPr>
      <w:r>
        <w:t xml:space="preserve">Освоение обучающимися ФАООП УО (вариант 1) предполагает достижение ими двух видов результатов: личностных и предметных.</w:t>
      </w:r>
      <w:r/>
    </w:p>
    <w:p>
      <w:pPr>
        <w:pStyle w:val="621"/>
        <w:ind w:firstLine="540"/>
        <w:jc w:val="both"/>
        <w:spacing w:before="200"/>
      </w:pPr>
      <w:r>
        <w:t xml:space="preserve">В структуре планируемых результатов ведущее место принадлежит личностным результатам, поскольку именно они обеспечив</w:t>
      </w:r>
      <w:r>
        <w:t xml:space="preserve">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r/>
    </w:p>
    <w:p>
      <w:pPr>
        <w:pStyle w:val="621"/>
        <w:ind w:firstLine="540"/>
        <w:jc w:val="both"/>
        <w:spacing w:before="200"/>
      </w:pPr>
      <w:r>
        <w:t xml:space="preserve">9.2. Личностные результаты освоения ФАООП УО (вариант 1) образования включают индивидуально-личностные качества и социальные (жизненные) компетенции обучающегося, социально значимые ценностные установки.</w:t>
      </w:r>
      <w:r/>
    </w:p>
    <w:p>
      <w:pPr>
        <w:pStyle w:val="621"/>
        <w:ind w:firstLine="540"/>
        <w:jc w:val="both"/>
        <w:spacing w:before="200"/>
      </w:pPr>
      <w:r>
        <w:t xml:space="preserve">К личностным результатам освоения ФАООП УО (вариант 1) относятся:</w:t>
      </w:r>
      <w:r/>
    </w:p>
    <w:p>
      <w:pPr>
        <w:pStyle w:val="621"/>
        <w:ind w:firstLine="540"/>
        <w:jc w:val="both"/>
        <w:spacing w:before="200"/>
      </w:pPr>
      <w:r>
        <w:t xml:space="preserve">1) осознание себя как гражданина России; формирование чувства гордости за свою Родину;</w:t>
      </w:r>
      <w:r/>
    </w:p>
    <w:p>
      <w:pPr>
        <w:pStyle w:val="621"/>
        <w:ind w:firstLine="540"/>
        <w:jc w:val="both"/>
        <w:spacing w:before="200"/>
      </w:pPr>
      <w:r>
        <w:t xml:space="preserve">2) воспитание уважительного отношения к иному мнению, истории и культуре других народов;</w:t>
      </w:r>
      <w:r/>
    </w:p>
    <w:p>
      <w:pPr>
        <w:pStyle w:val="621"/>
        <w:ind w:firstLine="540"/>
        <w:jc w:val="both"/>
        <w:spacing w:before="200"/>
      </w:pPr>
      <w:r>
        <w:t xml:space="preserve">3) сформированность адекватных представлений о собственных возможностях, о насущно необходимом жизнеобеспечении;</w:t>
      </w:r>
      <w:r/>
    </w:p>
    <w:p>
      <w:pPr>
        <w:pStyle w:val="621"/>
        <w:ind w:firstLine="540"/>
        <w:jc w:val="both"/>
        <w:spacing w:before="200"/>
      </w:pPr>
      <w:r>
        <w:t xml:space="preserve">4) овладение начальными навыками адаптации в динамично изменяющемся и развивающемся мире;</w:t>
      </w:r>
      <w:r/>
    </w:p>
    <w:p>
      <w:pPr>
        <w:pStyle w:val="621"/>
        <w:ind w:firstLine="540"/>
        <w:jc w:val="both"/>
        <w:spacing w:before="200"/>
      </w:pPr>
      <w:r>
        <w:t xml:space="preserve">5) овладение социально-бытовыми навыками, используемыми в повседневной жизни;</w:t>
      </w:r>
      <w:r/>
    </w:p>
    <w:p>
      <w:pPr>
        <w:pStyle w:val="621"/>
        <w:ind w:firstLine="540"/>
        <w:jc w:val="both"/>
        <w:spacing w:before="200"/>
      </w:pPr>
      <w:r>
        <w:t xml:space="preserve">6) 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r/>
    </w:p>
    <w:p>
      <w:pPr>
        <w:pStyle w:val="621"/>
        <w:ind w:firstLine="540"/>
        <w:jc w:val="both"/>
        <w:spacing w:before="200"/>
      </w:pPr>
      <w:r>
        <w:t xml:space="preserve">7) способность к осмыслению социального окружения, своего места в нем, принятие соответствующих возрасту ценностей и социальных ролей;</w:t>
      </w:r>
      <w:r/>
    </w:p>
    <w:p>
      <w:pPr>
        <w:pStyle w:val="621"/>
        <w:ind w:firstLine="540"/>
        <w:jc w:val="both"/>
        <w:spacing w:before="200"/>
      </w:pPr>
      <w:r>
        <w:t xml:space="preserve">8) принятие и освоение социальной роли обучающегося, проявление социально значимых мотивов учебной деятельности;</w:t>
      </w:r>
      <w:r/>
    </w:p>
    <w:p>
      <w:pPr>
        <w:pStyle w:val="621"/>
        <w:ind w:firstLine="540"/>
        <w:jc w:val="both"/>
        <w:spacing w:before="200"/>
      </w:pPr>
      <w:r>
        <w:t xml:space="preserve">9) сформированность навыков сотрудничества с взрослыми и сверстниками в разных социальных ситуациях;</w:t>
      </w:r>
      <w:r/>
    </w:p>
    <w:p>
      <w:pPr>
        <w:pStyle w:val="621"/>
        <w:ind w:firstLine="540"/>
        <w:jc w:val="both"/>
        <w:spacing w:before="200"/>
      </w:pPr>
      <w:r>
        <w:t xml:space="preserve">10) способность к осмыслению картины мира, ее временно-пространственной организации; формирование целостного, социально ориентированного взгляда на мир в его органичном единстве природной и социальной частей;</w:t>
      </w:r>
      <w:r/>
    </w:p>
    <w:p>
      <w:pPr>
        <w:pStyle w:val="621"/>
        <w:ind w:firstLine="540"/>
        <w:jc w:val="both"/>
        <w:spacing w:before="200"/>
      </w:pPr>
      <w:r>
        <w:t xml:space="preserve">11) воспитание эстетических потребностей, ценностей и чувств;</w:t>
      </w:r>
      <w:r/>
    </w:p>
    <w:p>
      <w:pPr>
        <w:pStyle w:val="621"/>
        <w:ind w:firstLine="540"/>
        <w:jc w:val="both"/>
        <w:spacing w:before="200"/>
      </w:pPr>
      <w:r>
        <w:t xml:space="preserve">12)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r/>
    </w:p>
    <w:p>
      <w:pPr>
        <w:pStyle w:val="621"/>
        <w:ind w:firstLine="540"/>
        <w:jc w:val="both"/>
        <w:spacing w:before="200"/>
      </w:pPr>
      <w:r>
        <w:t xml:space="preserve">13) 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r/>
    </w:p>
    <w:p>
      <w:pPr>
        <w:pStyle w:val="621"/>
        <w:ind w:firstLine="540"/>
        <w:jc w:val="both"/>
        <w:spacing w:before="200"/>
      </w:pPr>
      <w:r>
        <w:t xml:space="preserve">14) проявление готовности к самостоятельной жизни.</w:t>
      </w:r>
      <w:r/>
    </w:p>
    <w:p>
      <w:pPr>
        <w:pStyle w:val="621"/>
        <w:ind w:firstLine="540"/>
        <w:jc w:val="both"/>
        <w:spacing w:before="200"/>
      </w:pPr>
      <w:r>
        <w:t xml:space="preserve">9.3. Предметные результаты освоения ФАООП УО (вариант 1) образования включают освоенные обучающимися знания и умения, специфичные для каждой предметной области, готовн</w:t>
      </w:r>
      <w:r>
        <w:t xml:space="preserve">ость их применения. Предметные результаты обучающихся с легкой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r/>
    </w:p>
    <w:p>
      <w:pPr>
        <w:pStyle w:val="621"/>
        <w:ind w:firstLine="540"/>
        <w:jc w:val="both"/>
        <w:spacing w:before="200"/>
      </w:pPr>
      <w:r>
        <w:t xml:space="preserve">Предметные результаты освоения ФАООП обучающихся с легкой </w:t>
      </w:r>
      <w:r>
        <w:t xml:space="preserve">умственной отсталостью разных нозологических групп (глухих, слабослышащих и позднооглохших, слепых, слабовидящих, с НОДА, РАС) могут дифференцироваться в зависимости от особенностей сенсорной, речевой, двигательной и эмоционально-волевой сферы обучающихся.</w:t>
      </w:r>
      <w:r/>
    </w:p>
    <w:p>
      <w:pPr>
        <w:pStyle w:val="621"/>
        <w:ind w:firstLine="540"/>
        <w:jc w:val="both"/>
        <w:spacing w:before="200"/>
      </w:pPr>
      <w:r>
        <w:t xml:space="preserve">ФАООП УО (вариант 1) определяет два уровня овладения предметными результатами: минимальный и достаточный.</w:t>
      </w:r>
      <w:r/>
    </w:p>
    <w:p>
      <w:pPr>
        <w:pStyle w:val="621"/>
        <w:ind w:firstLine="540"/>
        <w:jc w:val="both"/>
        <w:spacing w:before="200"/>
      </w:pPr>
      <w:r>
        <w:t xml:space="preserve">Минимальный уровень является обязательным для большинства обучающихся с умственной отсталостью. Вместе с тем, отсутствие достижения</w:t>
      </w:r>
      <w:r>
        <w:t xml:space="preserve">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w:t>
      </w:r>
      <w:r>
        <w:t xml:space="preserve">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АООП (вариант 2).</w:t>
      </w:r>
      <w:r/>
    </w:p>
    <w:p>
      <w:pPr>
        <w:pStyle w:val="621"/>
        <w:ind w:firstLine="540"/>
        <w:jc w:val="both"/>
      </w:pPr>
      <w:r/>
      <w:r/>
    </w:p>
    <w:p>
      <w:pPr>
        <w:pStyle w:val="623"/>
        <w:ind w:firstLine="540"/>
        <w:jc w:val="both"/>
        <w:outlineLvl w:val="3"/>
      </w:pPr>
      <w:r>
        <w:t xml:space="preserve">9.4. Минимальный и достаточный уровни достижения предметных результатов по предметной области "Язык и речевая практика" на конец обучения в младших классах (IV класс).</w:t>
      </w:r>
      <w:r/>
    </w:p>
    <w:p>
      <w:pPr>
        <w:pStyle w:val="621"/>
        <w:ind w:firstLine="540"/>
        <w:jc w:val="both"/>
        <w:spacing w:before="200"/>
      </w:pPr>
      <w:r>
        <w:t xml:space="preserve">9.4.1. Минимальный уровень:</w:t>
      </w:r>
      <w:r/>
    </w:p>
    <w:p>
      <w:pPr>
        <w:pStyle w:val="621"/>
        <w:ind w:firstLine="540"/>
        <w:jc w:val="both"/>
        <w:spacing w:before="200"/>
      </w:pPr>
      <w:r>
        <w:t xml:space="preserve">различение гласных и согласных звуков и букв; ударных и безударных согласных звуков; оппозиционных согласных по звонкости - глухости, твердости - мягкости;</w:t>
      </w:r>
      <w:r/>
    </w:p>
    <w:p>
      <w:pPr>
        <w:pStyle w:val="621"/>
        <w:ind w:firstLine="540"/>
        <w:jc w:val="both"/>
        <w:spacing w:before="200"/>
      </w:pPr>
      <w:r>
        <w:t xml:space="preserve">деление слов на слоги для переноса;</w:t>
      </w:r>
      <w:r/>
    </w:p>
    <w:p>
      <w:pPr>
        <w:pStyle w:val="621"/>
        <w:ind w:firstLine="540"/>
        <w:jc w:val="both"/>
        <w:spacing w:before="200"/>
      </w:pPr>
      <w:r>
        <w:t xml:space="preserve">списывание по слогам и целыми словами с рукописного и печатного текста с орфографическим проговариванием;</w:t>
      </w:r>
      <w:r/>
    </w:p>
    <w:p>
      <w:pPr>
        <w:pStyle w:val="621"/>
        <w:ind w:firstLine="540"/>
        <w:jc w:val="both"/>
        <w:spacing w:before="200"/>
      </w:pPr>
      <w:r>
        <w:t xml:space="preserve">запись под диктовку слов и коротких предложений (2 - 4 слова) с изученными орфограммами;</w:t>
      </w:r>
      <w:r/>
    </w:p>
    <w:p>
      <w:pPr>
        <w:pStyle w:val="621"/>
        <w:ind w:firstLine="540"/>
        <w:jc w:val="both"/>
        <w:spacing w:before="200"/>
      </w:pPr>
      <w:r>
        <w:t xml:space="preserve">обозначение мягкости и твердости согласных звуков на письме гласными буквами и буквой "ь" (после предварительной отработки);</w:t>
      </w:r>
      <w:r/>
    </w:p>
    <w:p>
      <w:pPr>
        <w:pStyle w:val="621"/>
        <w:ind w:firstLine="540"/>
        <w:jc w:val="both"/>
        <w:spacing w:before="200"/>
      </w:pPr>
      <w:r>
        <w:t xml:space="preserve">дифференциация и подбор слов, обозначающих предметы, действия, признаки;</w:t>
      </w:r>
      <w:r/>
    </w:p>
    <w:p>
      <w:pPr>
        <w:pStyle w:val="621"/>
        <w:ind w:firstLine="540"/>
        <w:jc w:val="both"/>
        <w:spacing w:before="200"/>
      </w:pPr>
      <w:r>
        <w:t xml:space="preserve">составление предложений, восстановление в них нарушенного порядка слов с ориентацией на серию сюжетных картинок;</w:t>
      </w:r>
      <w:r/>
    </w:p>
    <w:p>
      <w:pPr>
        <w:pStyle w:val="621"/>
        <w:ind w:firstLine="540"/>
        <w:jc w:val="both"/>
        <w:spacing w:before="200"/>
      </w:pPr>
      <w:r>
        <w:t xml:space="preserve">выделение из текста предложений на заданную тему;</w:t>
      </w:r>
      <w:r/>
    </w:p>
    <w:p>
      <w:pPr>
        <w:pStyle w:val="621"/>
        <w:ind w:firstLine="540"/>
        <w:jc w:val="both"/>
        <w:spacing w:before="200"/>
      </w:pPr>
      <w:r>
        <w:t xml:space="preserve">участие в обсуждении темы текста и выбора заголовка к нему;</w:t>
      </w:r>
      <w:r/>
    </w:p>
    <w:p>
      <w:pPr>
        <w:pStyle w:val="621"/>
        <w:ind w:firstLine="540"/>
        <w:jc w:val="both"/>
        <w:spacing w:before="200"/>
      </w:pPr>
      <w:r>
        <w:t xml:space="preserve">осознанное и правильное чтение текста вслух по слогам и целыми словами;</w:t>
      </w:r>
      <w:r/>
    </w:p>
    <w:p>
      <w:pPr>
        <w:pStyle w:val="621"/>
        <w:ind w:firstLine="540"/>
        <w:jc w:val="both"/>
        <w:spacing w:before="200"/>
      </w:pPr>
      <w:r>
        <w:t xml:space="preserve">пересказ содержания прочитанного текста по вопросам;</w:t>
      </w:r>
      <w:r/>
    </w:p>
    <w:p>
      <w:pPr>
        <w:pStyle w:val="621"/>
        <w:ind w:firstLine="540"/>
        <w:jc w:val="both"/>
        <w:spacing w:before="200"/>
      </w:pPr>
      <w:r>
        <w:t xml:space="preserve">участие в коллективной работе по оценке поступков героев и событий;</w:t>
      </w:r>
      <w:r/>
    </w:p>
    <w:p>
      <w:pPr>
        <w:pStyle w:val="621"/>
        <w:ind w:firstLine="540"/>
        <w:jc w:val="both"/>
        <w:spacing w:before="200"/>
      </w:pPr>
      <w:r>
        <w:t xml:space="preserve">выразительное чтение наизусть 5 - 7 коротких стихотворений;</w:t>
      </w:r>
      <w:r/>
    </w:p>
    <w:p>
      <w:pPr>
        <w:pStyle w:val="621"/>
        <w:ind w:firstLine="540"/>
        <w:jc w:val="both"/>
        <w:spacing w:before="200"/>
      </w:pPr>
      <w:r>
        <w:t xml:space="preserve">формулировка просьб и желаний с использованием этикетных слов и выражений;</w:t>
      </w:r>
      <w:r/>
    </w:p>
    <w:p>
      <w:pPr>
        <w:pStyle w:val="621"/>
        <w:ind w:firstLine="540"/>
        <w:jc w:val="both"/>
        <w:spacing w:before="200"/>
      </w:pPr>
      <w:r>
        <w:t xml:space="preserve">участие в ролевых играх в соответствии с речевыми возможностями;</w:t>
      </w:r>
      <w:r/>
    </w:p>
    <w:p>
      <w:pPr>
        <w:pStyle w:val="621"/>
        <w:ind w:firstLine="540"/>
        <w:jc w:val="both"/>
        <w:spacing w:before="200"/>
      </w:pPr>
      <w:r>
        <w:t xml:space="preserve">восприятие на слух сказок и рассказов; ответы на вопросы педагогического работника по их содержанию с опорой на иллюстративный материал;</w:t>
      </w:r>
      <w:r/>
    </w:p>
    <w:p>
      <w:pPr>
        <w:pStyle w:val="621"/>
        <w:ind w:firstLine="540"/>
        <w:jc w:val="both"/>
        <w:spacing w:before="200"/>
      </w:pPr>
      <w:r>
        <w:t xml:space="preserve">выразительное произнесение чистоговорок, коротких стихотворений с опорой на образец чтения педагогического работника;</w:t>
      </w:r>
      <w:r/>
    </w:p>
    <w:p>
      <w:pPr>
        <w:pStyle w:val="621"/>
        <w:ind w:firstLine="540"/>
        <w:jc w:val="both"/>
        <w:spacing w:before="200"/>
      </w:pPr>
      <w:r>
        <w:t xml:space="preserve">участие в беседах на темы, близкие личному опыту обучающегося;</w:t>
      </w:r>
      <w:r/>
    </w:p>
    <w:p>
      <w:pPr>
        <w:pStyle w:val="621"/>
        <w:ind w:firstLine="540"/>
        <w:jc w:val="both"/>
        <w:spacing w:before="200"/>
      </w:pPr>
      <w:r>
        <w:t xml:space="preserve">ответы на вопросы педагогического работника по содержанию прослушанных и (или) просмотренных радио- и телепередач.</w:t>
      </w:r>
      <w:r/>
    </w:p>
    <w:p>
      <w:pPr>
        <w:pStyle w:val="621"/>
        <w:ind w:firstLine="540"/>
        <w:jc w:val="both"/>
        <w:spacing w:before="200"/>
      </w:pPr>
      <w:r>
        <w:t xml:space="preserve">9.4.2. Достаточный уровень:</w:t>
      </w:r>
      <w:r/>
    </w:p>
    <w:p>
      <w:pPr>
        <w:pStyle w:val="621"/>
        <w:ind w:firstLine="540"/>
        <w:jc w:val="both"/>
        <w:spacing w:before="200"/>
      </w:pPr>
      <w:r>
        <w:t xml:space="preserve">различение звуков и букв;</w:t>
      </w:r>
      <w:r/>
    </w:p>
    <w:p>
      <w:pPr>
        <w:pStyle w:val="621"/>
        <w:ind w:firstLine="540"/>
        <w:jc w:val="both"/>
        <w:spacing w:before="200"/>
      </w:pPr>
      <w:r>
        <w:t xml:space="preserve">характеристика гласных и согласных звуков с опорой на образец и опорную схему;</w:t>
      </w:r>
      <w:r/>
    </w:p>
    <w:p>
      <w:pPr>
        <w:pStyle w:val="621"/>
        <w:ind w:firstLine="540"/>
        <w:jc w:val="both"/>
        <w:spacing w:before="200"/>
      </w:pPr>
      <w:r>
        <w:t xml:space="preserve">списывание рукописного и печатного текста целыми словами с орфографическим проговариванием;</w:t>
      </w:r>
      <w:r/>
    </w:p>
    <w:p>
      <w:pPr>
        <w:pStyle w:val="621"/>
        <w:ind w:firstLine="540"/>
        <w:jc w:val="both"/>
        <w:spacing w:before="200"/>
      </w:pPr>
      <w:r>
        <w:t xml:space="preserve">запись под диктовку текста, включающего слова с изученными орфограммами (30 - 35 слов);</w:t>
      </w:r>
      <w:r/>
    </w:p>
    <w:p>
      <w:pPr>
        <w:pStyle w:val="621"/>
        <w:ind w:firstLine="540"/>
        <w:jc w:val="both"/>
        <w:spacing w:before="200"/>
      </w:pPr>
      <w:r>
        <w:t xml:space="preserve">дифференциация и подбор слов различных категорий по вопросу и грамматическому значению (название предметов, действий и признаков предметов);</w:t>
      </w:r>
      <w:r/>
    </w:p>
    <w:p>
      <w:pPr>
        <w:pStyle w:val="621"/>
        <w:ind w:firstLine="540"/>
        <w:jc w:val="both"/>
        <w:spacing w:before="200"/>
      </w:pPr>
      <w:r>
        <w:t xml:space="preserve">составление и распространение предложений, установление связи между словами с помощью </w:t>
      </w:r>
      <w:r>
        <w:t xml:space="preserve">педагогического работника, постановка знаков препинания в конце предложения (точка, вопросительный и восклицательный знак);</w:t>
      </w:r>
      <w:r/>
    </w:p>
    <w:p>
      <w:pPr>
        <w:pStyle w:val="621"/>
        <w:ind w:firstLine="540"/>
        <w:jc w:val="both"/>
        <w:spacing w:before="200"/>
      </w:pPr>
      <w:r>
        <w:t xml:space="preserve">деление текста на предложения;</w:t>
      </w:r>
      <w:r/>
    </w:p>
    <w:p>
      <w:pPr>
        <w:pStyle w:val="621"/>
        <w:ind w:firstLine="540"/>
        <w:jc w:val="both"/>
        <w:spacing w:before="200"/>
      </w:pPr>
      <w:r>
        <w:t xml:space="preserve">выделение темы текста (о чем идет речь), выбор одного заголовка из нескольких, подходящего по смыслу;</w:t>
      </w:r>
      <w:r/>
    </w:p>
    <w:p>
      <w:pPr>
        <w:pStyle w:val="621"/>
        <w:ind w:firstLine="540"/>
        <w:jc w:val="both"/>
        <w:spacing w:before="200"/>
      </w:pPr>
      <w:r>
        <w:t xml:space="preserve">самостоятельная запись 3 - 4 предложений из составленного текста после его анализа;</w:t>
      </w:r>
      <w:r/>
    </w:p>
    <w:p>
      <w:pPr>
        <w:pStyle w:val="621"/>
        <w:ind w:firstLine="540"/>
        <w:jc w:val="both"/>
        <w:spacing w:before="200"/>
      </w:pPr>
      <w:r>
        <w:t xml:space="preserve">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r/>
    </w:p>
    <w:p>
      <w:pPr>
        <w:pStyle w:val="621"/>
        <w:ind w:firstLine="540"/>
        <w:jc w:val="both"/>
        <w:spacing w:before="200"/>
      </w:pPr>
      <w:r>
        <w:t xml:space="preserve">ответы на вопросы педагогического работника по прочитанному тексту;</w:t>
      </w:r>
      <w:r/>
    </w:p>
    <w:p>
      <w:pPr>
        <w:pStyle w:val="621"/>
        <w:ind w:firstLine="540"/>
        <w:jc w:val="both"/>
        <w:spacing w:before="200"/>
      </w:pPr>
      <w:r>
        <w:t xml:space="preserve">определение основной мысли текста после предварительного его анализа;</w:t>
      </w:r>
      <w:r/>
    </w:p>
    <w:p>
      <w:pPr>
        <w:pStyle w:val="621"/>
        <w:ind w:firstLine="540"/>
        <w:jc w:val="both"/>
        <w:spacing w:before="200"/>
      </w:pPr>
      <w:r>
        <w:t xml:space="preserve">чтение текста молча с выполнением заданий педагогического работника;</w:t>
      </w:r>
      <w:r/>
    </w:p>
    <w:p>
      <w:pPr>
        <w:pStyle w:val="621"/>
        <w:ind w:firstLine="540"/>
        <w:jc w:val="both"/>
        <w:spacing w:before="200"/>
      </w:pPr>
      <w:r>
        <w:t xml:space="preserve">определение главных действующих лиц произведения; элементарная оценка их поступков;</w:t>
      </w:r>
      <w:r/>
    </w:p>
    <w:p>
      <w:pPr>
        <w:pStyle w:val="621"/>
        <w:ind w:firstLine="540"/>
        <w:jc w:val="both"/>
        <w:spacing w:before="200"/>
      </w:pPr>
      <w:r>
        <w:t xml:space="preserve">чтение диалогов по ролям с использованием некоторых средств устной выразительности (после предварительного разбора);</w:t>
      </w:r>
      <w:r/>
    </w:p>
    <w:p>
      <w:pPr>
        <w:pStyle w:val="621"/>
        <w:ind w:firstLine="540"/>
        <w:jc w:val="both"/>
        <w:spacing w:before="200"/>
      </w:pPr>
      <w:r>
        <w:t xml:space="preserve">пересказ текста по частям с опорой на вопросы педагогического работника, картинный план или иллюстрацию;</w:t>
      </w:r>
      <w:r/>
    </w:p>
    <w:p>
      <w:pPr>
        <w:pStyle w:val="621"/>
        <w:ind w:firstLine="540"/>
        <w:jc w:val="both"/>
        <w:spacing w:before="200"/>
      </w:pPr>
      <w:r>
        <w:t xml:space="preserve">выразительное чтение наизусть 7 - 8 стихотворений;</w:t>
      </w:r>
      <w:r/>
    </w:p>
    <w:p>
      <w:pPr>
        <w:pStyle w:val="621"/>
        <w:ind w:firstLine="540"/>
        <w:jc w:val="both"/>
        <w:spacing w:before="200"/>
      </w:pPr>
      <w:r>
        <w:t xml:space="preserve">понимание содержания небольших по объему сказок, рассказов и стихотворений; ответы на вопросы;</w:t>
      </w:r>
      <w:r/>
    </w:p>
    <w:p>
      <w:pPr>
        <w:pStyle w:val="621"/>
        <w:ind w:firstLine="540"/>
        <w:jc w:val="both"/>
        <w:spacing w:before="200"/>
      </w:pPr>
      <w:r>
        <w:t xml:space="preserve">понимание содержания детских радио- и телепередач, ответы на вопросы педагогического работника;</w:t>
      </w:r>
      <w:r/>
    </w:p>
    <w:p>
      <w:pPr>
        <w:pStyle w:val="621"/>
        <w:ind w:firstLine="540"/>
        <w:jc w:val="both"/>
        <w:spacing w:before="200"/>
      </w:pPr>
      <w:r>
        <w:t xml:space="preserve">выбор правильных средств интонации с опорой на образец речи педагогического работника и анализ речевой ситуации;</w:t>
      </w:r>
      <w:r/>
    </w:p>
    <w:p>
      <w:pPr>
        <w:pStyle w:val="621"/>
        <w:ind w:firstLine="540"/>
        <w:jc w:val="both"/>
        <w:spacing w:before="200"/>
      </w:pPr>
      <w:r>
        <w:t xml:space="preserve">активное участие в диалогах по темам речевых ситуаций;</w:t>
      </w:r>
      <w:r/>
    </w:p>
    <w:p>
      <w:pPr>
        <w:pStyle w:val="621"/>
        <w:ind w:firstLine="540"/>
        <w:jc w:val="both"/>
        <w:spacing w:before="200"/>
      </w:pPr>
      <w:r>
        <w:t xml:space="preserve">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w:t>
      </w:r>
      <w:r/>
    </w:p>
    <w:p>
      <w:pPr>
        <w:pStyle w:val="621"/>
        <w:ind w:firstLine="540"/>
        <w:jc w:val="both"/>
        <w:spacing w:before="200"/>
      </w:pPr>
      <w:r>
        <w:t xml:space="preserve">участие в коллективном составлении рассказа или сказки по темам речевых ситуаций;</w:t>
      </w:r>
      <w:r/>
    </w:p>
    <w:p>
      <w:pPr>
        <w:pStyle w:val="621"/>
        <w:ind w:firstLine="540"/>
        <w:jc w:val="both"/>
        <w:spacing w:before="200"/>
      </w:pPr>
      <w:r>
        <w:t xml:space="preserve">составление рассказов с опорой на картинный или картинно-символический план.</w:t>
      </w:r>
      <w:r/>
    </w:p>
    <w:p>
      <w:pPr>
        <w:pStyle w:val="621"/>
        <w:ind w:firstLine="540"/>
        <w:jc w:val="both"/>
      </w:pPr>
      <w:r/>
      <w:r/>
    </w:p>
    <w:p>
      <w:pPr>
        <w:pStyle w:val="623"/>
        <w:ind w:firstLine="540"/>
        <w:jc w:val="both"/>
        <w:outlineLvl w:val="3"/>
      </w:pPr>
      <w:r>
        <w:t xml:space="preserve">9.5. Минимальный и достаточный уровни достижения предметных результатов по предметной области "Язык и речевая практика" на конец обучения (IX класс).</w:t>
      </w:r>
      <w:r/>
    </w:p>
    <w:p>
      <w:pPr>
        <w:pStyle w:val="621"/>
        <w:ind w:firstLine="540"/>
        <w:jc w:val="both"/>
        <w:spacing w:before="200"/>
      </w:pPr>
      <w:r>
        <w:t xml:space="preserve">9.5.1. Минимальный уровень:</w:t>
      </w:r>
      <w:r/>
    </w:p>
    <w:p>
      <w:pPr>
        <w:pStyle w:val="621"/>
        <w:ind w:firstLine="540"/>
        <w:jc w:val="both"/>
        <w:spacing w:before="200"/>
      </w:pPr>
      <w:r>
        <w:t xml:space="preserve">знание отличительных грамматических признаков основных частей слова;</w:t>
      </w:r>
      <w:r/>
    </w:p>
    <w:p>
      <w:pPr>
        <w:pStyle w:val="621"/>
        <w:ind w:firstLine="540"/>
        <w:jc w:val="both"/>
        <w:spacing w:before="200"/>
      </w:pPr>
      <w:r>
        <w:t xml:space="preserve">разбор слова с опорой на представленный образец, схему, вопросы педагогического работника;</w:t>
      </w:r>
      <w:r/>
    </w:p>
    <w:p>
      <w:pPr>
        <w:pStyle w:val="621"/>
        <w:ind w:firstLine="540"/>
        <w:jc w:val="both"/>
        <w:spacing w:before="200"/>
      </w:pPr>
      <w:r>
        <w:t xml:space="preserve">образование слов с новым значением с опорой на образец;</w:t>
      </w:r>
      <w:r/>
    </w:p>
    <w:p>
      <w:pPr>
        <w:pStyle w:val="621"/>
        <w:ind w:firstLine="540"/>
        <w:jc w:val="both"/>
        <w:spacing w:before="200"/>
      </w:pPr>
      <w:r>
        <w:t xml:space="preserve">представления о грамматических разрядах слов;</w:t>
      </w:r>
      <w:r/>
    </w:p>
    <w:p>
      <w:pPr>
        <w:pStyle w:val="621"/>
        <w:ind w:firstLine="540"/>
        <w:jc w:val="both"/>
        <w:spacing w:before="200"/>
      </w:pPr>
      <w:r>
        <w:t xml:space="preserve">различение изученных частей речи по вопросу и значению;</w:t>
      </w:r>
      <w:r/>
    </w:p>
    <w:p>
      <w:pPr>
        <w:pStyle w:val="621"/>
        <w:ind w:firstLine="540"/>
        <w:jc w:val="both"/>
        <w:spacing w:before="200"/>
      </w:pPr>
      <w:r>
        <w:t xml:space="preserve">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r/>
    </w:p>
    <w:p>
      <w:pPr>
        <w:pStyle w:val="621"/>
        <w:ind w:firstLine="540"/>
        <w:jc w:val="both"/>
        <w:spacing w:before="200"/>
      </w:pPr>
      <w:r>
        <w:t xml:space="preserve">составление различных конструкций предложений с опорой на представленный образец;</w:t>
      </w:r>
      <w:r/>
    </w:p>
    <w:p>
      <w:pPr>
        <w:pStyle w:val="621"/>
        <w:ind w:firstLine="540"/>
        <w:jc w:val="both"/>
        <w:spacing w:before="200"/>
      </w:pPr>
      <w:r>
        <w:t xml:space="preserve">установление смысловых связей в словосочетании по образцу, вопросам педагогического работника;</w:t>
      </w:r>
      <w:r/>
    </w:p>
    <w:p>
      <w:pPr>
        <w:pStyle w:val="621"/>
        <w:ind w:firstLine="540"/>
        <w:jc w:val="both"/>
        <w:spacing w:before="200"/>
      </w:pPr>
      <w:r>
        <w:t xml:space="preserve">нахождение главных и второстепенных членов предложения без деления на виды (с помощью педагогического работника);</w:t>
      </w:r>
      <w:r/>
    </w:p>
    <w:p>
      <w:pPr>
        <w:pStyle w:val="621"/>
        <w:ind w:firstLine="540"/>
        <w:jc w:val="both"/>
        <w:spacing w:before="200"/>
      </w:pPr>
      <w:r>
        <w:t xml:space="preserve">нахождение в тексте однородных членов предложения;</w:t>
      </w:r>
      <w:r/>
    </w:p>
    <w:p>
      <w:pPr>
        <w:pStyle w:val="621"/>
        <w:ind w:firstLine="540"/>
        <w:jc w:val="both"/>
        <w:spacing w:before="200"/>
      </w:pPr>
      <w:r>
        <w:t xml:space="preserve">различение предложений, разных по интонации;</w:t>
      </w:r>
      <w:r/>
    </w:p>
    <w:p>
      <w:pPr>
        <w:pStyle w:val="621"/>
        <w:ind w:firstLine="540"/>
        <w:jc w:val="both"/>
        <w:spacing w:before="200"/>
      </w:pPr>
      <w:r>
        <w:t xml:space="preserve">нахождение в тексте предложений, различных по цели высказывания (с помощью педагогического работника);</w:t>
      </w:r>
      <w:r/>
    </w:p>
    <w:p>
      <w:pPr>
        <w:pStyle w:val="621"/>
        <w:ind w:firstLine="540"/>
        <w:jc w:val="both"/>
        <w:spacing w:before="200"/>
      </w:pPr>
      <w:r>
        <w:t xml:space="preserve">участие в обсуждении фактического материала высказывания, необходимого для раскрытия его темы и основной мысли;</w:t>
      </w:r>
      <w:r/>
    </w:p>
    <w:p>
      <w:pPr>
        <w:pStyle w:val="621"/>
        <w:ind w:firstLine="540"/>
        <w:jc w:val="both"/>
        <w:spacing w:before="200"/>
      </w:pPr>
      <w:r>
        <w:t xml:space="preserve">выбор одного заголовка из нескольких предложенных, соответствующих теме текста;</w:t>
      </w:r>
      <w:r/>
    </w:p>
    <w:p>
      <w:pPr>
        <w:pStyle w:val="621"/>
        <w:ind w:firstLine="540"/>
        <w:jc w:val="both"/>
        <w:spacing w:before="200"/>
      </w:pPr>
      <w:r>
        <w:t xml:space="preserve">оформление изученных видов деловых бумаг с опорой на представленный образец;</w:t>
      </w:r>
      <w:r/>
    </w:p>
    <w:p>
      <w:pPr>
        <w:pStyle w:val="621"/>
        <w:ind w:firstLine="540"/>
        <w:jc w:val="both"/>
        <w:spacing w:before="200"/>
      </w:pPr>
      <w:r>
        <w:t xml:space="preserve">письмо небольших по объему изложений повествовательного текста и повествовательного текста с элементами описания (50 - 55 слов) после предварительного обсуждения (отработки) всех компонентов текста;</w:t>
      </w:r>
      <w:r/>
    </w:p>
    <w:p>
      <w:pPr>
        <w:pStyle w:val="621"/>
        <w:ind w:firstLine="540"/>
        <w:jc w:val="both"/>
        <w:spacing w:before="200"/>
      </w:pPr>
      <w:r>
        <w:t xml:space="preserve">составление и</w:t>
      </w:r>
      <w:r>
        <w:t xml:space="preserve">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r/>
    </w:p>
    <w:p>
      <w:pPr>
        <w:pStyle w:val="621"/>
        <w:ind w:firstLine="540"/>
        <w:jc w:val="both"/>
        <w:spacing w:before="200"/>
      </w:pPr>
      <w:r>
        <w:t xml:space="preserve">правильное, осознанное чтение в темпе, приближенном к темпу устной речи, доступных по содержанию текстов (после предварительной подготовки);</w:t>
      </w:r>
      <w:r/>
    </w:p>
    <w:p>
      <w:pPr>
        <w:pStyle w:val="621"/>
        <w:ind w:firstLine="540"/>
        <w:jc w:val="both"/>
        <w:spacing w:before="200"/>
      </w:pPr>
      <w:r>
        <w:t xml:space="preserve">определение темы произведения (под руководством педагогического работника);</w:t>
      </w:r>
      <w:r/>
    </w:p>
    <w:p>
      <w:pPr>
        <w:pStyle w:val="621"/>
        <w:ind w:firstLine="540"/>
        <w:jc w:val="both"/>
        <w:spacing w:before="200"/>
      </w:pPr>
      <w:r>
        <w:t xml:space="preserve">ответы на вопросы педагогического работника по фактическому содержанию произведения своими словами;</w:t>
      </w:r>
      <w:r/>
    </w:p>
    <w:p>
      <w:pPr>
        <w:pStyle w:val="621"/>
        <w:ind w:firstLine="540"/>
        <w:jc w:val="both"/>
        <w:spacing w:before="200"/>
      </w:pPr>
      <w:r>
        <w:t xml:space="preserve">участие в коллективном составлении словесно-логического плана прочитанного и разобранного под руководством педагогического работника текста;</w:t>
      </w:r>
      <w:r/>
    </w:p>
    <w:p>
      <w:pPr>
        <w:pStyle w:val="621"/>
        <w:ind w:firstLine="540"/>
        <w:jc w:val="both"/>
        <w:spacing w:before="200"/>
      </w:pPr>
      <w:r>
        <w:t xml:space="preserve">пересказ текста по частям на основе коллективно составленного плана (с помощью педагогического работника);</w:t>
      </w:r>
      <w:r/>
    </w:p>
    <w:p>
      <w:pPr>
        <w:pStyle w:val="621"/>
        <w:ind w:firstLine="540"/>
        <w:jc w:val="both"/>
        <w:spacing w:before="200"/>
      </w:pPr>
      <w:r>
        <w:t xml:space="preserve">выбор заголовка к пунктам плана из нескольких предложенных;</w:t>
      </w:r>
      <w:r/>
    </w:p>
    <w:p>
      <w:pPr>
        <w:pStyle w:val="621"/>
        <w:ind w:firstLine="540"/>
        <w:jc w:val="both"/>
        <w:spacing w:before="200"/>
      </w:pPr>
      <w:r>
        <w:t xml:space="preserve">установление последовательности событий в произведении;</w:t>
      </w:r>
      <w:r/>
    </w:p>
    <w:p>
      <w:pPr>
        <w:pStyle w:val="621"/>
        <w:ind w:firstLine="540"/>
        <w:jc w:val="both"/>
        <w:spacing w:before="200"/>
      </w:pPr>
      <w:r>
        <w:t xml:space="preserve">определение главных героев текста;</w:t>
      </w:r>
      <w:r/>
    </w:p>
    <w:p>
      <w:pPr>
        <w:pStyle w:val="621"/>
        <w:ind w:firstLine="540"/>
        <w:jc w:val="both"/>
        <w:spacing w:before="200"/>
      </w:pPr>
      <w:r>
        <w:t xml:space="preserve">составление элементарной характеристики героя на основе предложенного плана и по вопросам педагогического работника;</w:t>
      </w:r>
      <w:r/>
    </w:p>
    <w:p>
      <w:pPr>
        <w:pStyle w:val="621"/>
        <w:ind w:firstLine="540"/>
        <w:jc w:val="both"/>
        <w:spacing w:before="200"/>
      </w:pPr>
      <w:r>
        <w:t xml:space="preserve">нахождение в тексте незнакомых слов и выражений, объяснение их значения с помощью педагогического работника;</w:t>
      </w:r>
      <w:r/>
    </w:p>
    <w:p>
      <w:pPr>
        <w:pStyle w:val="621"/>
        <w:ind w:firstLine="540"/>
        <w:jc w:val="both"/>
        <w:spacing w:before="200"/>
      </w:pPr>
      <w:r>
        <w:t xml:space="preserve">заучивание стихотворений наизусть (7 - 9);</w:t>
      </w:r>
      <w:r/>
    </w:p>
    <w:p>
      <w:pPr>
        <w:pStyle w:val="621"/>
        <w:ind w:firstLine="540"/>
        <w:jc w:val="both"/>
        <w:spacing w:before="200"/>
      </w:pPr>
      <w:r>
        <w:t xml:space="preserve">самостоятельное чтение небольших по объему и несложных по содержанию произведений для внеклассного чтения, выполнение посильных заданий.</w:t>
      </w:r>
      <w:r/>
    </w:p>
    <w:p>
      <w:pPr>
        <w:pStyle w:val="621"/>
        <w:ind w:firstLine="540"/>
        <w:jc w:val="both"/>
        <w:spacing w:before="200"/>
      </w:pPr>
      <w:r>
        <w:t xml:space="preserve">9.5.2. Достаточный уровень:</w:t>
      </w:r>
      <w:r/>
    </w:p>
    <w:p>
      <w:pPr>
        <w:pStyle w:val="621"/>
        <w:ind w:firstLine="540"/>
        <w:jc w:val="both"/>
        <w:spacing w:before="200"/>
      </w:pPr>
      <w:r>
        <w:t xml:space="preserve">знание значимых частей слова и их дифференцировка по существенным признакам;</w:t>
      </w:r>
      <w:r/>
    </w:p>
    <w:p>
      <w:pPr>
        <w:pStyle w:val="621"/>
        <w:ind w:firstLine="540"/>
        <w:jc w:val="both"/>
        <w:spacing w:before="200"/>
      </w:pPr>
      <w:r>
        <w:t xml:space="preserve">разбор слова по составу с использованием опорных схем;</w:t>
      </w:r>
      <w:r/>
    </w:p>
    <w:p>
      <w:pPr>
        <w:pStyle w:val="621"/>
        <w:ind w:firstLine="540"/>
        <w:jc w:val="both"/>
        <w:spacing w:before="200"/>
      </w:pPr>
      <w:r>
        <w:t xml:space="preserve">образование слов с новым значением, относящихся к разным частям речи, с использованием приставок и суффиксов с опорой на схему;</w:t>
      </w:r>
      <w:r/>
    </w:p>
    <w:p>
      <w:pPr>
        <w:pStyle w:val="621"/>
        <w:ind w:firstLine="540"/>
        <w:jc w:val="both"/>
        <w:spacing w:before="200"/>
      </w:pPr>
      <w:r>
        <w:t xml:space="preserve">дифференцировка слов, относящихся к различным частям речи по существенным признакам;</w:t>
      </w:r>
      <w:r/>
    </w:p>
    <w:p>
      <w:pPr>
        <w:pStyle w:val="621"/>
        <w:ind w:firstLine="540"/>
        <w:jc w:val="both"/>
        <w:spacing w:before="200"/>
      </w:pPr>
      <w:r>
        <w:t xml:space="preserve">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r/>
    </w:p>
    <w:p>
      <w:pPr>
        <w:pStyle w:val="621"/>
        <w:ind w:firstLine="540"/>
        <w:jc w:val="both"/>
        <w:spacing w:before="200"/>
      </w:pPr>
      <w:r>
        <w:t xml:space="preserve">нахождение орфографической трудности в слове и решение орографической задачи (под руководством педагогического работника);</w:t>
      </w:r>
      <w:r/>
    </w:p>
    <w:p>
      <w:pPr>
        <w:pStyle w:val="621"/>
        <w:ind w:firstLine="540"/>
        <w:jc w:val="both"/>
        <w:spacing w:before="200"/>
      </w:pPr>
      <w:r>
        <w:t xml:space="preserve">пользование орфографическим словарем для уточнения написания слова;</w:t>
      </w:r>
      <w:r/>
    </w:p>
    <w:p>
      <w:pPr>
        <w:pStyle w:val="621"/>
        <w:ind w:firstLine="540"/>
        <w:jc w:val="both"/>
        <w:spacing w:before="200"/>
      </w:pPr>
      <w:r>
        <w:t xml:space="preserve">составление простых распространенных и сложных предложений по схеме, опорным словам, на предложенную тему;</w:t>
      </w:r>
      <w:r/>
    </w:p>
    <w:p>
      <w:pPr>
        <w:pStyle w:val="621"/>
        <w:ind w:firstLine="540"/>
        <w:jc w:val="both"/>
        <w:spacing w:before="200"/>
      </w:pPr>
      <w:r>
        <w:t xml:space="preserve">установление смысловых связей в несложных по содержанию и структуре предложениях (не более 4 - 5 слов) по вопросам педагогического работника, опорной схеме;</w:t>
      </w:r>
      <w:r/>
    </w:p>
    <w:p>
      <w:pPr>
        <w:pStyle w:val="621"/>
        <w:ind w:firstLine="540"/>
        <w:jc w:val="both"/>
        <w:spacing w:before="200"/>
      </w:pPr>
      <w:r>
        <w:t xml:space="preserve">нахождение главных и второстепенных членов предложения с использованием опорных схем;</w:t>
      </w:r>
      <w:r/>
    </w:p>
    <w:p>
      <w:pPr>
        <w:pStyle w:val="621"/>
        <w:ind w:firstLine="540"/>
        <w:jc w:val="both"/>
        <w:spacing w:before="200"/>
      </w:pPr>
      <w:r>
        <w:t xml:space="preserve">составление предложений с однородными членами с опорой на образец;</w:t>
      </w:r>
      <w:r/>
    </w:p>
    <w:p>
      <w:pPr>
        <w:pStyle w:val="621"/>
        <w:ind w:firstLine="540"/>
        <w:jc w:val="both"/>
        <w:spacing w:before="200"/>
      </w:pPr>
      <w:r>
        <w:t xml:space="preserve">составление предложений, разных по интонации с опорой на образец;</w:t>
      </w:r>
      <w:r/>
    </w:p>
    <w:p>
      <w:pPr>
        <w:pStyle w:val="621"/>
        <w:ind w:firstLine="540"/>
        <w:jc w:val="both"/>
        <w:spacing w:before="200"/>
      </w:pPr>
      <w:r>
        <w:t xml:space="preserve">различение предложений (с помощью педагогического работника) различных по цели высказывания;</w:t>
      </w:r>
      <w:r/>
    </w:p>
    <w:p>
      <w:pPr>
        <w:pStyle w:val="621"/>
        <w:ind w:firstLine="540"/>
        <w:jc w:val="both"/>
        <w:spacing w:before="200"/>
      </w:pPr>
      <w:r>
        <w:t xml:space="preserve">отбор фактического материала, необходимого для раскрытия темы текста;</w:t>
      </w:r>
      <w:r/>
    </w:p>
    <w:p>
      <w:pPr>
        <w:pStyle w:val="621"/>
        <w:ind w:firstLine="540"/>
        <w:jc w:val="both"/>
        <w:spacing w:before="200"/>
      </w:pPr>
      <w:r>
        <w:t xml:space="preserve">отбор фактического материала, необходимого для раскрытия основной мысли текста (с помощью педагогического работника);</w:t>
      </w:r>
      <w:r/>
    </w:p>
    <w:p>
      <w:pPr>
        <w:pStyle w:val="621"/>
        <w:ind w:firstLine="540"/>
        <w:jc w:val="both"/>
        <w:spacing w:before="200"/>
      </w:pPr>
      <w:r>
        <w:t xml:space="preserve">выбор одного заголовка из нескольких предложенных, соответствующих теме и основной мысли текста;</w:t>
      </w:r>
      <w:r/>
    </w:p>
    <w:p>
      <w:pPr>
        <w:pStyle w:val="621"/>
        <w:ind w:firstLine="540"/>
        <w:jc w:val="both"/>
        <w:spacing w:before="200"/>
      </w:pPr>
      <w:r>
        <w:t xml:space="preserve">оформление всех видов изученных деловых бумаг;</w:t>
      </w:r>
      <w:r/>
    </w:p>
    <w:p>
      <w:pPr>
        <w:pStyle w:val="621"/>
        <w:ind w:firstLine="540"/>
        <w:jc w:val="both"/>
        <w:spacing w:before="200"/>
      </w:pPr>
      <w:r>
        <w:t xml:space="preserve">письмо изложений повествовательных текстов и текстов с элементами описания и рассуждения после предварительного разбора (до 70 слов);</w:t>
      </w:r>
      <w:r/>
    </w:p>
    <w:p>
      <w:pPr>
        <w:pStyle w:val="621"/>
        <w:ind w:firstLine="540"/>
        <w:jc w:val="both"/>
        <w:spacing w:before="200"/>
      </w:pPr>
      <w:r>
        <w:t xml:space="preserve">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(55 - 60 слов);</w:t>
      </w:r>
      <w:r/>
    </w:p>
    <w:p>
      <w:pPr>
        <w:pStyle w:val="621"/>
        <w:ind w:firstLine="540"/>
        <w:jc w:val="both"/>
        <w:spacing w:before="200"/>
      </w:pPr>
      <w:r>
        <w:t xml:space="preserve">правильное, осознанное и беглое чтение вслух, с соблюдением некоторых усвоенных норм орфоэпии;</w:t>
      </w:r>
      <w:r/>
    </w:p>
    <w:p>
      <w:pPr>
        <w:pStyle w:val="621"/>
        <w:ind w:firstLine="540"/>
        <w:jc w:val="both"/>
        <w:spacing w:before="200"/>
      </w:pPr>
      <w:r>
        <w:t xml:space="preserve">ответы на вопросы педагогического работника своими словами и словами автора (выборочное чтение);</w:t>
      </w:r>
      <w:r/>
    </w:p>
    <w:p>
      <w:pPr>
        <w:pStyle w:val="621"/>
        <w:ind w:firstLine="540"/>
        <w:jc w:val="both"/>
        <w:spacing w:before="200"/>
      </w:pPr>
      <w:r>
        <w:t xml:space="preserve">определение темы художественного произведения;</w:t>
      </w:r>
      <w:r/>
    </w:p>
    <w:p>
      <w:pPr>
        <w:pStyle w:val="621"/>
        <w:ind w:firstLine="540"/>
        <w:jc w:val="both"/>
        <w:spacing w:before="200"/>
      </w:pPr>
      <w:r>
        <w:t xml:space="preserve">определение основной мысли произведения (с помощью педагогического работника);</w:t>
      </w:r>
      <w:r/>
    </w:p>
    <w:p>
      <w:pPr>
        <w:pStyle w:val="621"/>
        <w:ind w:firstLine="540"/>
        <w:jc w:val="both"/>
        <w:spacing w:before="200"/>
      </w:pPr>
      <w:r>
        <w:t xml:space="preserve">самостоятельное деление на части несложного по структуре и содержанию текста;</w:t>
      </w:r>
      <w:r/>
    </w:p>
    <w:p>
      <w:pPr>
        <w:pStyle w:val="621"/>
        <w:ind w:firstLine="540"/>
        <w:jc w:val="both"/>
        <w:spacing w:before="200"/>
      </w:pPr>
      <w:r>
        <w:t xml:space="preserve">формулировка заголовков пунктов плана (с помощью педагогического работника);</w:t>
      </w:r>
      <w:r/>
    </w:p>
    <w:p>
      <w:pPr>
        <w:pStyle w:val="621"/>
        <w:ind w:firstLine="540"/>
        <w:jc w:val="both"/>
        <w:spacing w:before="200"/>
      </w:pPr>
      <w:r>
        <w:t xml:space="preserve">различение главных и второстепенных героев произведения с элементарным обоснованием;</w:t>
      </w:r>
      <w:r/>
    </w:p>
    <w:p>
      <w:pPr>
        <w:pStyle w:val="621"/>
        <w:ind w:firstLine="540"/>
        <w:jc w:val="both"/>
        <w:spacing w:before="200"/>
      </w:pPr>
      <w:r>
        <w:t xml:space="preserve">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r/>
    </w:p>
    <w:p>
      <w:pPr>
        <w:pStyle w:val="621"/>
        <w:ind w:firstLine="540"/>
        <w:jc w:val="both"/>
        <w:spacing w:before="200"/>
      </w:pPr>
      <w:r>
        <w:t xml:space="preserve">пересказ текста по коллективно составленному плану;</w:t>
      </w:r>
      <w:r/>
    </w:p>
    <w:p>
      <w:pPr>
        <w:pStyle w:val="621"/>
        <w:ind w:firstLine="540"/>
        <w:jc w:val="both"/>
        <w:spacing w:before="200"/>
      </w:pPr>
      <w:r>
        <w:t xml:space="preserve">нахождение в тексте непонятных слов и выражений, объяснение их значения и смысла с опорой на контекст;</w:t>
      </w:r>
      <w:r/>
    </w:p>
    <w:p>
      <w:pPr>
        <w:pStyle w:val="621"/>
        <w:ind w:firstLine="540"/>
        <w:jc w:val="both"/>
        <w:spacing w:before="200"/>
      </w:pPr>
      <w:r>
        <w:t xml:space="preserve">ориентировка в круге доступного чтения; выбор интересующей литературы (с помощью педагогического работника); самостоятельное чтение художественной литературы;</w:t>
      </w:r>
      <w:r/>
    </w:p>
    <w:p>
      <w:pPr>
        <w:pStyle w:val="621"/>
        <w:ind w:firstLine="540"/>
        <w:jc w:val="both"/>
        <w:spacing w:before="200"/>
      </w:pPr>
      <w:r>
        <w:t xml:space="preserve">знание наизусть 10 - 12 стихотворений и 1 прозаического отрывка.</w:t>
      </w:r>
      <w:r/>
    </w:p>
    <w:p>
      <w:pPr>
        <w:pStyle w:val="621"/>
        <w:ind w:firstLine="540"/>
        <w:jc w:val="both"/>
      </w:pPr>
      <w:r/>
      <w:r/>
    </w:p>
    <w:p>
      <w:pPr>
        <w:pStyle w:val="623"/>
        <w:ind w:firstLine="540"/>
        <w:jc w:val="both"/>
        <w:outlineLvl w:val="3"/>
      </w:pPr>
      <w:r>
        <w:t xml:space="preserve">9.6. Минимальный и достаточный уровни достижения предметных результатов по предметной области "Язык и речевая практика" на конец обучения (XII класс).</w:t>
      </w:r>
      <w:r/>
    </w:p>
    <w:p>
      <w:pPr>
        <w:pStyle w:val="621"/>
        <w:ind w:firstLine="540"/>
        <w:jc w:val="both"/>
        <w:spacing w:before="200"/>
      </w:pPr>
      <w:r>
        <w:t xml:space="preserve">9.6.1. Минимальный уровень:</w:t>
      </w:r>
      <w:r/>
    </w:p>
    <w:p>
      <w:pPr>
        <w:pStyle w:val="621"/>
        <w:ind w:firstLine="540"/>
        <w:jc w:val="both"/>
        <w:spacing w:before="200"/>
      </w:pPr>
      <w:r>
        <w:t xml:space="preserve">представление о языке как основном средстве человеческого общения;</w:t>
      </w:r>
      <w:r/>
    </w:p>
    <w:p>
      <w:pPr>
        <w:pStyle w:val="621"/>
        <w:ind w:firstLine="540"/>
        <w:jc w:val="both"/>
        <w:spacing w:before="200"/>
      </w:pPr>
      <w:r>
        <w:t xml:space="preserve">образование слов с новым значением с опорой на образец и включение их в различные контексты для решения коммуникативно-речевых задач;</w:t>
      </w:r>
      <w:r/>
    </w:p>
    <w:p>
      <w:pPr>
        <w:pStyle w:val="621"/>
        <w:ind w:firstLine="540"/>
        <w:jc w:val="both"/>
        <w:spacing w:before="200"/>
      </w:pPr>
      <w:r>
        <w:t xml:space="preserve">использование однокоренных слов для более точной передачи мысли в устных и письменных текстах;</w:t>
      </w:r>
      <w:r/>
    </w:p>
    <w:p>
      <w:pPr>
        <w:pStyle w:val="621"/>
        <w:ind w:firstLine="540"/>
        <w:jc w:val="both"/>
        <w:spacing w:before="200"/>
      </w:pPr>
      <w:r>
        <w:t xml:space="preserve">использование изученных грамматических категорий при передаче чужих и собственных мыслей;</w:t>
      </w:r>
      <w:r/>
    </w:p>
    <w:p>
      <w:pPr>
        <w:pStyle w:val="621"/>
        <w:ind w:firstLine="540"/>
        <w:jc w:val="both"/>
        <w:spacing w:before="200"/>
      </w:pPr>
      <w:r>
        <w:t xml:space="preserve">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r/>
    </w:p>
    <w:p>
      <w:pPr>
        <w:pStyle w:val="621"/>
        <w:ind w:firstLine="540"/>
        <w:jc w:val="both"/>
        <w:spacing w:before="200"/>
      </w:pPr>
      <w:r>
        <w:t xml:space="preserve">нахождение в тексте и составление предложений с различным целевым назначением с опорой на представленный образец;</w:t>
      </w:r>
      <w:r/>
    </w:p>
    <w:p>
      <w:pPr>
        <w:pStyle w:val="621"/>
        <w:ind w:firstLine="540"/>
        <w:jc w:val="both"/>
        <w:spacing w:before="200"/>
      </w:pPr>
      <w:r>
        <w:t xml:space="preserve">первоначальные представления о стилях речи (разговорном, деловом, художественном);</w:t>
      </w:r>
      <w:r/>
    </w:p>
    <w:p>
      <w:pPr>
        <w:pStyle w:val="621"/>
        <w:ind w:firstLine="540"/>
        <w:jc w:val="both"/>
        <w:spacing w:before="200"/>
      </w:pPr>
      <w:r>
        <w:t xml:space="preserve">участие в обсуждении и отбор фактического материала (с помощью педагогического работника), необходимого для раскрытия темы и основной мысли текста при решении коммуникативных задач;</w:t>
      </w:r>
      <w:r/>
    </w:p>
    <w:p>
      <w:pPr>
        <w:pStyle w:val="621"/>
        <w:ind w:firstLine="540"/>
        <w:jc w:val="both"/>
        <w:spacing w:before="200"/>
      </w:pPr>
      <w:r>
        <w:t xml:space="preserve">выбор одного заголовка из нескольких предложенных, соответствующих теме текста;</w:t>
      </w:r>
      <w:r/>
    </w:p>
    <w:p>
      <w:pPr>
        <w:pStyle w:val="621"/>
        <w:ind w:firstLine="540"/>
        <w:jc w:val="both"/>
        <w:spacing w:before="200"/>
      </w:pPr>
      <w:r>
        <w:t xml:space="preserve">оформление изученных видов деловых бумаг с опорой на представленный образец;</w:t>
      </w:r>
      <w:r/>
    </w:p>
    <w:p>
      <w:pPr>
        <w:pStyle w:val="621"/>
        <w:ind w:firstLine="540"/>
        <w:jc w:val="both"/>
        <w:spacing w:before="200"/>
      </w:pPr>
      <w:r>
        <w:t xml:space="preserve">письмо небольших по объему изложений повествовательного текста и повествовательного текста с элементами описания (70 - 90 слов) после предварительного обсуждения (отработки) всех компонентов текста;</w:t>
      </w:r>
      <w:r/>
    </w:p>
    <w:p>
      <w:pPr>
        <w:pStyle w:val="621"/>
        <w:ind w:firstLine="540"/>
        <w:jc w:val="both"/>
        <w:spacing w:before="200"/>
      </w:pPr>
      <w:r>
        <w:t xml:space="preserve">составление и письмо небольших по объему сочинени</w:t>
      </w:r>
      <w:r>
        <w:t xml:space="preserve">й (60 - 70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r/>
    </w:p>
    <w:p>
      <w:pPr>
        <w:pStyle w:val="621"/>
        <w:ind w:firstLine="540"/>
        <w:jc w:val="both"/>
        <w:spacing w:before="200"/>
      </w:pPr>
      <w:r>
        <w:t xml:space="preserve">правильное и осознанное чтение текста вслух, в темпе, обеспечивающем его понимание;</w:t>
      </w:r>
      <w:r/>
    </w:p>
    <w:p>
      <w:pPr>
        <w:pStyle w:val="621"/>
        <w:ind w:firstLine="540"/>
        <w:jc w:val="both"/>
        <w:spacing w:before="200"/>
      </w:pPr>
      <w:r>
        <w:t xml:space="preserve">осознанное чтение молча доступных по содержанию текстов;</w:t>
      </w:r>
      <w:r/>
    </w:p>
    <w:p>
      <w:pPr>
        <w:pStyle w:val="621"/>
        <w:ind w:firstLine="540"/>
        <w:jc w:val="both"/>
        <w:spacing w:before="200"/>
      </w:pPr>
      <w:r>
        <w:t xml:space="preserve">учас</w:t>
      </w:r>
      <w:r>
        <w:t xml:space="preserve">тие в обсуждении прослушанного и (или) прочитанного текста (ответы на вопросы, высказывание собственного мнения, выслушивание мнений обучающихся с соблюдением правил речевого этикета и правил работы в группе), опираясь на содержание текста или личный опыт;</w:t>
      </w:r>
      <w:r/>
    </w:p>
    <w:p>
      <w:pPr>
        <w:pStyle w:val="621"/>
        <w:ind w:firstLine="540"/>
        <w:jc w:val="both"/>
        <w:spacing w:before="200"/>
      </w:pPr>
      <w:r>
        <w:t xml:space="preserve">установление смысловых отношений между поступками героев, событиями (с помощью педагогического работника);</w:t>
      </w:r>
      <w:r/>
    </w:p>
    <w:p>
      <w:pPr>
        <w:pStyle w:val="621"/>
        <w:ind w:firstLine="540"/>
        <w:jc w:val="both"/>
        <w:spacing w:before="200"/>
      </w:pPr>
      <w:r>
        <w:t xml:space="preserve">самостоятельное определение темы произведения;</w:t>
      </w:r>
      <w:r/>
    </w:p>
    <w:p>
      <w:pPr>
        <w:pStyle w:val="621"/>
        <w:ind w:firstLine="540"/>
        <w:jc w:val="both"/>
        <w:spacing w:before="200"/>
      </w:pPr>
      <w:r>
        <w:t xml:space="preserve">определение основной мысли произведения (с помощью педагогического работника);</w:t>
      </w:r>
      <w:r/>
    </w:p>
    <w:p>
      <w:pPr>
        <w:pStyle w:val="621"/>
        <w:ind w:firstLine="540"/>
        <w:jc w:val="both"/>
        <w:spacing w:before="200"/>
      </w:pPr>
      <w:r>
        <w:t xml:space="preserve">редактирование заголовков пунктов плана в соответствии с темой и основной мысли произведения (части текста);</w:t>
      </w:r>
      <w:r/>
    </w:p>
    <w:p>
      <w:pPr>
        <w:pStyle w:val="621"/>
        <w:ind w:firstLine="540"/>
        <w:jc w:val="both"/>
        <w:spacing w:before="200"/>
      </w:pPr>
      <w:r>
        <w:t xml:space="preserve">деление на части несложных по структуре и содержанию текстов (с помощью педагогического работника) на основе готового плана после предварительного анализа;</w:t>
      </w:r>
      <w:r/>
    </w:p>
    <w:p>
      <w:pPr>
        <w:pStyle w:val="621"/>
        <w:ind w:firstLine="540"/>
        <w:jc w:val="both"/>
        <w:spacing w:before="200"/>
      </w:pPr>
      <w:r>
        <w:t xml:space="preserve">ответы на вопросы по содержанию произведения своими словами и с использованием слов автора;</w:t>
      </w:r>
      <w:r/>
    </w:p>
    <w:p>
      <w:pPr>
        <w:pStyle w:val="621"/>
        <w:ind w:firstLine="540"/>
        <w:jc w:val="both"/>
        <w:spacing w:before="200"/>
      </w:pPr>
      <w:r>
        <w:t xml:space="preserve">определение собственного отношения к героям (герою) произведения и их поступкам (с помощью педагогического работника);</w:t>
      </w:r>
      <w:r/>
    </w:p>
    <w:p>
      <w:pPr>
        <w:pStyle w:val="621"/>
        <w:ind w:firstLine="540"/>
        <w:jc w:val="both"/>
        <w:spacing w:before="200"/>
      </w:pPr>
      <w:r>
        <w:t xml:space="preserve">пересказ текста по частям на основе коллективно составленного плана и после предварительного анализа;</w:t>
      </w:r>
      <w:r/>
    </w:p>
    <w:p>
      <w:pPr>
        <w:pStyle w:val="621"/>
        <w:ind w:firstLine="540"/>
        <w:jc w:val="both"/>
        <w:spacing w:before="200"/>
      </w:pPr>
      <w:r>
        <w:t xml:space="preserve">нахождение в тексте непонятных слов и выражений, объяснение их значения и смысла с опорой на контекст;</w:t>
      </w:r>
      <w:r/>
    </w:p>
    <w:p>
      <w:pPr>
        <w:pStyle w:val="621"/>
        <w:ind w:firstLine="540"/>
        <w:jc w:val="both"/>
        <w:spacing w:before="200"/>
      </w:pPr>
      <w:r>
        <w:t xml:space="preserve">знание наизусть одного (небольшого по объему) прозаического отрывка и 10-ти стихотворений;</w:t>
      </w:r>
      <w:r/>
    </w:p>
    <w:p>
      <w:pPr>
        <w:pStyle w:val="621"/>
        <w:ind w:firstLine="540"/>
        <w:jc w:val="both"/>
        <w:spacing w:before="200"/>
      </w:pPr>
      <w:r>
        <w:t xml:space="preserve">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r/>
    </w:p>
    <w:p>
      <w:pPr>
        <w:pStyle w:val="621"/>
        <w:ind w:firstLine="540"/>
        <w:jc w:val="both"/>
        <w:spacing w:before="200"/>
      </w:pPr>
      <w:r>
        <w:t xml:space="preserve">9.6.2. Достаточный уровень:</w:t>
      </w:r>
      <w:r/>
    </w:p>
    <w:p>
      <w:pPr>
        <w:pStyle w:val="621"/>
        <w:ind w:firstLine="540"/>
        <w:jc w:val="both"/>
        <w:spacing w:before="200"/>
      </w:pPr>
      <w:r>
        <w:t xml:space="preserve">первоначальные знания о языке как основном средстве человеческого общения;</w:t>
      </w:r>
      <w:r/>
    </w:p>
    <w:p>
      <w:pPr>
        <w:pStyle w:val="621"/>
        <w:ind w:firstLine="540"/>
        <w:jc w:val="both"/>
        <w:spacing w:before="200"/>
      </w:pPr>
      <w:r>
        <w:t xml:space="preserve">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r/>
    </w:p>
    <w:p>
      <w:pPr>
        <w:pStyle w:val="621"/>
        <w:ind w:firstLine="540"/>
        <w:jc w:val="both"/>
        <w:spacing w:before="200"/>
      </w:pPr>
      <w:r>
        <w:t xml:space="preserve">составление устных письменных текстов разных типов - описание, повествование, рассуждение (под руководством педагогического работника);</w:t>
      </w:r>
      <w:r/>
    </w:p>
    <w:p>
      <w:pPr>
        <w:pStyle w:val="621"/>
        <w:ind w:firstLine="540"/>
        <w:jc w:val="both"/>
        <w:spacing w:before="200"/>
      </w:pPr>
      <w:r>
        <w:t xml:space="preserve">использование всех изученных грамматических категорий при передаче чужих и собственных мыслей в текстах, относящихся к разным стилям речи;</w:t>
      </w:r>
      <w:r/>
    </w:p>
    <w:p>
      <w:pPr>
        <w:pStyle w:val="621"/>
        <w:ind w:firstLine="540"/>
        <w:jc w:val="both"/>
        <w:spacing w:before="200"/>
      </w:pPr>
      <w:r>
        <w:t xml:space="preserve">нахождение орфографической трудности в слове и решение орографической задачи (под руководством педагогического работника);</w:t>
      </w:r>
      <w:r/>
    </w:p>
    <w:p>
      <w:pPr>
        <w:pStyle w:val="621"/>
        <w:ind w:firstLine="540"/>
        <w:jc w:val="both"/>
        <w:spacing w:before="200"/>
      </w:pPr>
      <w:r>
        <w:t xml:space="preserve">пользование орфографическим словарем для уточнения написания слова;</w:t>
      </w:r>
      <w:r/>
    </w:p>
    <w:p>
      <w:pPr>
        <w:pStyle w:val="621"/>
        <w:ind w:firstLine="540"/>
        <w:jc w:val="both"/>
        <w:spacing w:before="200"/>
      </w:pPr>
      <w:r>
        <w:t xml:space="preserve">самостоятельное составление предложений различных по интонации и цели высказывания для решения коммуникативных практически значимых задач;</w:t>
      </w:r>
      <w:r/>
    </w:p>
    <w:p>
      <w:pPr>
        <w:pStyle w:val="621"/>
        <w:ind w:firstLine="540"/>
        <w:jc w:val="both"/>
        <w:spacing w:before="200"/>
      </w:pPr>
      <w:r>
        <w:t xml:space="preserve">отбор фактического материала, необходимого для раскрытия темы текста;</w:t>
      </w:r>
      <w:r/>
    </w:p>
    <w:p>
      <w:pPr>
        <w:pStyle w:val="621"/>
        <w:ind w:firstLine="540"/>
        <w:jc w:val="both"/>
        <w:spacing w:before="200"/>
      </w:pPr>
      <w:r>
        <w:t xml:space="preserve">отбор фактического материала, необходимого для раскрытия основной мысли текста (с помощью педагогического работника);</w:t>
      </w:r>
      <w:r/>
    </w:p>
    <w:p>
      <w:pPr>
        <w:pStyle w:val="621"/>
        <w:ind w:firstLine="540"/>
        <w:jc w:val="both"/>
        <w:spacing w:before="200"/>
      </w:pPr>
      <w:r>
        <w:t xml:space="preserve">выбор одного заголовка из нескольких предложенных, соответствующих теме и основной мысли текста;</w:t>
      </w:r>
      <w:r/>
    </w:p>
    <w:p>
      <w:pPr>
        <w:pStyle w:val="621"/>
        <w:ind w:firstLine="540"/>
        <w:jc w:val="both"/>
        <w:spacing w:before="200"/>
      </w:pPr>
      <w:r>
        <w:t xml:space="preserve">определение цели устного и письменного текста для решения коммуникативных задач;</w:t>
      </w:r>
      <w:r/>
    </w:p>
    <w:p>
      <w:pPr>
        <w:pStyle w:val="621"/>
        <w:ind w:firstLine="540"/>
        <w:jc w:val="both"/>
        <w:spacing w:before="200"/>
      </w:pPr>
      <w:r>
        <w:t xml:space="preserve">отбор языковых средств (с помощью педагогического работника), соответствующих типу текста и стилю речи (без называния терминов) для решения коммуникативно-речевых задач;</w:t>
      </w:r>
      <w:r/>
    </w:p>
    <w:p>
      <w:pPr>
        <w:pStyle w:val="621"/>
        <w:ind w:firstLine="540"/>
        <w:jc w:val="both"/>
        <w:spacing w:before="200"/>
      </w:pPr>
      <w:r>
        <w:t xml:space="preserve">оформление всех видов изученных деловых бумаг;</w:t>
      </w:r>
      <w:r/>
    </w:p>
    <w:p>
      <w:pPr>
        <w:pStyle w:val="621"/>
        <w:ind w:firstLine="540"/>
        <w:jc w:val="both"/>
        <w:spacing w:before="200"/>
      </w:pPr>
      <w:r>
        <w:t xml:space="preserve">письмо изложений повествовательных текстов и текстов с элементами описания и рассуждения после предварительного разбора (80 - 100 слов);</w:t>
      </w:r>
      <w:r/>
    </w:p>
    <w:p>
      <w:pPr>
        <w:pStyle w:val="621"/>
        <w:ind w:firstLine="540"/>
        <w:jc w:val="both"/>
        <w:spacing w:before="200"/>
      </w:pPr>
      <w:r>
        <w:t xml:space="preserve">письмо сочинений-повествований с элементами описания после предварительного </w:t>
      </w:r>
      <w:r>
        <w:t xml:space="preserve">коллективного разбора темы, основной мысли, структуры высказывания и выбора необходимых языковых средств (70 - 80 слов);</w:t>
      </w:r>
      <w:r/>
    </w:p>
    <w:p>
      <w:pPr>
        <w:pStyle w:val="621"/>
        <w:ind w:firstLine="540"/>
        <w:jc w:val="both"/>
        <w:spacing w:before="200"/>
      </w:pPr>
      <w:r>
        <w:t xml:space="preserve">правильное, беглое и осознанное чтение доступных художественных и научно-познавательных текстов вслух и молча;</w:t>
      </w:r>
      <w:r/>
    </w:p>
    <w:p>
      <w:pPr>
        <w:pStyle w:val="621"/>
        <w:ind w:firstLine="540"/>
        <w:jc w:val="both"/>
        <w:spacing w:before="200"/>
      </w:pPr>
      <w:r>
        <w:t xml:space="preserve">использование разных видов чтения (изучающее (смысловое), выборочное, поисковое);</w:t>
      </w:r>
      <w:r/>
    </w:p>
    <w:p>
      <w:pPr>
        <w:pStyle w:val="621"/>
        <w:ind w:firstLine="540"/>
        <w:jc w:val="both"/>
        <w:spacing w:before="200"/>
      </w:pPr>
      <w:r>
        <w:t xml:space="preserve">овладение элементарными приемами анализа художественных, научнопознавательных и учебных текстов с использованием элементарных литературоведческих понятий;</w:t>
      </w:r>
      <w:r/>
    </w:p>
    <w:p>
      <w:pPr>
        <w:pStyle w:val="621"/>
        <w:ind w:firstLine="540"/>
        <w:jc w:val="both"/>
        <w:spacing w:before="200"/>
      </w:pPr>
      <w:r>
        <w:t xml:space="preserve">осознанное восприятие и оценка содержания и специфики различных текстов, участие в их обсуждении;</w:t>
      </w:r>
      <w:r/>
    </w:p>
    <w:p>
      <w:pPr>
        <w:pStyle w:val="621"/>
        <w:ind w:firstLine="540"/>
        <w:jc w:val="both"/>
        <w:spacing w:before="200"/>
      </w:pPr>
      <w:r>
        <w:t xml:space="preserve">целенаправленное и осознанное восприятие произведений живописи и музыки, близких по тематике художественным текстам;</w:t>
      </w:r>
      <w:r/>
    </w:p>
    <w:p>
      <w:pPr>
        <w:pStyle w:val="621"/>
        <w:ind w:firstLine="540"/>
        <w:jc w:val="both"/>
        <w:spacing w:before="200"/>
      </w:pPr>
      <w:r>
        <w:t xml:space="preserve">активное участие в диалоге, построенном на основе прочитанного и разобранного текста;</w:t>
      </w:r>
      <w:r/>
    </w:p>
    <w:p>
      <w:pPr>
        <w:pStyle w:val="621"/>
        <w:ind w:firstLine="540"/>
        <w:jc w:val="both"/>
        <w:spacing w:before="200"/>
      </w:pPr>
      <w:r>
        <w:t xml:space="preserve">умение оценивать изложенные в произведении факты и явления с аргументацией своей точки зрения;</w:t>
      </w:r>
      <w:r/>
    </w:p>
    <w:p>
      <w:pPr>
        <w:pStyle w:val="621"/>
        <w:ind w:firstLine="540"/>
        <w:jc w:val="both"/>
        <w:spacing w:before="200"/>
      </w:pPr>
      <w:r>
        <w:t xml:space="preserve">самостоятельно делить на части несложный по структуре и содержанию текст;</w:t>
      </w:r>
      <w:r/>
    </w:p>
    <w:p>
      <w:pPr>
        <w:pStyle w:val="621"/>
        <w:ind w:firstLine="540"/>
        <w:jc w:val="both"/>
        <w:spacing w:before="200"/>
      </w:pPr>
      <w:r>
        <w:t xml:space="preserve">самостоятельный выбор (или с помощью педагогического работника) интересующей литературы;</w:t>
      </w:r>
      <w:r/>
    </w:p>
    <w:p>
      <w:pPr>
        <w:pStyle w:val="621"/>
        <w:ind w:firstLine="540"/>
        <w:jc w:val="both"/>
        <w:spacing w:before="200"/>
      </w:pPr>
      <w:r>
        <w:t xml:space="preserve">самостоятельное чтение выбранной обучающимися художественной и научно-художественной литературы с последующим ее обсуждением;</w:t>
      </w:r>
      <w:r/>
    </w:p>
    <w:p>
      <w:pPr>
        <w:pStyle w:val="621"/>
        <w:ind w:firstLine="540"/>
        <w:jc w:val="both"/>
        <w:spacing w:before="200"/>
      </w:pPr>
      <w:r>
        <w:t xml:space="preserve">самостоятельное пользование справочными источниками для получения дополнительной информации;</w:t>
      </w:r>
      <w:r/>
    </w:p>
    <w:p>
      <w:pPr>
        <w:pStyle w:val="621"/>
        <w:ind w:firstLine="540"/>
        <w:jc w:val="both"/>
        <w:spacing w:before="200"/>
      </w:pPr>
      <w:r>
        <w:t xml:space="preserve">самостоятельное составление краткого отзыва на прочитанное произведение;</w:t>
      </w:r>
      <w:r/>
    </w:p>
    <w:p>
      <w:pPr>
        <w:pStyle w:val="621"/>
        <w:ind w:firstLine="540"/>
        <w:jc w:val="both"/>
        <w:spacing w:before="200"/>
      </w:pPr>
      <w:r>
        <w:t xml:space="preserve">заучивание наизусть стихотворений и отрывков из прозаических произведений (соответственно 12 и 3).</w:t>
      </w:r>
      <w:r/>
    </w:p>
    <w:p>
      <w:pPr>
        <w:pStyle w:val="621"/>
        <w:ind w:firstLine="540"/>
        <w:jc w:val="both"/>
      </w:pPr>
      <w:r/>
      <w:r/>
    </w:p>
    <w:p>
      <w:pPr>
        <w:pStyle w:val="623"/>
        <w:ind w:firstLine="540"/>
        <w:jc w:val="both"/>
        <w:outlineLvl w:val="3"/>
      </w:pPr>
      <w:r>
        <w:t xml:space="preserve">9.7. Минимальный и достаточный уровни достижения предметных результатов по предметной области "Математика" на конец обучения в младших классах (IV класс).</w:t>
      </w:r>
      <w:r/>
    </w:p>
    <w:p>
      <w:pPr>
        <w:pStyle w:val="621"/>
        <w:ind w:firstLine="540"/>
        <w:jc w:val="both"/>
        <w:spacing w:before="200"/>
      </w:pPr>
      <w:r>
        <w:t xml:space="preserve">9.7.1. Минимальный уровень:</w:t>
      </w:r>
      <w:r/>
    </w:p>
    <w:p>
      <w:pPr>
        <w:pStyle w:val="621"/>
        <w:ind w:firstLine="540"/>
        <w:jc w:val="both"/>
        <w:spacing w:before="200"/>
      </w:pPr>
      <w:r>
        <w:t xml:space="preserve">знание числового ряда 1 - 100 в прямом порядке; откладывание любых чисел в пределах 100, с использованием счетного материала;</w:t>
      </w:r>
      <w:r/>
    </w:p>
    <w:p>
      <w:pPr>
        <w:pStyle w:val="621"/>
        <w:ind w:firstLine="540"/>
        <w:jc w:val="both"/>
        <w:spacing w:before="200"/>
      </w:pPr>
      <w:r>
        <w:t xml:space="preserve">знание названий компонентов сложения, вычитания, умножения, деления;</w:t>
      </w:r>
      <w:r/>
    </w:p>
    <w:p>
      <w:pPr>
        <w:pStyle w:val="621"/>
        <w:ind w:firstLine="540"/>
        <w:jc w:val="both"/>
        <w:spacing w:before="200"/>
      </w:pPr>
      <w:r>
        <w:t xml:space="preserve">понимание смысла арифметических действий сложения и вычитания, умножения и деления (на равные части).</w:t>
      </w:r>
      <w:r/>
    </w:p>
    <w:p>
      <w:pPr>
        <w:pStyle w:val="621"/>
        <w:ind w:firstLine="540"/>
        <w:jc w:val="both"/>
        <w:spacing w:before="200"/>
      </w:pPr>
      <w:r>
        <w:t xml:space="preserve">знание таблицы умножения однозначных чисел до 5;</w:t>
      </w:r>
      <w:r/>
    </w:p>
    <w:p>
      <w:pPr>
        <w:pStyle w:val="621"/>
        <w:ind w:firstLine="540"/>
        <w:jc w:val="both"/>
        <w:spacing w:before="200"/>
      </w:pPr>
      <w:r>
        <w:t xml:space="preserve">понимание связи таблиц умножения и деления, пользование таблицами умножения на печатной основе для нахождения произведения и частного;</w:t>
      </w:r>
      <w:r/>
    </w:p>
    <w:p>
      <w:pPr>
        <w:pStyle w:val="621"/>
        <w:ind w:firstLine="540"/>
        <w:jc w:val="both"/>
        <w:spacing w:before="200"/>
      </w:pPr>
      <w:r>
        <w:t xml:space="preserve">знание порядка действий в примерах в два арифметических действия;</w:t>
      </w:r>
      <w:r/>
    </w:p>
    <w:p>
      <w:pPr>
        <w:pStyle w:val="621"/>
        <w:ind w:firstLine="540"/>
        <w:jc w:val="both"/>
        <w:spacing w:before="200"/>
      </w:pPr>
      <w:r>
        <w:t xml:space="preserve">знание и применение переместительного свойства сложения и умножения;</w:t>
      </w:r>
      <w:r/>
    </w:p>
    <w:p>
      <w:pPr>
        <w:pStyle w:val="621"/>
        <w:ind w:firstLine="540"/>
        <w:jc w:val="both"/>
        <w:spacing w:before="200"/>
      </w:pPr>
      <w:r>
        <w:t xml:space="preserve">выполнение устных и письменных действий сложения и вычитания чисел в пределах 100;</w:t>
      </w:r>
      <w:r/>
    </w:p>
    <w:p>
      <w:pPr>
        <w:pStyle w:val="621"/>
        <w:ind w:firstLine="540"/>
        <w:jc w:val="both"/>
        <w:spacing w:before="200"/>
      </w:pPr>
      <w:r>
        <w:t xml:space="preserve">знание единиц измерения (меры) стоимости, длины, массы, времени и их соотношения;</w:t>
      </w:r>
      <w:r/>
    </w:p>
    <w:p>
      <w:pPr>
        <w:pStyle w:val="621"/>
        <w:ind w:firstLine="540"/>
        <w:jc w:val="both"/>
        <w:spacing w:before="200"/>
      </w:pPr>
      <w:r>
        <w:t xml:space="preserve">различение чисел, полученных при счете и измерении, запись числа, полученного при измерении двумя мерами;</w:t>
      </w:r>
      <w:r/>
    </w:p>
    <w:p>
      <w:pPr>
        <w:pStyle w:val="621"/>
        <w:ind w:firstLine="540"/>
        <w:jc w:val="both"/>
        <w:spacing w:before="200"/>
      </w:pPr>
      <w:r>
        <w:t xml:space="preserve">пользование календарем для установления порядка месяцев в году, количества суток в месяцах;</w:t>
      </w:r>
      <w:r/>
    </w:p>
    <w:p>
      <w:pPr>
        <w:pStyle w:val="621"/>
        <w:ind w:firstLine="540"/>
        <w:jc w:val="both"/>
        <w:spacing w:before="200"/>
      </w:pPr>
      <w:r>
        <w:t xml:space="preserve">определение времени по часам (одним способом);</w:t>
      </w:r>
      <w:r/>
    </w:p>
    <w:p>
      <w:pPr>
        <w:pStyle w:val="621"/>
        <w:ind w:firstLine="540"/>
        <w:jc w:val="both"/>
        <w:spacing w:before="200"/>
      </w:pPr>
      <w:r>
        <w:t xml:space="preserve">решение, составление, иллюстрирование изученных простых арифметических задач;</w:t>
      </w:r>
      <w:r/>
    </w:p>
    <w:p>
      <w:pPr>
        <w:pStyle w:val="621"/>
        <w:ind w:firstLine="540"/>
        <w:jc w:val="both"/>
        <w:spacing w:before="200"/>
      </w:pPr>
      <w:r>
        <w:t xml:space="preserve">решение составных арифметических задач в два действия (с помощью педагогического работника);</w:t>
      </w:r>
      <w:r/>
    </w:p>
    <w:p>
      <w:pPr>
        <w:pStyle w:val="621"/>
        <w:ind w:firstLine="540"/>
        <w:jc w:val="both"/>
        <w:spacing w:before="200"/>
      </w:pPr>
      <w:r>
        <w:t xml:space="preserve">различение замкнутых, незамкнутых кривых, ломаных линий; вычисление длины ломаной;</w:t>
      </w:r>
      <w:r/>
    </w:p>
    <w:p>
      <w:pPr>
        <w:pStyle w:val="621"/>
        <w:ind w:firstLine="540"/>
        <w:jc w:val="both"/>
        <w:spacing w:before="200"/>
      </w:pPr>
      <w:r>
        <w:t xml:space="preserve">узнавание, называние, моделирование взаимного положения двух прямых, кривых линий, фигур, нахождение точки пересечения без вычерчивания;</w:t>
      </w:r>
      <w:r/>
    </w:p>
    <w:p>
      <w:pPr>
        <w:pStyle w:val="621"/>
        <w:ind w:firstLine="540"/>
        <w:jc w:val="both"/>
        <w:spacing w:before="200"/>
      </w:pPr>
      <w:r>
        <w:t xml:space="preserve">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r/>
    </w:p>
    <w:p>
      <w:pPr>
        <w:pStyle w:val="621"/>
        <w:ind w:firstLine="540"/>
        <w:jc w:val="both"/>
        <w:spacing w:before="200"/>
      </w:pPr>
      <w:r>
        <w:t xml:space="preserve">различение окружности и круга, вычерчивание окружности разных радиусов.</w:t>
      </w:r>
      <w:r/>
    </w:p>
    <w:p>
      <w:pPr>
        <w:pStyle w:val="621"/>
        <w:ind w:firstLine="540"/>
        <w:jc w:val="both"/>
        <w:spacing w:before="200"/>
      </w:pPr>
      <w:r>
        <w:t xml:space="preserve">9.7.2. Достаточный уровень:</w:t>
      </w:r>
      <w:r/>
    </w:p>
    <w:p>
      <w:pPr>
        <w:pStyle w:val="621"/>
        <w:ind w:firstLine="540"/>
        <w:jc w:val="both"/>
        <w:spacing w:before="200"/>
      </w:pPr>
      <w:r>
        <w:t xml:space="preserve">знание числового ряда 1 - 100 в прямом и обратном порядке;</w:t>
      </w:r>
      <w:r/>
    </w:p>
    <w:p>
      <w:pPr>
        <w:pStyle w:val="621"/>
        <w:ind w:firstLine="540"/>
        <w:jc w:val="both"/>
        <w:spacing w:before="200"/>
      </w:pPr>
      <w:r>
        <w:t xml:space="preserve">счет, присчитыванием, отсчитыванием по единице и равными числовыми группами в пределах 100;</w:t>
      </w:r>
      <w:r/>
    </w:p>
    <w:p>
      <w:pPr>
        <w:pStyle w:val="621"/>
        <w:ind w:firstLine="540"/>
        <w:jc w:val="both"/>
        <w:spacing w:before="200"/>
      </w:pPr>
      <w:r>
        <w:t xml:space="preserve">откладывание любых чисел в пределах 100 с использованием счетного материала;</w:t>
      </w:r>
      <w:r/>
    </w:p>
    <w:p>
      <w:pPr>
        <w:pStyle w:val="621"/>
        <w:ind w:firstLine="540"/>
        <w:jc w:val="both"/>
        <w:spacing w:before="200"/>
      </w:pPr>
      <w:r>
        <w:t xml:space="preserve">знание названия компонентов сложения, вычитания, умножения, деления;</w:t>
      </w:r>
      <w:r/>
    </w:p>
    <w:p>
      <w:pPr>
        <w:pStyle w:val="621"/>
        <w:ind w:firstLine="540"/>
        <w:jc w:val="both"/>
        <w:spacing w:before="200"/>
      </w:pPr>
      <w:r>
        <w:t xml:space="preserve">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r/>
    </w:p>
    <w:p>
      <w:pPr>
        <w:pStyle w:val="621"/>
        <w:ind w:firstLine="540"/>
        <w:jc w:val="both"/>
        <w:spacing w:before="200"/>
      </w:pPr>
      <w:r>
        <w:t xml:space="preserve">знание таблицы умножения всех однозначных чисел и числа 10; правила умножения чисел 1 и 0, на 1 и 0, деления 0 и деления на 1, на 10;</w:t>
      </w:r>
      <w:r/>
    </w:p>
    <w:p>
      <w:pPr>
        <w:pStyle w:val="621"/>
        <w:ind w:firstLine="540"/>
        <w:jc w:val="both"/>
        <w:spacing w:before="200"/>
      </w:pPr>
      <w:r>
        <w:t xml:space="preserve">понимание связи таблиц умножения и деления, пользование таблицами умножения на печатной основе для нахождения произведения и частного;</w:t>
      </w:r>
      <w:r/>
    </w:p>
    <w:p>
      <w:pPr>
        <w:pStyle w:val="621"/>
        <w:ind w:firstLine="540"/>
        <w:jc w:val="both"/>
        <w:spacing w:before="200"/>
      </w:pPr>
      <w:r>
        <w:t xml:space="preserve">знание порядка действий в примерах в два арифметических действия;</w:t>
      </w:r>
      <w:r/>
    </w:p>
    <w:p>
      <w:pPr>
        <w:pStyle w:val="621"/>
        <w:ind w:firstLine="540"/>
        <w:jc w:val="both"/>
        <w:spacing w:before="200"/>
      </w:pPr>
      <w:r>
        <w:t xml:space="preserve">знание и применение переместительного свойство сложения и умножения;</w:t>
      </w:r>
      <w:r/>
    </w:p>
    <w:p>
      <w:pPr>
        <w:pStyle w:val="621"/>
        <w:ind w:firstLine="540"/>
        <w:jc w:val="both"/>
        <w:spacing w:before="200"/>
      </w:pPr>
      <w:r>
        <w:t xml:space="preserve">выполнение устных и письменных действий сложения и вычитания чисел в пределах 100;</w:t>
      </w:r>
      <w:r/>
    </w:p>
    <w:p>
      <w:pPr>
        <w:pStyle w:val="621"/>
        <w:ind w:firstLine="540"/>
        <w:jc w:val="both"/>
        <w:spacing w:before="200"/>
      </w:pPr>
      <w:r>
        <w:t xml:space="preserve">знание единиц (мер) измерения стоимости, длины, массы, времени и их соотношения;</w:t>
      </w:r>
      <w:r/>
    </w:p>
    <w:p>
      <w:pPr>
        <w:pStyle w:val="621"/>
        <w:ind w:firstLine="540"/>
        <w:jc w:val="both"/>
        <w:spacing w:before="200"/>
      </w:pPr>
      <w:r>
        <w:t xml:space="preserve">различение чисел, полученных при счете и измерении, запись чисел, полученных при измерении двумя мерами (с полным набором знаков в мелких мерах);</w:t>
      </w:r>
      <w:r/>
    </w:p>
    <w:p>
      <w:pPr>
        <w:pStyle w:val="621"/>
        <w:ind w:firstLine="540"/>
        <w:jc w:val="both"/>
        <w:spacing w:before="200"/>
      </w:pPr>
      <w:r>
        <w:t xml:space="preserve">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r/>
    </w:p>
    <w:p>
      <w:pPr>
        <w:pStyle w:val="621"/>
        <w:ind w:firstLine="540"/>
        <w:jc w:val="both"/>
        <w:spacing w:before="200"/>
      </w:pPr>
      <w:r>
        <w:t xml:space="preserve">определение времени по часам тремя способами с точностью до 1 мин;</w:t>
      </w:r>
      <w:r/>
    </w:p>
    <w:p>
      <w:pPr>
        <w:pStyle w:val="621"/>
        <w:ind w:firstLine="540"/>
        <w:jc w:val="both"/>
        <w:spacing w:before="200"/>
      </w:pPr>
      <w:r>
        <w:t xml:space="preserve">решение, составление, иллюстрирование всех изученных простых арифметических задач;</w:t>
      </w:r>
      <w:r/>
    </w:p>
    <w:p>
      <w:pPr>
        <w:pStyle w:val="621"/>
        <w:ind w:firstLine="540"/>
        <w:jc w:val="both"/>
        <w:spacing w:before="200"/>
      </w:pPr>
      <w:r>
        <w:t xml:space="preserve">краткая запись, моделирование содержания, решение составных арифметических задач в два действия;</w:t>
      </w:r>
      <w:r/>
    </w:p>
    <w:p>
      <w:pPr>
        <w:pStyle w:val="621"/>
        <w:ind w:firstLine="540"/>
        <w:jc w:val="both"/>
        <w:spacing w:before="200"/>
      </w:pPr>
      <w:r>
        <w:t xml:space="preserve">различение замкнутых, незамкнутых кривых, ломаных линий; вычисление длины ломаной;</w:t>
      </w:r>
      <w:r/>
    </w:p>
    <w:p>
      <w:pPr>
        <w:pStyle w:val="621"/>
        <w:ind w:firstLine="540"/>
        <w:jc w:val="both"/>
        <w:spacing w:before="200"/>
      </w:pPr>
      <w:r>
        <w:t xml:space="preserve">узнавание, называние, вычерчивание, моделирование взаимного положения двух прямых и </w:t>
      </w:r>
      <w:r>
        <w:t xml:space="preserve">кривых линий, многоугольников, окружностей, нахождение точки пересечения;</w:t>
      </w:r>
      <w:r/>
    </w:p>
    <w:p>
      <w:pPr>
        <w:pStyle w:val="621"/>
        <w:ind w:firstLine="540"/>
        <w:jc w:val="both"/>
        <w:spacing w:before="200"/>
      </w:pPr>
      <w:r>
        <w:t xml:space="preserve">знание названий элементов четырехугольников, вычерчивание прямоугольника (квадрата) с помощью чертежного треугольника на нелинованной бумаге;</w:t>
      </w:r>
      <w:r/>
    </w:p>
    <w:p>
      <w:pPr>
        <w:pStyle w:val="621"/>
        <w:ind w:firstLine="540"/>
        <w:jc w:val="both"/>
        <w:spacing w:before="200"/>
      </w:pPr>
      <w:r>
        <w:t xml:space="preserve">вычерчивание окружности разных радиусов, различение окружности и круга.</w:t>
      </w:r>
      <w:r/>
    </w:p>
    <w:p>
      <w:pPr>
        <w:pStyle w:val="621"/>
        <w:ind w:firstLine="540"/>
        <w:jc w:val="both"/>
      </w:pPr>
      <w:r/>
      <w:r/>
    </w:p>
    <w:p>
      <w:pPr>
        <w:pStyle w:val="623"/>
        <w:ind w:firstLine="540"/>
        <w:jc w:val="both"/>
        <w:outlineLvl w:val="3"/>
      </w:pPr>
      <w:r>
        <w:t xml:space="preserve">9.8. Минимальный и достаточный уровни достижения предметных результатов по предметной области "Математика" на конец обучения (IX класс).</w:t>
      </w:r>
      <w:r/>
    </w:p>
    <w:p>
      <w:pPr>
        <w:pStyle w:val="621"/>
        <w:ind w:firstLine="540"/>
        <w:jc w:val="both"/>
        <w:spacing w:before="200"/>
      </w:pPr>
      <w:r>
        <w:t xml:space="preserve">9.8.1. Минимальный уровень:</w:t>
      </w:r>
      <w:r/>
    </w:p>
    <w:p>
      <w:pPr>
        <w:pStyle w:val="621"/>
        <w:ind w:firstLine="540"/>
        <w:jc w:val="both"/>
        <w:spacing w:before="200"/>
      </w:pPr>
      <w:r>
        <w:t xml:space="preserve">знание числового ряда чисел в пределах 100 000; чтение, запись и сравнение целых чисел в пределах 100 000;</w:t>
      </w:r>
      <w:r/>
    </w:p>
    <w:p>
      <w:pPr>
        <w:pStyle w:val="621"/>
        <w:ind w:firstLine="540"/>
        <w:jc w:val="both"/>
        <w:spacing w:before="200"/>
      </w:pPr>
      <w:r>
        <w:t xml:space="preserve">знание таблицы сложения однозначных чисел;</w:t>
      </w:r>
      <w:r/>
    </w:p>
    <w:p>
      <w:pPr>
        <w:pStyle w:val="621"/>
        <w:ind w:firstLine="540"/>
        <w:jc w:val="both"/>
        <w:spacing w:before="200"/>
      </w:pPr>
      <w:r>
        <w:t xml:space="preserve">знание табличных случаев умножения и получаемых из них случаев деления;</w:t>
      </w:r>
      <w:r/>
    </w:p>
    <w:p>
      <w:pPr>
        <w:pStyle w:val="621"/>
        <w:ind w:firstLine="540"/>
        <w:jc w:val="both"/>
        <w:spacing w:before="200"/>
      </w:pPr>
      <w:r>
        <w:t xml:space="preserve">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r/>
    </w:p>
    <w:p>
      <w:pPr>
        <w:pStyle w:val="621"/>
        <w:ind w:firstLine="540"/>
        <w:jc w:val="both"/>
        <w:spacing w:before="200"/>
      </w:pPr>
      <w:r>
        <w:t xml:space="preserve">знание обыкновенных и десятичных дробей, их получение, запись, чтение;</w:t>
      </w:r>
      <w:r/>
    </w:p>
    <w:p>
      <w:pPr>
        <w:pStyle w:val="621"/>
        <w:ind w:firstLine="540"/>
        <w:jc w:val="both"/>
        <w:spacing w:before="200"/>
      </w:pPr>
      <w:r>
        <w:t xml:space="preserve">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r/>
    </w:p>
    <w:p>
      <w:pPr>
        <w:pStyle w:val="621"/>
        <w:ind w:firstLine="540"/>
        <w:jc w:val="both"/>
        <w:spacing w:before="200"/>
      </w:pPr>
      <w:r>
        <w:t xml:space="preserve">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r/>
    </w:p>
    <w:p>
      <w:pPr>
        <w:pStyle w:val="621"/>
        <w:ind w:firstLine="540"/>
        <w:jc w:val="both"/>
        <w:spacing w:before="200"/>
      </w:pPr>
      <w:r>
        <w:t xml:space="preserve">нахождение доли величины и величины по значению ее доли (половина, треть, четверть, пятая, десятая часть);</w:t>
      </w:r>
      <w:r/>
    </w:p>
    <w:p>
      <w:pPr>
        <w:pStyle w:val="621"/>
        <w:ind w:firstLine="540"/>
        <w:jc w:val="both"/>
        <w:spacing w:before="200"/>
      </w:pPr>
      <w:r>
        <w:t xml:space="preserve">решение простых арифметических задач и составных задач в 2 действия;</w:t>
      </w:r>
      <w:r/>
    </w:p>
    <w:p>
      <w:pPr>
        <w:pStyle w:val="621"/>
        <w:ind w:firstLine="540"/>
        <w:jc w:val="both"/>
        <w:spacing w:before="200"/>
      </w:pPr>
      <w:r>
        <w:t xml:space="preserve">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r/>
    </w:p>
    <w:p>
      <w:pPr>
        <w:pStyle w:val="621"/>
        <w:ind w:firstLine="540"/>
        <w:jc w:val="both"/>
        <w:spacing w:before="200"/>
      </w:pPr>
      <w:r>
        <w:t xml:space="preserve">построение с помощью линейки, чертежного угольника, циркуля, транспортира линий, углов, многоугольников, окружностей в разном положении на плоскости;</w:t>
      </w:r>
      <w:r/>
    </w:p>
    <w:p>
      <w:pPr>
        <w:pStyle w:val="621"/>
        <w:ind w:firstLine="540"/>
        <w:jc w:val="both"/>
        <w:spacing w:before="200"/>
      </w:pPr>
      <w:r>
        <w:t xml:space="preserve">представление о персональном компьютере как техническом средстве, его основных устройствах и их назначении;</w:t>
      </w:r>
      <w:r/>
    </w:p>
    <w:p>
      <w:pPr>
        <w:pStyle w:val="621"/>
        <w:ind w:firstLine="540"/>
        <w:jc w:val="both"/>
        <w:spacing w:before="200"/>
      </w:pPr>
      <w:r>
        <w:t xml:space="preserve">выполнение элементарных действий с компьютером и други</w:t>
      </w:r>
      <w:r>
        <w:t xml:space="preserve">ми средствами информационно-коммуникационных технологий (далее - ИКТ) с использованием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 зарядка);</w:t>
      </w:r>
      <w:r/>
    </w:p>
    <w:p>
      <w:pPr>
        <w:pStyle w:val="621"/>
        <w:ind w:firstLine="540"/>
        <w:jc w:val="both"/>
        <w:spacing w:before="200"/>
      </w:pPr>
      <w:r>
        <w:t xml:space="preserve">пользование компьютером для решения доступных учебных задач с простыми информационными объектами (текстами, рисунками).</w:t>
      </w:r>
      <w:r/>
    </w:p>
    <w:p>
      <w:pPr>
        <w:pStyle w:val="621"/>
        <w:ind w:firstLine="540"/>
        <w:jc w:val="both"/>
        <w:spacing w:before="200"/>
      </w:pPr>
      <w:r>
        <w:t xml:space="preserve">9.8.2. Достаточный уровень:</w:t>
      </w:r>
      <w:r/>
    </w:p>
    <w:p>
      <w:pPr>
        <w:pStyle w:val="621"/>
        <w:ind w:firstLine="540"/>
        <w:jc w:val="both"/>
        <w:spacing w:before="200"/>
      </w:pPr>
      <w:r>
        <w:t xml:space="preserve">знание числового ряда чисел в пределах 1 000 000, чтение, запись и сравнение чисел в пределах 1 000 000;</w:t>
      </w:r>
      <w:r/>
    </w:p>
    <w:p>
      <w:pPr>
        <w:pStyle w:val="621"/>
        <w:ind w:firstLine="540"/>
        <w:jc w:val="both"/>
        <w:spacing w:before="200"/>
      </w:pPr>
      <w:r>
        <w:t xml:space="preserve">знание таблицы сложения однозначных чисел, в том числе с переходом через десяток;</w:t>
      </w:r>
      <w:r/>
    </w:p>
    <w:p>
      <w:pPr>
        <w:pStyle w:val="621"/>
        <w:ind w:firstLine="540"/>
        <w:jc w:val="both"/>
        <w:spacing w:before="200"/>
      </w:pPr>
      <w:r>
        <w:t xml:space="preserve">знание табличных случаев умножения и получаемых из них случаев деления;</w:t>
      </w:r>
      <w:r/>
    </w:p>
    <w:p>
      <w:pPr>
        <w:pStyle w:val="621"/>
        <w:ind w:firstLine="540"/>
        <w:jc w:val="both"/>
        <w:spacing w:before="200"/>
      </w:pPr>
      <w:r>
        <w:t xml:space="preserve">знание названий, обозначений, соотношения крупных и мелких единиц измерения стоимости, длины, массы, времени, площади, объема;</w:t>
      </w:r>
      <w:r/>
    </w:p>
    <w:p>
      <w:pPr>
        <w:pStyle w:val="621"/>
        <w:ind w:firstLine="540"/>
        <w:jc w:val="both"/>
        <w:spacing w:before="200"/>
      </w:pPr>
      <w:r>
        <w:t xml:space="preserve">устное выполнение арифметических действий с целыми числами, полученными при счете и при измерении, в пределах 100 (простые случаи в пределах 1 000 000);</w:t>
      </w:r>
      <w:r/>
    </w:p>
    <w:p>
      <w:pPr>
        <w:pStyle w:val="621"/>
        <w:ind w:firstLine="540"/>
        <w:jc w:val="both"/>
        <w:spacing w:before="200"/>
      </w:pPr>
      <w:r>
        <w:t xml:space="preserve">письменное выполнение арифметических действий с многозначными числами и числами, полученными при измерении, в пределах 1 000 000;</w:t>
      </w:r>
      <w:r/>
    </w:p>
    <w:p>
      <w:pPr>
        <w:pStyle w:val="621"/>
        <w:ind w:firstLine="540"/>
        <w:jc w:val="both"/>
        <w:spacing w:before="200"/>
      </w:pPr>
      <w:r>
        <w:t xml:space="preserve">знание обыкновенных и десятичных дробей, их получение, запись, чтение;</w:t>
      </w:r>
      <w:r/>
    </w:p>
    <w:p>
      <w:pPr>
        <w:pStyle w:val="621"/>
        <w:ind w:firstLine="540"/>
        <w:jc w:val="both"/>
        <w:spacing w:before="200"/>
      </w:pPr>
      <w:r>
        <w:t xml:space="preserve">выполнение арифметических действий с десятичными дробями;</w:t>
      </w:r>
      <w:r/>
    </w:p>
    <w:p>
      <w:pPr>
        <w:pStyle w:val="621"/>
        <w:ind w:firstLine="540"/>
        <w:jc w:val="both"/>
        <w:spacing w:before="200"/>
      </w:pPr>
      <w:r>
        <w:t xml:space="preserve">нахождение одной или нескольких долей (процентов) от числа, числа по одной его доли (проценту);</w:t>
      </w:r>
      <w:r/>
    </w:p>
    <w:p>
      <w:pPr>
        <w:pStyle w:val="621"/>
        <w:ind w:firstLine="540"/>
        <w:jc w:val="both"/>
        <w:spacing w:before="200"/>
      </w:pPr>
      <w:r>
        <w:t xml:space="preserve">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r/>
    </w:p>
    <w:p>
      <w:pPr>
        <w:pStyle w:val="621"/>
        <w:ind w:firstLine="540"/>
        <w:jc w:val="both"/>
        <w:spacing w:before="200"/>
      </w:pPr>
      <w:r>
        <w:t xml:space="preserve">решение простых задач, составных задач в 2 - 3 арифметических действия;</w:t>
      </w:r>
      <w:r/>
    </w:p>
    <w:p>
      <w:pPr>
        <w:pStyle w:val="621"/>
        <w:ind w:firstLine="540"/>
        <w:jc w:val="both"/>
        <w:spacing w:before="200"/>
      </w:pPr>
      <w:r>
        <w:t xml:space="preserve">распознавание, различение и называние геометрических фигур и тел (куб, шар, параллелепипед, пирамида, призма, цилиндр, конус);</w:t>
      </w:r>
      <w:r/>
    </w:p>
    <w:p>
      <w:pPr>
        <w:pStyle w:val="621"/>
        <w:ind w:firstLine="540"/>
        <w:jc w:val="both"/>
        <w:spacing w:before="200"/>
      </w:pPr>
      <w:r>
        <w:t xml:space="preserve">знание свойств элементов многоугольников (треугольник, прямоугольник, параллелограмм), прямоугольного параллелепипеда;</w:t>
      </w:r>
      <w:r/>
    </w:p>
    <w:p>
      <w:pPr>
        <w:pStyle w:val="621"/>
        <w:ind w:firstLine="540"/>
        <w:jc w:val="both"/>
        <w:spacing w:before="200"/>
      </w:pPr>
      <w:r>
        <w:t xml:space="preserve">вычисление площади прямоугольника, объема прямоугольного параллелепипеда (куба);</w:t>
      </w:r>
      <w:r/>
    </w:p>
    <w:p>
      <w:pPr>
        <w:pStyle w:val="621"/>
        <w:ind w:firstLine="540"/>
        <w:jc w:val="both"/>
        <w:spacing w:before="200"/>
      </w:pPr>
      <w:r>
        <w:t xml:space="preserve">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r/>
    </w:p>
    <w:p>
      <w:pPr>
        <w:pStyle w:val="621"/>
        <w:ind w:firstLine="540"/>
        <w:jc w:val="both"/>
        <w:spacing w:before="200"/>
      </w:pPr>
      <w:r>
        <w:t xml:space="preserve">применение математических знаний для решения профессиональных трудовых задач;</w:t>
      </w:r>
      <w:r/>
    </w:p>
    <w:p>
      <w:pPr>
        <w:pStyle w:val="621"/>
        <w:ind w:firstLine="540"/>
        <w:jc w:val="both"/>
        <w:spacing w:before="200"/>
      </w:pPr>
      <w:r>
        <w:t xml:space="preserve">представления о персональном компьютере как техническом средстве, его основных устройствах и их назначении;</w:t>
      </w:r>
      <w:r/>
    </w:p>
    <w:p>
      <w:pPr>
        <w:pStyle w:val="621"/>
        <w:ind w:firstLine="540"/>
        <w:jc w:val="both"/>
        <w:spacing w:before="200"/>
      </w:pPr>
      <w:r>
        <w:t xml:space="preserve">представление о персональном компьютере как техническом средстве, его основных устройствах и их назначении;</w:t>
      </w:r>
      <w:r/>
    </w:p>
    <w:p>
      <w:pPr>
        <w:pStyle w:val="621"/>
        <w:ind w:firstLine="540"/>
        <w:jc w:val="both"/>
        <w:spacing w:before="200"/>
      </w:pPr>
      <w:r>
        <w:t xml:space="preserve">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(мини-зарядка);</w:t>
      </w:r>
      <w:r/>
    </w:p>
    <w:p>
      <w:pPr>
        <w:pStyle w:val="621"/>
        <w:ind w:firstLine="540"/>
        <w:jc w:val="both"/>
        <w:spacing w:before="200"/>
      </w:pPr>
      <w:r>
        <w:t xml:space="preserve">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r/>
    </w:p>
    <w:p>
      <w:pPr>
        <w:pStyle w:val="621"/>
        <w:ind w:firstLine="540"/>
        <w:jc w:val="both"/>
        <w:spacing w:before="200"/>
      </w:pPr>
      <w:r>
        <w:t xml:space="preserve">пользование компьютером для поиска, получения, хранения, воспроизведения и передачи необходимой информации;</w:t>
      </w:r>
      <w:r/>
    </w:p>
    <w:p>
      <w:pPr>
        <w:pStyle w:val="621"/>
        <w:ind w:firstLine="540"/>
        <w:jc w:val="both"/>
        <w:spacing w:before="200"/>
      </w:pPr>
      <w:r>
        <w:t xml:space="preserve">запись (фиксация) выборочной информации об окружающем мире и о себе самом с помощью инструментов ИКТ.</w:t>
      </w:r>
      <w:r/>
    </w:p>
    <w:p>
      <w:pPr>
        <w:pStyle w:val="621"/>
        <w:ind w:firstLine="540"/>
        <w:jc w:val="both"/>
      </w:pPr>
      <w:r/>
      <w:r/>
    </w:p>
    <w:p>
      <w:pPr>
        <w:pStyle w:val="623"/>
        <w:ind w:firstLine="540"/>
        <w:jc w:val="both"/>
        <w:outlineLvl w:val="3"/>
      </w:pPr>
      <w:r>
        <w:t xml:space="preserve">9.9. Минимальный и достаточный уровни достижения предметных результатов по предметной области "Математика" на конец обучения (XII класс).</w:t>
      </w:r>
      <w:r/>
    </w:p>
    <w:p>
      <w:pPr>
        <w:pStyle w:val="621"/>
        <w:ind w:firstLine="540"/>
        <w:jc w:val="both"/>
        <w:spacing w:before="200"/>
      </w:pPr>
      <w:r>
        <w:t xml:space="preserve">9.9.1. Минимальный уровень:</w:t>
      </w:r>
      <w:r/>
    </w:p>
    <w:p>
      <w:pPr>
        <w:pStyle w:val="621"/>
        <w:ind w:firstLine="540"/>
        <w:jc w:val="both"/>
        <w:spacing w:before="200"/>
      </w:pPr>
      <w:r>
        <w:t xml:space="preserve">знать числовой ряд чисел в пределах 1 000 000, читать, записывать и сравнивать целые числа в пределах 1 000 000;</w:t>
      </w:r>
      <w:r/>
    </w:p>
    <w:p>
      <w:pPr>
        <w:pStyle w:val="621"/>
        <w:ind w:firstLine="540"/>
        <w:jc w:val="both"/>
        <w:spacing w:before="200"/>
      </w:pPr>
      <w:r>
        <w:t xml:space="preserve">знать табличные случаи умножения и получаемые из них случаи деления;</w:t>
      </w:r>
      <w:r/>
    </w:p>
    <w:p>
      <w:pPr>
        <w:pStyle w:val="621"/>
        <w:ind w:firstLine="540"/>
        <w:jc w:val="both"/>
        <w:spacing w:before="200"/>
      </w:pPr>
      <w:r>
        <w:t xml:space="preserve">знать названия, обозначения, соотношения крупных и мелких единиц измерения стоимости, длины, массы, времени, площади, объема;</w:t>
      </w:r>
      <w:r/>
    </w:p>
    <w:p>
      <w:pPr>
        <w:pStyle w:val="621"/>
        <w:ind w:firstLine="540"/>
        <w:jc w:val="both"/>
        <w:spacing w:before="200"/>
      </w:pPr>
      <w:r>
        <w:t xml:space="preserve">выполнять устно арифметические действия с целыми числами, полученными при счете и при </w:t>
      </w:r>
      <w:r>
        <w:t xml:space="preserve">измерении в пределах 1 000 000 (легкие случаи);</w:t>
      </w:r>
      <w:r/>
    </w:p>
    <w:p>
      <w:pPr>
        <w:pStyle w:val="621"/>
        <w:ind w:firstLine="540"/>
        <w:jc w:val="both"/>
        <w:spacing w:before="200"/>
      </w:pPr>
      <w:r>
        <w:t xml:space="preserve">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r/>
    </w:p>
    <w:p>
      <w:pPr>
        <w:pStyle w:val="621"/>
        <w:ind w:firstLine="540"/>
        <w:jc w:val="both"/>
        <w:spacing w:before="200"/>
      </w:pPr>
      <w:r>
        <w:t xml:space="preserve">выполнять сложение и вычитание с обыкновенными дробями, имеющими одинаковые знаменатели;</w:t>
      </w:r>
      <w:r/>
    </w:p>
    <w:p>
      <w:pPr>
        <w:pStyle w:val="621"/>
        <w:ind w:firstLine="540"/>
        <w:jc w:val="both"/>
        <w:spacing w:before="200"/>
      </w:pPr>
      <w:r>
        <w:t xml:space="preserve">выполнять арифметические действия с десятичными дробями и проверку вычислений путем использования микрокалькулятора;</w:t>
      </w:r>
      <w:r/>
    </w:p>
    <w:p>
      <w:pPr>
        <w:pStyle w:val="621"/>
        <w:ind w:firstLine="540"/>
        <w:jc w:val="both"/>
        <w:spacing w:before="200"/>
      </w:pPr>
      <w:r>
        <w:t xml:space="preserve">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r/>
    </w:p>
    <w:p>
      <w:pPr>
        <w:pStyle w:val="621"/>
        <w:ind w:firstLine="540"/>
        <w:jc w:val="both"/>
        <w:spacing w:before="200"/>
      </w:pPr>
      <w:r>
        <w:t xml:space="preserve">находить одну или несколько долей (процентов) от числа, число по одной его доли (проценту), в том числе с использованием микрокалькулятора;</w:t>
      </w:r>
      <w:r/>
    </w:p>
    <w:p>
      <w:pPr>
        <w:pStyle w:val="621"/>
        <w:ind w:firstLine="540"/>
        <w:jc w:val="both"/>
        <w:spacing w:before="200"/>
      </w:pPr>
      <w:r>
        <w:t xml:space="preserve">решать все простые задачи, составные задачи в 3 - 4 арифметических действия;</w:t>
      </w:r>
      <w:r/>
    </w:p>
    <w:p>
      <w:pPr>
        <w:pStyle w:val="621"/>
        <w:ind w:firstLine="540"/>
        <w:jc w:val="both"/>
        <w:spacing w:before="200"/>
      </w:pPr>
      <w:r>
        <w:t xml:space="preserve">решать арифметические задачи, связанные с программой профильного труда;</w:t>
      </w:r>
      <w:r/>
    </w:p>
    <w:p>
      <w:pPr>
        <w:pStyle w:val="621"/>
        <w:ind w:firstLine="540"/>
        <w:jc w:val="both"/>
        <w:spacing w:before="200"/>
      </w:pPr>
      <w:r>
        <w:t xml:space="preserve">распознавать, раз</w:t>
      </w:r>
      <w:r>
        <w:t xml:space="preserve">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r/>
    </w:p>
    <w:p>
      <w:pPr>
        <w:pStyle w:val="621"/>
        <w:ind w:firstLine="540"/>
        <w:jc w:val="both"/>
        <w:spacing w:before="200"/>
      </w:pPr>
      <w:r>
        <w:t xml:space="preserve">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r/>
    </w:p>
    <w:p>
      <w:pPr>
        <w:pStyle w:val="621"/>
        <w:ind w:firstLine="540"/>
        <w:jc w:val="both"/>
        <w:spacing w:before="200"/>
      </w:pPr>
      <w:r>
        <w:t xml:space="preserve">вычислять периметр многоугольника, площадь прямоугольника, объем прямоугольного параллелепипеда (куба);</w:t>
      </w:r>
      <w:r/>
    </w:p>
    <w:p>
      <w:pPr>
        <w:pStyle w:val="621"/>
        <w:ind w:firstLine="540"/>
        <w:jc w:val="both"/>
        <w:spacing w:before="200"/>
      </w:pPr>
      <w:r>
        <w:t xml:space="preserve">применять математические знания для решения профессиональных трудовых задач;</w:t>
      </w:r>
      <w:r/>
    </w:p>
    <w:p>
      <w:pPr>
        <w:pStyle w:val="621"/>
        <w:ind w:firstLine="540"/>
        <w:jc w:val="both"/>
        <w:spacing w:before="200"/>
      </w:pPr>
      <w:r>
        <w:t xml:space="preserve">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r/>
    </w:p>
    <w:p>
      <w:pPr>
        <w:pStyle w:val="621"/>
        <w:ind w:firstLine="540"/>
        <w:jc w:val="both"/>
        <w:spacing w:before="200"/>
      </w:pPr>
      <w:r>
        <w:t xml:space="preserve">иметь представления о компьютере как универсальном устройстве обработки информации;</w:t>
      </w:r>
      <w:r/>
    </w:p>
    <w:p>
      <w:pPr>
        <w:pStyle w:val="621"/>
        <w:ind w:firstLine="540"/>
        <w:jc w:val="both"/>
        <w:spacing w:before="200"/>
      </w:pPr>
      <w:r>
        <w:t xml:space="preserve">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r/>
    </w:p>
    <w:p>
      <w:pPr>
        <w:pStyle w:val="621"/>
        <w:ind w:firstLine="540"/>
        <w:jc w:val="both"/>
        <w:spacing w:before="200"/>
      </w:pPr>
      <w:r>
        <w:t xml:space="preserve">пользоваться компьютером для поиска, получения, хранения, воспроизведения и передачи необходимой информации.</w:t>
      </w:r>
      <w:r/>
    </w:p>
    <w:p>
      <w:pPr>
        <w:pStyle w:val="621"/>
        <w:ind w:firstLine="540"/>
        <w:jc w:val="both"/>
        <w:spacing w:before="200"/>
      </w:pPr>
      <w:r>
        <w:t xml:space="preserve">9.9.2. Достаточный уровень:</w:t>
      </w:r>
      <w:r/>
    </w:p>
    <w:p>
      <w:pPr>
        <w:pStyle w:val="621"/>
        <w:ind w:firstLine="540"/>
        <w:jc w:val="both"/>
        <w:spacing w:before="200"/>
      </w:pPr>
      <w:r>
        <w:t xml:space="preserve">знать числовой ряд чисел в пределах 1 000 000, читать, записывать и сравнивать целые числа в пределах 1 000 000;</w:t>
      </w:r>
      <w:r/>
    </w:p>
    <w:p>
      <w:pPr>
        <w:pStyle w:val="621"/>
        <w:ind w:firstLine="540"/>
        <w:jc w:val="both"/>
        <w:spacing w:before="200"/>
      </w:pPr>
      <w:r>
        <w:t xml:space="preserve">присчитывать и отсчитывать (устно) разрядными единицами и числовыми группами (по 2, 20, 200, 2 000, 20 000, 200 000, по 5, 50, 500, 5 000, 50 000) в пределах 1 000 000;</w:t>
      </w:r>
      <w:r/>
    </w:p>
    <w:p>
      <w:pPr>
        <w:pStyle w:val="621"/>
        <w:ind w:firstLine="540"/>
        <w:jc w:val="both"/>
        <w:spacing w:before="200"/>
      </w:pPr>
      <w:r>
        <w:t xml:space="preserve">знать табличные случаи умножения и получаемые из них случаи деления;</w:t>
      </w:r>
      <w:r/>
    </w:p>
    <w:p>
      <w:pPr>
        <w:pStyle w:val="621"/>
        <w:ind w:firstLine="540"/>
        <w:jc w:val="both"/>
        <w:spacing w:before="200"/>
      </w:pPr>
      <w:r>
        <w:t xml:space="preserve">знать названия, обозначения, соотношения крупных и мелких единиц измерения стоимости, длины, массы, времени, площади, объема;</w:t>
      </w:r>
      <w:r/>
    </w:p>
    <w:p>
      <w:pPr>
        <w:pStyle w:val="621"/>
        <w:ind w:firstLine="540"/>
        <w:jc w:val="both"/>
        <w:spacing w:before="200"/>
      </w:pPr>
      <w:r>
        <w:t xml:space="preserve">записывать числа, полученные при измерении площади и объема, в виде десятичной дроби;</w:t>
      </w:r>
      <w:r/>
    </w:p>
    <w:p>
      <w:pPr>
        <w:pStyle w:val="621"/>
        <w:ind w:firstLine="540"/>
        <w:jc w:val="both"/>
        <w:spacing w:before="200"/>
      </w:pPr>
      <w:r>
        <w:t xml:space="preserve">выполнять устно арифметические действия с целыми числами, полученными при счете и при измерении в пределах 1 000 000 (легкие случаи);</w:t>
      </w:r>
      <w:r/>
    </w:p>
    <w:p>
      <w:pPr>
        <w:pStyle w:val="621"/>
        <w:ind w:firstLine="540"/>
        <w:jc w:val="both"/>
        <w:spacing w:before="200"/>
      </w:pPr>
      <w:r>
        <w:t xml:space="preserve">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r/>
    </w:p>
    <w:p>
      <w:pPr>
        <w:pStyle w:val="621"/>
        <w:ind w:firstLine="540"/>
        <w:jc w:val="both"/>
        <w:spacing w:before="200"/>
      </w:pPr>
      <w:r>
        <w:t xml:space="preserve">выполнять сложение и вычитание с обыкновенными дробями, имеющими одинаковые и разные знаменатели (легкие случаи);</w:t>
      </w:r>
      <w:r/>
    </w:p>
    <w:p>
      <w:pPr>
        <w:pStyle w:val="621"/>
        <w:ind w:firstLine="540"/>
        <w:jc w:val="both"/>
        <w:spacing w:before="200"/>
      </w:pPr>
      <w:r>
        <w:t xml:space="preserve">выполнять арифметические действия с десятичными дробями (все случаи) и проверку вычислений с помощью обратного арифметического действия;</w:t>
      </w:r>
      <w:r/>
    </w:p>
    <w:p>
      <w:pPr>
        <w:pStyle w:val="621"/>
        <w:ind w:firstLine="540"/>
        <w:jc w:val="both"/>
        <w:spacing w:before="200"/>
      </w:pPr>
      <w:r>
        <w:t xml:space="preserve">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r/>
    </w:p>
    <w:p>
      <w:pPr>
        <w:pStyle w:val="621"/>
        <w:ind w:firstLine="540"/>
        <w:jc w:val="both"/>
        <w:spacing w:before="200"/>
      </w:pPr>
      <w:r>
        <w:t xml:space="preserve">находить одну или несколько долей (процентов) от числа, число по одной его доли (проценту), в том числе с использованием микрокалькулятора;</w:t>
      </w:r>
      <w:r/>
    </w:p>
    <w:p>
      <w:pPr>
        <w:pStyle w:val="621"/>
        <w:ind w:firstLine="540"/>
        <w:jc w:val="both"/>
        <w:spacing w:before="200"/>
      </w:pPr>
      <w:r>
        <w:t xml:space="preserve">использовать дроби (обыкновенные и десятичные) и проценты в диаграммах;</w:t>
      </w:r>
      <w:r/>
    </w:p>
    <w:p>
      <w:pPr>
        <w:pStyle w:val="621"/>
        <w:ind w:firstLine="540"/>
        <w:jc w:val="both"/>
        <w:spacing w:before="200"/>
      </w:pPr>
      <w:r>
        <w:t xml:space="preserve">решать все простые задачи, составные задачи в 3 - 5 арифметических действий;</w:t>
      </w:r>
      <w:r/>
    </w:p>
    <w:p>
      <w:pPr>
        <w:pStyle w:val="621"/>
        <w:ind w:firstLine="540"/>
        <w:jc w:val="both"/>
        <w:spacing w:before="200"/>
      </w:pPr>
      <w:r>
        <w:t xml:space="preserve">решать арифметические задачи, связанные с программой профильного труда;</w:t>
      </w:r>
      <w:r/>
    </w:p>
    <w:p>
      <w:pPr>
        <w:pStyle w:val="621"/>
        <w:ind w:firstLine="540"/>
        <w:jc w:val="both"/>
        <w:spacing w:before="200"/>
      </w:pPr>
      <w:r>
        <w:t xml:space="preserve">решать задачи экономической направленности;</w:t>
      </w:r>
      <w:r/>
    </w:p>
    <w:p>
      <w:pPr>
        <w:pStyle w:val="621"/>
        <w:ind w:firstLine="540"/>
        <w:jc w:val="both"/>
        <w:spacing w:before="200"/>
      </w:pPr>
      <w:r>
        <w:t xml:space="preserve">распознавать, раз</w:t>
      </w:r>
      <w:r>
        <w:t xml:space="preserve">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r/>
    </w:p>
    <w:p>
      <w:pPr>
        <w:pStyle w:val="621"/>
        <w:ind w:firstLine="540"/>
        <w:jc w:val="both"/>
        <w:spacing w:before="200"/>
      </w:pPr>
      <w:r>
        <w:t xml:space="preserve">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r/>
    </w:p>
    <w:p>
      <w:pPr>
        <w:pStyle w:val="621"/>
        <w:ind w:firstLine="540"/>
        <w:jc w:val="both"/>
        <w:spacing w:before="200"/>
      </w:pPr>
      <w:r>
        <w:t xml:space="preserve">вычислять периметр многоугольника, площадь прямоугольника, объем прямоугольного параллелепипеда (куба);</w:t>
      </w:r>
      <w:r/>
    </w:p>
    <w:p>
      <w:pPr>
        <w:pStyle w:val="621"/>
        <w:ind w:firstLine="540"/>
        <w:jc w:val="both"/>
        <w:spacing w:before="200"/>
      </w:pPr>
      <w:r>
        <w:t xml:space="preserve">вычислять длину окружности, площадь круга;</w:t>
      </w:r>
      <w:r/>
    </w:p>
    <w:p>
      <w:pPr>
        <w:pStyle w:val="621"/>
        <w:ind w:firstLine="540"/>
        <w:jc w:val="both"/>
        <w:spacing w:before="200"/>
      </w:pPr>
      <w:r>
        <w:t xml:space="preserve">применять математические знания для решения профессиональных трудовых задач;</w:t>
      </w:r>
      <w:r/>
    </w:p>
    <w:p>
      <w:pPr>
        <w:pStyle w:val="621"/>
        <w:ind w:firstLine="540"/>
        <w:jc w:val="both"/>
        <w:spacing w:before="200"/>
      </w:pPr>
      <w:r>
        <w:t xml:space="preserve">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r/>
    </w:p>
    <w:p>
      <w:pPr>
        <w:pStyle w:val="621"/>
        <w:ind w:firstLine="540"/>
        <w:jc w:val="both"/>
        <w:spacing w:before="200"/>
      </w:pPr>
      <w:r>
        <w:t xml:space="preserve">иметь представления о компьютере как универсальном устройстве обработки информации;</w:t>
      </w:r>
      <w:r/>
    </w:p>
    <w:p>
      <w:pPr>
        <w:pStyle w:val="621"/>
        <w:ind w:firstLine="540"/>
        <w:jc w:val="both"/>
        <w:spacing w:before="200"/>
      </w:pPr>
      <w:r>
        <w:t xml:space="preserve">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r/>
    </w:p>
    <w:p>
      <w:pPr>
        <w:pStyle w:val="621"/>
        <w:ind w:firstLine="540"/>
        <w:jc w:val="both"/>
        <w:spacing w:before="200"/>
      </w:pPr>
      <w:r>
        <w:t xml:space="preserve">пользоваться компьютером для поиска, получения, хранения, воспроизведения и передачи необходимой информации;</w:t>
      </w:r>
      <w:r/>
    </w:p>
    <w:p>
      <w:pPr>
        <w:pStyle w:val="621"/>
        <w:ind w:firstLine="540"/>
        <w:jc w:val="both"/>
        <w:spacing w:before="200"/>
      </w:pPr>
      <w:r>
        <w:t xml:space="preserve">пользоваться доступными приемами работы с готовой текстовой, визуальной, звуковой информацией в сети интернет;</w:t>
      </w:r>
      <w:r/>
    </w:p>
    <w:p>
      <w:pPr>
        <w:pStyle w:val="621"/>
        <w:ind w:firstLine="540"/>
        <w:jc w:val="both"/>
        <w:spacing w:before="200"/>
      </w:pPr>
      <w:r>
        <w:t xml:space="preserve">владеть диалогической формой коммуникации, используя средства и инструменты ИКТ и дистанционного общения.</w:t>
      </w:r>
      <w:r/>
    </w:p>
    <w:p>
      <w:pPr>
        <w:pStyle w:val="621"/>
        <w:ind w:firstLine="540"/>
        <w:jc w:val="both"/>
      </w:pPr>
      <w:r/>
      <w:r/>
    </w:p>
    <w:p>
      <w:pPr>
        <w:pStyle w:val="623"/>
        <w:ind w:firstLine="540"/>
        <w:jc w:val="both"/>
        <w:outlineLvl w:val="3"/>
      </w:pPr>
      <w:r>
        <w:t xml:space="preserve">9.10. Минимальный и достаточный уровни достижения предметных результатов по предметной области "Естествознание" на конец обучения в младших классах (IV класс).</w:t>
      </w:r>
      <w:r/>
    </w:p>
    <w:p>
      <w:pPr>
        <w:pStyle w:val="621"/>
        <w:ind w:firstLine="540"/>
        <w:jc w:val="both"/>
        <w:spacing w:before="200"/>
      </w:pPr>
      <w:r>
        <w:t xml:space="preserve">9.10.1. Минимальный уровень:</w:t>
      </w:r>
      <w:r/>
    </w:p>
    <w:p>
      <w:pPr>
        <w:pStyle w:val="621"/>
        <w:ind w:firstLine="540"/>
        <w:jc w:val="both"/>
        <w:spacing w:before="200"/>
      </w:pPr>
      <w:r>
        <w:t xml:space="preserve">представления о назначении объектов изучения;</w:t>
      </w:r>
      <w:r/>
    </w:p>
    <w:p>
      <w:pPr>
        <w:pStyle w:val="621"/>
        <w:ind w:firstLine="540"/>
        <w:jc w:val="both"/>
        <w:spacing w:before="200"/>
      </w:pPr>
      <w:r>
        <w:t xml:space="preserve">узнавание и называние изученных объектов на иллюстрациях, фотографиях;</w:t>
      </w:r>
      <w:r/>
    </w:p>
    <w:p>
      <w:pPr>
        <w:pStyle w:val="621"/>
        <w:ind w:firstLine="540"/>
        <w:jc w:val="both"/>
        <w:spacing w:before="200"/>
      </w:pPr>
      <w:r>
        <w:t xml:space="preserve">отнесение изученных объектов к определенным группам (видо-родовые понятия);</w:t>
      </w:r>
      <w:r/>
    </w:p>
    <w:p>
      <w:pPr>
        <w:pStyle w:val="621"/>
        <w:ind w:firstLine="540"/>
        <w:jc w:val="both"/>
        <w:spacing w:before="200"/>
      </w:pPr>
      <w:r>
        <w:t xml:space="preserve">называние сходных объектов, отнесенных к одной и той же изучаемой группе;</w:t>
      </w:r>
      <w:r/>
    </w:p>
    <w:p>
      <w:pPr>
        <w:pStyle w:val="621"/>
        <w:ind w:firstLine="540"/>
        <w:jc w:val="both"/>
        <w:spacing w:before="200"/>
      </w:pPr>
      <w:r>
        <w:t xml:space="preserve">представления об элементарных правилах безопасного поведения в природе и обществе;</w:t>
      </w:r>
      <w:r/>
    </w:p>
    <w:p>
      <w:pPr>
        <w:pStyle w:val="621"/>
        <w:ind w:firstLine="540"/>
        <w:jc w:val="both"/>
        <w:spacing w:before="200"/>
      </w:pPr>
      <w:r>
        <w:t xml:space="preserve">знание требований к режиму дня обучающегося и понимание необходимости его выполнения;</w:t>
      </w:r>
      <w:r/>
    </w:p>
    <w:p>
      <w:pPr>
        <w:pStyle w:val="621"/>
        <w:ind w:firstLine="540"/>
        <w:jc w:val="both"/>
        <w:spacing w:before="200"/>
      </w:pPr>
      <w:r>
        <w:t xml:space="preserve">знание основных правил личной гигиены и выполнение их в повседневной жизни;</w:t>
      </w:r>
      <w:r/>
    </w:p>
    <w:p>
      <w:pPr>
        <w:pStyle w:val="621"/>
        <w:ind w:firstLine="540"/>
        <w:jc w:val="both"/>
        <w:spacing w:before="200"/>
      </w:pPr>
      <w:r>
        <w:t xml:space="preserve">ухаживание за комнатными растениями, кормление зимующих птиц;</w:t>
      </w:r>
      <w:r/>
    </w:p>
    <w:p>
      <w:pPr>
        <w:pStyle w:val="621"/>
        <w:ind w:firstLine="540"/>
        <w:jc w:val="both"/>
        <w:spacing w:before="200"/>
      </w:pPr>
      <w:r>
        <w:t xml:space="preserve">составление повествовательного или описательного рассказа из 3 - 5 предложений об изученных объектах по предложенному плану;</w:t>
      </w:r>
      <w:r/>
    </w:p>
    <w:p>
      <w:pPr>
        <w:pStyle w:val="621"/>
        <w:ind w:firstLine="540"/>
        <w:jc w:val="both"/>
        <w:spacing w:before="200"/>
      </w:pPr>
      <w:r>
        <w:t xml:space="preserve">адекватное взаимодействие с изученными объектами окружающего мира в учебных ситуациях, адекватное поведение в классе, в образовательной организации, на улице в условиях реальной или смоделированной учителем ситуации.</w:t>
      </w:r>
      <w:r/>
    </w:p>
    <w:p>
      <w:pPr>
        <w:pStyle w:val="621"/>
        <w:ind w:firstLine="540"/>
        <w:jc w:val="both"/>
        <w:spacing w:before="200"/>
      </w:pPr>
      <w:r>
        <w:t xml:space="preserve">9.10.2. Достаточный уровень:</w:t>
      </w:r>
      <w:r/>
    </w:p>
    <w:p>
      <w:pPr>
        <w:pStyle w:val="621"/>
        <w:ind w:firstLine="540"/>
        <w:jc w:val="both"/>
        <w:spacing w:before="200"/>
      </w:pPr>
      <w:r>
        <w:t xml:space="preserve">представление о взаимосвязях между изученными объектами, их месте в окружающем мире;</w:t>
      </w:r>
      <w:r/>
    </w:p>
    <w:p>
      <w:pPr>
        <w:pStyle w:val="621"/>
        <w:ind w:firstLine="540"/>
        <w:jc w:val="both"/>
        <w:spacing w:before="200"/>
      </w:pPr>
      <w:r>
        <w:t xml:space="preserve">узнавание и называние изученных объектов в натуральном виде в естественных условиях;</w:t>
      </w:r>
      <w:r/>
    </w:p>
    <w:p>
      <w:pPr>
        <w:pStyle w:val="621"/>
        <w:ind w:firstLine="540"/>
        <w:jc w:val="both"/>
        <w:spacing w:before="200"/>
      </w:pPr>
      <w:r>
        <w:t xml:space="preserve">отнесение изученных объектов к определенным группам с учетом различных оснований для классификации;</w:t>
      </w:r>
      <w:r/>
    </w:p>
    <w:p>
      <w:pPr>
        <w:pStyle w:val="621"/>
        <w:ind w:firstLine="540"/>
        <w:jc w:val="both"/>
        <w:spacing w:before="200"/>
      </w:pPr>
      <w:r>
        <w:t xml:space="preserve">развернутая характеристика своего отношения к изученным объектам;</w:t>
      </w:r>
      <w:r/>
    </w:p>
    <w:p>
      <w:pPr>
        <w:pStyle w:val="621"/>
        <w:ind w:firstLine="540"/>
        <w:jc w:val="both"/>
        <w:spacing w:before="200"/>
      </w:pPr>
      <w:r>
        <w:t xml:space="preserve">знание отличительных существенных признаков групп объектов;</w:t>
      </w:r>
      <w:r/>
    </w:p>
    <w:p>
      <w:pPr>
        <w:pStyle w:val="621"/>
        <w:ind w:firstLine="540"/>
        <w:jc w:val="both"/>
        <w:spacing w:before="200"/>
      </w:pPr>
      <w:r>
        <w:t xml:space="preserve">знание правил гигиены органов чувств;</w:t>
      </w:r>
      <w:r/>
    </w:p>
    <w:p>
      <w:pPr>
        <w:pStyle w:val="621"/>
        <w:ind w:firstLine="540"/>
        <w:jc w:val="both"/>
        <w:spacing w:before="200"/>
      </w:pPr>
      <w:r>
        <w:t xml:space="preserve">знание некоторых правил безопасного поведения в природе и обществе с учетом возрастных особенностей;</w:t>
      </w:r>
      <w:r/>
    </w:p>
    <w:p>
      <w:pPr>
        <w:pStyle w:val="621"/>
        <w:ind w:firstLine="540"/>
        <w:jc w:val="both"/>
        <w:spacing w:before="200"/>
      </w:pPr>
      <w:r>
        <w:t xml:space="preserve">готовность к использованию полученных знаний при решении учебных, учебно-бытовых и учебно-трудовых задач.</w:t>
      </w:r>
      <w:r/>
    </w:p>
    <w:p>
      <w:pPr>
        <w:pStyle w:val="621"/>
        <w:ind w:firstLine="540"/>
        <w:jc w:val="both"/>
        <w:spacing w:before="200"/>
      </w:pPr>
      <w:r>
        <w:t xml:space="preserve">ответы на вопросы и постановка вопросов по содержанию изученного, проявление желания рассказать о предмете изучения или наблюдения;</w:t>
      </w:r>
      <w:r/>
    </w:p>
    <w:p>
      <w:pPr>
        <w:pStyle w:val="621"/>
        <w:ind w:firstLine="540"/>
        <w:jc w:val="both"/>
        <w:spacing w:before="200"/>
      </w:pPr>
      <w:r>
        <w:t xml:space="preserve">выполнение задания без текущего контроля педагогического работника (при наличии предваряющего и итогового контроля), оценка своей работы и других обучающихся, проявление к ней ценностного отношения, понимание замечаний, адекватное восприятие похвалы;</w:t>
      </w:r>
      <w:r/>
    </w:p>
    <w:p>
      <w:pPr>
        <w:pStyle w:val="621"/>
        <w:ind w:firstLine="540"/>
        <w:jc w:val="both"/>
        <w:spacing w:before="200"/>
      </w:pPr>
      <w:r>
        <w:t xml:space="preserve">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r/>
    </w:p>
    <w:p>
      <w:pPr>
        <w:pStyle w:val="621"/>
        <w:ind w:firstLine="540"/>
        <w:jc w:val="both"/>
        <w:spacing w:before="200"/>
      </w:pPr>
      <w:r>
        <w:t xml:space="preserve">соблюдение элементарных санитарно-гигиенических норм;</w:t>
      </w:r>
      <w:r/>
    </w:p>
    <w:p>
      <w:pPr>
        <w:pStyle w:val="621"/>
        <w:ind w:firstLine="540"/>
        <w:jc w:val="both"/>
        <w:spacing w:before="200"/>
      </w:pPr>
      <w:r>
        <w:t xml:space="preserve">выполнение доступных природоохранительных действий;</w:t>
      </w:r>
      <w:r/>
    </w:p>
    <w:p>
      <w:pPr>
        <w:pStyle w:val="621"/>
        <w:ind w:firstLine="540"/>
        <w:jc w:val="both"/>
        <w:spacing w:before="200"/>
      </w:pPr>
      <w:r>
        <w:t xml:space="preserve">готовность к использованию сформированных умений при решении учебных, учебно-бытовых и учебно-трудовых задач.</w:t>
      </w:r>
      <w:r/>
    </w:p>
    <w:p>
      <w:pPr>
        <w:pStyle w:val="621"/>
        <w:ind w:firstLine="540"/>
        <w:jc w:val="both"/>
      </w:pPr>
      <w:r/>
      <w:r/>
    </w:p>
    <w:p>
      <w:pPr>
        <w:pStyle w:val="623"/>
        <w:ind w:firstLine="540"/>
        <w:jc w:val="both"/>
        <w:outlineLvl w:val="3"/>
      </w:pPr>
      <w:r>
        <w:t xml:space="preserve">9.11. Минимальный и достаточный уровни достижения предметных результатов по предметной области "Естествознание" на конец VI класса.</w:t>
      </w:r>
      <w:r/>
    </w:p>
    <w:p>
      <w:pPr>
        <w:pStyle w:val="621"/>
        <w:ind w:firstLine="540"/>
        <w:jc w:val="both"/>
        <w:spacing w:before="200"/>
      </w:pPr>
      <w:r>
        <w:t xml:space="preserve">9.11.1. Минимальный уровень:</w:t>
      </w:r>
      <w:r/>
    </w:p>
    <w:p>
      <w:pPr>
        <w:pStyle w:val="621"/>
        <w:ind w:firstLine="540"/>
        <w:jc w:val="both"/>
        <w:spacing w:before="200"/>
      </w:pPr>
      <w:r>
        <w:t xml:space="preserve">узнавание и называние изученных объектов на иллюстрациях, фотографиях;</w:t>
      </w:r>
      <w:r/>
    </w:p>
    <w:p>
      <w:pPr>
        <w:pStyle w:val="621"/>
        <w:ind w:firstLine="540"/>
        <w:jc w:val="both"/>
        <w:spacing w:before="200"/>
      </w:pPr>
      <w:r>
        <w:t xml:space="preserve">представления о назначении изученных объектов, их роли в окружающем мире;</w:t>
      </w:r>
      <w:r/>
    </w:p>
    <w:p>
      <w:pPr>
        <w:pStyle w:val="621"/>
        <w:ind w:firstLine="540"/>
        <w:jc w:val="both"/>
        <w:spacing w:before="200"/>
      </w:pPr>
      <w:r>
        <w:t xml:space="preserve">отнесение изученных объектов к определенным группам (осина - лиственное дерево леса);</w:t>
      </w:r>
      <w:r/>
    </w:p>
    <w:p>
      <w:pPr>
        <w:pStyle w:val="621"/>
        <w:ind w:firstLine="540"/>
        <w:jc w:val="both"/>
        <w:spacing w:before="200"/>
      </w:pPr>
      <w:r>
        <w:t xml:space="preserve">называние сходных объектов, отнесенных к одной и той же изучаемой группе (полезные ископаемые);</w:t>
      </w:r>
      <w:r/>
    </w:p>
    <w:p>
      <w:pPr>
        <w:pStyle w:val="621"/>
        <w:ind w:firstLine="540"/>
        <w:jc w:val="both"/>
        <w:spacing w:before="200"/>
      </w:pPr>
      <w:r>
        <w:t xml:space="preserve">соблюдение режима дня, правил личной гигиены и здорового образа жизни, понимание их значения в жизни человека;</w:t>
      </w:r>
      <w:r/>
    </w:p>
    <w:p>
      <w:pPr>
        <w:pStyle w:val="621"/>
        <w:ind w:firstLine="540"/>
        <w:jc w:val="both"/>
        <w:spacing w:before="200"/>
      </w:pPr>
      <w:r>
        <w:t xml:space="preserve">соблюдение элементарных правил безопасного поведения в природе и обществе (под контролем взрослого);</w:t>
      </w:r>
      <w:r/>
    </w:p>
    <w:p>
      <w:pPr>
        <w:pStyle w:val="621"/>
        <w:ind w:firstLine="540"/>
        <w:jc w:val="both"/>
        <w:spacing w:before="200"/>
      </w:pPr>
      <w:r>
        <w:t xml:space="preserve">выполнение несложных заданий под контролем педагогического работника;</w:t>
      </w:r>
      <w:r/>
    </w:p>
    <w:p>
      <w:pPr>
        <w:pStyle w:val="621"/>
        <w:ind w:firstLine="540"/>
        <w:jc w:val="both"/>
        <w:spacing w:before="200"/>
      </w:pPr>
      <w:r>
        <w:t xml:space="preserve">адекватная оценка своей работы, проявление к ней ценностного отношения, понимание оценки педагогического работника.</w:t>
      </w:r>
      <w:r/>
    </w:p>
    <w:p>
      <w:pPr>
        <w:pStyle w:val="621"/>
        <w:ind w:firstLine="540"/>
        <w:jc w:val="both"/>
        <w:spacing w:before="200"/>
      </w:pPr>
      <w:r>
        <w:t xml:space="preserve">9.11.2. Достаточный уровень:</w:t>
      </w:r>
      <w:r/>
    </w:p>
    <w:p>
      <w:pPr>
        <w:pStyle w:val="621"/>
        <w:ind w:firstLine="540"/>
        <w:jc w:val="both"/>
        <w:spacing w:before="200"/>
      </w:pPr>
      <w:r>
        <w:t xml:space="preserve">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r/>
    </w:p>
    <w:p>
      <w:pPr>
        <w:pStyle w:val="621"/>
        <w:ind w:firstLine="540"/>
        <w:jc w:val="both"/>
        <w:spacing w:before="200"/>
      </w:pPr>
      <w:r>
        <w:t xml:space="preserve">представления о взаимосвязях между изученными объектами, их месте в окружающем мире;</w:t>
      </w:r>
      <w:r/>
    </w:p>
    <w:p>
      <w:pPr>
        <w:pStyle w:val="621"/>
        <w:ind w:firstLine="540"/>
        <w:jc w:val="both"/>
        <w:spacing w:before="200"/>
      </w:pPr>
      <w:r>
        <w:t xml:space="preserve">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r/>
    </w:p>
    <w:p>
      <w:pPr>
        <w:pStyle w:val="621"/>
        <w:ind w:firstLine="540"/>
        <w:jc w:val="both"/>
        <w:spacing w:before="200"/>
      </w:pPr>
      <w:r>
        <w:t xml:space="preserve">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r/>
    </w:p>
    <w:p>
      <w:pPr>
        <w:pStyle w:val="621"/>
        <w:ind w:firstLine="540"/>
        <w:jc w:val="both"/>
        <w:spacing w:before="200"/>
      </w:pPr>
      <w:r>
        <w:t xml:space="preserve">выделение существенных признаков групп объектов;</w:t>
      </w:r>
      <w:r/>
    </w:p>
    <w:p>
      <w:pPr>
        <w:pStyle w:val="621"/>
        <w:ind w:firstLine="540"/>
        <w:jc w:val="both"/>
        <w:spacing w:before="200"/>
      </w:pPr>
      <w:r>
        <w:t xml:space="preserve">знание и соблюдение правил безопасного поведения в природе и обществе, правил здорового образа жизни;</w:t>
      </w:r>
      <w:r/>
    </w:p>
    <w:p>
      <w:pPr>
        <w:pStyle w:val="621"/>
        <w:ind w:firstLine="540"/>
        <w:jc w:val="both"/>
        <w:spacing w:before="200"/>
      </w:pPr>
      <w:r>
        <w:t xml:space="preserve">участие в беседе, обсуждение изученного; проявление желания рассказать о предмете изучения, наблюдения, заинтересовавшем объекте;</w:t>
      </w:r>
      <w:r/>
    </w:p>
    <w:p>
      <w:pPr>
        <w:pStyle w:val="621"/>
        <w:ind w:firstLine="540"/>
        <w:jc w:val="both"/>
        <w:spacing w:before="200"/>
      </w:pPr>
      <w:r>
        <w:t xml:space="preserve">выполнение з</w:t>
      </w:r>
      <w:r>
        <w:t xml:space="preserve">дания без текущего контроля педагогического работника (при наличии предваряющего и итогового контроля), осмысленная оценка своей работы и работы других обучающихся, проявление к ней ценностного отношения, понимание замечаний, адекватное восприятие похвалы;</w:t>
      </w:r>
      <w:r/>
    </w:p>
    <w:p>
      <w:pPr>
        <w:pStyle w:val="621"/>
        <w:ind w:firstLine="540"/>
        <w:jc w:val="both"/>
        <w:spacing w:before="200"/>
      </w:pPr>
      <w:r>
        <w:t xml:space="preserve">совершение действий по соблюдению санитарно-гигиенических норм в отношении изученных объектов и явлений;</w:t>
      </w:r>
      <w:r/>
    </w:p>
    <w:p>
      <w:pPr>
        <w:pStyle w:val="621"/>
        <w:ind w:firstLine="540"/>
        <w:jc w:val="both"/>
        <w:spacing w:before="200"/>
      </w:pPr>
      <w:r>
        <w:t xml:space="preserve">выполнение доступных возрасту природоохранительных действий;</w:t>
      </w:r>
      <w:r/>
    </w:p>
    <w:p>
      <w:pPr>
        <w:pStyle w:val="621"/>
        <w:ind w:firstLine="540"/>
        <w:jc w:val="both"/>
        <w:spacing w:before="200"/>
      </w:pPr>
      <w:r>
        <w:t xml:space="preserve">осуществление деятельности по уходу за комнатными и культурными растениями.</w:t>
      </w:r>
      <w:r/>
    </w:p>
    <w:p>
      <w:pPr>
        <w:pStyle w:val="621"/>
        <w:ind w:firstLine="540"/>
        <w:jc w:val="both"/>
      </w:pPr>
      <w:r/>
      <w:r/>
    </w:p>
    <w:p>
      <w:pPr>
        <w:pStyle w:val="623"/>
        <w:ind w:firstLine="540"/>
        <w:jc w:val="both"/>
        <w:outlineLvl w:val="3"/>
      </w:pPr>
      <w:r>
        <w:t xml:space="preserve">9.12. Минимальный и достаточный уровни достижения предметных результатов по предметной области "Естествознание" на конец обучения (IX класс).</w:t>
      </w:r>
      <w:r/>
    </w:p>
    <w:p>
      <w:pPr>
        <w:pStyle w:val="621"/>
        <w:ind w:firstLine="540"/>
        <w:jc w:val="both"/>
        <w:spacing w:before="200"/>
      </w:pPr>
      <w:r>
        <w:t xml:space="preserve">9.12.1. Минимальный уровень:</w:t>
      </w:r>
      <w:r/>
    </w:p>
    <w:p>
      <w:pPr>
        <w:pStyle w:val="621"/>
        <w:ind w:firstLine="540"/>
        <w:jc w:val="both"/>
        <w:spacing w:before="200"/>
      </w:pPr>
      <w:r>
        <w:t xml:space="preserve">представления об объектах и явлениях неживой и живой природы, организма человека;</w:t>
      </w:r>
      <w:r/>
    </w:p>
    <w:p>
      <w:pPr>
        <w:pStyle w:val="621"/>
        <w:ind w:firstLine="540"/>
        <w:jc w:val="both"/>
        <w:spacing w:before="200"/>
      </w:pPr>
      <w:r>
        <w:t xml:space="preserve">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r/>
    </w:p>
    <w:p>
      <w:pPr>
        <w:pStyle w:val="621"/>
        <w:ind w:firstLine="540"/>
        <w:jc w:val="both"/>
        <w:spacing w:before="200"/>
      </w:pPr>
      <w:r>
        <w:t xml:space="preserve">знание общих признаков изученных групп растений и животных, правил поведения в природе, техники безопасности, здорового образа жизни;</w:t>
      </w:r>
      <w:r/>
    </w:p>
    <w:p>
      <w:pPr>
        <w:pStyle w:val="621"/>
        <w:ind w:firstLine="540"/>
        <w:jc w:val="both"/>
        <w:spacing w:before="200"/>
      </w:pPr>
      <w:r>
        <w:t xml:space="preserve">выполнение совместно с учителем практических работ;</w:t>
      </w:r>
      <w:r/>
    </w:p>
    <w:p>
      <w:pPr>
        <w:pStyle w:val="621"/>
        <w:ind w:firstLine="540"/>
        <w:jc w:val="both"/>
        <w:spacing w:before="200"/>
      </w:pPr>
      <w:r>
        <w:t xml:space="preserve">описание особенностей состояния своего организма;</w:t>
      </w:r>
      <w:r/>
    </w:p>
    <w:p>
      <w:pPr>
        <w:pStyle w:val="621"/>
        <w:ind w:firstLine="540"/>
        <w:jc w:val="both"/>
        <w:spacing w:before="200"/>
      </w:pPr>
      <w:r>
        <w:t xml:space="preserve">знание названий специализации врачей;</w:t>
      </w:r>
      <w:r/>
    </w:p>
    <w:p>
      <w:pPr>
        <w:pStyle w:val="621"/>
        <w:ind w:firstLine="540"/>
        <w:jc w:val="both"/>
        <w:spacing w:before="200"/>
      </w:pPr>
      <w:r>
        <w:t xml:space="preserve">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r/>
    </w:p>
    <w:p>
      <w:pPr>
        <w:pStyle w:val="621"/>
        <w:ind w:firstLine="540"/>
        <w:jc w:val="both"/>
        <w:spacing w:before="200"/>
      </w:pPr>
      <w:r>
        <w:t xml:space="preserve">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r/>
    </w:p>
    <w:p>
      <w:pPr>
        <w:pStyle w:val="621"/>
        <w:ind w:firstLine="540"/>
        <w:jc w:val="both"/>
        <w:spacing w:before="200"/>
      </w:pPr>
      <w:r>
        <w:t xml:space="preserve">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r/>
    </w:p>
    <w:p>
      <w:pPr>
        <w:pStyle w:val="621"/>
        <w:ind w:firstLine="540"/>
        <w:jc w:val="both"/>
        <w:spacing w:before="200"/>
      </w:pPr>
      <w:r>
        <w:t xml:space="preserve">выделение, описание и объяснение существенных признаков географических объектов и явлений;</w:t>
      </w:r>
      <w:r/>
    </w:p>
    <w:p>
      <w:pPr>
        <w:pStyle w:val="621"/>
        <w:ind w:firstLine="540"/>
        <w:jc w:val="both"/>
        <w:spacing w:before="200"/>
      </w:pPr>
      <w:r>
        <w:t xml:space="preserve">сравнение географических объектов, фактов, явлений, событий по заданным критериям;</w:t>
      </w:r>
      <w:r/>
    </w:p>
    <w:p>
      <w:pPr>
        <w:pStyle w:val="621"/>
        <w:ind w:firstLine="540"/>
        <w:jc w:val="both"/>
        <w:spacing w:before="200"/>
      </w:pPr>
      <w:r>
        <w:t xml:space="preserve">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r/>
    </w:p>
    <w:p>
      <w:pPr>
        <w:pStyle w:val="621"/>
        <w:ind w:firstLine="540"/>
        <w:jc w:val="both"/>
        <w:spacing w:before="200"/>
      </w:pPr>
      <w:r>
        <w:t xml:space="preserve">9.12.2. Достаточный уровень:</w:t>
      </w:r>
      <w:r/>
    </w:p>
    <w:p>
      <w:pPr>
        <w:pStyle w:val="621"/>
        <w:ind w:firstLine="540"/>
        <w:jc w:val="both"/>
        <w:spacing w:before="200"/>
      </w:pPr>
      <w:r>
        <w:t xml:space="preserve">представление об объектах неживой и живой природы, организме человека;</w:t>
      </w:r>
      <w:r/>
    </w:p>
    <w:p>
      <w:pPr>
        <w:pStyle w:val="621"/>
        <w:ind w:firstLine="540"/>
        <w:jc w:val="both"/>
        <w:spacing w:before="200"/>
      </w:pPr>
      <w:r>
        <w:t xml:space="preserve">осознание основных взаимосвязей между природными компонентами, природой и человеком, органами и системами органов у человека;</w:t>
      </w:r>
      <w:r/>
    </w:p>
    <w:p>
      <w:pPr>
        <w:pStyle w:val="621"/>
        <w:ind w:firstLine="540"/>
        <w:jc w:val="both"/>
        <w:spacing w:before="200"/>
      </w:pPr>
      <w:r>
        <w:t xml:space="preserve">установление взаимосвязи между средой обитания и внешним видом объекта (единство формы и функции);</w:t>
      </w:r>
      <w:r/>
    </w:p>
    <w:p>
      <w:pPr>
        <w:pStyle w:val="621"/>
        <w:ind w:firstLine="540"/>
        <w:jc w:val="both"/>
        <w:spacing w:before="200"/>
      </w:pPr>
      <w:r>
        <w:t xml:space="preserve">знание признаков сходства и различия между группами растений и животных, выполнение классификаций на основе выделения общих признаков;</w:t>
      </w:r>
      <w:r/>
    </w:p>
    <w:p>
      <w:pPr>
        <w:pStyle w:val="621"/>
        <w:ind w:firstLine="540"/>
        <w:jc w:val="both"/>
        <w:spacing w:before="200"/>
      </w:pPr>
      <w:r>
        <w:t xml:space="preserve">узнавание изученных природных объектов по внешнему виду (натуральные объекты, муляжи, слайды, рисунки, схемы);</w:t>
      </w:r>
      <w:r/>
    </w:p>
    <w:p>
      <w:pPr>
        <w:pStyle w:val="621"/>
        <w:ind w:firstLine="540"/>
        <w:jc w:val="both"/>
        <w:spacing w:before="200"/>
      </w:pPr>
      <w:r>
        <w:t xml:space="preserve">знание названий, элементарных функций и расположения основных органов в организме человека;</w:t>
      </w:r>
      <w:r/>
    </w:p>
    <w:p>
      <w:pPr>
        <w:pStyle w:val="621"/>
        <w:ind w:firstLine="540"/>
        <w:jc w:val="both"/>
        <w:spacing w:before="200"/>
      </w:pPr>
      <w: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r/>
    </w:p>
    <w:p>
      <w:pPr>
        <w:pStyle w:val="621"/>
        <w:ind w:firstLine="540"/>
        <w:jc w:val="both"/>
        <w:spacing w:before="200"/>
      </w:pPr>
      <w:r>
        <w:t xml:space="preserve">знание правил здорового образа жизни и безопасного поведения, использование их для объяснения новых ситуаций;</w:t>
      </w:r>
      <w:r/>
    </w:p>
    <w:p>
      <w:pPr>
        <w:pStyle w:val="621"/>
        <w:ind w:firstLine="540"/>
        <w:jc w:val="both"/>
        <w:spacing w:before="200"/>
      </w:pPr>
      <w:r>
        <w:t xml:space="preserve">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r/>
    </w:p>
    <w:p>
      <w:pPr>
        <w:pStyle w:val="621"/>
        <w:ind w:firstLine="540"/>
        <w:jc w:val="both"/>
        <w:spacing w:before="200"/>
      </w:pPr>
      <w:r>
        <w:t xml:space="preserve">владение сформированными знаниями и умениями в учебных, учебнобытовых и учебно-трудовых ситуациях;</w:t>
      </w:r>
      <w:r/>
    </w:p>
    <w:p>
      <w:pPr>
        <w:pStyle w:val="621"/>
        <w:ind w:firstLine="540"/>
        <w:jc w:val="both"/>
        <w:spacing w:before="200"/>
      </w:pPr>
      <w:r>
        <w:t xml:space="preserve">применение элементарных практических умений и приемов работы с географической картой для получения географической информации;</w:t>
      </w:r>
      <w:r/>
    </w:p>
    <w:p>
      <w:pPr>
        <w:pStyle w:val="621"/>
        <w:ind w:firstLine="540"/>
        <w:jc w:val="both"/>
        <w:spacing w:before="200"/>
      </w:pPr>
      <w: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r/>
    </w:p>
    <w:p>
      <w:pPr>
        <w:pStyle w:val="621"/>
        <w:ind w:firstLine="540"/>
        <w:jc w:val="both"/>
        <w:spacing w:before="200"/>
      </w:pPr>
      <w:r>
        <w:t xml:space="preserve">нахождение в различных источниках и анализ географической информации;</w:t>
      </w:r>
      <w:r/>
    </w:p>
    <w:p>
      <w:pPr>
        <w:pStyle w:val="621"/>
        <w:ind w:firstLine="540"/>
        <w:jc w:val="both"/>
        <w:spacing w:before="200"/>
      </w:pPr>
      <w:r>
        <w:t xml:space="preserve">применение приборов и инструментов для определения количественных и качественных характеристик компонентов природы;</w:t>
      </w:r>
      <w:r/>
    </w:p>
    <w:p>
      <w:pPr>
        <w:pStyle w:val="621"/>
        <w:ind w:firstLine="540"/>
        <w:jc w:val="both"/>
        <w:spacing w:before="200"/>
      </w:pPr>
      <w:r>
        <w:t xml:space="preserve">называние и показ на иллюстрациях изученных культурных и исторических памятников своей области.</w:t>
      </w:r>
      <w:r/>
    </w:p>
    <w:p>
      <w:pPr>
        <w:pStyle w:val="621"/>
        <w:ind w:firstLine="540"/>
        <w:jc w:val="both"/>
      </w:pPr>
      <w:r/>
      <w:r/>
    </w:p>
    <w:p>
      <w:pPr>
        <w:pStyle w:val="623"/>
        <w:ind w:firstLine="540"/>
        <w:jc w:val="both"/>
        <w:outlineLvl w:val="3"/>
      </w:pPr>
      <w:r>
        <w:t xml:space="preserve">9.13. Минимальный и достаточный уровни достижения предметных результатов по предметной области "Человек и общество" на конец обучения (IX класс).</w:t>
      </w:r>
      <w:r/>
    </w:p>
    <w:p>
      <w:pPr>
        <w:pStyle w:val="621"/>
        <w:ind w:firstLine="540"/>
        <w:jc w:val="both"/>
        <w:spacing w:before="200"/>
      </w:pPr>
      <w:r>
        <w:t xml:space="preserve">9.13.1. Минимальный уровень:</w:t>
      </w:r>
      <w:r/>
    </w:p>
    <w:p>
      <w:pPr>
        <w:pStyle w:val="621"/>
        <w:ind w:firstLine="540"/>
        <w:jc w:val="both"/>
        <w:spacing w:before="200"/>
      </w:pPr>
      <w:r>
        <w:t xml:space="preserve">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r/>
    </w:p>
    <w:p>
      <w:pPr>
        <w:pStyle w:val="621"/>
        <w:ind w:firstLine="540"/>
        <w:jc w:val="both"/>
        <w:spacing w:before="200"/>
      </w:pPr>
      <w:r>
        <w:t xml:space="preserve">приготовление несложных видов блюд под руководством педагогического работника;</w:t>
      </w:r>
      <w:r/>
    </w:p>
    <w:p>
      <w:pPr>
        <w:pStyle w:val="621"/>
        <w:ind w:firstLine="540"/>
        <w:jc w:val="both"/>
        <w:spacing w:before="200"/>
      </w:pPr>
      <w:r>
        <w:t xml:space="preserve">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r/>
    </w:p>
    <w:p>
      <w:pPr>
        <w:pStyle w:val="621"/>
        <w:ind w:firstLine="540"/>
        <w:jc w:val="both"/>
        <w:spacing w:before="200"/>
      </w:pPr>
      <w:r>
        <w:t xml:space="preserve">знание отдельных видов одежды и обуви, некоторых правил ухода за ними; соблюдение усвоенных правил в повседневной жизни;</w:t>
      </w:r>
      <w:r/>
    </w:p>
    <w:p>
      <w:pPr>
        <w:pStyle w:val="621"/>
        <w:ind w:firstLine="540"/>
        <w:jc w:val="both"/>
        <w:spacing w:before="200"/>
      </w:pPr>
      <w:r>
        <w:t xml:space="preserve">знание правил личной гигиены и их выполнение под руководством взрослого;</w:t>
      </w:r>
      <w:r/>
    </w:p>
    <w:p>
      <w:pPr>
        <w:pStyle w:val="621"/>
        <w:ind w:firstLine="540"/>
        <w:jc w:val="both"/>
        <w:spacing w:before="200"/>
      </w:pPr>
      <w:r>
        <w:t xml:space="preserve">знание названий предприятий бытового обслуживания и их назначения; решение типовых практических задач под руководством педагогических работников, родителей (законных представителей) посредством обращения в предприятия бытового обслуживания;</w:t>
      </w:r>
      <w:r/>
    </w:p>
    <w:p>
      <w:pPr>
        <w:pStyle w:val="621"/>
        <w:ind w:firstLine="540"/>
        <w:jc w:val="both"/>
        <w:spacing w:before="200"/>
      </w:pPr>
      <w:r>
        <w:t xml:space="preserve">знание названий торговых организаций, их видов и назначения;</w:t>
      </w:r>
      <w:r/>
    </w:p>
    <w:p>
      <w:pPr>
        <w:pStyle w:val="621"/>
        <w:ind w:firstLine="540"/>
        <w:jc w:val="both"/>
        <w:spacing w:before="200"/>
      </w:pPr>
      <w:r>
        <w:t xml:space="preserve">совершение покупок различных товаров под руководством родителей (законных представителей);</w:t>
      </w:r>
      <w:r/>
    </w:p>
    <w:p>
      <w:pPr>
        <w:pStyle w:val="621"/>
        <w:ind w:firstLine="540"/>
        <w:jc w:val="both"/>
        <w:spacing w:before="200"/>
      </w:pPr>
      <w:r>
        <w:t xml:space="preserve">первоначальные представления о статьях семейного бюджета;</w:t>
      </w:r>
      <w:r/>
    </w:p>
    <w:p>
      <w:pPr>
        <w:pStyle w:val="621"/>
        <w:ind w:firstLine="540"/>
        <w:jc w:val="both"/>
        <w:spacing w:before="200"/>
      </w:pPr>
      <w:r>
        <w:t xml:space="preserve">представления о различных видах средств связи;</w:t>
      </w:r>
      <w:r/>
    </w:p>
    <w:p>
      <w:pPr>
        <w:pStyle w:val="621"/>
        <w:ind w:firstLine="540"/>
        <w:jc w:val="both"/>
        <w:spacing w:before="200"/>
      </w:pPr>
      <w:r>
        <w:t xml:space="preserve">знание и соблюдение правил поведения в общественных местах (магазинах, транспорте, музеях, медицинских учреждениях);</w:t>
      </w:r>
      <w:r/>
    </w:p>
    <w:p>
      <w:pPr>
        <w:pStyle w:val="621"/>
        <w:ind w:firstLine="540"/>
        <w:jc w:val="both"/>
        <w:spacing w:before="200"/>
      </w:pPr>
      <w:r>
        <w:t xml:space="preserve">знание названий организаций социальной направленности и их назначения;</w:t>
      </w:r>
      <w:r/>
    </w:p>
    <w:p>
      <w:pPr>
        <w:pStyle w:val="621"/>
        <w:ind w:firstLine="540"/>
        <w:jc w:val="both"/>
        <w:spacing w:before="200"/>
      </w:pPr>
      <w:r>
        <w:t xml:space="preserve">понимание доступных исторических фактов;</w:t>
      </w:r>
      <w:r/>
    </w:p>
    <w:p>
      <w:pPr>
        <w:pStyle w:val="621"/>
        <w:ind w:firstLine="540"/>
        <w:jc w:val="both"/>
        <w:spacing w:before="200"/>
      </w:pPr>
      <w:r>
        <w:t xml:space="preserve">использование некоторых усвоенных понятий в активной речи;</w:t>
      </w:r>
      <w:r/>
    </w:p>
    <w:p>
      <w:pPr>
        <w:pStyle w:val="621"/>
        <w:ind w:firstLine="540"/>
        <w:jc w:val="both"/>
        <w:spacing w:before="200"/>
      </w:pPr>
      <w:r>
        <w:t xml:space="preserve">последовательные ответы на вопросы, выбор правильного ответа из ряда предложенных вариантов;</w:t>
      </w:r>
      <w:r/>
    </w:p>
    <w:p>
      <w:pPr>
        <w:pStyle w:val="621"/>
        <w:ind w:firstLine="540"/>
        <w:jc w:val="both"/>
        <w:spacing w:before="200"/>
      </w:pPr>
      <w:r>
        <w:t xml:space="preserve">использование помощи педагогического работника при выполнении учебных задач, самостоятельное исправление ошибок;</w:t>
      </w:r>
      <w:r/>
    </w:p>
    <w:p>
      <w:pPr>
        <w:pStyle w:val="621"/>
        <w:ind w:firstLine="540"/>
        <w:jc w:val="both"/>
        <w:spacing w:before="200"/>
      </w:pPr>
      <w:r>
        <w:t xml:space="preserve">усвоение элементов контроля учебной деятельности (с помощью памяток, инструкций, опорных схем);</w:t>
      </w:r>
      <w:r/>
    </w:p>
    <w:p>
      <w:pPr>
        <w:pStyle w:val="621"/>
        <w:ind w:firstLine="540"/>
        <w:jc w:val="both"/>
        <w:spacing w:before="200"/>
      </w:pPr>
      <w:r>
        <w:t xml:space="preserve">адекватное реагирование на оценку учебных действий;</w:t>
      </w:r>
      <w:r/>
    </w:p>
    <w:p>
      <w:pPr>
        <w:pStyle w:val="621"/>
        <w:ind w:firstLine="540"/>
        <w:jc w:val="both"/>
        <w:spacing w:before="200"/>
      </w:pPr>
      <w:r>
        <w:t xml:space="preserve">знание некоторых дат важнейших событий отечественной истории;</w:t>
      </w:r>
      <w:r/>
    </w:p>
    <w:p>
      <w:pPr>
        <w:pStyle w:val="621"/>
        <w:ind w:firstLine="540"/>
        <w:jc w:val="both"/>
        <w:spacing w:before="200"/>
      </w:pPr>
      <w:r>
        <w:t xml:space="preserve">знание некоторых основных фактов исторических событий, явлений, процессов;</w:t>
      </w:r>
      <w:r/>
    </w:p>
    <w:p>
      <w:pPr>
        <w:pStyle w:val="621"/>
        <w:ind w:firstLine="540"/>
        <w:jc w:val="both"/>
        <w:spacing w:before="200"/>
      </w:pPr>
      <w:r>
        <w:t xml:space="preserve">знание имен некоторых наиболее известных исторических деятелей (князей, царей, политиков, полководцев, ученых, деятелей культуры);</w:t>
      </w:r>
      <w:r/>
    </w:p>
    <w:p>
      <w:pPr>
        <w:pStyle w:val="621"/>
        <w:ind w:firstLine="540"/>
        <w:jc w:val="both"/>
        <w:spacing w:before="200"/>
      </w:pPr>
      <w:r>
        <w:t xml:space="preserve">понимание значения основных терминов-понятий;</w:t>
      </w:r>
      <w:r/>
    </w:p>
    <w:p>
      <w:pPr>
        <w:pStyle w:val="621"/>
        <w:ind w:firstLine="540"/>
        <w:jc w:val="both"/>
        <w:spacing w:before="200"/>
      </w:pPr>
      <w:r>
        <w:t xml:space="preserve">установление по датам последовательности и длительности исторических событий, пользование "Лентой времени";</w:t>
      </w:r>
      <w:r/>
    </w:p>
    <w:p>
      <w:pPr>
        <w:pStyle w:val="621"/>
        <w:ind w:firstLine="540"/>
        <w:jc w:val="both"/>
        <w:spacing w:before="200"/>
      </w:pPr>
      <w:r>
        <w:t xml:space="preserve">описание предметов, событий, исторических героев с опорой на наглядность, составление рассказов о них по вопросам педагогического работника;</w:t>
      </w:r>
      <w:r/>
    </w:p>
    <w:p>
      <w:pPr>
        <w:pStyle w:val="621"/>
        <w:ind w:firstLine="540"/>
        <w:jc w:val="both"/>
        <w:spacing w:before="200"/>
      </w:pPr>
      <w:r>
        <w:t xml:space="preserve">нахождение и показ на исторической карте основных изучаемых объектов и событий;</w:t>
      </w:r>
      <w:r/>
    </w:p>
    <w:p>
      <w:pPr>
        <w:pStyle w:val="621"/>
        <w:ind w:firstLine="540"/>
        <w:jc w:val="both"/>
        <w:spacing w:before="200"/>
      </w:pPr>
      <w:r>
        <w:t xml:space="preserve">объяснение значения основных исторических понятий с помощью педагогического работника.</w:t>
      </w:r>
      <w:r/>
    </w:p>
    <w:p>
      <w:pPr>
        <w:pStyle w:val="621"/>
        <w:ind w:firstLine="540"/>
        <w:jc w:val="both"/>
        <w:spacing w:before="200"/>
      </w:pPr>
      <w:r>
        <w:t xml:space="preserve">9.13.2. Достаточный уровень:</w:t>
      </w:r>
      <w:r/>
    </w:p>
    <w:p>
      <w:pPr>
        <w:pStyle w:val="621"/>
        <w:ind w:firstLine="540"/>
        <w:jc w:val="both"/>
        <w:spacing w:before="200"/>
      </w:pPr>
      <w:r>
        <w:t xml:space="preserve">знание способов хранения и переработки продуктов питания;</w:t>
      </w:r>
      <w:r/>
    </w:p>
    <w:p>
      <w:pPr>
        <w:pStyle w:val="621"/>
        <w:ind w:firstLine="540"/>
        <w:jc w:val="both"/>
        <w:spacing w:before="200"/>
      </w:pPr>
      <w:r>
        <w:t xml:space="preserve">составление ежедневного меню из предложенных продуктов питания;</w:t>
      </w:r>
      <w:r/>
    </w:p>
    <w:p>
      <w:pPr>
        <w:pStyle w:val="621"/>
        <w:ind w:firstLine="540"/>
        <w:jc w:val="both"/>
        <w:spacing w:before="200"/>
      </w:pPr>
      <w:r>
        <w:t xml:space="preserve">самостоятельное приготовление несложных знакомых блюд;</w:t>
      </w:r>
      <w:r/>
    </w:p>
    <w:p>
      <w:pPr>
        <w:pStyle w:val="621"/>
        <w:ind w:firstLine="540"/>
        <w:jc w:val="both"/>
        <w:spacing w:before="200"/>
      </w:pPr>
      <w:r>
        <w:t xml:space="preserve">самостоятельное совершение покупок товаров ежедневного назначения;</w:t>
      </w:r>
      <w:r/>
    </w:p>
    <w:p>
      <w:pPr>
        <w:pStyle w:val="621"/>
        <w:ind w:firstLine="540"/>
        <w:jc w:val="both"/>
        <w:spacing w:before="200"/>
      </w:pPr>
      <w:r>
        <w:t xml:space="preserve">соблюдение правил личной гигиены по уходу за полостью рта, волосами, кожей рук;</w:t>
      </w:r>
      <w:r/>
    </w:p>
    <w:p>
      <w:pPr>
        <w:pStyle w:val="621"/>
        <w:ind w:firstLine="540"/>
        <w:jc w:val="both"/>
        <w:spacing w:before="200"/>
      </w:pPr>
      <w:r>
        <w:t xml:space="preserve">соблюдение правила поведения в доме и общественных местах; представления о морально-этических нормах поведения;</w:t>
      </w:r>
      <w:r/>
    </w:p>
    <w:p>
      <w:pPr>
        <w:pStyle w:val="621"/>
        <w:ind w:firstLine="540"/>
        <w:jc w:val="both"/>
        <w:spacing w:before="200"/>
      </w:pPr>
      <w:r>
        <w:t xml:space="preserve">некоторые навыки ведения домашнего хозяйства (уборка дома, стирка белья, мытье посуды);</w:t>
      </w:r>
      <w:r/>
    </w:p>
    <w:p>
      <w:pPr>
        <w:pStyle w:val="621"/>
        <w:ind w:firstLine="540"/>
        <w:jc w:val="both"/>
        <w:spacing w:before="200"/>
      </w:pPr>
      <w:r>
        <w:t xml:space="preserve">навыки обращения в различные медицинские учреждения (под руководством взрослого);</w:t>
      </w:r>
      <w:r/>
    </w:p>
    <w:p>
      <w:pPr>
        <w:pStyle w:val="621"/>
        <w:ind w:firstLine="540"/>
        <w:jc w:val="both"/>
        <w:spacing w:before="200"/>
      </w:pPr>
      <w:r>
        <w:t xml:space="preserve">пользование различными средствами связи для решения практических житейских задач;</w:t>
      </w:r>
      <w:r/>
    </w:p>
    <w:p>
      <w:pPr>
        <w:pStyle w:val="621"/>
        <w:ind w:firstLine="540"/>
        <w:jc w:val="both"/>
        <w:spacing w:before="200"/>
      </w:pPr>
      <w:r>
        <w:t xml:space="preserve">знание основных статей семейного бюджета, коллективный расчет расходов и доходов семейного бюджета;</w:t>
      </w:r>
      <w:r/>
    </w:p>
    <w:p>
      <w:pPr>
        <w:pStyle w:val="621"/>
        <w:ind w:firstLine="540"/>
        <w:jc w:val="both"/>
        <w:spacing w:before="200"/>
      </w:pPr>
      <w:r>
        <w:t xml:space="preserve">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r/>
    </w:p>
    <w:p>
      <w:pPr>
        <w:pStyle w:val="621"/>
        <w:ind w:firstLine="540"/>
        <w:jc w:val="both"/>
        <w:spacing w:before="200"/>
      </w:pPr>
      <w:r>
        <w:t xml:space="preserve">знание изученных понятий и наличие представлений по всем разделам программы;</w:t>
      </w:r>
      <w:r/>
    </w:p>
    <w:p>
      <w:pPr>
        <w:pStyle w:val="621"/>
        <w:ind w:firstLine="540"/>
        <w:jc w:val="both"/>
        <w:spacing w:before="200"/>
      </w:pPr>
      <w:r>
        <w:t xml:space="preserve">использование усвоенных исторических понятий в самостоятельных высказываниях;</w:t>
      </w:r>
      <w:r/>
    </w:p>
    <w:p>
      <w:pPr>
        <w:pStyle w:val="621"/>
        <w:ind w:firstLine="540"/>
        <w:jc w:val="both"/>
        <w:spacing w:before="200"/>
      </w:pPr>
      <w:r>
        <w:t xml:space="preserve">участие в беседах по основным темам программы;</w:t>
      </w:r>
      <w:r/>
    </w:p>
    <w:p>
      <w:pPr>
        <w:pStyle w:val="621"/>
        <w:ind w:firstLine="540"/>
        <w:jc w:val="both"/>
        <w:spacing w:before="200"/>
      </w:pPr>
      <w:r>
        <w:t xml:space="preserve">высказывание собственных суждений и личностное отношение к изученным фактам;</w:t>
      </w:r>
      <w:r/>
    </w:p>
    <w:p>
      <w:pPr>
        <w:pStyle w:val="621"/>
        <w:ind w:firstLine="540"/>
        <w:jc w:val="both"/>
        <w:spacing w:before="200"/>
      </w:pPr>
      <w:r>
        <w:t xml:space="preserve">понимание содержания учебных заданий, их выполнение самостоятельно или с помощью педагогического работника;</w:t>
      </w:r>
      <w:r/>
    </w:p>
    <w:p>
      <w:pPr>
        <w:pStyle w:val="621"/>
        <w:ind w:firstLine="540"/>
        <w:jc w:val="both"/>
        <w:spacing w:before="200"/>
      </w:pPr>
      <w:r>
        <w:t xml:space="preserve">владение элементами самоконтроля при выполнении заданий;</w:t>
      </w:r>
      <w:r/>
    </w:p>
    <w:p>
      <w:pPr>
        <w:pStyle w:val="621"/>
        <w:ind w:firstLine="540"/>
        <w:jc w:val="both"/>
        <w:spacing w:before="200"/>
      </w:pPr>
      <w:r>
        <w:t xml:space="preserve">владение элементами оценки и самооценки;</w:t>
      </w:r>
      <w:r/>
    </w:p>
    <w:p>
      <w:pPr>
        <w:pStyle w:val="621"/>
        <w:ind w:firstLine="540"/>
        <w:jc w:val="both"/>
        <w:spacing w:before="200"/>
      </w:pPr>
      <w:r>
        <w:t xml:space="preserve">проявление интереса к изучению истории.</w:t>
      </w:r>
      <w:r/>
    </w:p>
    <w:p>
      <w:pPr>
        <w:pStyle w:val="621"/>
        <w:ind w:firstLine="540"/>
        <w:jc w:val="both"/>
        <w:spacing w:before="200"/>
      </w:pPr>
      <w:r>
        <w:t xml:space="preserve">знание хронологических рамок ключевых процессов, дат важнейших событий отечественной истории;</w:t>
      </w:r>
      <w:r/>
    </w:p>
    <w:p>
      <w:pPr>
        <w:pStyle w:val="621"/>
        <w:ind w:firstLine="540"/>
        <w:jc w:val="both"/>
        <w:spacing w:before="200"/>
      </w:pPr>
      <w:r>
        <w:t xml:space="preserve">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r/>
    </w:p>
    <w:p>
      <w:pPr>
        <w:pStyle w:val="621"/>
        <w:ind w:firstLine="540"/>
        <w:jc w:val="both"/>
        <w:spacing w:before="200"/>
      </w:pPr>
      <w:r>
        <w:t xml:space="preserve">знание мест совершения основных исторических событий;</w:t>
      </w:r>
      <w:r/>
    </w:p>
    <w:p>
      <w:pPr>
        <w:pStyle w:val="621"/>
        <w:ind w:firstLine="540"/>
        <w:jc w:val="both"/>
        <w:spacing w:before="200"/>
      </w:pPr>
      <w:r>
        <w:t xml:space="preserve">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r/>
    </w:p>
    <w:p>
      <w:pPr>
        <w:pStyle w:val="621"/>
        <w:ind w:firstLine="540"/>
        <w:jc w:val="both"/>
        <w:spacing w:before="200"/>
      </w:pPr>
      <w:r>
        <w:t xml:space="preserve">формирование первоначальных представлений о взаимосвязи и последовательности </w:t>
      </w:r>
      <w:r>
        <w:t xml:space="preserve">важнейших исторических событий;</w:t>
      </w:r>
      <w:r/>
    </w:p>
    <w:p>
      <w:pPr>
        <w:pStyle w:val="621"/>
        <w:ind w:firstLine="540"/>
        <w:jc w:val="both"/>
        <w:spacing w:before="200"/>
      </w:pPr>
      <w:r>
        <w:t xml:space="preserve">понимание "легенды" исторической карты и "чтение" исторической карты с опорой на ее "легенду";</w:t>
      </w:r>
      <w:r/>
    </w:p>
    <w:p>
      <w:pPr>
        <w:pStyle w:val="621"/>
        <w:ind w:firstLine="540"/>
        <w:jc w:val="both"/>
        <w:spacing w:before="200"/>
      </w:pPr>
      <w:r>
        <w:t xml:space="preserve">знание основных терминов понятий и их определений;</w:t>
      </w:r>
      <w:r/>
    </w:p>
    <w:p>
      <w:pPr>
        <w:pStyle w:val="621"/>
        <w:ind w:firstLine="540"/>
        <w:jc w:val="both"/>
        <w:spacing w:before="200"/>
      </w:pPr>
      <w:r>
        <w:t xml:space="preserve">соотнесение года с веком, установление последовательности и длительности исторических событий;</w:t>
      </w:r>
      <w:r/>
    </w:p>
    <w:p>
      <w:pPr>
        <w:pStyle w:val="621"/>
        <w:ind w:firstLine="540"/>
        <w:jc w:val="both"/>
        <w:spacing w:before="200"/>
      </w:pPr>
      <w:r>
        <w:t xml:space="preserve">сравнение, анализ, обобщение исторических фактов;</w:t>
      </w:r>
      <w:r/>
    </w:p>
    <w:p>
      <w:pPr>
        <w:pStyle w:val="621"/>
        <w:ind w:firstLine="540"/>
        <w:jc w:val="both"/>
        <w:spacing w:before="200"/>
      </w:pPr>
      <w:r>
        <w:t xml:space="preserve">поиск информации в одном или нескольких источниках;</w:t>
      </w:r>
      <w:r/>
    </w:p>
    <w:p>
      <w:pPr>
        <w:pStyle w:val="621"/>
        <w:ind w:firstLine="540"/>
        <w:jc w:val="both"/>
        <w:spacing w:before="200"/>
      </w:pPr>
      <w:r>
        <w:t xml:space="preserve">установление и раскрытие причинно-следственных связей между историческими событиями и явлениями.</w:t>
      </w:r>
      <w:r/>
    </w:p>
    <w:p>
      <w:pPr>
        <w:pStyle w:val="621"/>
        <w:ind w:firstLine="540"/>
        <w:jc w:val="both"/>
      </w:pPr>
      <w:r/>
      <w:r/>
    </w:p>
    <w:p>
      <w:pPr>
        <w:pStyle w:val="623"/>
        <w:ind w:firstLine="540"/>
        <w:jc w:val="both"/>
        <w:outlineLvl w:val="3"/>
      </w:pPr>
      <w:r>
        <w:t xml:space="preserve">9.14. Минимальный и достаточный уровни достижения предметных результатов по предметной области "Человек и общество" на конец обучения (XII класс).</w:t>
      </w:r>
      <w:r/>
    </w:p>
    <w:p>
      <w:pPr>
        <w:pStyle w:val="621"/>
        <w:ind w:firstLine="540"/>
        <w:jc w:val="both"/>
        <w:spacing w:before="200"/>
      </w:pPr>
      <w:r>
        <w:t xml:space="preserve">9.14.1. Минимальный уровень:</w:t>
      </w:r>
      <w:r/>
    </w:p>
    <w:p>
      <w:pPr>
        <w:pStyle w:val="621"/>
        <w:ind w:firstLine="540"/>
        <w:jc w:val="both"/>
        <w:spacing w:before="200"/>
      </w:pPr>
      <w:r>
        <w:t xml:space="preserve">различение отдельных видов продуктов, относящихся к разным группам по их основным характеристикам;</w:t>
      </w:r>
      <w:r/>
    </w:p>
    <w:p>
      <w:pPr>
        <w:pStyle w:val="621"/>
        <w:ind w:firstLine="540"/>
        <w:jc w:val="both"/>
        <w:spacing w:before="200"/>
      </w:pPr>
      <w:r>
        <w:t xml:space="preserve">самостоятельное приготовление несложных блюд (бутербродов, салатов, вторых блюд);</w:t>
      </w:r>
      <w:r/>
    </w:p>
    <w:p>
      <w:pPr>
        <w:pStyle w:val="621"/>
        <w:ind w:firstLine="540"/>
        <w:jc w:val="both"/>
        <w:spacing w:before="200"/>
      </w:pPr>
      <w:r>
        <w:t xml:space="preserve">соблюдение санитарно-гигиенических требований к процессу приготовления пищи и требований техники безопасности при приготовлении пищи;</w:t>
      </w:r>
      <w:r/>
    </w:p>
    <w:p>
      <w:pPr>
        <w:pStyle w:val="621"/>
        <w:ind w:firstLine="540"/>
        <w:jc w:val="both"/>
        <w:spacing w:before="200"/>
      </w:pPr>
      <w:r>
        <w:t xml:space="preserve">выполнение (под руководством педагогического работника) мелкого ремонта и обновление одежды;</w:t>
      </w:r>
      <w:r/>
    </w:p>
    <w:p>
      <w:pPr>
        <w:pStyle w:val="621"/>
        <w:ind w:firstLine="540"/>
        <w:jc w:val="both"/>
        <w:spacing w:before="200"/>
      </w:pPr>
      <w:r>
        <w:t xml:space="preserve">решение типовых практических задач (под руководством педагогического работника) посредством обращения в торговые предприятия и предприятия бытового обслуживания;</w:t>
      </w:r>
      <w:r/>
    </w:p>
    <w:p>
      <w:pPr>
        <w:pStyle w:val="621"/>
        <w:ind w:firstLine="540"/>
        <w:jc w:val="both"/>
        <w:spacing w:before="200"/>
      </w:pPr>
      <w:r>
        <w:t xml:space="preserve">самостоятельное совершение покупок товаров повседневного спроса и знание способов определения правильности отпуска товаров;</w:t>
      </w:r>
      <w:r/>
    </w:p>
    <w:p>
      <w:pPr>
        <w:pStyle w:val="621"/>
        <w:ind w:firstLine="540"/>
        <w:jc w:val="both"/>
        <w:spacing w:before="200"/>
      </w:pPr>
      <w:r>
        <w:t xml:space="preserve">пользование различными средствами связи, включая интернет-средства;</w:t>
      </w:r>
      <w:r/>
    </w:p>
    <w:p>
      <w:pPr>
        <w:pStyle w:val="621"/>
        <w:ind w:firstLine="540"/>
        <w:jc w:val="both"/>
        <w:spacing w:before="200"/>
      </w:pPr>
      <w:r>
        <w:t xml:space="preserve">знание и соблюдение санитарно-гигиенических правил для девушек и юношей;</w:t>
      </w:r>
      <w:r/>
    </w:p>
    <w:p>
      <w:pPr>
        <w:pStyle w:val="621"/>
        <w:ind w:firstLine="540"/>
        <w:jc w:val="both"/>
        <w:spacing w:before="200"/>
      </w:pPr>
      <w:r>
        <w:t xml:space="preserve">знание основных мер по предупреждению инфекционных заболеваний;</w:t>
      </w:r>
      <w:r/>
    </w:p>
    <w:p>
      <w:pPr>
        <w:pStyle w:val="621"/>
        <w:ind w:firstLine="540"/>
        <w:jc w:val="both"/>
        <w:spacing w:before="200"/>
      </w:pPr>
      <w:r>
        <w:t xml:space="preserve">знание основных правил ухода за больным;</w:t>
      </w:r>
      <w:r/>
    </w:p>
    <w:p>
      <w:pPr>
        <w:pStyle w:val="621"/>
        <w:ind w:firstLine="540"/>
        <w:jc w:val="both"/>
        <w:spacing w:before="200"/>
      </w:pPr>
      <w:r>
        <w:t xml:space="preserve">коллективное планирование семейного бюджета;</w:t>
      </w:r>
      <w:r/>
    </w:p>
    <w:p>
      <w:pPr>
        <w:pStyle w:val="621"/>
        <w:ind w:firstLine="540"/>
        <w:jc w:val="both"/>
        <w:spacing w:before="200"/>
      </w:pPr>
      <w:r>
        <w:t xml:space="preserve">заполнение различных деловых бумаг (с опорой на образец), необходимых для дальнейшего трудоустройства;</w:t>
      </w:r>
      <w:r/>
    </w:p>
    <w:p>
      <w:pPr>
        <w:pStyle w:val="621"/>
        <w:ind w:firstLine="540"/>
        <w:jc w:val="both"/>
        <w:spacing w:before="200"/>
      </w:pPr>
      <w:r>
        <w:t xml:space="preserve">соблюдение морально-этических норм и правил современного общества;</w:t>
      </w:r>
      <w:r/>
    </w:p>
    <w:p>
      <w:pPr>
        <w:pStyle w:val="621"/>
        <w:ind w:firstLine="540"/>
        <w:jc w:val="both"/>
        <w:spacing w:before="200"/>
      </w:pPr>
      <w:r>
        <w:t xml:space="preserve">знание названия страны, в которой мы живем, названий государственных символов России;</w:t>
      </w:r>
      <w:r/>
    </w:p>
    <w:p>
      <w:pPr>
        <w:pStyle w:val="621"/>
        <w:ind w:firstLine="540"/>
        <w:jc w:val="both"/>
        <w:spacing w:before="200"/>
      </w:pPr>
      <w:r>
        <w:t xml:space="preserve">представление о том, что поведение человека в обществе регулируют определенные правила (нормы) и законы;</w:t>
      </w:r>
      <w:r/>
    </w:p>
    <w:p>
      <w:pPr>
        <w:pStyle w:val="621"/>
        <w:ind w:firstLine="540"/>
        <w:jc w:val="both"/>
        <w:spacing w:before="200"/>
      </w:pPr>
      <w:r>
        <w:t xml:space="preserve">знание названия основного закона страны, по которому мы живем;</w:t>
      </w:r>
      <w:r/>
    </w:p>
    <w:p>
      <w:pPr>
        <w:pStyle w:val="621"/>
        <w:ind w:firstLine="540"/>
        <w:jc w:val="both"/>
        <w:spacing w:before="200"/>
      </w:pPr>
      <w:r>
        <w:t xml:space="preserve">знание основных прав и обязанностей гражданина Российской Федерации;</w:t>
      </w:r>
      <w:r/>
    </w:p>
    <w:p>
      <w:pPr>
        <w:pStyle w:val="621"/>
        <w:ind w:firstLine="540"/>
        <w:jc w:val="both"/>
        <w:spacing w:before="200"/>
      </w:pPr>
      <w:r>
        <w:t xml:space="preserve">написание некоторых деловых бумаг (с помощью педагогического работника,), заполнение стандартных бланков.</w:t>
      </w:r>
      <w:r/>
    </w:p>
    <w:p>
      <w:pPr>
        <w:pStyle w:val="621"/>
        <w:ind w:firstLine="540"/>
        <w:jc w:val="both"/>
        <w:spacing w:before="200"/>
      </w:pPr>
      <w:r>
        <w:t xml:space="preserve">представления о некоторых этических нормах;</w:t>
      </w:r>
      <w:r/>
    </w:p>
    <w:p>
      <w:pPr>
        <w:pStyle w:val="621"/>
        <w:ind w:firstLine="540"/>
        <w:jc w:val="both"/>
        <w:spacing w:before="200"/>
      </w:pPr>
      <w:r>
        <w:t xml:space="preserve">высказывание отношения к поступкам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r/>
    </w:p>
    <w:p>
      <w:pPr>
        <w:pStyle w:val="621"/>
        <w:ind w:firstLine="540"/>
        <w:jc w:val="both"/>
        <w:spacing w:before="200"/>
      </w:pPr>
      <w:r>
        <w:t xml:space="preserve">признание возможности существования различных точек зрения и права каждого иметь свою точку зрения.</w:t>
      </w:r>
      <w:r/>
    </w:p>
    <w:p>
      <w:pPr>
        <w:pStyle w:val="621"/>
        <w:ind w:firstLine="540"/>
        <w:jc w:val="both"/>
        <w:spacing w:before="200"/>
      </w:pPr>
      <w:r>
        <w:t xml:space="preserve">9.14.2. Достаточный уровень:</w:t>
      </w:r>
      <w:r/>
    </w:p>
    <w:p>
      <w:pPr>
        <w:pStyle w:val="621"/>
        <w:ind w:firstLine="540"/>
        <w:jc w:val="both"/>
        <w:spacing w:before="200"/>
      </w:pPr>
      <w:r>
        <w:t xml:space="preserve">знание способов хранения и переработки продуктов питания;</w:t>
      </w:r>
      <w:r/>
    </w:p>
    <w:p>
      <w:pPr>
        <w:pStyle w:val="621"/>
        <w:ind w:firstLine="540"/>
        <w:jc w:val="both"/>
        <w:spacing w:before="200"/>
      </w:pPr>
      <w:r>
        <w:t xml:space="preserve">составление ежедневного и праздничного меню из предложенных продуктов питания;</w:t>
      </w:r>
      <w:r/>
    </w:p>
    <w:p>
      <w:pPr>
        <w:pStyle w:val="621"/>
        <w:ind w:firstLine="540"/>
        <w:jc w:val="both"/>
        <w:spacing w:before="200"/>
      </w:pPr>
      <w:r>
        <w:t xml:space="preserve">составление сметы расходов на продукты питания в соответствии с меню;</w:t>
      </w:r>
      <w:r/>
    </w:p>
    <w:p>
      <w:pPr>
        <w:pStyle w:val="621"/>
        <w:ind w:firstLine="540"/>
        <w:jc w:val="both"/>
        <w:spacing w:before="200"/>
      </w:pPr>
      <w:r>
        <w:t xml:space="preserve">самостоятельное приготовление известных блюд (холодных и горячих закусок, первых и вторых блюд);</w:t>
      </w:r>
      <w:r/>
    </w:p>
    <w:p>
      <w:pPr>
        <w:pStyle w:val="621"/>
        <w:ind w:firstLine="540"/>
        <w:jc w:val="both"/>
        <w:spacing w:before="200"/>
      </w:pPr>
      <w:r>
        <w:t xml:space="preserve">выбор необходимого товара из ряда предложенных в соответствии с его потребительскими характеристиками;</w:t>
      </w:r>
      <w:r/>
    </w:p>
    <w:p>
      <w:pPr>
        <w:pStyle w:val="621"/>
        <w:ind w:firstLine="540"/>
        <w:jc w:val="both"/>
        <w:spacing w:before="200"/>
      </w:pPr>
      <w:r>
        <w:t xml:space="preserve">навыки обращения в различные учреждения и организации, ведение конструктивного диалога с работниками учреждений и организаций;</w:t>
      </w:r>
      <w:r/>
    </w:p>
    <w:p>
      <w:pPr>
        <w:pStyle w:val="621"/>
        <w:ind w:firstLine="540"/>
        <w:jc w:val="both"/>
        <w:spacing w:before="200"/>
      </w:pPr>
      <w:r>
        <w:t xml:space="preserve">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r/>
    </w:p>
    <w:p>
      <w:pPr>
        <w:pStyle w:val="621"/>
        <w:ind w:firstLine="540"/>
        <w:jc w:val="both"/>
        <w:spacing w:before="200"/>
      </w:pPr>
      <w:r>
        <w:t xml:space="preserve">знание основных статей семейного бюджета, самостоятельный расчет расходов и доходов семейного бюджета;</w:t>
      </w:r>
      <w:r/>
    </w:p>
    <w:p>
      <w:pPr>
        <w:pStyle w:val="621"/>
        <w:ind w:firstLine="540"/>
        <w:jc w:val="both"/>
        <w:spacing w:before="200"/>
      </w:pPr>
      <w:r>
        <w:t xml:space="preserve">самостоятельное заполнение документов, необходимых для приема на работу (заявление, резюме, автобиография);</w:t>
      </w:r>
      <w:r/>
    </w:p>
    <w:p>
      <w:pPr>
        <w:pStyle w:val="621"/>
        <w:ind w:firstLine="540"/>
        <w:jc w:val="both"/>
        <w:spacing w:before="200"/>
      </w:pPr>
      <w:r>
        <w:t xml:space="preserve">знание некоторых понятий (мораль, право, государство, </w:t>
      </w:r>
      <w:hyperlink r:id="rId23" w:tooltip="consultantplus://offline/ref=05A1947CF40D442FFAEB2B6E513C0DA0C573F9E46604FA51D7818B400AC7494BEA1156986DF4AE9EF286A6rDECH" w:history="1">
        <w:r>
          <w:rPr>
            <w:color w:val="0000ff"/>
          </w:rPr>
          <w:t xml:space="preserve">Конституция</w:t>
        </w:r>
      </w:hyperlink>
      <w:r>
        <w:t xml:space="preserve"> Российской Федерации, гражданин);</w:t>
      </w:r>
      <w:r/>
    </w:p>
    <w:p>
      <w:pPr>
        <w:pStyle w:val="621"/>
        <w:ind w:firstLine="540"/>
        <w:jc w:val="both"/>
        <w:spacing w:before="200"/>
      </w:pPr>
      <w:r>
        <w:t xml:space="preserve">представление о правонарушениях и видах правовой ответственности;</w:t>
      </w:r>
      <w:r/>
    </w:p>
    <w:p>
      <w:pPr>
        <w:pStyle w:val="621"/>
        <w:ind w:firstLine="540"/>
        <w:jc w:val="both"/>
        <w:spacing w:before="200"/>
      </w:pPr>
      <w:r>
        <w:t xml:space="preserve">представление о законодательной, исполнительной и судебной власти Российской Федерации;</w:t>
      </w:r>
      <w:r/>
    </w:p>
    <w:p>
      <w:pPr>
        <w:pStyle w:val="621"/>
        <w:ind w:firstLine="540"/>
        <w:jc w:val="both"/>
        <w:spacing w:before="200"/>
      </w:pPr>
      <w:r>
        <w:t xml:space="preserve">знание основных прав и обязанностей гражданина Российской Федерации;</w:t>
      </w:r>
      <w:r/>
    </w:p>
    <w:p>
      <w:pPr>
        <w:pStyle w:val="621"/>
        <w:ind w:firstLine="540"/>
        <w:jc w:val="both"/>
        <w:spacing w:before="200"/>
      </w:pPr>
      <w:r>
        <w:t xml:space="preserve">знание основных изученных терминов и их определения;</w:t>
      </w:r>
      <w:r/>
    </w:p>
    <w:p>
      <w:pPr>
        <w:pStyle w:val="621"/>
        <w:ind w:firstLine="540"/>
        <w:jc w:val="both"/>
        <w:spacing w:before="200"/>
      </w:pPr>
      <w:r>
        <w:t xml:space="preserve">написание заявлений, расписок, просьб, ходатайств;</w:t>
      </w:r>
      <w:r/>
    </w:p>
    <w:p>
      <w:pPr>
        <w:pStyle w:val="621"/>
        <w:ind w:firstLine="540"/>
        <w:jc w:val="both"/>
        <w:spacing w:before="200"/>
      </w:pPr>
      <w:r>
        <w:t xml:space="preserve">оформление стандартных бланков;</w:t>
      </w:r>
      <w:r/>
    </w:p>
    <w:p>
      <w:pPr>
        <w:pStyle w:val="621"/>
        <w:ind w:firstLine="540"/>
        <w:jc w:val="both"/>
        <w:spacing w:before="200"/>
      </w:pPr>
      <w:r>
        <w:t xml:space="preserve">знание названий и назначения организаций, в которые следует обращаться для решения правовых вопросов;</w:t>
      </w:r>
      <w:r/>
    </w:p>
    <w:p>
      <w:pPr>
        <w:pStyle w:val="621"/>
        <w:ind w:firstLine="540"/>
        <w:jc w:val="both"/>
        <w:spacing w:before="200"/>
      </w:pPr>
      <w:r>
        <w:t xml:space="preserve">поиск информации в разных источниках.</w:t>
      </w:r>
      <w:r/>
    </w:p>
    <w:p>
      <w:pPr>
        <w:pStyle w:val="621"/>
        <w:ind w:firstLine="540"/>
        <w:jc w:val="both"/>
        <w:spacing w:before="200"/>
      </w:pPr>
      <w:r>
        <w:t xml:space="preserve">аргументированная оценка поступков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r/>
    </w:p>
    <w:p>
      <w:pPr>
        <w:pStyle w:val="621"/>
        <w:ind w:firstLine="540"/>
        <w:jc w:val="both"/>
        <w:spacing w:before="200"/>
      </w:pPr>
      <w:r>
        <w:t xml:space="preserve">понимание личной ответственности за свои поступки на основе представлений об этических нормах и правилах поведения в современном обществе;</w:t>
      </w:r>
      <w:r/>
    </w:p>
    <w:p>
      <w:pPr>
        <w:pStyle w:val="621"/>
        <w:ind w:firstLine="540"/>
        <w:jc w:val="both"/>
        <w:spacing w:before="200"/>
      </w:pPr>
      <w:r>
        <w:t xml:space="preserve">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w:t>
      </w:r>
      <w:r>
        <w:t xml:space="preserve">взаимодействия с разными людьми.</w:t>
      </w:r>
      <w:r/>
    </w:p>
    <w:p>
      <w:pPr>
        <w:pStyle w:val="621"/>
        <w:ind w:firstLine="540"/>
        <w:jc w:val="both"/>
      </w:pPr>
      <w:r/>
      <w:r/>
    </w:p>
    <w:p>
      <w:pPr>
        <w:pStyle w:val="623"/>
        <w:ind w:firstLine="540"/>
        <w:jc w:val="both"/>
        <w:outlineLvl w:val="3"/>
      </w:pPr>
      <w:r>
        <w:t xml:space="preserve">9.15. Минимальный и достаточный уровни достижения предметных результатов по предметной области "Искусство" на конец обучения в V классе.</w:t>
      </w:r>
      <w:r/>
    </w:p>
    <w:p>
      <w:pPr>
        <w:pStyle w:val="621"/>
        <w:ind w:firstLine="540"/>
        <w:jc w:val="both"/>
        <w:spacing w:before="200"/>
      </w:pPr>
      <w:r>
        <w:t xml:space="preserve">9.15.1. Минимальный уровень:</w:t>
      </w:r>
      <w:r/>
    </w:p>
    <w:p>
      <w:pPr>
        <w:pStyle w:val="621"/>
        <w:ind w:firstLine="540"/>
        <w:jc w:val="both"/>
        <w:spacing w:before="200"/>
      </w:pPr>
      <w:r>
        <w:t xml:space="preserve">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r/>
    </w:p>
    <w:p>
      <w:pPr>
        <w:pStyle w:val="621"/>
        <w:ind w:firstLine="540"/>
        <w:jc w:val="both"/>
        <w:spacing w:before="200"/>
      </w:pPr>
      <w:r>
        <w:t xml:space="preserve">знание элементарных правил композиции, цветоведения, передачи формы предмета;</w:t>
      </w:r>
      <w:r/>
    </w:p>
    <w:p>
      <w:pPr>
        <w:pStyle w:val="621"/>
        <w:ind w:firstLine="540"/>
        <w:jc w:val="both"/>
        <w:spacing w:before="200"/>
      </w:pPr>
      <w:r>
        <w:t xml:space="preserve">знание некоторых выразительных средств изобразительного искусства: "изобразительная поверхность", "точка", "линия", "штриховка", "пятно", "цвет";</w:t>
      </w:r>
      <w:r/>
    </w:p>
    <w:p>
      <w:pPr>
        <w:pStyle w:val="621"/>
        <w:ind w:firstLine="540"/>
        <w:jc w:val="both"/>
        <w:spacing w:before="200"/>
      </w:pPr>
      <w:r>
        <w:t xml:space="preserve">пользование материалами для рисования, аппликации, лепки;</w:t>
      </w:r>
      <w:r/>
    </w:p>
    <w:p>
      <w:pPr>
        <w:pStyle w:val="621"/>
        <w:ind w:firstLine="540"/>
        <w:jc w:val="both"/>
        <w:spacing w:before="200"/>
      </w:pPr>
      <w:r>
        <w:t xml:space="preserve">знание названий предметов, подлежащих рисованию, лепке и аппликации;</w:t>
      </w:r>
      <w:r/>
    </w:p>
    <w:p>
      <w:pPr>
        <w:pStyle w:val="621"/>
        <w:ind w:firstLine="540"/>
        <w:jc w:val="both"/>
        <w:spacing w:before="200"/>
      </w:pPr>
      <w:r>
        <w:t xml:space="preserve">знание названий некоторых народных и национальных промыслов, изготавливающих игрушки: "Дымково", "Гжель", "Городец", "Каргополь";</w:t>
      </w:r>
      <w:r/>
    </w:p>
    <w:p>
      <w:pPr>
        <w:pStyle w:val="621"/>
        <w:ind w:firstLine="540"/>
        <w:jc w:val="both"/>
        <w:spacing w:before="200"/>
      </w:pPr>
      <w:r>
        <w:t xml:space="preserve">организация рабочего места в зависимости от характера выполняемой работы;</w:t>
      </w:r>
      <w:r/>
    </w:p>
    <w:p>
      <w:pPr>
        <w:pStyle w:val="621"/>
        <w:ind w:firstLine="540"/>
        <w:jc w:val="both"/>
        <w:spacing w:before="200"/>
      </w:pPr>
      <w:r>
        <w:t xml:space="preserve">следование при выполнен</w:t>
      </w:r>
      <w:r>
        <w:t xml:space="preserve">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r/>
    </w:p>
    <w:p>
      <w:pPr>
        <w:pStyle w:val="621"/>
        <w:ind w:firstLine="540"/>
        <w:jc w:val="both"/>
        <w:spacing w:before="200"/>
      </w:pPr>
      <w:r>
        <w:t xml:space="preserve">владение некоторыми приемами лепки (раскатывание, сплющивание, отщипывание) и аппликации (вырезание и наклеивание);</w:t>
      </w:r>
      <w:r/>
    </w:p>
    <w:p>
      <w:pPr>
        <w:pStyle w:val="621"/>
        <w:ind w:firstLine="540"/>
        <w:jc w:val="both"/>
        <w:spacing w:before="200"/>
      </w:pPr>
      <w:r>
        <w:t xml:space="preserve">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r/>
    </w:p>
    <w:p>
      <w:pPr>
        <w:pStyle w:val="621"/>
        <w:ind w:firstLine="540"/>
        <w:jc w:val="both"/>
        <w:spacing w:before="200"/>
      </w:pPr>
      <w:r>
        <w:t xml:space="preserve">применение приемов работы карандашом, гуашью, акварельными красками с целью передачи фактуры предмета;</w:t>
      </w:r>
      <w:r/>
    </w:p>
    <w:p>
      <w:pPr>
        <w:pStyle w:val="621"/>
        <w:ind w:firstLine="540"/>
        <w:jc w:val="both"/>
        <w:spacing w:before="200"/>
      </w:pPr>
      <w: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w:t>
      </w:r>
      <w:r/>
    </w:p>
    <w:p>
      <w:pPr>
        <w:pStyle w:val="621"/>
        <w:ind w:firstLine="540"/>
        <w:jc w:val="both"/>
        <w:spacing w:before="200"/>
      </w:pPr>
      <w:r>
        <w:t xml:space="preserve">адекватная передача цвета изображаемого объекта, определение насыщенности цвета, получение смешанных цветов и некоторых оттенков цвета;</w:t>
      </w:r>
      <w:r/>
    </w:p>
    <w:p>
      <w:pPr>
        <w:pStyle w:val="621"/>
        <w:ind w:firstLine="540"/>
        <w:jc w:val="both"/>
        <w:spacing w:before="200"/>
      </w:pPr>
      <w:r>
        <w:t xml:space="preserve">узнавание и различение в книжных иллюстрациях и репродукциях изображенных предметов и действий.</w:t>
      </w:r>
      <w:r/>
    </w:p>
    <w:p>
      <w:pPr>
        <w:pStyle w:val="621"/>
        <w:ind w:firstLine="540"/>
        <w:jc w:val="both"/>
        <w:spacing w:before="200"/>
      </w:pPr>
      <w:r>
        <w:t xml:space="preserve">определение характера и содержания знакомых музыкальных произведений;</w:t>
      </w:r>
      <w:r/>
    </w:p>
    <w:p>
      <w:pPr>
        <w:pStyle w:val="621"/>
        <w:ind w:firstLine="540"/>
        <w:jc w:val="both"/>
        <w:spacing w:before="200"/>
      </w:pPr>
      <w:r>
        <w:t xml:space="preserve">представления о некоторых музыкальных инструментах и их звучании (труба, баян, гитара);</w:t>
      </w:r>
      <w:r/>
    </w:p>
    <w:p>
      <w:pPr>
        <w:pStyle w:val="621"/>
        <w:ind w:firstLine="540"/>
        <w:jc w:val="both"/>
        <w:spacing w:before="200"/>
      </w:pPr>
      <w:r>
        <w:t xml:space="preserve">пение с инструментальным сопровождением и без него (с помощью педагогического работника);</w:t>
      </w:r>
      <w:r/>
    </w:p>
    <w:p>
      <w:pPr>
        <w:pStyle w:val="621"/>
        <w:ind w:firstLine="540"/>
        <w:jc w:val="both"/>
        <w:spacing w:before="200"/>
      </w:pPr>
      <w:r>
        <w:t xml:space="preserve">выразительное, слаженное и достаточно эмоциональное исполнение выученных песен с простейшими элементами динамических оттенков;</w:t>
      </w:r>
      <w:r/>
    </w:p>
    <w:p>
      <w:pPr>
        <w:pStyle w:val="621"/>
        <w:ind w:firstLine="540"/>
        <w:jc w:val="both"/>
        <w:spacing w:before="200"/>
      </w:pPr>
      <w:r>
        <w:t xml:space="preserve">правильное формирование при пении гласных звуков и отчетливое произнесение согласных звуков в конце и в середине слов;</w:t>
      </w:r>
      <w:r/>
    </w:p>
    <w:p>
      <w:pPr>
        <w:pStyle w:val="621"/>
        <w:ind w:firstLine="540"/>
        <w:jc w:val="both"/>
        <w:spacing w:before="200"/>
      </w:pPr>
      <w:r>
        <w:t xml:space="preserve">правильная передача мелодии в диапазоне ре1 - си1;</w:t>
      </w:r>
      <w:r/>
    </w:p>
    <w:p>
      <w:pPr>
        <w:pStyle w:val="621"/>
        <w:ind w:firstLine="540"/>
        <w:jc w:val="both"/>
        <w:spacing w:before="200"/>
      </w:pPr>
      <w:r>
        <w:t xml:space="preserve">различение вступления, запева, припева, проигрыша, окончания песни;</w:t>
      </w:r>
      <w:r/>
    </w:p>
    <w:p>
      <w:pPr>
        <w:pStyle w:val="621"/>
        <w:ind w:firstLine="540"/>
        <w:jc w:val="both"/>
        <w:spacing w:before="200"/>
      </w:pPr>
      <w:r>
        <w:t xml:space="preserve">различение песни, танца, марша;</w:t>
      </w:r>
      <w:r/>
    </w:p>
    <w:p>
      <w:pPr>
        <w:pStyle w:val="621"/>
        <w:ind w:firstLine="540"/>
        <w:jc w:val="both"/>
        <w:spacing w:before="200"/>
      </w:pPr>
      <w:r>
        <w:t xml:space="preserve">передача ритмического рисунка попевок (хлопками, на металлофоне, голосом);</w:t>
      </w:r>
      <w:r/>
    </w:p>
    <w:p>
      <w:pPr>
        <w:pStyle w:val="621"/>
        <w:ind w:firstLine="540"/>
        <w:jc w:val="both"/>
        <w:spacing w:before="200"/>
      </w:pPr>
      <w:r>
        <w:t xml:space="preserve">определение разнообразных по содержанию и характеру музыкальных произведений (веселые, грустные и спокойные);</w:t>
      </w:r>
      <w:r/>
    </w:p>
    <w:p>
      <w:pPr>
        <w:pStyle w:val="621"/>
        <w:ind w:firstLine="540"/>
        <w:jc w:val="both"/>
        <w:spacing w:before="200"/>
      </w:pPr>
      <w:r>
        <w:t xml:space="preserve">владение элементарными представлениями о нотной грамоте.</w:t>
      </w:r>
      <w:r/>
    </w:p>
    <w:p>
      <w:pPr>
        <w:pStyle w:val="621"/>
        <w:ind w:firstLine="540"/>
        <w:jc w:val="both"/>
        <w:spacing w:before="200"/>
      </w:pPr>
      <w:r>
        <w:t xml:space="preserve">9.15.2. Достаточный уровень:</w:t>
      </w:r>
      <w:r/>
    </w:p>
    <w:p>
      <w:pPr>
        <w:pStyle w:val="621"/>
        <w:ind w:firstLine="540"/>
        <w:jc w:val="both"/>
        <w:spacing w:before="200"/>
      </w:pPr>
      <w:r>
        <w:t xml:space="preserve">знание названий жанров изобразительного искусства (портрет, натюрморт, пейзаж);</w:t>
      </w:r>
      <w:r/>
    </w:p>
    <w:p>
      <w:pPr>
        <w:pStyle w:val="621"/>
        <w:ind w:firstLine="540"/>
        <w:jc w:val="both"/>
        <w:spacing w:before="200"/>
      </w:pPr>
      <w:r>
        <w:t xml:space="preserve">знание названий некоторых народных и национальных промыслов (например, "Дымково", "Гжель", "Городец", "Каргополь");</w:t>
      </w:r>
      <w:r/>
    </w:p>
    <w:p>
      <w:pPr>
        <w:pStyle w:val="621"/>
        <w:ind w:firstLine="540"/>
        <w:jc w:val="both"/>
        <w:spacing w:before="200"/>
      </w:pPr>
      <w:r>
        <w:t xml:space="preserve">знание основных особенностей некоторых материалов, используемых в рисовании, лепке и аппликации;</w:t>
      </w:r>
      <w:r/>
    </w:p>
    <w:p>
      <w:pPr>
        <w:pStyle w:val="621"/>
        <w:ind w:firstLine="540"/>
        <w:jc w:val="both"/>
        <w:spacing w:before="200"/>
      </w:pPr>
      <w:r>
        <w:t xml:space="preserve">знание выразительных средств изобразительного искусства: "изобразительная поверхность", "точка", "линия", "штриховка", "контур", "пятно", "цвет", объем;</w:t>
      </w:r>
      <w:r/>
    </w:p>
    <w:p>
      <w:pPr>
        <w:pStyle w:val="621"/>
        <w:ind w:firstLine="540"/>
        <w:jc w:val="both"/>
        <w:spacing w:before="200"/>
      </w:pPr>
      <w:r>
        <w:t xml:space="preserve">знание правил цветоведения, светотени, перспективы; построения орнамента, стилизации формы предмета;</w:t>
      </w:r>
      <w:r/>
    </w:p>
    <w:p>
      <w:pPr>
        <w:pStyle w:val="621"/>
        <w:ind w:firstLine="540"/>
        <w:jc w:val="both"/>
        <w:spacing w:before="200"/>
      </w:pPr>
      <w:r>
        <w:t xml:space="preserve">знание видов аппликации (предметная, сюжетная, декоративная);</w:t>
      </w:r>
      <w:r/>
    </w:p>
    <w:p>
      <w:pPr>
        <w:pStyle w:val="621"/>
        <w:ind w:firstLine="540"/>
        <w:jc w:val="both"/>
        <w:spacing w:before="200"/>
      </w:pPr>
      <w:r>
        <w:t xml:space="preserve">знание способов лепки (конструктивный, пластический, комбинированный);</w:t>
      </w:r>
      <w:r/>
    </w:p>
    <w:p>
      <w:pPr>
        <w:pStyle w:val="621"/>
        <w:ind w:firstLine="540"/>
        <w:jc w:val="both"/>
        <w:spacing w:before="200"/>
      </w:pPr>
      <w:r>
        <w:t xml:space="preserve">нахождение необходимой для выполнения работы информации в материалах учебника, рабочей тетради;</w:t>
      </w:r>
      <w:r/>
    </w:p>
    <w:p>
      <w:pPr>
        <w:pStyle w:val="621"/>
        <w:ind w:firstLine="540"/>
        <w:jc w:val="both"/>
        <w:spacing w:before="200"/>
      </w:pPr>
      <w:r>
        <w:t xml:space="preserve">следование при выполнении работы инструкциям педагогического работника или инструкциям, представленным в других информационных источниках;</w:t>
      </w:r>
      <w:r/>
    </w:p>
    <w:p>
      <w:pPr>
        <w:pStyle w:val="621"/>
        <w:ind w:firstLine="540"/>
        <w:jc w:val="both"/>
        <w:spacing w:before="200"/>
      </w:pPr>
      <w:r>
        <w:t xml:space="preserve">оценка результатов собственной изобразительной деятельности и обучающихся (красиво, некрасиво, аккуратно, похоже на образец);</w:t>
      </w:r>
      <w:r/>
    </w:p>
    <w:p>
      <w:pPr>
        <w:pStyle w:val="621"/>
        <w:ind w:firstLine="540"/>
        <w:jc w:val="both"/>
        <w:spacing w:before="200"/>
      </w:pPr>
      <w:r>
        <w:t xml:space="preserve">использование разнообразных технологических способов выполнения аппликации;</w:t>
      </w:r>
      <w:r/>
    </w:p>
    <w:p>
      <w:pPr>
        <w:pStyle w:val="621"/>
        <w:ind w:firstLine="540"/>
        <w:jc w:val="both"/>
        <w:spacing w:before="200"/>
      </w:pPr>
      <w:r>
        <w:t xml:space="preserve">применение разных способов лепки;</w:t>
      </w:r>
      <w:r/>
    </w:p>
    <w:p>
      <w:pPr>
        <w:pStyle w:val="621"/>
        <w:ind w:firstLine="540"/>
        <w:jc w:val="both"/>
        <w:spacing w:before="200"/>
      </w:pPr>
      <w: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w:t>
      </w:r>
      <w:r/>
    </w:p>
    <w:p>
      <w:pPr>
        <w:pStyle w:val="621"/>
        <w:ind w:firstLine="540"/>
        <w:jc w:val="both"/>
        <w:spacing w:before="200"/>
      </w:pPr>
      <w:r>
        <w:t xml:space="preserve">различение и передача в рисунке эмоционального состояния и своего отношения к природе, человеку, семье и обществу;</w:t>
      </w:r>
      <w:r/>
    </w:p>
    <w:p>
      <w:pPr>
        <w:pStyle w:val="621"/>
        <w:ind w:firstLine="540"/>
        <w:jc w:val="both"/>
        <w:spacing w:before="200"/>
      </w:pPr>
      <w:r>
        <w:t xml:space="preserve">различение произведений живописи, графики, скульптуры, архитектуры и декоративно-прикладного искусства;</w:t>
      </w:r>
      <w:r/>
    </w:p>
    <w:p>
      <w:pPr>
        <w:pStyle w:val="621"/>
        <w:ind w:firstLine="540"/>
        <w:jc w:val="both"/>
        <w:spacing w:before="200"/>
      </w:pPr>
      <w:r>
        <w:t xml:space="preserve">различение жанров изобразительного искусства: пейзаж, портрет, натюрморт, сюжетное изображение;</w:t>
      </w:r>
      <w:r/>
    </w:p>
    <w:p>
      <w:pPr>
        <w:pStyle w:val="621"/>
        <w:ind w:firstLine="540"/>
        <w:jc w:val="both"/>
        <w:spacing w:before="200"/>
      </w:pPr>
      <w:r>
        <w:t xml:space="preserve">самостоятельное исполнение разученных детских песен; знание динамических оттенков (форте-громко, пиано-тихо);</w:t>
      </w:r>
      <w:r/>
    </w:p>
    <w:p>
      <w:pPr>
        <w:pStyle w:val="621"/>
        <w:ind w:firstLine="540"/>
        <w:jc w:val="both"/>
        <w:spacing w:before="200"/>
      </w:pPr>
      <w:r>
        <w:t xml:space="preserve">представления о народных музыкальных инструментах и их звучании (домра, мандолина, баян, гусли, свирель, гармонь, трещотка);</w:t>
      </w:r>
      <w:r/>
    </w:p>
    <w:p>
      <w:pPr>
        <w:pStyle w:val="621"/>
        <w:ind w:firstLine="540"/>
        <w:jc w:val="both"/>
        <w:spacing w:before="200"/>
      </w:pPr>
      <w:r>
        <w:t xml:space="preserve">представления об особенностях мелодического голосоведения (плавно, отрывисто, скачкообразно);</w:t>
      </w:r>
      <w:r/>
    </w:p>
    <w:p>
      <w:pPr>
        <w:pStyle w:val="621"/>
        <w:ind w:firstLine="540"/>
        <w:jc w:val="both"/>
        <w:spacing w:before="200"/>
      </w:pPr>
      <w:r>
        <w:t xml:space="preserve">пение хором с выполнением требований художественного исполнения;</w:t>
      </w:r>
      <w:r/>
    </w:p>
    <w:p>
      <w:pPr>
        <w:pStyle w:val="621"/>
        <w:ind w:firstLine="540"/>
        <w:jc w:val="both"/>
        <w:spacing w:before="200"/>
      </w:pPr>
      <w:r>
        <w:t xml:space="preserve">ясное и четкое произнесение слов в песнях подвижного характера;</w:t>
      </w:r>
      <w:r/>
    </w:p>
    <w:p>
      <w:pPr>
        <w:pStyle w:val="621"/>
        <w:ind w:firstLine="540"/>
        <w:jc w:val="both"/>
        <w:spacing w:before="200"/>
      </w:pPr>
      <w:r>
        <w:t xml:space="preserve">исполнение выученных песен без музыкального сопровождения, самостоятельно;</w:t>
      </w:r>
      <w:r/>
    </w:p>
    <w:p>
      <w:pPr>
        <w:pStyle w:val="621"/>
        <w:ind w:firstLine="540"/>
        <w:jc w:val="both"/>
        <w:spacing w:before="200"/>
      </w:pPr>
      <w:r>
        <w:t xml:space="preserve">различение разнообразных по характеру и звучанию песен, маршей, танцев;</w:t>
      </w:r>
      <w:r/>
    </w:p>
    <w:p>
      <w:pPr>
        <w:pStyle w:val="621"/>
        <w:ind w:firstLine="540"/>
        <w:jc w:val="both"/>
        <w:spacing w:before="200"/>
      </w:pPr>
      <w:r>
        <w:t xml:space="preserve">владение элементами музыкальной грамоты, как средства осознания музыкальной речи.</w:t>
      </w:r>
      <w:r/>
    </w:p>
    <w:p>
      <w:pPr>
        <w:pStyle w:val="621"/>
        <w:ind w:firstLine="540"/>
        <w:jc w:val="both"/>
      </w:pPr>
      <w:r/>
      <w:r/>
    </w:p>
    <w:p>
      <w:pPr>
        <w:pStyle w:val="623"/>
        <w:ind w:firstLine="540"/>
        <w:jc w:val="both"/>
        <w:outlineLvl w:val="3"/>
      </w:pPr>
      <w:r>
        <w:t xml:space="preserve">9.16. Минимальный и достаточный уровни достижения предметных результатов по предметной области "Физическая культура" на конец обучения (IV класс).</w:t>
      </w:r>
      <w:r/>
    </w:p>
    <w:p>
      <w:pPr>
        <w:pStyle w:val="621"/>
        <w:ind w:firstLine="540"/>
        <w:jc w:val="both"/>
        <w:spacing w:before="200"/>
      </w:pPr>
      <w:r>
        <w:t xml:space="preserve">9.16.1. Минимальный уровень:</w:t>
      </w:r>
      <w:r/>
    </w:p>
    <w:p>
      <w:pPr>
        <w:pStyle w:val="621"/>
        <w:ind w:firstLine="540"/>
        <w:jc w:val="both"/>
        <w:spacing w:before="200"/>
      </w:pPr>
      <w:r>
        <w:t xml:space="preserve">представления о физической культуре как средстве укрепления здоровья, физического развития и физической подготовки человека;</w:t>
      </w:r>
      <w:r/>
    </w:p>
    <w:p>
      <w:pPr>
        <w:pStyle w:val="621"/>
        <w:ind w:firstLine="540"/>
        <w:jc w:val="both"/>
        <w:spacing w:before="200"/>
      </w:pPr>
      <w:r>
        <w:t xml:space="preserve">выполнение комплексов утренней гимнастики под руководством педагогического работника;</w:t>
      </w:r>
      <w:r/>
    </w:p>
    <w:p>
      <w:pPr>
        <w:pStyle w:val="621"/>
        <w:ind w:firstLine="540"/>
        <w:jc w:val="both"/>
        <w:spacing w:before="200"/>
      </w:pPr>
      <w:r>
        <w:t xml:space="preserve">знание основных правил поведения на уроках физической культуры и осознанное их применение;</w:t>
      </w:r>
      <w:r/>
    </w:p>
    <w:p>
      <w:pPr>
        <w:pStyle w:val="621"/>
        <w:ind w:firstLine="540"/>
        <w:jc w:val="both"/>
        <w:spacing w:before="200"/>
      </w:pPr>
      <w:r>
        <w:t xml:space="preserve">выполнение несложных упражнений по словесной инструкции при выполнении строевых команд;</w:t>
      </w:r>
      <w:r/>
    </w:p>
    <w:p>
      <w:pPr>
        <w:pStyle w:val="621"/>
        <w:ind w:firstLine="540"/>
        <w:jc w:val="both"/>
        <w:spacing w:before="200"/>
      </w:pPr>
      <w:r>
        <w:t xml:space="preserve">представления о двигательных действиях; знание основных строевых команд; подсчет при выполнении общеразвивающих упражнений;</w:t>
      </w:r>
      <w:r/>
    </w:p>
    <w:p>
      <w:pPr>
        <w:pStyle w:val="621"/>
        <w:ind w:firstLine="540"/>
        <w:jc w:val="both"/>
        <w:spacing w:before="200"/>
      </w:pPr>
      <w:r>
        <w:t xml:space="preserve">ходьба в различном темпе с различными исходными положениями;</w:t>
      </w:r>
      <w:r/>
    </w:p>
    <w:p>
      <w:pPr>
        <w:pStyle w:val="621"/>
        <w:ind w:firstLine="540"/>
        <w:jc w:val="both"/>
        <w:spacing w:before="200"/>
      </w:pPr>
      <w:r>
        <w:t xml:space="preserve">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r/>
    </w:p>
    <w:p>
      <w:pPr>
        <w:pStyle w:val="621"/>
        <w:ind w:firstLine="540"/>
        <w:jc w:val="both"/>
        <w:spacing w:before="200"/>
      </w:pPr>
      <w:r>
        <w:t xml:space="preserve">знание правил бережного обращения с инвентарем и оборудованием, соблюдение требований техники безопасности в процессе участия в физкультурноспортивных мероприятиях.</w:t>
      </w:r>
      <w:r/>
    </w:p>
    <w:p>
      <w:pPr>
        <w:pStyle w:val="621"/>
        <w:ind w:firstLine="540"/>
        <w:jc w:val="both"/>
        <w:spacing w:before="200"/>
      </w:pPr>
      <w:r>
        <w:t xml:space="preserve">9.16.2. Достаточный уровень:</w:t>
      </w:r>
      <w:r/>
    </w:p>
    <w:p>
      <w:pPr>
        <w:pStyle w:val="621"/>
        <w:ind w:firstLine="540"/>
        <w:jc w:val="both"/>
        <w:spacing w:before="200"/>
      </w:pPr>
      <w:r>
        <w:t xml:space="preserve">практическое освоение элементов гимнастики, легкой атлетики, лыжной подготовки, спортивных и подвижных игр и других видов физической культуры;</w:t>
      </w:r>
      <w:r/>
    </w:p>
    <w:p>
      <w:pPr>
        <w:pStyle w:val="621"/>
        <w:ind w:firstLine="540"/>
        <w:jc w:val="both"/>
        <w:spacing w:before="200"/>
      </w:pPr>
      <w:r>
        <w:t xml:space="preserve">самостоятельное выполнение комплексов утренней гимнастики;</w:t>
      </w:r>
      <w:r/>
    </w:p>
    <w:p>
      <w:pPr>
        <w:pStyle w:val="621"/>
        <w:ind w:firstLine="540"/>
        <w:jc w:val="both"/>
        <w:spacing w:before="200"/>
      </w:pPr>
      <w:r>
        <w:t xml:space="preserve">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r/>
    </w:p>
    <w:p>
      <w:pPr>
        <w:pStyle w:val="621"/>
        <w:ind w:firstLine="540"/>
        <w:jc w:val="both"/>
        <w:spacing w:before="200"/>
      </w:pPr>
      <w:r>
        <w:t xml:space="preserve">выполнение основных двигательных действий в соответствии с заданием педагогического работника: бег, ходьба, прыжки;</w:t>
      </w:r>
      <w:r/>
    </w:p>
    <w:p>
      <w:pPr>
        <w:pStyle w:val="621"/>
        <w:ind w:firstLine="540"/>
        <w:jc w:val="both"/>
        <w:spacing w:before="200"/>
      </w:pPr>
      <w:r>
        <w:t xml:space="preserve">подача и выполнение строевых команд, ведение подсчета при выполнении общеразвивающих упражнений.</w:t>
      </w:r>
      <w:r/>
    </w:p>
    <w:p>
      <w:pPr>
        <w:pStyle w:val="621"/>
        <w:ind w:firstLine="540"/>
        <w:jc w:val="both"/>
        <w:spacing w:before="200"/>
      </w:pPr>
      <w:r>
        <w:t xml:space="preserve">совместное участие со сверстниками в подвижных играх и эстафетах;</w:t>
      </w:r>
      <w:r/>
    </w:p>
    <w:p>
      <w:pPr>
        <w:pStyle w:val="621"/>
        <w:ind w:firstLine="540"/>
        <w:jc w:val="both"/>
        <w:spacing w:before="200"/>
      </w:pPr>
      <w:r>
        <w:t xml:space="preserve">оказание посильной помощь и поддержки сверстникам в процессе участия в подвижных играх и соревнованиях;</w:t>
      </w:r>
      <w:r/>
    </w:p>
    <w:p>
      <w:pPr>
        <w:pStyle w:val="621"/>
        <w:ind w:firstLine="540"/>
        <w:jc w:val="both"/>
        <w:spacing w:before="200"/>
      </w:pPr>
      <w:r>
        <w:t xml:space="preserve">знание спортивных традиций своего народа и других народов;</w:t>
      </w:r>
      <w:r/>
    </w:p>
    <w:p>
      <w:pPr>
        <w:pStyle w:val="621"/>
        <w:ind w:firstLine="540"/>
        <w:jc w:val="both"/>
        <w:spacing w:before="200"/>
      </w:pPr>
      <w:r>
        <w:t xml:space="preserve">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r/>
    </w:p>
    <w:p>
      <w:pPr>
        <w:pStyle w:val="621"/>
        <w:ind w:firstLine="540"/>
        <w:jc w:val="both"/>
        <w:spacing w:before="200"/>
      </w:pPr>
      <w:r>
        <w:t xml:space="preserve">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r/>
    </w:p>
    <w:p>
      <w:pPr>
        <w:pStyle w:val="621"/>
        <w:ind w:firstLine="540"/>
        <w:jc w:val="both"/>
        <w:spacing w:before="200"/>
      </w:pPr>
      <w:r>
        <w:t xml:space="preserve">знание и применение правил бережного обращения с инвентарем и оборудованием в повседневной жизни;</w:t>
      </w:r>
      <w:r/>
    </w:p>
    <w:p>
      <w:pPr>
        <w:pStyle w:val="621"/>
        <w:ind w:firstLine="540"/>
        <w:jc w:val="both"/>
        <w:spacing w:before="200"/>
      </w:pPr>
      <w:r>
        <w:t xml:space="preserve">соблюдение требований техники безопасности в процессе участия в физкультурно-спортивных мероприятиях.</w:t>
      </w:r>
      <w:r/>
    </w:p>
    <w:p>
      <w:pPr>
        <w:pStyle w:val="621"/>
        <w:ind w:firstLine="540"/>
        <w:jc w:val="both"/>
      </w:pPr>
      <w:r/>
      <w:r/>
    </w:p>
    <w:p>
      <w:pPr>
        <w:pStyle w:val="623"/>
        <w:ind w:firstLine="540"/>
        <w:jc w:val="both"/>
        <w:outlineLvl w:val="3"/>
      </w:pPr>
      <w:r>
        <w:t xml:space="preserve">9.17. Минимальный и достаточный уровни достижения предметных результатов по предметной области "Физическая культура" на конец обучения (IX класс).</w:t>
      </w:r>
      <w:r/>
    </w:p>
    <w:p>
      <w:pPr>
        <w:pStyle w:val="621"/>
        <w:ind w:firstLine="540"/>
        <w:jc w:val="both"/>
        <w:spacing w:before="200"/>
      </w:pPr>
      <w:r>
        <w:t xml:space="preserve">9.17.1. Минимальный уровень:</w:t>
      </w:r>
      <w:r/>
    </w:p>
    <w:p>
      <w:pPr>
        <w:pStyle w:val="621"/>
        <w:ind w:firstLine="540"/>
        <w:jc w:val="both"/>
        <w:spacing w:before="200"/>
      </w:pPr>
      <w:r>
        <w:t xml:space="preserve">знания о физической культуре как системе разнообразных форм занятий физическими упражнениями по укреплению здоровья;</w:t>
      </w:r>
      <w:r/>
    </w:p>
    <w:p>
      <w:pPr>
        <w:pStyle w:val="621"/>
        <w:ind w:firstLine="540"/>
        <w:jc w:val="both"/>
        <w:spacing w:before="200"/>
      </w:pPr>
      <w:r>
        <w:t xml:space="preserve">демонстрация правильной осанки, видов стилиз</w:t>
      </w:r>
      <w:r>
        <w:t xml:space="preserve">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r/>
    </w:p>
    <w:p>
      <w:pPr>
        <w:pStyle w:val="621"/>
        <w:ind w:firstLine="540"/>
        <w:jc w:val="both"/>
        <w:spacing w:before="200"/>
      </w:pPr>
      <w:r>
        <w:t xml:space="preserve">понимание влияния физических упражнений на физическое развитие и развитие физических качеств человека;</w:t>
      </w:r>
      <w:r/>
    </w:p>
    <w:p>
      <w:pPr>
        <w:pStyle w:val="621"/>
        <w:ind w:firstLine="540"/>
        <w:jc w:val="both"/>
        <w:spacing w:before="200"/>
      </w:pPr>
      <w:r>
        <w:t xml:space="preserve">планирование занятий физическими упражнениями в режиме дня (под руководством педагогического работника);</w:t>
      </w:r>
      <w:r/>
    </w:p>
    <w:p>
      <w:pPr>
        <w:pStyle w:val="621"/>
        <w:ind w:firstLine="540"/>
        <w:jc w:val="both"/>
        <w:spacing w:before="200"/>
      </w:pPr>
      <w:r>
        <w:t xml:space="preserve">выбор (под руководством педагогического работника) спортивной одежды и обуви в зависимости от погодных условий и времени года;</w:t>
      </w:r>
      <w:r/>
    </w:p>
    <w:p>
      <w:pPr>
        <w:pStyle w:val="621"/>
        <w:ind w:firstLine="540"/>
        <w:jc w:val="both"/>
        <w:spacing w:before="200"/>
      </w:pPr>
      <w:r>
        <w:t xml:space="preserve">знания об основных физических качествах человека: сила, быстрота, выносливость, гибкость, координация;</w:t>
      </w:r>
      <w:r/>
    </w:p>
    <w:p>
      <w:pPr>
        <w:pStyle w:val="621"/>
        <w:ind w:firstLine="540"/>
        <w:jc w:val="both"/>
        <w:spacing w:before="200"/>
      </w:pPr>
      <w:r>
        <w:t xml:space="preserve">демонстрация жизненно важных способов передвижения человека (ходьба, бег, прыжки, лазанье, ходьба на лыжах, плавание);</w:t>
      </w:r>
      <w:r/>
    </w:p>
    <w:p>
      <w:pPr>
        <w:pStyle w:val="621"/>
        <w:ind w:firstLine="540"/>
        <w:jc w:val="both"/>
        <w:spacing w:before="200"/>
      </w:pPr>
      <w:r>
        <w:t xml:space="preserve">определение индивидуальных показателей физического развития (длина и масса тела) (под руководством педагогического работника);</w:t>
      </w:r>
      <w:r/>
    </w:p>
    <w:p>
      <w:pPr>
        <w:pStyle w:val="621"/>
        <w:ind w:firstLine="540"/>
        <w:jc w:val="both"/>
        <w:spacing w:before="200"/>
      </w:pPr>
      <w:r>
        <w:t xml:space="preserve">выполнение технических действий из базовых видов спорта, применение их в игровой и учебной деятельности;</w:t>
      </w:r>
      <w:r/>
    </w:p>
    <w:p>
      <w:pPr>
        <w:pStyle w:val="621"/>
        <w:ind w:firstLine="540"/>
        <w:jc w:val="both"/>
        <w:spacing w:before="200"/>
      </w:pPr>
      <w:r>
        <w:t xml:space="preserve">выполнение акробатических и гимнастических комбинаций из числа усвоенных (под руководством педагогического работника);</w:t>
      </w:r>
      <w:r/>
    </w:p>
    <w:p>
      <w:pPr>
        <w:pStyle w:val="621"/>
        <w:ind w:firstLine="540"/>
        <w:jc w:val="both"/>
        <w:spacing w:before="200"/>
      </w:pPr>
      <w:r>
        <w:t xml:space="preserve">участие со сверстниками в подвижных и спортивных играх;</w:t>
      </w:r>
      <w:r/>
    </w:p>
    <w:p>
      <w:pPr>
        <w:pStyle w:val="621"/>
        <w:ind w:firstLine="540"/>
        <w:jc w:val="both"/>
        <w:spacing w:before="200"/>
      </w:pPr>
      <w:r>
        <w:t xml:space="preserve">взаимодействие со сверстниками по правилам проведения подвижных игр и соревнований;</w:t>
      </w:r>
      <w:r/>
    </w:p>
    <w:p>
      <w:pPr>
        <w:pStyle w:val="621"/>
        <w:ind w:firstLine="540"/>
        <w:jc w:val="both"/>
        <w:spacing w:before="200"/>
      </w:pPr>
      <w:r>
        <w:t xml:space="preserve">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r/>
    </w:p>
    <w:p>
      <w:pPr>
        <w:pStyle w:val="621"/>
        <w:ind w:firstLine="540"/>
        <w:jc w:val="both"/>
        <w:spacing w:before="200"/>
      </w:pPr>
      <w:r>
        <w:t xml:space="preserve">оказание посильной помощи сверстникам при выполнении учебных заданий;</w:t>
      </w:r>
      <w:r/>
    </w:p>
    <w:p>
      <w:pPr>
        <w:pStyle w:val="621"/>
        <w:ind w:firstLine="540"/>
        <w:jc w:val="both"/>
        <w:spacing w:before="200"/>
      </w:pPr>
      <w:r>
        <w:t xml:space="preserve">применение спортивного инвентаря, тренажерных устройств на уроке физической культуры.</w:t>
      </w:r>
      <w:r/>
    </w:p>
    <w:p>
      <w:pPr>
        <w:pStyle w:val="621"/>
        <w:ind w:firstLine="540"/>
        <w:jc w:val="both"/>
        <w:spacing w:before="200"/>
      </w:pPr>
      <w:r>
        <w:t xml:space="preserve">9.17.2. Достаточный уровень:</w:t>
      </w:r>
      <w:r/>
    </w:p>
    <w:p>
      <w:pPr>
        <w:pStyle w:val="621"/>
        <w:ind w:firstLine="540"/>
        <w:jc w:val="both"/>
        <w:spacing w:before="200"/>
      </w:pPr>
      <w:r>
        <w:t xml:space="preserve">представление о состоянии и организации физической культуры и спорта в России, в том числе об Олимпийском, Паралимпийском движениях, Специальных олимпийских играх;</w:t>
      </w:r>
      <w:r/>
    </w:p>
    <w:p>
      <w:pPr>
        <w:pStyle w:val="621"/>
        <w:ind w:firstLine="540"/>
        <w:jc w:val="both"/>
        <w:spacing w:before="200"/>
      </w:pPr>
      <w:r>
        <w:t xml:space="preserve">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лежа, комплексы упражнений для укрепления мышечного корсета;</w:t>
      </w:r>
      <w:r/>
    </w:p>
    <w:p>
      <w:pPr>
        <w:pStyle w:val="621"/>
        <w:ind w:firstLine="540"/>
        <w:jc w:val="both"/>
        <w:spacing w:before="200"/>
      </w:pPr>
      <w:r>
        <w:t xml:space="preserve">выполнение строевых действий в шеренге и колонне;</w:t>
      </w:r>
      <w:r/>
    </w:p>
    <w:p>
      <w:pPr>
        <w:pStyle w:val="621"/>
        <w:ind w:firstLine="540"/>
        <w:jc w:val="both"/>
        <w:spacing w:before="200"/>
      </w:pPr>
      <w:r>
        <w:t xml:space="preserve">знание видов лыжного спорта, демонстрация техники лыжных ходов; знание температурных норм для занятий;</w:t>
      </w:r>
      <w:r/>
    </w:p>
    <w:p>
      <w:pPr>
        <w:pStyle w:val="621"/>
        <w:ind w:firstLine="540"/>
        <w:jc w:val="both"/>
        <w:spacing w:before="200"/>
      </w:pPr>
      <w:r>
        <w:t xml:space="preserve">планирование занятий физическими упражнениями в режиме дня, организация отдыха и </w:t>
      </w:r>
      <w:r>
        <w:t xml:space="preserve">досуга с использованием средств физической культуры;</w:t>
      </w:r>
      <w:r/>
    </w:p>
    <w:p>
      <w:pPr>
        <w:pStyle w:val="621"/>
        <w:ind w:firstLine="540"/>
        <w:jc w:val="both"/>
        <w:spacing w:before="200"/>
      </w:pPr>
      <w:r>
        <w:t xml:space="preserve">знание и измерение индивидуальных показателей физического развития (длина и масса тела);</w:t>
      </w:r>
      <w:r/>
    </w:p>
    <w:p>
      <w:pPr>
        <w:pStyle w:val="621"/>
        <w:ind w:firstLine="540"/>
        <w:jc w:val="both"/>
        <w:spacing w:before="200"/>
      </w:pPr>
      <w:r>
        <w:t xml:space="preserve">подача строевых команд, ведение подсчета при выполнении общеразвивающих упражнений (под руководством педагогического работника);</w:t>
      </w:r>
      <w:r/>
    </w:p>
    <w:p>
      <w:pPr>
        <w:pStyle w:val="621"/>
        <w:ind w:firstLine="540"/>
        <w:jc w:val="both"/>
        <w:spacing w:before="200"/>
      </w:pPr>
      <w:r>
        <w:t xml:space="preserve">выполнение акробатических и гимнастических комбинаций на доступном техническом уровне;</w:t>
      </w:r>
      <w:r/>
    </w:p>
    <w:p>
      <w:pPr>
        <w:pStyle w:val="621"/>
        <w:ind w:firstLine="540"/>
        <w:jc w:val="both"/>
        <w:spacing w:before="200"/>
      </w:pPr>
      <w:r>
        <w:t xml:space="preserve">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r/>
    </w:p>
    <w:p>
      <w:pPr>
        <w:pStyle w:val="621"/>
        <w:ind w:firstLine="540"/>
        <w:jc w:val="both"/>
        <w:spacing w:before="200"/>
      </w:pPr>
      <w:r>
        <w:t xml:space="preserve">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r/>
    </w:p>
    <w:p>
      <w:pPr>
        <w:pStyle w:val="621"/>
        <w:ind w:firstLine="540"/>
        <w:jc w:val="both"/>
        <w:spacing w:before="200"/>
      </w:pPr>
      <w:r>
        <w:t xml:space="preserve">доброжелательное и уважительное объяснение ошибок при выполнении заданий и предложение способов их устранения;</w:t>
      </w:r>
      <w:r/>
    </w:p>
    <w:p>
      <w:pPr>
        <w:pStyle w:val="621"/>
        <w:ind w:firstLine="540"/>
        <w:jc w:val="both"/>
        <w:spacing w:before="200"/>
      </w:pPr>
      <w:r>
        <w:t xml:space="preserve">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r/>
    </w:p>
    <w:p>
      <w:pPr>
        <w:pStyle w:val="621"/>
        <w:ind w:firstLine="540"/>
        <w:jc w:val="both"/>
        <w:spacing w:before="200"/>
      </w:pPr>
      <w:r>
        <w:t xml:space="preserve">использование разметки спортивной площадки при выполнении физических упражнений;</w:t>
      </w:r>
      <w:r/>
    </w:p>
    <w:p>
      <w:pPr>
        <w:pStyle w:val="621"/>
        <w:ind w:firstLine="540"/>
        <w:jc w:val="both"/>
        <w:spacing w:before="200"/>
      </w:pPr>
      <w:r>
        <w:t xml:space="preserve">пользование спортивным инвентарем и тренажерным оборудованием;</w:t>
      </w:r>
      <w:r/>
    </w:p>
    <w:p>
      <w:pPr>
        <w:pStyle w:val="621"/>
        <w:ind w:firstLine="540"/>
        <w:jc w:val="both"/>
        <w:spacing w:before="200"/>
      </w:pPr>
      <w:r>
        <w:t xml:space="preserve">правильная ориентировка в пространстве спортивного зала и на стадионе;</w:t>
      </w:r>
      <w:r/>
    </w:p>
    <w:p>
      <w:pPr>
        <w:pStyle w:val="621"/>
        <w:ind w:firstLine="540"/>
        <w:jc w:val="both"/>
        <w:spacing w:before="200"/>
      </w:pPr>
      <w:r>
        <w:t xml:space="preserve">правильное размещение спортивных снарядов при организации и проведении подвижных и спортивных игр.</w:t>
      </w:r>
      <w:r/>
    </w:p>
    <w:p>
      <w:pPr>
        <w:pStyle w:val="621"/>
        <w:ind w:firstLine="540"/>
        <w:jc w:val="both"/>
      </w:pPr>
      <w:r/>
      <w:r/>
    </w:p>
    <w:p>
      <w:pPr>
        <w:pStyle w:val="623"/>
        <w:ind w:firstLine="540"/>
        <w:jc w:val="both"/>
        <w:outlineLvl w:val="3"/>
      </w:pPr>
      <w:r>
        <w:t xml:space="preserve">9.18. Минимальный и достаточный уровни достижения предметных результатов по предметной области "Физическая культура" на конец обучения (XII класс).</w:t>
      </w:r>
      <w:r/>
    </w:p>
    <w:p>
      <w:pPr>
        <w:pStyle w:val="621"/>
        <w:ind w:firstLine="540"/>
        <w:jc w:val="both"/>
        <w:spacing w:before="200"/>
      </w:pPr>
      <w:r>
        <w:t xml:space="preserve">9.18.1. Минимальный уровень:</w:t>
      </w:r>
      <w:r/>
    </w:p>
    <w:p>
      <w:pPr>
        <w:pStyle w:val="621"/>
        <w:ind w:firstLine="540"/>
        <w:jc w:val="both"/>
        <w:spacing w:before="200"/>
      </w:pPr>
      <w:r>
        <w:t xml:space="preserve">представление о физической культуре как части общей культуры современного общества;</w:t>
      </w:r>
      <w:r/>
    </w:p>
    <w:p>
      <w:pPr>
        <w:pStyle w:val="621"/>
        <w:ind w:firstLine="540"/>
        <w:jc w:val="both"/>
        <w:spacing w:before="200"/>
      </w:pPr>
      <w:r>
        <w:t xml:space="preserve">осознание влияния физических упражнений на физическое развитие и развитие физических качеств человека;</w:t>
      </w:r>
      <w:r/>
    </w:p>
    <w:p>
      <w:pPr>
        <w:pStyle w:val="621"/>
        <w:ind w:firstLine="540"/>
        <w:jc w:val="both"/>
        <w:spacing w:before="200"/>
      </w:pPr>
      <w:r>
        <w:t xml:space="preserve">понимание связи физической культуры с трудовой и военной деятельностью;</w:t>
      </w:r>
      <w:r/>
    </w:p>
    <w:p>
      <w:pPr>
        <w:pStyle w:val="621"/>
        <w:ind w:firstLine="540"/>
        <w:jc w:val="both"/>
        <w:spacing w:before="200"/>
      </w:pPr>
      <w:r>
        <w:t xml:space="preserve">знание правил профилактики травматизма, подготовки мест для занятий физической культурой;</w:t>
      </w:r>
      <w:r/>
    </w:p>
    <w:p>
      <w:pPr>
        <w:pStyle w:val="621"/>
        <w:ind w:firstLine="540"/>
        <w:jc w:val="both"/>
        <w:spacing w:before="200"/>
      </w:pPr>
      <w:r>
        <w:t xml:space="preserve">выбор спортивной одежды и обуви в зависимости от погодных условий и времени года;</w:t>
      </w:r>
      <w:r/>
    </w:p>
    <w:p>
      <w:pPr>
        <w:pStyle w:val="621"/>
        <w:ind w:firstLine="540"/>
        <w:jc w:val="both"/>
        <w:spacing w:before="200"/>
      </w:pPr>
      <w:r>
        <w:t xml:space="preserve">знание правил оказания доврачебной помощи при травмах и ушибах во время самостоятельных занятий физическими упражнениями;</w:t>
      </w:r>
      <w:r/>
    </w:p>
    <w:p>
      <w:pPr>
        <w:pStyle w:val="621"/>
        <w:ind w:firstLine="540"/>
        <w:jc w:val="both"/>
        <w:spacing w:before="200"/>
      </w:pPr>
      <w:r>
        <w:t xml:space="preserve">использование занятий физической культурой, спортивных игр (под руководством педагогического работника) для организации индивидуального отдыха, укрепления здоровья, повышения уровня физических качеств;</w:t>
      </w:r>
      <w:r/>
    </w:p>
    <w:p>
      <w:pPr>
        <w:pStyle w:val="621"/>
        <w:ind w:firstLine="540"/>
        <w:jc w:val="both"/>
        <w:spacing w:before="200"/>
      </w:pPr>
      <w:r>
        <w:t xml:space="preserve">планирование занятий физическими упражнениями в режиме дня;</w:t>
      </w:r>
      <w:r/>
    </w:p>
    <w:p>
      <w:pPr>
        <w:pStyle w:val="621"/>
        <w:ind w:firstLine="540"/>
        <w:jc w:val="both"/>
        <w:spacing w:before="200"/>
      </w:pPr>
      <w:r>
        <w:t xml:space="preserve">составление комплексов физических упражнений (под руководством педагогического работника), направленных на развитие основных физических качеств человека;</w:t>
      </w:r>
      <w:r/>
    </w:p>
    <w:p>
      <w:pPr>
        <w:pStyle w:val="621"/>
        <w:ind w:firstLine="540"/>
        <w:jc w:val="both"/>
        <w:spacing w:before="200"/>
      </w:pPr>
      <w:r>
        <w:t xml:space="preserve">определение основных показателей состояния человека и его физического развития (длина и масса тела, частота сердечных сокращений);</w:t>
      </w:r>
      <w:r/>
    </w:p>
    <w:p>
      <w:pPr>
        <w:pStyle w:val="621"/>
        <w:ind w:firstLine="540"/>
        <w:jc w:val="both"/>
        <w:spacing w:before="200"/>
      </w:pPr>
      <w:r>
        <w:t xml:space="preserve">представление о закаливании организма; знание основных правил закаливания, правил безопасности и гигиенических требований; выполнение строевых действий в шеренге и колонне;</w:t>
      </w:r>
      <w:r/>
    </w:p>
    <w:p>
      <w:pPr>
        <w:pStyle w:val="621"/>
        <w:ind w:firstLine="540"/>
        <w:jc w:val="both"/>
        <w:spacing w:before="200"/>
      </w:pPr>
      <w:r>
        <w:t xml:space="preserve">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r/>
    </w:p>
    <w:p>
      <w:pPr>
        <w:pStyle w:val="621"/>
        <w:ind w:firstLine="540"/>
        <w:jc w:val="both"/>
        <w:spacing w:before="200"/>
      </w:pPr>
      <w:r>
        <w:t xml:space="preserve">объяснение правил, техники выполнения двигательных действий, анализ и нахождение ошибок (с помощью педагогического работника);</w:t>
      </w:r>
      <w:r/>
    </w:p>
    <w:p>
      <w:pPr>
        <w:pStyle w:val="621"/>
        <w:ind w:firstLine="540"/>
        <w:jc w:val="both"/>
        <w:spacing w:before="200"/>
      </w:pPr>
      <w:r>
        <w:t xml:space="preserve">выполнение усвоенных акробатических и гимнастических комбинаций из числа хорошо усвоенных (под руководством педагогического работника);</w:t>
      </w:r>
      <w:r/>
    </w:p>
    <w:p>
      <w:pPr>
        <w:pStyle w:val="621"/>
        <w:ind w:firstLine="540"/>
        <w:jc w:val="both"/>
        <w:spacing w:before="200"/>
      </w:pPr>
      <w:r>
        <w:t xml:space="preserve">выполнение легкоатлетических упражнений в беге и прыжках в соответствии с возрастными и психофизическими особенностями;</w:t>
      </w:r>
      <w:r/>
    </w:p>
    <w:p>
      <w:pPr>
        <w:pStyle w:val="621"/>
        <w:ind w:firstLine="540"/>
        <w:jc w:val="both"/>
        <w:spacing w:before="200"/>
      </w:pPr>
      <w:r>
        <w:t xml:space="preserve">выполнение основных технических действий и приемов игры в футбол, баскетбол, волейбол (под руководством педагогического работника) в условиях учебной и игровой деятельности;</w:t>
      </w:r>
      <w:r/>
    </w:p>
    <w:p>
      <w:pPr>
        <w:pStyle w:val="621"/>
        <w:ind w:firstLine="540"/>
        <w:jc w:val="both"/>
        <w:spacing w:before="200"/>
      </w:pPr>
      <w:r>
        <w:t xml:space="preserve">участие в подвижных и спортивных играх, осуществление их судейства;</w:t>
      </w:r>
      <w:r/>
    </w:p>
    <w:p>
      <w:pPr>
        <w:pStyle w:val="621"/>
        <w:ind w:firstLine="540"/>
        <w:jc w:val="both"/>
        <w:spacing w:before="200"/>
      </w:pPr>
      <w:r>
        <w:t xml:space="preserve">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r/>
    </w:p>
    <w:p>
      <w:pPr>
        <w:pStyle w:val="621"/>
        <w:ind w:firstLine="540"/>
        <w:jc w:val="both"/>
        <w:spacing w:before="200"/>
      </w:pPr>
      <w:r>
        <w:t xml:space="preserve">объяснение правил, техники выполнения двигательных действий, анализ и нахождение ошибок (с помощью педагогического работника);</w:t>
      </w:r>
      <w:r/>
    </w:p>
    <w:p>
      <w:pPr>
        <w:pStyle w:val="621"/>
        <w:ind w:firstLine="540"/>
        <w:jc w:val="both"/>
        <w:spacing w:before="200"/>
      </w:pPr>
      <w:r>
        <w:t xml:space="preserve">использование разметки спортивной площадки при выполнении физических упражнений;</w:t>
      </w:r>
      <w:r/>
    </w:p>
    <w:p>
      <w:pPr>
        <w:pStyle w:val="621"/>
        <w:ind w:firstLine="540"/>
        <w:jc w:val="both"/>
        <w:spacing w:before="200"/>
      </w:pPr>
      <w:r>
        <w:t xml:space="preserve">правильная ориентировка в пространстве спортивного зала и на стадионе; размещение спортивных снарядов при организации и проведении подвижных и спортивных игр</w:t>
      </w:r>
      <w:r/>
    </w:p>
    <w:p>
      <w:pPr>
        <w:pStyle w:val="621"/>
        <w:ind w:firstLine="540"/>
        <w:jc w:val="both"/>
        <w:spacing w:before="200"/>
      </w:pPr>
      <w:r>
        <w:t xml:space="preserve">правильное применение спортивного инвентаря, тренажерных устройств на уроке физической культуры и во время самостоятельных занятий.</w:t>
      </w:r>
      <w:r/>
    </w:p>
    <w:p>
      <w:pPr>
        <w:pStyle w:val="621"/>
        <w:ind w:firstLine="540"/>
        <w:jc w:val="both"/>
        <w:spacing w:before="200"/>
      </w:pPr>
      <w:r>
        <w:t xml:space="preserve">9.18.2. Достаточный уровень:</w:t>
      </w:r>
      <w:r/>
    </w:p>
    <w:p>
      <w:pPr>
        <w:pStyle w:val="621"/>
        <w:ind w:firstLine="540"/>
        <w:jc w:val="both"/>
        <w:spacing w:before="200"/>
      </w:pPr>
      <w:r>
        <w:t xml:space="preserve">знание об основных направлениях развития и формах организации физической культуры и спорта в современном обществе (Олимпийское, Паралимпийское движение, Специальные олимпийские игры);</w:t>
      </w:r>
      <w:r/>
    </w:p>
    <w:p>
      <w:pPr>
        <w:pStyle w:val="621"/>
        <w:ind w:firstLine="540"/>
        <w:jc w:val="both"/>
        <w:spacing w:before="200"/>
      </w:pPr>
      <w:r>
        <w:t xml:space="preserve">самостоятельное применение правил профилактики травматизма в процессе занятий физическими упражнениями;</w:t>
      </w:r>
      <w:r/>
    </w:p>
    <w:p>
      <w:pPr>
        <w:pStyle w:val="621"/>
        <w:ind w:firstLine="540"/>
        <w:jc w:val="both"/>
        <w:spacing w:before="200"/>
      </w:pPr>
      <w:r>
        <w:t xml:space="preserve">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r/>
    </w:p>
    <w:p>
      <w:pPr>
        <w:pStyle w:val="621"/>
        <w:ind w:firstLine="540"/>
        <w:jc w:val="both"/>
        <w:spacing w:before="200"/>
      </w:pPr>
      <w:r>
        <w:t xml:space="preserve">составление (под руководством педагогического работника) комплексов физических упражнений оздоровительной, тренирующей и корригирующей направленности;</w:t>
      </w:r>
      <w:r/>
    </w:p>
    <w:p>
      <w:pPr>
        <w:pStyle w:val="621"/>
        <w:ind w:firstLine="540"/>
        <w:jc w:val="both"/>
        <w:spacing w:before="200"/>
      </w:pPr>
      <w:r>
        <w:t xml:space="preserve">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r/>
    </w:p>
    <w:p>
      <w:pPr>
        <w:pStyle w:val="621"/>
        <w:ind w:firstLine="540"/>
        <w:jc w:val="both"/>
        <w:spacing w:before="200"/>
      </w:pPr>
      <w:r>
        <w:t xml:space="preserve">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r/>
    </w:p>
    <w:p>
      <w:pPr>
        <w:pStyle w:val="621"/>
        <w:ind w:firstLine="540"/>
        <w:jc w:val="both"/>
        <w:spacing w:before="200"/>
      </w:pPr>
      <w:r>
        <w:t xml:space="preserve">самостоятельное выполнение упражнений по коррекции осанки и телосложения;</w:t>
      </w:r>
      <w:r/>
    </w:p>
    <w:p>
      <w:pPr>
        <w:pStyle w:val="621"/>
        <w:ind w:firstLine="540"/>
        <w:jc w:val="both"/>
        <w:spacing w:before="200"/>
      </w:pPr>
      <w:r>
        <w:t xml:space="preserve">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педагогического работника) с заданной дозировкой нагрузки;</w:t>
      </w:r>
      <w:r/>
    </w:p>
    <w:p>
      <w:pPr>
        <w:pStyle w:val="621"/>
        <w:ind w:firstLine="540"/>
        <w:jc w:val="both"/>
        <w:spacing w:before="200"/>
      </w:pPr>
      <w:r>
        <w:t xml:space="preserve">применение способов регулирования нагрузки за счет пауз, чередования нагрузки и отдыха, дыхательных упражнений;</w:t>
      </w:r>
      <w:r/>
    </w:p>
    <w:p>
      <w:pPr>
        <w:pStyle w:val="621"/>
        <w:ind w:firstLine="540"/>
        <w:jc w:val="both"/>
        <w:spacing w:before="200"/>
      </w:pPr>
      <w:r>
        <w:t xml:space="preserve">подача строевых команд, ведение подсчета при выполнении общеразвивающих упражнений;</w:t>
      </w:r>
      <w:r/>
    </w:p>
    <w:p>
      <w:pPr>
        <w:pStyle w:val="621"/>
        <w:ind w:firstLine="540"/>
        <w:jc w:val="both"/>
        <w:spacing w:before="200"/>
      </w:pPr>
      <w:r>
        <w:t xml:space="preserve">выполнение акробатических и гимнастических комбинаций на доступном техническом уровне;</w:t>
      </w:r>
      <w:r/>
    </w:p>
    <w:p>
      <w:pPr>
        <w:pStyle w:val="621"/>
        <w:ind w:firstLine="540"/>
        <w:jc w:val="both"/>
        <w:spacing w:before="200"/>
      </w:pPr>
      <w:r>
        <w:t xml:space="preserve">выполнение основных технических действий и приемов игры в футбол, баскетбол, волейбол в условиях учебной, игровой и соревновательной деятельности;</w:t>
      </w:r>
      <w:r/>
    </w:p>
    <w:p>
      <w:pPr>
        <w:pStyle w:val="621"/>
        <w:ind w:firstLine="540"/>
        <w:jc w:val="both"/>
        <w:spacing w:before="200"/>
      </w:pPr>
      <w:r>
        <w:t xml:space="preserve">выполнение передвижений на лыжах усвоенными способами;</w:t>
      </w:r>
      <w:r/>
    </w:p>
    <w:p>
      <w:pPr>
        <w:pStyle w:val="621"/>
        <w:ind w:firstLine="540"/>
        <w:jc w:val="both"/>
        <w:spacing w:before="200"/>
      </w:pPr>
      <w:r>
        <w:t xml:space="preserve">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r/>
    </w:p>
    <w:p>
      <w:pPr>
        <w:pStyle w:val="621"/>
        <w:ind w:firstLine="540"/>
        <w:jc w:val="both"/>
        <w:spacing w:before="200"/>
      </w:pPr>
      <w:r>
        <w:t xml:space="preserve">адекватное взаимодействие с обучающимися при выполнении заданий по физической культуре;</w:t>
      </w:r>
      <w:r/>
    </w:p>
    <w:p>
      <w:pPr>
        <w:pStyle w:val="621"/>
        <w:ind w:firstLine="540"/>
        <w:jc w:val="both"/>
        <w:spacing w:before="200"/>
      </w:pPr>
      <w:r>
        <w:t xml:space="preserve">самостоятельное объяснение правил, техники выполнения двигательных действий, анализ и нахождение ошибок.</w:t>
      </w:r>
      <w:r/>
    </w:p>
    <w:p>
      <w:pPr>
        <w:pStyle w:val="621"/>
        <w:ind w:firstLine="540"/>
        <w:jc w:val="both"/>
        <w:spacing w:before="200"/>
      </w:pPr>
      <w:r>
        <w:t xml:space="preserve">Предметные результаты освоения предметной области "Физическая культура" дифференцируются в зависимости от психофизических особенностей обучающихся, их двигательных возможностей и особенн</w:t>
      </w:r>
      <w:r>
        <w:t xml:space="preserve">остей сенсорной сферы. Предметные результаты для обучающихся с нарушениями слуха, зрения опорно-двигательного аппарата и расстройствами аутистического спектра имеют существенные различия и определяются с учетом нозологических и индивидуальных особенностей.</w:t>
      </w:r>
      <w:r/>
    </w:p>
    <w:p>
      <w:pPr>
        <w:pStyle w:val="621"/>
        <w:ind w:firstLine="540"/>
        <w:jc w:val="both"/>
      </w:pPr>
      <w:r/>
      <w:r/>
    </w:p>
    <w:p>
      <w:pPr>
        <w:pStyle w:val="623"/>
        <w:ind w:firstLine="540"/>
        <w:jc w:val="both"/>
        <w:outlineLvl w:val="3"/>
      </w:pPr>
      <w:r>
        <w:t xml:space="preserve">9.19. Минимальный и достаточный уровни достижения предметных результатов по предметной области "Технология" на конец обучения (IV класс).</w:t>
      </w:r>
      <w:r/>
    </w:p>
    <w:p>
      <w:pPr>
        <w:pStyle w:val="621"/>
        <w:ind w:firstLine="540"/>
        <w:jc w:val="both"/>
        <w:spacing w:before="200"/>
      </w:pPr>
      <w:r>
        <w:t xml:space="preserve">9.19.1. Минимальный уровень:</w:t>
      </w:r>
      <w:r/>
    </w:p>
    <w:p>
      <w:pPr>
        <w:pStyle w:val="621"/>
        <w:ind w:firstLine="540"/>
        <w:jc w:val="both"/>
        <w:spacing w:before="200"/>
      </w:pPr>
      <w:r>
        <w:t xml:space="preserve">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r/>
    </w:p>
    <w:p>
      <w:pPr>
        <w:pStyle w:val="621"/>
        <w:ind w:firstLine="540"/>
        <w:jc w:val="both"/>
        <w:spacing w:before="200"/>
      </w:pPr>
      <w:r>
        <w:t xml:space="preserve">знание видов трудовых работ;</w:t>
      </w:r>
      <w:r/>
    </w:p>
    <w:p>
      <w:pPr>
        <w:pStyle w:val="621"/>
        <w:ind w:firstLine="540"/>
        <w:jc w:val="both"/>
        <w:spacing w:before="200"/>
      </w:pPr>
      <w:r>
        <w:t xml:space="preserve">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r/>
    </w:p>
    <w:p>
      <w:pPr>
        <w:pStyle w:val="621"/>
        <w:ind w:firstLine="540"/>
        <w:jc w:val="both"/>
        <w:spacing w:before="200"/>
      </w:pPr>
      <w:r>
        <w:t xml:space="preserve">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r/>
    </w:p>
    <w:p>
      <w:pPr>
        <w:pStyle w:val="621"/>
        <w:ind w:firstLine="540"/>
        <w:jc w:val="both"/>
        <w:spacing w:before="200"/>
      </w:pPr>
      <w:r>
        <w:t xml:space="preserve">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r/>
    </w:p>
    <w:p>
      <w:pPr>
        <w:pStyle w:val="621"/>
        <w:ind w:firstLine="540"/>
        <w:jc w:val="both"/>
        <w:spacing w:before="200"/>
      </w:pPr>
      <w:r>
        <w:t xml:space="preserve">анализ объекта, подлежащего изготовлению, выделение и называние его признаков и свойств; определение способов соединения деталей;</w:t>
      </w:r>
      <w:r/>
    </w:p>
    <w:p>
      <w:pPr>
        <w:pStyle w:val="621"/>
        <w:ind w:firstLine="540"/>
        <w:jc w:val="both"/>
        <w:spacing w:before="200"/>
      </w:pPr>
      <w:r>
        <w:t xml:space="preserve">пользование доступными технологическими (инструкционными) картами;</w:t>
      </w:r>
      <w:r/>
    </w:p>
    <w:p>
      <w:pPr>
        <w:pStyle w:val="621"/>
        <w:ind w:firstLine="540"/>
        <w:jc w:val="both"/>
        <w:spacing w:before="200"/>
      </w:pPr>
      <w:r>
        <w:t xml:space="preserve">составление стандартного плана работы по пунктам;</w:t>
      </w:r>
      <w:r/>
    </w:p>
    <w:p>
      <w:pPr>
        <w:pStyle w:val="621"/>
        <w:ind w:firstLine="540"/>
        <w:jc w:val="both"/>
        <w:spacing w:before="200"/>
      </w:pPr>
      <w:r>
        <w:t xml:space="preserve">владение некоторыми технологическими приемами ручной обработки материалов;</w:t>
      </w:r>
      <w:r/>
    </w:p>
    <w:p>
      <w:pPr>
        <w:pStyle w:val="621"/>
        <w:ind w:firstLine="540"/>
        <w:jc w:val="both"/>
        <w:spacing w:before="200"/>
      </w:pPr>
      <w:r>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r/>
    </w:p>
    <w:p>
      <w:pPr>
        <w:pStyle w:val="621"/>
        <w:ind w:firstLine="540"/>
        <w:jc w:val="both"/>
        <w:spacing w:before="200"/>
      </w:pPr>
      <w:r>
        <w:t xml:space="preserve">выполнение несложного ремонта одежды.</w:t>
      </w:r>
      <w:r/>
    </w:p>
    <w:p>
      <w:pPr>
        <w:pStyle w:val="621"/>
        <w:ind w:firstLine="540"/>
        <w:jc w:val="both"/>
        <w:spacing w:before="200"/>
      </w:pPr>
      <w:r>
        <w:t xml:space="preserve">9.19.2. Достаточный уровень:</w:t>
      </w:r>
      <w:r/>
    </w:p>
    <w:p>
      <w:pPr>
        <w:pStyle w:val="621"/>
        <w:ind w:firstLine="540"/>
        <w:jc w:val="both"/>
        <w:spacing w:before="200"/>
      </w:pPr>
      <w:r>
        <w:t xml:space="preserve">знание правил рациональной организации труда, включающих упорядоченность действий и самодисциплину;</w:t>
      </w:r>
      <w:r/>
    </w:p>
    <w:p>
      <w:pPr>
        <w:pStyle w:val="621"/>
        <w:ind w:firstLine="540"/>
        <w:jc w:val="both"/>
        <w:spacing w:before="200"/>
      </w:pPr>
      <w:r>
        <w:t xml:space="preserve">знание об исторической, культурной и эстетической ценности вещей;</w:t>
      </w:r>
      <w:r/>
    </w:p>
    <w:p>
      <w:pPr>
        <w:pStyle w:val="621"/>
        <w:ind w:firstLine="540"/>
        <w:jc w:val="both"/>
        <w:spacing w:before="200"/>
      </w:pPr>
      <w:r>
        <w:t xml:space="preserve">знание видов художественных ремесел;</w:t>
      </w:r>
      <w:r/>
    </w:p>
    <w:p>
      <w:pPr>
        <w:pStyle w:val="621"/>
        <w:ind w:firstLine="540"/>
        <w:jc w:val="both"/>
        <w:spacing w:before="200"/>
      </w:pPr>
      <w:r>
        <w:t xml:space="preserve">нахождение необходимой информации в материалах учебника, рабочей тетради;</w:t>
      </w:r>
      <w:r/>
    </w:p>
    <w:p>
      <w:pPr>
        <w:pStyle w:val="621"/>
        <w:ind w:firstLine="540"/>
        <w:jc w:val="both"/>
        <w:spacing w:before="200"/>
      </w:pPr>
      <w:r>
        <w:t xml:space="preserve">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r/>
    </w:p>
    <w:p>
      <w:pPr>
        <w:pStyle w:val="621"/>
        <w:ind w:firstLine="540"/>
        <w:jc w:val="both"/>
        <w:spacing w:before="200"/>
      </w:pPr>
      <w:r>
        <w:t xml:space="preserve">осознанный подбор материалов по их физическим, декоративнохудожественным и конструктивным свойствам;</w:t>
      </w:r>
      <w:r/>
    </w:p>
    <w:p>
      <w:pPr>
        <w:pStyle w:val="621"/>
        <w:ind w:firstLine="540"/>
        <w:jc w:val="both"/>
        <w:spacing w:before="200"/>
      </w:pPr>
      <w:r>
        <w:t xml:space="preserve">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r/>
    </w:p>
    <w:p>
      <w:pPr>
        <w:pStyle w:val="621"/>
        <w:ind w:firstLine="540"/>
        <w:jc w:val="both"/>
        <w:spacing w:before="200"/>
      </w:pPr>
      <w:r>
        <w:t xml:space="preserve">использование в работе с разнообразной </w:t>
      </w:r>
      <w:r>
        <w:t xml:space="preserve">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r/>
    </w:p>
    <w:p>
      <w:pPr>
        <w:pStyle w:val="621"/>
        <w:ind w:firstLine="540"/>
        <w:jc w:val="both"/>
        <w:spacing w:before="200"/>
      </w:pPr>
      <w:r>
        <w:t xml:space="preserve">осуществление текущего самоконтроля выполняемых практических действий и корректировка хода практической работы;</w:t>
      </w:r>
      <w:r/>
    </w:p>
    <w:p>
      <w:pPr>
        <w:pStyle w:val="621"/>
        <w:ind w:firstLine="540"/>
        <w:jc w:val="both"/>
        <w:spacing w:before="200"/>
      </w:pPr>
      <w:r>
        <w:t xml:space="preserve">оценка своих изделий (красиво, некрасиво, аккуратно, похоже на образец);</w:t>
      </w:r>
      <w:r/>
    </w:p>
    <w:p>
      <w:pPr>
        <w:pStyle w:val="621"/>
        <w:ind w:firstLine="540"/>
        <w:jc w:val="both"/>
        <w:spacing w:before="200"/>
      </w:pPr>
      <w:r>
        <w:t xml:space="preserve">установление причинно-следственных связей между выполняемыми действиями и их результатами;</w:t>
      </w:r>
      <w:r/>
    </w:p>
    <w:p>
      <w:pPr>
        <w:pStyle w:val="621"/>
        <w:ind w:firstLine="540"/>
        <w:jc w:val="both"/>
        <w:spacing w:before="200"/>
      </w:pPr>
      <w:r>
        <w:t xml:space="preserve">выполнение общественных поручений по уборке класса (мастерской) после уроков трудового обучения.</w:t>
      </w:r>
      <w:r/>
    </w:p>
    <w:p>
      <w:pPr>
        <w:pStyle w:val="621"/>
        <w:ind w:firstLine="540"/>
        <w:jc w:val="both"/>
      </w:pPr>
      <w:r/>
      <w:r/>
    </w:p>
    <w:p>
      <w:pPr>
        <w:pStyle w:val="623"/>
        <w:ind w:firstLine="540"/>
        <w:jc w:val="both"/>
        <w:outlineLvl w:val="3"/>
      </w:pPr>
      <w:r>
        <w:t xml:space="preserve">9.20. Минимальный и достаточный уровни достижения предметных результатов по предметной области "Технология" на конец обучения (IX класс).</w:t>
      </w:r>
      <w:r/>
    </w:p>
    <w:p>
      <w:pPr>
        <w:pStyle w:val="621"/>
        <w:ind w:firstLine="540"/>
        <w:jc w:val="both"/>
        <w:spacing w:before="200"/>
      </w:pPr>
      <w:r>
        <w:t xml:space="preserve">9.20.1. Минимальный уровень:</w:t>
      </w:r>
      <w:r/>
    </w:p>
    <w:p>
      <w:pPr>
        <w:pStyle w:val="621"/>
        <w:ind w:firstLine="540"/>
        <w:jc w:val="both"/>
        <w:spacing w:before="200"/>
      </w:pPr>
      <w:r>
        <w:t xml:space="preserve">знание названий некоторых материалов, изделий, которые из них изготавливаются и применяются в быту, игре, учебе, отдыхе;</w:t>
      </w:r>
      <w:r/>
    </w:p>
    <w:p>
      <w:pPr>
        <w:pStyle w:val="621"/>
        <w:ind w:firstLine="540"/>
        <w:jc w:val="both"/>
        <w:spacing w:before="200"/>
      </w:pPr>
      <w:r>
        <w:t xml:space="preserve">представления об основных свойствах используемых материалов;</w:t>
      </w:r>
      <w:r/>
    </w:p>
    <w:p>
      <w:pPr>
        <w:pStyle w:val="621"/>
        <w:ind w:firstLine="540"/>
        <w:jc w:val="both"/>
        <w:spacing w:before="200"/>
      </w:pPr>
      <w:r>
        <w:t xml:space="preserve">знание правил хранения материалов; санитарно-гигиенических требований при работе с производственными материалами;</w:t>
      </w:r>
      <w:r/>
    </w:p>
    <w:p>
      <w:pPr>
        <w:pStyle w:val="621"/>
        <w:ind w:firstLine="540"/>
        <w:jc w:val="both"/>
        <w:spacing w:before="200"/>
      </w:pPr>
      <w:r>
        <w:t xml:space="preserve">отбор (с помощью педагогического работника) материалов и инструментов, необходимых для работы;</w:t>
      </w:r>
      <w:r/>
    </w:p>
    <w:p>
      <w:pPr>
        <w:pStyle w:val="621"/>
        <w:ind w:firstLine="540"/>
        <w:jc w:val="both"/>
        <w:spacing w:before="200"/>
      </w:pPr>
      <w:r>
        <w:t xml:space="preserve">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r/>
    </w:p>
    <w:p>
      <w:pPr>
        <w:pStyle w:val="621"/>
        <w:ind w:firstLine="540"/>
        <w:jc w:val="both"/>
        <w:spacing w:before="200"/>
      </w:pPr>
      <w:r>
        <w:t xml:space="preserve">представления о правилах безопасной работы с инструментами и оборудованием, санитарно-гигиенических требованиях при выполнении работы;</w:t>
      </w:r>
      <w:r/>
    </w:p>
    <w:p>
      <w:pPr>
        <w:pStyle w:val="621"/>
        <w:ind w:firstLine="540"/>
        <w:jc w:val="both"/>
        <w:spacing w:before="200"/>
      </w:pPr>
      <w:r>
        <w:t xml:space="preserve">владение базовыми умениями, лежащими в основе наиболее распространенных производственных технологических процессов (шитье, литье, пиление, строгание);</w:t>
      </w:r>
      <w:r/>
    </w:p>
    <w:p>
      <w:pPr>
        <w:pStyle w:val="621"/>
        <w:ind w:firstLine="540"/>
        <w:jc w:val="both"/>
        <w:spacing w:before="200"/>
      </w:pPr>
      <w:r>
        <w:t xml:space="preserve">чтение (с помощью педагогического работника) технологической карты, используемой в процессе изготовления изделия;</w:t>
      </w:r>
      <w:r/>
    </w:p>
    <w:p>
      <w:pPr>
        <w:pStyle w:val="621"/>
        <w:ind w:firstLine="540"/>
        <w:jc w:val="both"/>
        <w:spacing w:before="200"/>
      </w:pPr>
      <w:r>
        <w:t xml:space="preserve">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r/>
    </w:p>
    <w:p>
      <w:pPr>
        <w:pStyle w:val="621"/>
        <w:ind w:firstLine="540"/>
        <w:jc w:val="both"/>
        <w:spacing w:before="200"/>
      </w:pPr>
      <w:r>
        <w:t xml:space="preserve">понимание значения и ценности труда;</w:t>
      </w:r>
      <w:r/>
    </w:p>
    <w:p>
      <w:pPr>
        <w:pStyle w:val="621"/>
        <w:ind w:firstLine="540"/>
        <w:jc w:val="both"/>
        <w:spacing w:before="200"/>
      </w:pPr>
      <w:r>
        <w:t xml:space="preserve">понимание красоты труда и его результатов;</w:t>
      </w:r>
      <w:r/>
    </w:p>
    <w:p>
      <w:pPr>
        <w:pStyle w:val="621"/>
        <w:ind w:firstLine="540"/>
        <w:jc w:val="both"/>
        <w:spacing w:before="200"/>
      </w:pPr>
      <w:r>
        <w:t xml:space="preserve">заботливое и бережное отношение к общественному достоянию и родной природе;</w:t>
      </w:r>
      <w:r/>
    </w:p>
    <w:p>
      <w:pPr>
        <w:pStyle w:val="621"/>
        <w:ind w:firstLine="540"/>
        <w:jc w:val="both"/>
        <w:spacing w:before="200"/>
      </w:pPr>
      <w:r>
        <w:t xml:space="preserve">понимание значимости организации рабочего места, обеспечивающего внутреннюю дисциплину;</w:t>
      </w:r>
      <w:r/>
    </w:p>
    <w:p>
      <w:pPr>
        <w:pStyle w:val="621"/>
        <w:ind w:firstLine="540"/>
        <w:jc w:val="both"/>
        <w:spacing w:before="200"/>
      </w:pPr>
      <w:r>
        <w:t xml:space="preserve">выражение отношения к результатам собственной и чужой творческой деятельности ("нравится" и (или) "не нравится");</w:t>
      </w:r>
      <w:r/>
    </w:p>
    <w:p>
      <w:pPr>
        <w:pStyle w:val="621"/>
        <w:ind w:firstLine="540"/>
        <w:jc w:val="both"/>
        <w:spacing w:before="200"/>
      </w:pPr>
      <w:r>
        <w:t xml:space="preserve">организация (под руководством педагогического работника) совместной работы в группе;</w:t>
      </w:r>
      <w:r/>
    </w:p>
    <w:p>
      <w:pPr>
        <w:pStyle w:val="621"/>
        <w:ind w:firstLine="540"/>
        <w:jc w:val="both"/>
        <w:spacing w:before="200"/>
      </w:pPr>
      <w:r>
        <w:t xml:space="preserve">осознание необходимости соблюдения в процессе выполнения трудовых заданий порядка и аккуратности;</w:t>
      </w:r>
      <w:r/>
    </w:p>
    <w:p>
      <w:pPr>
        <w:pStyle w:val="621"/>
        <w:ind w:firstLine="540"/>
        <w:jc w:val="both"/>
        <w:spacing w:before="200"/>
      </w:pPr>
      <w:r>
        <w:t xml:space="preserve">выслушивание предложений и мнений обучающихся, адекватное реагирование на них;</w:t>
      </w:r>
      <w:r/>
    </w:p>
    <w:p>
      <w:pPr>
        <w:pStyle w:val="621"/>
        <w:ind w:firstLine="540"/>
        <w:jc w:val="both"/>
        <w:spacing w:before="200"/>
      </w:pPr>
      <w:r>
        <w:t xml:space="preserve">комментирование и оценка в доброжелательной форме достижения других обучающихся, высказывание своих предложений и пожеланий;</w:t>
      </w:r>
      <w:r/>
    </w:p>
    <w:p>
      <w:pPr>
        <w:pStyle w:val="621"/>
        <w:ind w:firstLine="540"/>
        <w:jc w:val="both"/>
        <w:spacing w:before="200"/>
      </w:pPr>
      <w:r>
        <w:t xml:space="preserve">проявление заинтересованного отношения к деятельности своих других обучающихся и результатам их работы;</w:t>
      </w:r>
      <w:r/>
    </w:p>
    <w:p>
      <w:pPr>
        <w:pStyle w:val="621"/>
        <w:ind w:firstLine="540"/>
        <w:jc w:val="both"/>
        <w:spacing w:before="200"/>
      </w:pPr>
      <w:r>
        <w:t xml:space="preserve">выполнение общественных поручений по уборке мастерской после уроков трудового обучения;</w:t>
      </w:r>
      <w:r/>
    </w:p>
    <w:p>
      <w:pPr>
        <w:pStyle w:val="621"/>
        <w:ind w:firstLine="540"/>
        <w:jc w:val="both"/>
        <w:spacing w:before="200"/>
      </w:pPr>
      <w:r>
        <w:t xml:space="preserve">посильное участие в благоустройстве и озеленении территорий, охране природы и окружающей среды.</w:t>
      </w:r>
      <w:r/>
    </w:p>
    <w:p>
      <w:pPr>
        <w:pStyle w:val="621"/>
        <w:ind w:firstLine="540"/>
        <w:jc w:val="both"/>
        <w:spacing w:before="200"/>
      </w:pPr>
      <w:r>
        <w:t xml:space="preserve">9.20.2. Достаточный уровень:</w:t>
      </w:r>
      <w:r/>
    </w:p>
    <w:p>
      <w:pPr>
        <w:pStyle w:val="621"/>
        <w:ind w:firstLine="540"/>
        <w:jc w:val="both"/>
        <w:spacing w:before="200"/>
      </w:pPr>
      <w:r>
        <w:t xml:space="preserve">определение (с помощью педагогического</w:t>
      </w:r>
      <w:r>
        <w:t xml:space="preserve">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r/>
    </w:p>
    <w:p>
      <w:pPr>
        <w:pStyle w:val="621"/>
        <w:ind w:firstLine="540"/>
        <w:jc w:val="both"/>
        <w:spacing w:before="200"/>
      </w:pPr>
      <w:r>
        <w:t xml:space="preserve">экономное расходование материалов;</w:t>
      </w:r>
      <w:r/>
    </w:p>
    <w:p>
      <w:pPr>
        <w:pStyle w:val="621"/>
        <w:ind w:firstLine="540"/>
        <w:jc w:val="both"/>
        <w:spacing w:before="200"/>
      </w:pPr>
      <w:r>
        <w:t xml:space="preserve">планирование (с помощью педагогического работника) предстоящей практической работы;</w:t>
      </w:r>
      <w:r/>
    </w:p>
    <w:p>
      <w:pPr>
        <w:pStyle w:val="621"/>
        <w:ind w:firstLine="540"/>
        <w:jc w:val="both"/>
        <w:spacing w:before="200"/>
      </w:pPr>
      <w:r>
        <w:t xml:space="preserve">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r/>
    </w:p>
    <w:p>
      <w:pPr>
        <w:pStyle w:val="621"/>
        <w:ind w:firstLine="540"/>
        <w:jc w:val="both"/>
        <w:spacing w:before="200"/>
      </w:pPr>
      <w:r>
        <w:t xml:space="preserve">осуществление текущего самоконтроля выполняемых практических действий и корректировка хода практической работы;</w:t>
      </w:r>
      <w:r/>
    </w:p>
    <w:p>
      <w:pPr>
        <w:pStyle w:val="621"/>
        <w:ind w:firstLine="540"/>
        <w:jc w:val="both"/>
        <w:spacing w:before="200"/>
      </w:pPr>
      <w:r>
        <w:t xml:space="preserve">понимание общественной значимости своего труда, своих достижений в области трудовой деятельности.</w:t>
      </w:r>
      <w:r/>
    </w:p>
    <w:p>
      <w:pPr>
        <w:pStyle w:val="621"/>
        <w:ind w:firstLine="540"/>
        <w:jc w:val="both"/>
      </w:pPr>
      <w:r/>
      <w:r/>
    </w:p>
    <w:p>
      <w:pPr>
        <w:pStyle w:val="623"/>
        <w:ind w:firstLine="540"/>
        <w:jc w:val="both"/>
        <w:outlineLvl w:val="3"/>
      </w:pPr>
      <w:r>
        <w:t xml:space="preserve">9.21. Минимальный и достаточный уровни достижения предметных результатов по предметной области "Технология" на конец обучения (XII класс).</w:t>
      </w:r>
      <w:r/>
    </w:p>
    <w:p>
      <w:pPr>
        <w:pStyle w:val="621"/>
        <w:ind w:firstLine="540"/>
        <w:jc w:val="both"/>
        <w:spacing w:before="200"/>
      </w:pPr>
      <w:r>
        <w:t xml:space="preserve">9.21.1. Минимальный уровень:</w:t>
      </w:r>
      <w:r/>
    </w:p>
    <w:p>
      <w:pPr>
        <w:pStyle w:val="621"/>
        <w:ind w:firstLine="540"/>
        <w:jc w:val="both"/>
        <w:spacing w:before="200"/>
      </w:pPr>
      <w:r>
        <w:t xml:space="preserve">знание названий материалов; процесса их изготовления; изделий, которые из них изготавливаются и применяются в быту, игре, учебе, отдыхе;</w:t>
      </w:r>
      <w:r/>
    </w:p>
    <w:p>
      <w:pPr>
        <w:pStyle w:val="621"/>
        <w:ind w:firstLine="540"/>
        <w:jc w:val="both"/>
        <w:spacing w:before="200"/>
      </w:pPr>
      <w:r>
        <w:t xml:space="preserve">знание свойств материалов и правил хранения; санитарно-гигиенических требований при работе с производственными материалами;</w:t>
      </w:r>
      <w:r/>
    </w:p>
    <w:p>
      <w:pPr>
        <w:pStyle w:val="621"/>
        <w:ind w:firstLine="540"/>
        <w:jc w:val="both"/>
        <w:spacing w:before="200"/>
      </w:pPr>
      <w:r>
        <w:t xml:space="preserve">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r/>
    </w:p>
    <w:p>
      <w:pPr>
        <w:pStyle w:val="621"/>
        <w:ind w:firstLine="540"/>
        <w:jc w:val="both"/>
        <w:spacing w:before="200"/>
      </w:pPr>
      <w:r>
        <w:t xml:space="preserve">знание и применение правил безопасной работы с инструментами и оборудованием, санитарно-гигиенических требований при выполнении работы;</w:t>
      </w:r>
      <w:r/>
    </w:p>
    <w:p>
      <w:pPr>
        <w:pStyle w:val="621"/>
        <w:ind w:firstLine="540"/>
        <w:jc w:val="both"/>
        <w:spacing w:before="200"/>
      </w:pPr>
      <w:r>
        <w:t xml:space="preserve">владение основами современного промышленного и сельскохозяйственного производства, строительства, транспорта, сферы обслуживания;</w:t>
      </w:r>
      <w:r/>
    </w:p>
    <w:p>
      <w:pPr>
        <w:pStyle w:val="621"/>
        <w:ind w:firstLine="540"/>
        <w:jc w:val="both"/>
        <w:spacing w:before="200"/>
      </w:pPr>
      <w:r>
        <w:t xml:space="preserve">чтение технологической карты, используемой в процессе изготовления изделия;</w:t>
      </w:r>
      <w:r/>
    </w:p>
    <w:p>
      <w:pPr>
        <w:pStyle w:val="621"/>
        <w:ind w:firstLine="540"/>
        <w:jc w:val="both"/>
        <w:spacing w:before="200"/>
      </w:pPr>
      <w:r>
        <w:t xml:space="preserve">составление стандартного плана работы;</w:t>
      </w:r>
      <w:r/>
    </w:p>
    <w:p>
      <w:pPr>
        <w:pStyle w:val="621"/>
        <w:ind w:firstLine="540"/>
        <w:jc w:val="both"/>
        <w:spacing w:before="200"/>
      </w:pPr>
      <w:r>
        <w:t xml:space="preserve">определение утилитарной и эстетической ценности предметов, изделий;</w:t>
      </w:r>
      <w:r/>
    </w:p>
    <w:p>
      <w:pPr>
        <w:pStyle w:val="621"/>
        <w:ind w:firstLine="540"/>
        <w:jc w:val="both"/>
        <w:spacing w:before="200"/>
      </w:pPr>
      <w:r>
        <w:t xml:space="preserve">понимание и оценка красоты труда и его результатов;</w:t>
      </w:r>
      <w:r/>
    </w:p>
    <w:p>
      <w:pPr>
        <w:pStyle w:val="621"/>
        <w:ind w:firstLine="540"/>
        <w:jc w:val="both"/>
        <w:spacing w:before="200"/>
      </w:pPr>
      <w:r>
        <w:t xml:space="preserve">использование эстетических ориентиров и или) эталонов в быту, дома и в образовательной организации;</w:t>
      </w:r>
      <w:r/>
    </w:p>
    <w:p>
      <w:pPr>
        <w:pStyle w:val="621"/>
        <w:ind w:firstLine="540"/>
        <w:jc w:val="both"/>
        <w:spacing w:before="200"/>
      </w:pPr>
      <w:r>
        <w:t xml:space="preserve">эстетическая оценка предметов и их использование в повседневной жизни в соответствии с эстетической регламентацией, установленной в обществе;</w:t>
      </w:r>
      <w:r/>
    </w:p>
    <w:p>
      <w:pPr>
        <w:pStyle w:val="621"/>
        <w:ind w:firstLine="540"/>
        <w:jc w:val="both"/>
        <w:spacing w:before="200"/>
      </w:pPr>
      <w:r>
        <w:t xml:space="preserve">распределение ролей в группе, сотрудничество, осуществление взаимопомощи;</w:t>
      </w:r>
      <w:r/>
    </w:p>
    <w:p>
      <w:pPr>
        <w:pStyle w:val="621"/>
        <w:ind w:firstLine="540"/>
        <w:jc w:val="both"/>
        <w:spacing w:before="200"/>
      </w:pPr>
      <w:r>
        <w:t xml:space="preserve">учет мнений обучающихся и педагогических работников при организации собственной деятельности и совместной работы;</w:t>
      </w:r>
      <w:r/>
    </w:p>
    <w:p>
      <w:pPr>
        <w:pStyle w:val="621"/>
        <w:ind w:firstLine="540"/>
        <w:jc w:val="both"/>
        <w:spacing w:before="200"/>
      </w:pPr>
      <w:r>
        <w:t xml:space="preserve">комментирование и оценка в доброжелательной форме достижений обучающихся;</w:t>
      </w:r>
      <w:r/>
    </w:p>
    <w:p>
      <w:pPr>
        <w:pStyle w:val="621"/>
        <w:ind w:firstLine="540"/>
        <w:jc w:val="both"/>
        <w:spacing w:before="200"/>
      </w:pPr>
      <w:r>
        <w:t xml:space="preserve">посильное участие в благоустройстве и озеленении территорий; охране природы и окружающей среды.</w:t>
      </w:r>
      <w:r/>
    </w:p>
    <w:p>
      <w:pPr>
        <w:pStyle w:val="621"/>
        <w:ind w:firstLine="540"/>
        <w:jc w:val="both"/>
        <w:spacing w:before="200"/>
      </w:pPr>
      <w:r>
        <w:t xml:space="preserve">9.21.2. Достаточный уровень:</w:t>
      </w:r>
      <w:r/>
    </w:p>
    <w:p>
      <w:pPr>
        <w:pStyle w:val="621"/>
        <w:ind w:firstLine="540"/>
        <w:jc w:val="both"/>
        <w:spacing w:before="200"/>
      </w:pPr>
      <w:r>
        <w:t xml:space="preserve">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r/>
    </w:p>
    <w:p>
      <w:pPr>
        <w:pStyle w:val="621"/>
        <w:ind w:firstLine="540"/>
        <w:jc w:val="both"/>
        <w:spacing w:before="200"/>
      </w:pPr>
      <w:r>
        <w:t xml:space="preserve">планирование предстоящей практической работы, соотнесение своих действий с поставленной целью;</w:t>
      </w:r>
      <w:r/>
    </w:p>
    <w:p>
      <w:pPr>
        <w:pStyle w:val="621"/>
        <w:ind w:firstLine="540"/>
        <w:jc w:val="both"/>
        <w:spacing w:before="200"/>
      </w:pPr>
      <w:r>
        <w:t xml:space="preserve">осуществление настройки и текущего ремонта инструмента;</w:t>
      </w:r>
      <w:r/>
    </w:p>
    <w:p>
      <w:pPr>
        <w:pStyle w:val="621"/>
        <w:ind w:firstLine="540"/>
        <w:jc w:val="both"/>
        <w:spacing w:before="200"/>
      </w:pPr>
      <w:r>
        <w:t xml:space="preserve">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r/>
    </w:p>
    <w:p>
      <w:pPr>
        <w:pStyle w:val="621"/>
        <w:ind w:firstLine="540"/>
        <w:jc w:val="both"/>
        <w:spacing w:before="200"/>
      </w:pPr>
      <w:r>
        <w:t xml:space="preserve">создание материальных ценностей, имеющих потребительскую стоимость и значение для удовлетворения общественных потребностей;</w:t>
      </w:r>
      <w:r/>
    </w:p>
    <w:p>
      <w:pPr>
        <w:pStyle w:val="621"/>
        <w:ind w:firstLine="540"/>
        <w:jc w:val="both"/>
        <w:spacing w:before="200"/>
      </w:pPr>
      <w:r>
        <w:t xml:space="preserve">самостоятельное определение задач предстоящей работы и оптимальной последовательности действий для реализации замысла;</w:t>
      </w:r>
      <w:r/>
    </w:p>
    <w:p>
      <w:pPr>
        <w:pStyle w:val="621"/>
        <w:ind w:firstLine="540"/>
        <w:jc w:val="both"/>
        <w:spacing w:before="200"/>
      </w:pPr>
      <w:r>
        <w:t xml:space="preserve">прогнозирование конечного результата и самостоятельный отбор средств и способов работы для его получения;</w:t>
      </w:r>
      <w:r/>
    </w:p>
    <w:p>
      <w:pPr>
        <w:pStyle w:val="621"/>
        <w:ind w:firstLine="540"/>
        <w:jc w:val="both"/>
        <w:spacing w:before="200"/>
      </w:pPr>
      <w:r>
        <w:t xml:space="preserve">владение некоторыми видам общественно-организационного труда (например, выполнение обязанностей старосты класса);</w:t>
      </w:r>
      <w:r/>
    </w:p>
    <w:p>
      <w:pPr>
        <w:pStyle w:val="621"/>
        <w:ind w:firstLine="540"/>
        <w:jc w:val="both"/>
        <w:spacing w:before="200"/>
      </w:pPr>
      <w:r>
        <w:t xml:space="preserve">понимание общественной значимости своего труда, своих достижений в области трудовой деятельности, способность к самооценке;</w:t>
      </w:r>
      <w:r/>
    </w:p>
    <w:p>
      <w:pPr>
        <w:pStyle w:val="621"/>
        <w:ind w:firstLine="540"/>
        <w:jc w:val="both"/>
        <w:spacing w:before="200"/>
      </w:pPr>
      <w:r>
        <w:t xml:space="preserve">понимание необходимости гармоничного сосуществования предметного мира с миром природы.</w:t>
      </w:r>
      <w:r/>
    </w:p>
    <w:p>
      <w:pPr>
        <w:pStyle w:val="621"/>
        <w:ind w:firstLine="540"/>
        <w:jc w:val="both"/>
      </w:pPr>
      <w:r/>
      <w:r/>
    </w:p>
    <w:p>
      <w:pPr>
        <w:pStyle w:val="623"/>
        <w:ind w:firstLine="540"/>
        <w:jc w:val="both"/>
        <w:outlineLvl w:val="2"/>
      </w:pPr>
      <w:r>
        <w:t xml:space="preserve">10. Основными направлениями и целями оценочной деятельности в соответствии с тр</w:t>
      </w:r>
      <w:r>
        <w:t xml:space="preserve">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r/>
    </w:p>
    <w:p>
      <w:pPr>
        <w:pStyle w:val="621"/>
        <w:ind w:firstLine="540"/>
        <w:jc w:val="both"/>
      </w:pPr>
      <w:r/>
      <w:r/>
    </w:p>
    <w:p>
      <w:pPr>
        <w:pStyle w:val="623"/>
        <w:ind w:firstLine="540"/>
        <w:jc w:val="both"/>
        <w:outlineLvl w:val="3"/>
      </w:pPr>
      <w:r>
        <w:t xml:space="preserve">10.1. Система оценки достижения обучающимися с умственной отсталостью планируемых результатов освоения ФАООП УО (вариант 1).</w:t>
      </w:r>
      <w:r/>
    </w:p>
    <w:p>
      <w:pPr>
        <w:pStyle w:val="621"/>
        <w:ind w:firstLine="540"/>
        <w:jc w:val="both"/>
        <w:spacing w:before="200"/>
      </w:pPr>
      <w:r>
        <w:t xml:space="preserve">10.1.1. Задачи:</w:t>
      </w:r>
      <w:r/>
    </w:p>
    <w:p>
      <w:pPr>
        <w:pStyle w:val="621"/>
        <w:ind w:firstLine="540"/>
        <w:jc w:val="both"/>
        <w:spacing w:before="200"/>
      </w:pPr>
      <w:r>
        <w:t xml:space="preserve">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p>
    <w:p>
      <w:pPr>
        <w:pStyle w:val="621"/>
        <w:ind w:firstLine="540"/>
        <w:jc w:val="both"/>
        <w:spacing w:before="200"/>
      </w:pPr>
      <w:r>
        <w:t xml:space="preserve">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r/>
    </w:p>
    <w:p>
      <w:pPr>
        <w:pStyle w:val="621"/>
        <w:ind w:firstLine="540"/>
        <w:jc w:val="both"/>
        <w:spacing w:before="200"/>
      </w:pPr>
      <w:r>
        <w:t xml:space="preserve">обеспечивать комплексный подход к оценке результатов освоения ФАООП УО (вариант 1), позволяющий вести оценку предметных и личностных результатов;</w:t>
      </w:r>
      <w:r/>
    </w:p>
    <w:p>
      <w:pPr>
        <w:pStyle w:val="621"/>
        <w:ind w:firstLine="540"/>
        <w:jc w:val="both"/>
        <w:spacing w:before="200"/>
      </w:pPr>
      <w:r>
        <w:t xml:space="preserve">предусматривать оценку достижений обучающихся и оценку эффективности деятельности общеобразовательной организации;</w:t>
      </w:r>
      <w:r/>
    </w:p>
    <w:p>
      <w:pPr>
        <w:pStyle w:val="621"/>
        <w:ind w:firstLine="540"/>
        <w:jc w:val="both"/>
        <w:spacing w:before="200"/>
      </w:pPr>
      <w:r>
        <w:t xml:space="preserve">позволять осуществлять оценку динамики учебных достижений обучающихся и развития их жизненной компетенции.</w:t>
      </w:r>
      <w:r/>
    </w:p>
    <w:p>
      <w:pPr>
        <w:pStyle w:val="621"/>
        <w:ind w:firstLine="540"/>
        <w:jc w:val="both"/>
        <w:spacing w:before="200"/>
      </w:pPr>
      <w:r>
        <w:t xml:space="preserve">Результаты достижений обучающихся с умственной отсталостью в овладении АООП являются значимыми для оценки качества образования обучающихся.</w:t>
      </w:r>
      <w:r/>
    </w:p>
    <w:p>
      <w:pPr>
        <w:pStyle w:val="621"/>
        <w:ind w:firstLine="540"/>
        <w:jc w:val="both"/>
        <w:spacing w:before="200"/>
      </w:pPr>
      <w:r>
        <w:t xml:space="preserve">10.1.2. При определении подходов к осуществлению оценки результатов целесообразно опираться на следующие принципы:</w:t>
      </w:r>
      <w:r/>
    </w:p>
    <w:p>
      <w:pPr>
        <w:pStyle w:val="621"/>
        <w:ind w:firstLine="540"/>
        <w:jc w:val="both"/>
        <w:spacing w:before="200"/>
      </w:pPr>
      <w:r>
        <w:t xml:space="preserve">а)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r/>
    </w:p>
    <w:p>
      <w:pPr>
        <w:pStyle w:val="621"/>
        <w:ind w:firstLine="540"/>
        <w:jc w:val="both"/>
        <w:spacing w:before="200"/>
      </w:pPr>
      <w:r>
        <w:t xml:space="preserve">б) объективности оценки, раскрывающей динамику достижений и качественных изменений в психическом и социальном развитии обучающихся;</w:t>
      </w:r>
      <w:r/>
    </w:p>
    <w:p>
      <w:pPr>
        <w:pStyle w:val="621"/>
        <w:ind w:firstLine="540"/>
        <w:jc w:val="both"/>
        <w:spacing w:before="200"/>
      </w:pPr>
      <w:r>
        <w:t xml:space="preserve">в) единства параметров, критериев и инструментария оценки достижений в освоении содержания, что сможет обеспечить объективность оценки в разных образовательных организациях. Дл</w:t>
      </w:r>
      <w:r>
        <w:t xml:space="preserve">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r/>
    </w:p>
    <w:p>
      <w:pPr>
        <w:pStyle w:val="621"/>
        <w:ind w:firstLine="540"/>
        <w:jc w:val="both"/>
        <w:spacing w:before="200"/>
      </w:pPr>
      <w:r>
        <w:t xml:space="preserve">Эти принципы отражают целостность системы образования обучающихся с умственной отсталостью, представляют обобщенные характеристики оценки их учебных и личностных достижений.</w:t>
      </w:r>
      <w:r/>
    </w:p>
    <w:p>
      <w:pPr>
        <w:pStyle w:val="621"/>
        <w:ind w:firstLine="540"/>
        <w:jc w:val="both"/>
        <w:spacing w:before="200"/>
      </w:pPr>
      <w:r>
        <w:t xml:space="preserve">При разработке системы оценки достижений обучающихся в освоении содержания АООП необходимо ориентироваться на представленный в </w:t>
      </w:r>
      <w:hyperlink r:id="rId24" w:tooltip="consultantplus://offline/ref=05A1947CF40D442FFAEB2B6E513C0DA0C67CFBE26C54AD5386D485450297135BFC585A9B73F4AC85F08DF08E3E8907388490F0E5EB4A1AAAr3EFH" w:history="1">
        <w:r>
          <w:rPr>
            <w:color w:val="0000ff"/>
          </w:rPr>
          <w:t xml:space="preserve">Стандарте</w:t>
        </w:r>
      </w:hyperlink>
      <w:r>
        <w:t xml:space="preserve"> перечень планируемых результатов.</w:t>
      </w:r>
      <w:r/>
    </w:p>
    <w:p>
      <w:pPr>
        <w:pStyle w:val="621"/>
        <w:ind w:firstLine="540"/>
        <w:jc w:val="both"/>
        <w:spacing w:before="200"/>
      </w:pPr>
      <w:r>
        <w:t xml:space="preserve">Обеспечение дифференцированной оценки достижений обучающихся с умственной отсталостью (интеллектуальными нарушениями) имеет определяющее значение для оценки качества образования.</w:t>
      </w:r>
      <w:r/>
    </w:p>
    <w:p>
      <w:pPr>
        <w:pStyle w:val="621"/>
        <w:ind w:firstLine="540"/>
        <w:jc w:val="both"/>
        <w:spacing w:before="200"/>
      </w:pPr>
      <w:r>
        <w:t xml:space="preserve">10.1.3. В соответствии с требованиями </w:t>
      </w:r>
      <w:hyperlink r:id="rId25" w:tooltip="consultantplus://offline/ref=05A1947CF40D442FFAEB2B6E513C0DA0C67CFBE26C54AD5386D485450297135BFC585A9B73F4AF81F38DF08E3E8907388490F0E5EB4A1AAAr3EFH" w:history="1">
        <w:r>
          <w:rPr>
            <w:color w:val="0000ff"/>
          </w:rPr>
          <w:t xml:space="preserve">Стандарта</w:t>
        </w:r>
      </w:hyperlink>
      <w:r>
        <w:t xml:space="preserve"> для обучающихся с умственной отсталостью оценке подлежат личностные и предметные результаты.</w:t>
      </w:r>
      <w:r/>
    </w:p>
    <w:p>
      <w:pPr>
        <w:pStyle w:val="621"/>
        <w:ind w:firstLine="540"/>
        <w:jc w:val="both"/>
        <w:spacing w:before="200"/>
      </w:pPr>
      <w:r>
        <w:t xml:space="preserve">10.1.4. 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r/>
    </w:p>
    <w:p>
      <w:pPr>
        <w:pStyle w:val="621"/>
        <w:ind w:firstLine="540"/>
        <w:jc w:val="both"/>
        <w:spacing w:before="200"/>
      </w:pPr>
      <w:r>
        <w:t xml:space="preserve">Оценка личностных результатов предп</w:t>
      </w:r>
      <w:r>
        <w:t xml:space="preserve">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могут быть оценены исключительно качественно.</w:t>
      </w:r>
      <w:r/>
    </w:p>
    <w:p>
      <w:pPr>
        <w:pStyle w:val="621"/>
        <w:ind w:firstLine="540"/>
        <w:jc w:val="both"/>
        <w:spacing w:before="200"/>
      </w:pPr>
      <w:r>
        <w:t xml:space="preserve">На основании применения метода экспертной оценки (процедура оценки результатов на основе мнений группы специалистов (экспертов) осуществляется всесторонняя и комплексная оценка овладения обучающимися социальными (жизненными) компетенциями.</w:t>
      </w:r>
      <w:r/>
    </w:p>
    <w:p>
      <w:pPr>
        <w:pStyle w:val="621"/>
        <w:ind w:firstLine="540"/>
        <w:jc w:val="both"/>
        <w:spacing w:before="200"/>
      </w:pPr>
      <w:r>
        <w:t xml:space="preserve">Состав экспертной группы определяется общеобразовательной организацией и включает </w:t>
      </w:r>
      <w:r>
        <w:t xml:space="preserve">учителей, воспитателей, учителей-логопедов, педагогов-психологов, социальных педагогических работников, медицинского работника, которые хорошо знают обучающ</w:t>
      </w:r>
      <w:r>
        <w:t xml:space="preserve">ихся. Для полноты оценки личностных результатов освоения обучающимися с умственной отсталостью (интеллектуальными нарушениями) АООГТ следует учитывать мнение родителей (законных представителей), поскольку основой оценки служит анализ изменений в поведении </w:t>
      </w:r>
      <w:r>
        <w:t xml:space="preserve">обучающегося в повседневной жизни в различных социальных средах. Результаты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w:t>
      </w:r>
      <w:r>
        <w:t xml:space="preserve">алла - удовлетворительная динамика; 3 балла - значительная динамика.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w:t>
      </w:r>
      <w:r>
        <w:t xml:space="preserve">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r/>
    </w:p>
    <w:p>
      <w:pPr>
        <w:pStyle w:val="621"/>
        <w:ind w:firstLine="540"/>
        <w:jc w:val="both"/>
        <w:spacing w:before="200"/>
      </w:pPr>
      <w:r>
        <w:t xml:space="preserve">Основной формой работы участников экспертной группы является психологопедагогический консилиум.</w:t>
      </w:r>
      <w:r/>
    </w:p>
    <w:p>
      <w:pPr>
        <w:pStyle w:val="621"/>
        <w:ind w:firstLine="540"/>
        <w:jc w:val="both"/>
        <w:spacing w:before="200"/>
      </w:pPr>
      <w:r>
        <w:t xml:space="preserve">На основе требований, сформулированных в </w:t>
      </w:r>
      <w:hyperlink r:id="rId26" w:tooltip="consultantplus://offline/ref=05A1947CF40D442FFAEB2B6E513C0DA0C67CFBE26C54AD5386D485450297135BFC585A9B73F4AF81F38DF08E3E8907388490F0E5EB4A1AAAr3EFH" w:history="1">
        <w:r>
          <w:rPr>
            <w:color w:val="0000ff"/>
          </w:rPr>
          <w:t xml:space="preserve">Стандарте</w:t>
        </w:r>
      </w:hyperlink>
      <w:r>
        <w:t xml:space="preserve"> &lt;8&gt;, Организация разрабатывает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включает:</w:t>
      </w:r>
      <w:r/>
    </w:p>
    <w:p>
      <w:pPr>
        <w:pStyle w:val="621"/>
        <w:ind w:firstLine="540"/>
        <w:jc w:val="both"/>
        <w:spacing w:before="200"/>
      </w:pPr>
      <w:r>
        <w:t xml:space="preserve">--------------------------------</w:t>
      </w:r>
      <w:r/>
    </w:p>
    <w:p>
      <w:pPr>
        <w:pStyle w:val="621"/>
        <w:ind w:firstLine="540"/>
        <w:jc w:val="both"/>
        <w:spacing w:before="200"/>
      </w:pPr>
      <w:r>
        <w:t xml:space="preserve">&lt;8&gt; </w:t>
      </w:r>
      <w:hyperlink r:id="rId27" w:tooltip="consultantplus://offline/ref=05A1947CF40D442FFAEB2B6E513C0DA0C67CFBE26C54AD5386D485450297135BFC585A9B73F4AC82F08DF08E3E8907388490F0E5EB4A1AAAr3EFH" w:history="1">
        <w:r>
          <w:rPr>
            <w:color w:val="0000ff"/>
          </w:rPr>
          <w:t xml:space="preserve">Раздел IV</w:t>
        </w:r>
      </w:hyperlink>
      <w:r>
        <w:t xml:space="preserve"> Стандарта.</w:t>
      </w:r>
      <w:r/>
    </w:p>
    <w:p>
      <w:pPr>
        <w:pStyle w:val="621"/>
        <w:ind w:firstLine="540"/>
        <w:jc w:val="both"/>
      </w:pPr>
      <w:r/>
      <w:r/>
    </w:p>
    <w:p>
      <w:pPr>
        <w:pStyle w:val="621"/>
        <w:ind w:firstLine="540"/>
        <w:jc w:val="both"/>
      </w:pPr>
      <w:r>
        <w:t xml:space="preserve">а)</w:t>
      </w:r>
      <w:r>
        <w:t xml:space="preserve"> полный перечень личностных результатов, прописанных в тексте ФГОС,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общеобразовательной организацией;</w:t>
      </w:r>
      <w:r/>
    </w:p>
    <w:p>
      <w:pPr>
        <w:pStyle w:val="621"/>
        <w:ind w:firstLine="540"/>
        <w:jc w:val="both"/>
        <w:spacing w:before="200"/>
      </w:pPr>
      <w:r>
        <w:t xml:space="preserve">б) перечень параметров и индикаторов оценки каждого результата.</w:t>
      </w:r>
      <w:r/>
    </w:p>
    <w:p>
      <w:pPr>
        <w:pStyle w:val="621"/>
        <w:ind w:firstLine="540"/>
        <w:jc w:val="both"/>
        <w:spacing w:before="200"/>
      </w:pPr>
      <w:r>
        <w:t xml:space="preserve">Пример представлен в таблице 1.</w:t>
      </w:r>
      <w:r/>
    </w:p>
    <w:p>
      <w:pPr>
        <w:pStyle w:val="621"/>
        <w:ind w:firstLine="540"/>
        <w:jc w:val="both"/>
      </w:pPr>
      <w:r/>
      <w:r/>
    </w:p>
    <w:p>
      <w:pPr>
        <w:pStyle w:val="621"/>
        <w:jc w:val="center"/>
      </w:pPr>
      <w:r>
        <w:t xml:space="preserve">Таблица 1. Программа оценки личностных результатов</w:t>
      </w:r>
      <w:r/>
    </w:p>
    <w:p>
      <w:pPr>
        <w:pStyle w:val="621"/>
        <w:jc w:val="center"/>
      </w:pPr>
      <w: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3175"/>
        <w:gridCol w:w="2323"/>
        <w:gridCol w:w="3571"/>
      </w:tblGrid>
      <w:tr>
        <w:tblPrEx/>
        <w:trPr/>
        <w:tc>
          <w:tcPr>
            <w:tcW w:w="3175" w:type="dxa"/>
            <w:textDirection w:val="lrTb"/>
            <w:noWrap w:val="false"/>
          </w:tcPr>
          <w:p>
            <w:pPr>
              <w:pStyle w:val="621"/>
              <w:jc w:val="center"/>
            </w:pPr>
            <w:r>
              <w:t xml:space="preserve">Критерий</w:t>
            </w:r>
            <w:r/>
          </w:p>
        </w:tc>
        <w:tc>
          <w:tcPr>
            <w:tcW w:w="2323" w:type="dxa"/>
            <w:textDirection w:val="lrTb"/>
            <w:noWrap w:val="false"/>
          </w:tcPr>
          <w:p>
            <w:pPr>
              <w:pStyle w:val="621"/>
              <w:jc w:val="center"/>
            </w:pPr>
            <w:r>
              <w:t xml:space="preserve">Параметры оценки</w:t>
            </w:r>
            <w:r/>
          </w:p>
        </w:tc>
        <w:tc>
          <w:tcPr>
            <w:tcW w:w="3571" w:type="dxa"/>
            <w:textDirection w:val="lrTb"/>
            <w:noWrap w:val="false"/>
          </w:tcPr>
          <w:p>
            <w:pPr>
              <w:pStyle w:val="621"/>
              <w:jc w:val="center"/>
            </w:pPr>
            <w:r>
              <w:t xml:space="preserve">Индикаторы</w:t>
            </w:r>
            <w:r/>
          </w:p>
        </w:tc>
      </w:tr>
      <w:tr>
        <w:tblPrEx/>
        <w:trPr/>
        <w:tc>
          <w:tcPr>
            <w:tcW w:w="3175" w:type="dxa"/>
            <w:vMerge w:val="restart"/>
            <w:textDirection w:val="lrTb"/>
            <w:noWrap w:val="false"/>
          </w:tcPr>
          <w:p>
            <w:pPr>
              <w:pStyle w:val="621"/>
              <w:jc w:val="both"/>
            </w:pPr>
            <w:r>
              <w:t xml:space="preserve">Владение навыками коммуникации и принятыми ритуалами социального взаимодействия (то есть самой формой поведения, его социальным рисунком), в том числе с использованием информационных технологий</w:t>
            </w:r>
            <w:r/>
          </w:p>
        </w:tc>
        <w:tc>
          <w:tcPr>
            <w:tcW w:w="2323" w:type="dxa"/>
            <w:vMerge w:val="restart"/>
            <w:textDirection w:val="lrTb"/>
            <w:noWrap w:val="false"/>
          </w:tcPr>
          <w:p>
            <w:pPr>
              <w:pStyle w:val="621"/>
              <w:jc w:val="both"/>
            </w:pPr>
            <w:r>
              <w:t xml:space="preserve">сформированность навыков коммуникации со взрослыми</w:t>
            </w:r>
            <w:r/>
          </w:p>
        </w:tc>
        <w:tc>
          <w:tcPr>
            <w:tcW w:w="3571" w:type="dxa"/>
            <w:vAlign w:val="bottom"/>
            <w:textDirection w:val="lrTb"/>
            <w:noWrap w:val="false"/>
          </w:tcPr>
          <w:p>
            <w:pPr>
              <w:pStyle w:val="621"/>
              <w:jc w:val="both"/>
            </w:pPr>
            <w:r>
              <w:t xml:space="preserve">способность инициировать и поддерживать коммуникацию с взрослыми</w:t>
            </w:r>
            <w:r/>
          </w:p>
        </w:tc>
      </w:tr>
      <w:tr>
        <w:tblPrEx/>
        <w:trPr/>
        <w:tc>
          <w:tcPr>
            <w:tcW w:w="3175" w:type="dxa"/>
            <w:vMerge w:val="continue"/>
            <w:textDirection w:val="lrTb"/>
            <w:noWrap w:val="false"/>
          </w:tcPr>
          <w:p>
            <w:pPr>
              <w:pStyle w:val="621"/>
            </w:pPr>
            <w:r/>
            <w:r/>
          </w:p>
        </w:tc>
        <w:tc>
          <w:tcPr>
            <w:tcW w:w="2323" w:type="dxa"/>
            <w:vMerge w:val="continue"/>
            <w:textDirection w:val="lrTb"/>
            <w:noWrap w:val="false"/>
          </w:tcPr>
          <w:p>
            <w:pPr>
              <w:pStyle w:val="621"/>
            </w:pPr>
            <w:r/>
            <w:r/>
          </w:p>
        </w:tc>
        <w:tc>
          <w:tcPr>
            <w:tcW w:w="3571" w:type="dxa"/>
            <w:textDirection w:val="lrTb"/>
            <w:noWrap w:val="false"/>
          </w:tcPr>
          <w:p>
            <w:pPr>
              <w:pStyle w:val="621"/>
              <w:jc w:val="both"/>
            </w:pPr>
            <w:r>
              <w:t xml:space="preserve">способность применять адекватные способы поведения в разных ситуациях</w:t>
            </w:r>
            <w:r/>
          </w:p>
        </w:tc>
      </w:tr>
      <w:tr>
        <w:tblPrEx/>
        <w:trPr/>
        <w:tc>
          <w:tcPr>
            <w:tcW w:w="3175" w:type="dxa"/>
            <w:vMerge w:val="continue"/>
            <w:textDirection w:val="lrTb"/>
            <w:noWrap w:val="false"/>
          </w:tcPr>
          <w:p>
            <w:pPr>
              <w:pStyle w:val="621"/>
            </w:pPr>
            <w:r/>
            <w:r/>
          </w:p>
        </w:tc>
        <w:tc>
          <w:tcPr>
            <w:tcW w:w="2323" w:type="dxa"/>
            <w:vMerge w:val="continue"/>
            <w:textDirection w:val="lrTb"/>
            <w:noWrap w:val="false"/>
          </w:tcPr>
          <w:p>
            <w:pPr>
              <w:pStyle w:val="621"/>
            </w:pPr>
            <w:r/>
            <w:r/>
          </w:p>
        </w:tc>
        <w:tc>
          <w:tcPr>
            <w:tcW w:w="3571" w:type="dxa"/>
            <w:textDirection w:val="lrTb"/>
            <w:noWrap w:val="false"/>
          </w:tcPr>
          <w:p>
            <w:pPr>
              <w:pStyle w:val="621"/>
              <w:jc w:val="both"/>
            </w:pPr>
            <w:r>
              <w:t xml:space="preserve">способность обращаться за помощью</w:t>
            </w:r>
            <w:r/>
          </w:p>
        </w:tc>
      </w:tr>
      <w:tr>
        <w:tblPrEx/>
        <w:trPr>
          <w:trHeight w:val="0"/>
        </w:trPr>
        <w:tc>
          <w:tcPr>
            <w:tcW w:w="3175" w:type="dxa"/>
            <w:vMerge w:val="continue"/>
            <w:textDirection w:val="lrTb"/>
            <w:noWrap w:val="false"/>
          </w:tcPr>
          <w:p>
            <w:pPr>
              <w:pStyle w:val="621"/>
            </w:pPr>
            <w:r/>
            <w:r/>
          </w:p>
        </w:tc>
        <w:tc>
          <w:tcPr>
            <w:tcW w:w="2323" w:type="dxa"/>
            <w:vMerge w:val="restart"/>
            <w:textDirection w:val="lrTb"/>
            <w:noWrap w:val="false"/>
          </w:tcPr>
          <w:p>
            <w:pPr>
              <w:pStyle w:val="621"/>
              <w:jc w:val="both"/>
            </w:pPr>
            <w:r>
              <w:t xml:space="preserve">сформированность навыков коммуникации со сверстниками</w:t>
            </w:r>
            <w:r/>
          </w:p>
        </w:tc>
        <w:tc>
          <w:tcPr>
            <w:tcW w:w="3571" w:type="dxa"/>
            <w:textDirection w:val="lrTb"/>
            <w:noWrap w:val="false"/>
          </w:tcPr>
          <w:p>
            <w:pPr>
              <w:pStyle w:val="621"/>
              <w:jc w:val="both"/>
            </w:pPr>
            <w:r>
              <w:t xml:space="preserve">способность инициировать и поддерживать коммуникацию со сверстниками</w:t>
            </w:r>
            <w:r/>
          </w:p>
        </w:tc>
      </w:tr>
      <w:tr>
        <w:tblPrEx/>
        <w:trPr/>
        <w:tc>
          <w:tcPr>
            <w:tcW w:w="3175" w:type="dxa"/>
            <w:vMerge w:val="continue"/>
            <w:textDirection w:val="lrTb"/>
            <w:noWrap w:val="false"/>
          </w:tcPr>
          <w:p>
            <w:pPr>
              <w:pStyle w:val="621"/>
            </w:pPr>
            <w:r/>
            <w:r/>
          </w:p>
        </w:tc>
        <w:tc>
          <w:tcPr>
            <w:tcW w:w="2323" w:type="dxa"/>
            <w:vMerge w:val="continue"/>
            <w:textDirection w:val="lrTb"/>
            <w:noWrap w:val="false"/>
          </w:tcPr>
          <w:p>
            <w:pPr>
              <w:pStyle w:val="621"/>
            </w:pPr>
            <w:r/>
            <w:r/>
          </w:p>
        </w:tc>
        <w:tc>
          <w:tcPr>
            <w:tcW w:w="3571" w:type="dxa"/>
            <w:vAlign w:val="bottom"/>
            <w:textDirection w:val="lrTb"/>
            <w:noWrap w:val="false"/>
          </w:tcPr>
          <w:p>
            <w:pPr>
              <w:pStyle w:val="621"/>
              <w:jc w:val="both"/>
            </w:pPr>
            <w:r>
              <w:t xml:space="preserve">способность применять адекватные способы поведения в разных ситуациях</w:t>
            </w:r>
            <w:r/>
          </w:p>
        </w:tc>
      </w:tr>
      <w:tr>
        <w:tblPrEx/>
        <w:trPr/>
        <w:tc>
          <w:tcPr>
            <w:tcW w:w="3175" w:type="dxa"/>
            <w:vMerge w:val="continue"/>
            <w:textDirection w:val="lrTb"/>
            <w:noWrap w:val="false"/>
          </w:tcPr>
          <w:p>
            <w:pPr>
              <w:pStyle w:val="621"/>
            </w:pPr>
            <w:r/>
            <w:r/>
          </w:p>
        </w:tc>
        <w:tc>
          <w:tcPr>
            <w:tcW w:w="2323" w:type="dxa"/>
            <w:vMerge w:val="continue"/>
            <w:textDirection w:val="lrTb"/>
            <w:noWrap w:val="false"/>
          </w:tcPr>
          <w:p>
            <w:pPr>
              <w:pStyle w:val="621"/>
            </w:pPr>
            <w:r/>
            <w:r/>
          </w:p>
        </w:tc>
        <w:tc>
          <w:tcPr>
            <w:tcW w:w="3571" w:type="dxa"/>
            <w:textDirection w:val="lrTb"/>
            <w:noWrap w:val="false"/>
          </w:tcPr>
          <w:p>
            <w:pPr>
              <w:pStyle w:val="621"/>
              <w:jc w:val="both"/>
            </w:pPr>
            <w:r>
              <w:t xml:space="preserve">способность обращаться за помощью</w:t>
            </w:r>
            <w:r/>
          </w:p>
        </w:tc>
      </w:tr>
      <w:tr>
        <w:tblPrEx/>
        <w:trPr/>
        <w:tc>
          <w:tcPr>
            <w:tcW w:w="3175" w:type="dxa"/>
            <w:vMerge w:val="continue"/>
            <w:textDirection w:val="lrTb"/>
            <w:noWrap w:val="false"/>
          </w:tcPr>
          <w:p>
            <w:pPr>
              <w:pStyle w:val="621"/>
            </w:pPr>
            <w:r/>
            <w:r/>
          </w:p>
        </w:tc>
        <w:tc>
          <w:tcPr>
            <w:tcW w:w="2323" w:type="dxa"/>
            <w:textDirection w:val="lrTb"/>
            <w:noWrap w:val="false"/>
          </w:tcPr>
          <w:p>
            <w:pPr>
              <w:pStyle w:val="621"/>
              <w:jc w:val="both"/>
            </w:pPr>
            <w:r>
              <w:t xml:space="preserve">владение средствами коммуникации</w:t>
            </w:r>
            <w:r/>
          </w:p>
        </w:tc>
        <w:tc>
          <w:tcPr>
            <w:tcW w:w="3571" w:type="dxa"/>
            <w:vAlign w:val="bottom"/>
            <w:textDirection w:val="lrTb"/>
            <w:noWrap w:val="false"/>
          </w:tcPr>
          <w:p>
            <w:pPr>
              <w:pStyle w:val="621"/>
              <w:jc w:val="both"/>
            </w:pPr>
            <w:r>
              <w:t xml:space="preserve">способность использовать разнообразные средства </w:t>
            </w:r>
            <w:r>
              <w:t xml:space="preserve">коммуникации согласно ситуации</w:t>
            </w:r>
            <w:r/>
          </w:p>
        </w:tc>
      </w:tr>
      <w:tr>
        <w:tblPrEx/>
        <w:trPr/>
        <w:tc>
          <w:tcPr>
            <w:tcW w:w="3175" w:type="dxa"/>
            <w:vMerge w:val="continue"/>
            <w:textDirection w:val="lrTb"/>
            <w:noWrap w:val="false"/>
          </w:tcPr>
          <w:p>
            <w:pPr>
              <w:pStyle w:val="621"/>
            </w:pPr>
            <w:r/>
            <w:r/>
          </w:p>
        </w:tc>
        <w:tc>
          <w:tcPr>
            <w:tcW w:w="2323" w:type="dxa"/>
            <w:textDirection w:val="lrTb"/>
            <w:noWrap w:val="false"/>
          </w:tcPr>
          <w:p>
            <w:pPr>
              <w:pStyle w:val="621"/>
              <w:jc w:val="both"/>
            </w:pPr>
            <w:r>
              <w:t xml:space="preserve">адекватность применения ритуалов социального взаимодействия</w:t>
            </w:r>
            <w:r/>
          </w:p>
        </w:tc>
        <w:tc>
          <w:tcPr>
            <w:tcW w:w="3571" w:type="dxa"/>
            <w:textDirection w:val="lrTb"/>
            <w:noWrap w:val="false"/>
          </w:tcPr>
          <w:p>
            <w:pPr>
              <w:pStyle w:val="621"/>
              <w:jc w:val="both"/>
            </w:pPr>
            <w:r>
              <w:t xml:space="preserve">способность правильно применить ритуалы социального взаимодействия согласно ситуации</w:t>
            </w:r>
            <w:r/>
          </w:p>
        </w:tc>
      </w:tr>
    </w:tbl>
    <w:p>
      <w:pPr>
        <w:pStyle w:val="621"/>
        <w:ind w:firstLine="540"/>
        <w:jc w:val="both"/>
      </w:pPr>
      <w:r/>
      <w:r/>
    </w:p>
    <w:p>
      <w:pPr>
        <w:pStyle w:val="621"/>
        <w:ind w:firstLine="540"/>
        <w:jc w:val="both"/>
      </w:pPr>
      <w:r>
        <w:t xml:space="preserve">в) систему бальной оценки результатов;</w:t>
      </w:r>
      <w:r/>
    </w:p>
    <w:p>
      <w:pPr>
        <w:pStyle w:val="621"/>
        <w:ind w:firstLine="540"/>
        <w:jc w:val="both"/>
        <w:spacing w:before="200"/>
      </w:pPr>
      <w:r>
        <w:t xml:space="preserve">г)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 класса");</w:t>
      </w:r>
      <w:r/>
    </w:p>
    <w:p>
      <w:pPr>
        <w:pStyle w:val="621"/>
        <w:ind w:firstLine="540"/>
        <w:jc w:val="both"/>
        <w:spacing w:before="200"/>
      </w:pPr>
      <w:r>
        <w:t xml:space="preserve">д) материалы для проведения процедуры оценки личностных и результатов.</w:t>
      </w:r>
      <w:r/>
    </w:p>
    <w:p>
      <w:pPr>
        <w:pStyle w:val="621"/>
        <w:ind w:firstLine="540"/>
        <w:jc w:val="both"/>
        <w:spacing w:before="200"/>
      </w:pPr>
      <w:r>
        <w:t xml:space="preserve">е) локальные акты Организации, регламентирующие все вопросы проведения оценки результатов.</w:t>
      </w:r>
      <w:r/>
    </w:p>
    <w:p>
      <w:pPr>
        <w:pStyle w:val="621"/>
        <w:ind w:firstLine="540"/>
        <w:jc w:val="both"/>
        <w:spacing w:before="200"/>
      </w:pPr>
      <w:r>
        <w:t xml:space="preserve">10.1.5. Предметные результаты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r/>
    </w:p>
    <w:p>
      <w:pPr>
        <w:pStyle w:val="621"/>
        <w:ind w:firstLine="540"/>
        <w:jc w:val="both"/>
        <w:spacing w:before="200"/>
      </w:pPr>
      <w:r>
        <w:t xml:space="preserve">Оценку предметных результатов целесообразно начинать со второго полугодия 2 к</w:t>
      </w:r>
      <w:r>
        <w:t xml:space="preserve">ласса, то есть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педагогического работника.</w:t>
      </w:r>
      <w:r/>
    </w:p>
    <w:p>
      <w:pPr>
        <w:pStyle w:val="621"/>
        <w:ind w:firstLine="540"/>
        <w:jc w:val="both"/>
        <w:spacing w:before="200"/>
      </w:pPr>
      <w:r>
        <w:t xml:space="preserve">Во время обучения в 1 дополнительном и 1 классах, а также в течение первого полугодия 2 класса целесообразно всячески поощрять и стимулировать работу ученик</w:t>
      </w:r>
      <w:r>
        <w:t xml:space="preserve">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w:t>
      </w:r>
      <w:r>
        <w:t xml:space="preserve">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учителем и одноклассниками.</w:t>
      </w:r>
      <w:r/>
    </w:p>
    <w:p>
      <w:pPr>
        <w:pStyle w:val="621"/>
        <w:ind w:firstLine="540"/>
        <w:jc w:val="both"/>
        <w:spacing w:before="200"/>
      </w:pPr>
      <w:r>
        <w:t xml:space="preserve">В целом оценка достижения обучающимися с умственной отсталостью предметных результатов должна базироваться на принципах индивидуального и дифференцированного подходов.</w:t>
      </w:r>
      <w:r/>
    </w:p>
    <w:p>
      <w:pPr>
        <w:pStyle w:val="621"/>
        <w:ind w:firstLine="540"/>
        <w:jc w:val="both"/>
        <w:spacing w:before="200"/>
      </w:pPr>
      <w:r>
        <w:t xml:space="preserve">У</w:t>
      </w:r>
      <w:r>
        <w:t xml:space="preserve">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r/>
    </w:p>
    <w:p>
      <w:pPr>
        <w:pStyle w:val="621"/>
        <w:ind w:firstLine="540"/>
        <w:jc w:val="both"/>
        <w:spacing w:before="200"/>
      </w:pPr>
      <w:r>
        <w:t xml:space="preserve">Для преодоления формального подхода в оценивании предметных результатов освоения АООП обучающимися с умственной отсталостью необходимо, чтобы балльная оценка свидетель</w:t>
      </w:r>
      <w:r>
        <w:t xml:space="preserve">ствовала о качестве усвоенных знаний. В связи с этим основными критериями оценки планируемых результатов являются следующие: соответствие и (или) несоответствие науке и практике; полнота и надежность усвоения; самостоятельность применения усвоенных знаний.</w:t>
      </w:r>
      <w:r/>
    </w:p>
    <w:p>
      <w:pPr>
        <w:pStyle w:val="621"/>
        <w:ind w:firstLine="540"/>
        <w:jc w:val="both"/>
        <w:spacing w:before="200"/>
      </w:pPr>
      <w:r>
        <w:t xml:space="preserve">Усвоенные предметные результаты могут быть оценены с точки зрения достоверности как "верные" или "неверные".</w:t>
      </w:r>
      <w:r/>
    </w:p>
    <w:p>
      <w:pPr>
        <w:pStyle w:val="621"/>
        <w:ind w:firstLine="540"/>
        <w:jc w:val="both"/>
        <w:spacing w:before="200"/>
      </w:pPr>
      <w:r>
        <w:t xml:space="preserve">Критерий "верно" и (или)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w:t>
      </w:r>
      <w:r>
        <w:t xml:space="preserve">т оцениваться как полные, частично полные и неполные. Самостоятельность выполнения заданий оценивается с позиции наличия и (или) отсутствия помощи и ее видов: задание выполнено полностью самостоятельно; выполнено по словесной инструкции; выполнено с опорой</w:t>
      </w:r>
      <w:r/>
    </w:p>
    <w:p>
      <w:pPr>
        <w:pStyle w:val="621"/>
        <w:ind w:firstLine="540"/>
        <w:jc w:val="both"/>
        <w:spacing w:before="200"/>
      </w:pPr>
      <w:r>
        <w:t xml:space="preserve">на образец; задание не выполнено при оказании различных видов помощи.</w:t>
      </w:r>
      <w:r/>
    </w:p>
    <w:p>
      <w:pPr>
        <w:pStyle w:val="621"/>
        <w:ind w:firstLine="540"/>
        <w:jc w:val="both"/>
        <w:spacing w:before="200"/>
      </w:pPr>
      <w:r>
        <w:t xml:space="preserve">Результаты овладения АООП выявляются в ходе выполнения обучающимися разных видов заданий, требующих верного решения:</w:t>
      </w:r>
      <w:r/>
    </w:p>
    <w:p>
      <w:pPr>
        <w:pStyle w:val="621"/>
        <w:ind w:firstLine="540"/>
        <w:jc w:val="both"/>
        <w:spacing w:before="200"/>
      </w:pPr>
      <w:r>
        <w:t xml:space="preserve">по способу предъявления (устные, письменные, практические);</w:t>
      </w:r>
      <w:r/>
    </w:p>
    <w:p>
      <w:pPr>
        <w:pStyle w:val="621"/>
        <w:ind w:firstLine="540"/>
        <w:jc w:val="both"/>
        <w:spacing w:before="200"/>
      </w:pPr>
      <w:r>
        <w:t xml:space="preserve">по характеру выполнения (репродуктивные, продуктивные, творческие).</w:t>
      </w:r>
      <w:r/>
    </w:p>
    <w:p>
      <w:pPr>
        <w:pStyle w:val="621"/>
        <w:ind w:firstLine="540"/>
        <w:jc w:val="both"/>
        <w:spacing w:before="200"/>
      </w:pPr>
      <w:r>
        <w:t xml:space="preserve">При этом, 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w:t>
      </w:r>
      <w:r/>
    </w:p>
    <w:p>
      <w:pPr>
        <w:pStyle w:val="621"/>
        <w:ind w:firstLine="540"/>
        <w:jc w:val="both"/>
        <w:spacing w:before="200"/>
      </w:pPr>
      <w:r>
        <w:t xml:space="preserve">В текущей оценочной деятельности целесообразно соотносить результаты, продемонстрированные учеником, с оценками типа:</w:t>
      </w:r>
      <w:r/>
    </w:p>
    <w:p>
      <w:pPr>
        <w:pStyle w:val="621"/>
        <w:ind w:firstLine="540"/>
        <w:jc w:val="both"/>
        <w:spacing w:before="200"/>
      </w:pPr>
      <w:r>
        <w:t xml:space="preserve">"удовлетворительно" (зачет), если обучающиеся верно выполняют от 35% до 50% заданий;</w:t>
      </w:r>
      <w:r/>
    </w:p>
    <w:p>
      <w:pPr>
        <w:pStyle w:val="621"/>
        <w:ind w:firstLine="540"/>
        <w:jc w:val="both"/>
        <w:spacing w:before="200"/>
      </w:pPr>
      <w:r>
        <w:t xml:space="preserve">"хорошо" - от 51% до 65% заданий.</w:t>
      </w:r>
      <w:r/>
    </w:p>
    <w:p>
      <w:pPr>
        <w:pStyle w:val="621"/>
        <w:ind w:firstLine="540"/>
        <w:jc w:val="both"/>
        <w:spacing w:before="200"/>
      </w:pPr>
      <w:r>
        <w:t xml:space="preserve">"очень хорошо" (отлично) свыше 65%.</w:t>
      </w:r>
      <w:r/>
    </w:p>
    <w:p>
      <w:pPr>
        <w:pStyle w:val="621"/>
        <w:ind w:firstLine="540"/>
        <w:jc w:val="both"/>
        <w:spacing w:before="200"/>
      </w:pPr>
      <w:r>
        <w:t xml:space="preserve">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w:t>
      </w:r>
      <w:r>
        <w:t xml:space="preserve">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r/>
    </w:p>
    <w:p>
      <w:pPr>
        <w:pStyle w:val="621"/>
        <w:ind w:firstLine="540"/>
        <w:jc w:val="both"/>
        <w:spacing w:before="200"/>
      </w:pPr>
      <w:r>
        <w:t xml:space="preserve">Согласно требованиям </w:t>
      </w:r>
      <w:hyperlink r:id="rId28" w:tooltip="consultantplus://offline/ref=05A1947CF40D442FFAEB2B6E513C0DA0C67CFBE26C54AD5386D485450297135BFC585A9B73F4AF81F38DF08E3E8907388490F0E5EB4A1AAAr3EFH" w:history="1">
        <w:r>
          <w:rPr>
            <w:color w:val="0000ff"/>
          </w:rPr>
          <w:t xml:space="preserve">Стандарта</w:t>
        </w:r>
      </w:hyperlink>
      <w:r>
        <w:t xml:space="preserve"> по завершению реализации АООП проводится итоговая аттестация в форме двух испытаний:</w:t>
      </w:r>
      <w:r/>
    </w:p>
    <w:p>
      <w:pPr>
        <w:pStyle w:val="621"/>
        <w:ind w:firstLine="540"/>
        <w:jc w:val="both"/>
        <w:spacing w:before="200"/>
      </w:pPr>
      <w:r>
        <w:t xml:space="preserve">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r/>
    </w:p>
    <w:p>
      <w:pPr>
        <w:pStyle w:val="621"/>
        <w:ind w:firstLine="540"/>
        <w:jc w:val="both"/>
        <w:spacing w:before="200"/>
      </w:pPr>
      <w:r>
        <w:t xml:space="preserve">второе - направлено на оценку знаний и умений по выбранному профилю труда.</w:t>
      </w:r>
      <w:r/>
    </w:p>
    <w:p>
      <w:pPr>
        <w:pStyle w:val="621"/>
        <w:ind w:firstLine="540"/>
        <w:jc w:val="both"/>
        <w:spacing w:before="200"/>
      </w:pPr>
      <w:r>
        <w:t xml:space="preserve">Организация самостоятельно разрабатывает содержание и процедуру проведения итоговой аттестации.</w:t>
      </w:r>
      <w:r/>
    </w:p>
    <w:p>
      <w:pPr>
        <w:pStyle w:val="621"/>
        <w:ind w:firstLine="540"/>
        <w:jc w:val="both"/>
        <w:spacing w:before="200"/>
      </w:pPr>
      <w:r>
        <w:t xml:space="preserve">Результаты итоговой аттестации оцениваются в форме "зачет" и (или) "незачет".</w:t>
      </w:r>
      <w:r/>
    </w:p>
    <w:p>
      <w:pPr>
        <w:pStyle w:val="621"/>
        <w:ind w:firstLine="540"/>
        <w:jc w:val="both"/>
        <w:spacing w:before="200"/>
      </w:pPr>
      <w:r>
        <w:t xml:space="preserve">10.2. Оценка деятельности педагогических кадров, осуществляющих образовательную деятельность обучающихся с у</w:t>
      </w:r>
      <w:r>
        <w:t xml:space="preserve">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r/>
    </w:p>
    <w:p>
      <w:pPr>
        <w:pStyle w:val="621"/>
        <w:ind w:firstLine="540"/>
        <w:jc w:val="both"/>
        <w:spacing w:before="200"/>
      </w:pPr>
      <w:r>
        <w:t xml:space="preserve">Оценка результатов деятел</w:t>
      </w:r>
      <w:r>
        <w:t xml:space="preserve">ьности общеобразовательной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ФАООП УО (вариант 1) с учетом:</w:t>
      </w:r>
      <w:r/>
    </w:p>
    <w:p>
      <w:pPr>
        <w:pStyle w:val="621"/>
        <w:ind w:firstLine="540"/>
        <w:jc w:val="both"/>
        <w:spacing w:before="200"/>
      </w:pPr>
      <w:r>
        <w:t xml:space="preserve">результатов мониторинговых исследований разного уровня (федерального, регионального, муниципального);</w:t>
      </w:r>
      <w:r/>
    </w:p>
    <w:p>
      <w:pPr>
        <w:pStyle w:val="621"/>
        <w:ind w:firstLine="540"/>
        <w:jc w:val="both"/>
        <w:spacing w:before="200"/>
      </w:pPr>
      <w:r>
        <w:t xml:space="preserve">условий реализации ФАООП УО (вариант 1);</w:t>
      </w:r>
      <w:r/>
    </w:p>
    <w:p>
      <w:pPr>
        <w:pStyle w:val="621"/>
        <w:ind w:firstLine="540"/>
        <w:jc w:val="both"/>
        <w:spacing w:before="200"/>
      </w:pPr>
      <w:r>
        <w:t xml:space="preserve">особенностей контингента обучающихся.</w:t>
      </w:r>
      <w:r/>
    </w:p>
    <w:p>
      <w:pPr>
        <w:pStyle w:val="621"/>
        <w:ind w:firstLine="540"/>
        <w:jc w:val="both"/>
        <w:spacing w:before="200"/>
      </w:pPr>
      <w:r>
        <w:t xml:space="preserve">Предметом оценки в ходе данных процедур является также т</w:t>
      </w:r>
      <w:r>
        <w:t xml:space="preserve">екущая оценочная деятельность образовательных организаций и педагогических работников, и, в частности, отслеживание динамики образовательных достижений обучающихся с умственной отсталостью (интеллектуальными нарушениями) данной образовательной организации.</w:t>
      </w:r>
      <w:r/>
    </w:p>
    <w:p>
      <w:pPr>
        <w:pStyle w:val="621"/>
        <w:ind w:firstLine="540"/>
        <w:jc w:val="both"/>
      </w:pPr>
      <w:r/>
      <w:r/>
    </w:p>
    <w:p>
      <w:pPr>
        <w:pStyle w:val="623"/>
        <w:jc w:val="center"/>
        <w:outlineLvl w:val="1"/>
      </w:pPr>
      <w:r>
        <w:t xml:space="preserve">III. Содержательный раздел ФАООП УО (вариант 1)</w:t>
      </w:r>
      <w:r/>
    </w:p>
    <w:p>
      <w:pPr>
        <w:pStyle w:val="621"/>
        <w:jc w:val="center"/>
      </w:pPr>
      <w:r/>
      <w:r/>
    </w:p>
    <w:p>
      <w:pPr>
        <w:pStyle w:val="623"/>
        <w:ind w:firstLine="540"/>
        <w:jc w:val="both"/>
        <w:outlineLvl w:val="2"/>
      </w:pPr>
      <w:r>
        <w:t xml:space="preserve">11. Федеральная рабочая программа по учебному предмету "Русский язык" предметной области "Язык и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предмету.</w:t>
      </w:r>
      <w:r/>
    </w:p>
    <w:p>
      <w:pPr>
        <w:pStyle w:val="621"/>
        <w:ind w:firstLine="540"/>
        <w:jc w:val="both"/>
      </w:pPr>
      <w:r/>
      <w:r/>
    </w:p>
    <w:p>
      <w:pPr>
        <w:pStyle w:val="623"/>
        <w:ind w:firstLine="540"/>
        <w:jc w:val="both"/>
        <w:outlineLvl w:val="3"/>
      </w:pPr>
      <w:r>
        <w:t xml:space="preserve">11.1. Пояснительная записка.</w:t>
      </w:r>
      <w:r/>
    </w:p>
    <w:p>
      <w:pPr>
        <w:pStyle w:val="621"/>
        <w:ind w:firstLine="540"/>
        <w:jc w:val="both"/>
        <w:spacing w:before="200"/>
      </w:pPr>
      <w:r>
        <w:t xml:space="preserve">Обучение русскому языку </w:t>
      </w:r>
      <w:r>
        <w:t xml:space="preserve">в I - IV и дополнительном классах предусматривает включение в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r/>
    </w:p>
    <w:p>
      <w:pPr>
        <w:pStyle w:val="621"/>
        <w:ind w:firstLine="540"/>
        <w:jc w:val="both"/>
        <w:spacing w:before="200"/>
      </w:pPr>
      <w:r>
        <w:t xml:space="preserve">Изучение всех предметов, входящих в структуру русского языка, призвано решить следующие задачи:</w:t>
      </w:r>
      <w:r/>
    </w:p>
    <w:p>
      <w:pPr>
        <w:pStyle w:val="621"/>
        <w:ind w:firstLine="540"/>
        <w:jc w:val="both"/>
        <w:spacing w:before="200"/>
      </w:pPr>
      <w:r>
        <w:t xml:space="preserve">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r/>
    </w:p>
    <w:p>
      <w:pPr>
        <w:pStyle w:val="621"/>
        <w:ind w:firstLine="540"/>
        <w:jc w:val="both"/>
        <w:spacing w:before="200"/>
      </w:pPr>
      <w:r>
        <w:t xml:space="preserve">формирование первоначальных "дограмматических" понятий и развитие коммуникативно-речевых навыков;</w:t>
      </w:r>
      <w:r/>
    </w:p>
    <w:p>
      <w:pPr>
        <w:pStyle w:val="621"/>
        <w:ind w:firstLine="540"/>
        <w:jc w:val="both"/>
        <w:spacing w:before="200"/>
      </w:pPr>
      <w:r>
        <w:t xml:space="preserve">овладение различными доступными средствами устной и письменной коммуникации для решения практико-ориентированных задач;</w:t>
      </w:r>
      <w:r/>
    </w:p>
    <w:p>
      <w:pPr>
        <w:pStyle w:val="621"/>
        <w:ind w:firstLine="540"/>
        <w:jc w:val="both"/>
        <w:spacing w:before="200"/>
      </w:pPr>
      <w:r>
        <w:t xml:space="preserve">коррекция недостатков речевой и мыслительной деятельности;</w:t>
      </w:r>
      <w:r/>
    </w:p>
    <w:p>
      <w:pPr>
        <w:pStyle w:val="621"/>
        <w:ind w:firstLine="540"/>
        <w:jc w:val="both"/>
        <w:spacing w:before="200"/>
      </w:pPr>
      <w:r>
        <w:t xml:space="preserve">формирование основ навыка полноценного чтения художественных текстов доступных для понимания по структуре и содержанию;</w:t>
      </w:r>
      <w:r/>
    </w:p>
    <w:p>
      <w:pPr>
        <w:pStyle w:val="621"/>
        <w:ind w:firstLine="540"/>
        <w:jc w:val="both"/>
        <w:spacing w:before="200"/>
      </w:pPr>
      <w:r>
        <w:t xml:space="preserve">развитие навыков устной коммуникации;</w:t>
      </w:r>
      <w:r/>
    </w:p>
    <w:p>
      <w:pPr>
        <w:pStyle w:val="621"/>
        <w:ind w:firstLine="540"/>
        <w:jc w:val="both"/>
        <w:spacing w:before="200"/>
      </w:pPr>
      <w:r>
        <w:t xml:space="preserve">формирование положительных нравственных качеств и свойств личности.</w:t>
      </w:r>
      <w:r/>
    </w:p>
    <w:p>
      <w:pPr>
        <w:pStyle w:val="621"/>
        <w:ind w:firstLine="540"/>
        <w:jc w:val="both"/>
      </w:pPr>
      <w:r/>
      <w:r/>
    </w:p>
    <w:p>
      <w:pPr>
        <w:pStyle w:val="623"/>
        <w:ind w:firstLine="540"/>
        <w:jc w:val="both"/>
        <w:outlineLvl w:val="3"/>
      </w:pPr>
      <w:r>
        <w:t xml:space="preserve">11.2. Содержание учебного предмета "Русский язык":</w:t>
      </w:r>
      <w:r/>
    </w:p>
    <w:p>
      <w:pPr>
        <w:pStyle w:val="621"/>
        <w:ind w:firstLine="540"/>
        <w:jc w:val="both"/>
        <w:spacing w:before="200"/>
      </w:pPr>
      <w:r>
        <w:t xml:space="preserve">11.2.1. Раздел "Подготовка к усвоению грамоты".</w:t>
      </w:r>
      <w:r/>
    </w:p>
    <w:p>
      <w:pPr>
        <w:pStyle w:val="621"/>
        <w:ind w:firstLine="540"/>
        <w:jc w:val="both"/>
        <w:spacing w:before="200"/>
      </w:pPr>
      <w:r>
        <w:t xml:space="preserve">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Формирова</w:t>
      </w:r>
      <w:r>
        <w:t xml:space="preserve">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 и (или) отсутствия звука в слове на слух.</w:t>
      </w:r>
      <w:r/>
    </w:p>
    <w:p>
      <w:pPr>
        <w:pStyle w:val="621"/>
        <w:ind w:firstLine="540"/>
        <w:jc w:val="both"/>
        <w:spacing w:before="200"/>
      </w:pPr>
      <w:r>
        <w:t xml:space="preserve">Подготовка к у</w:t>
      </w:r>
      <w:r>
        <w:t xml:space="preserve">своению первоначальных навыков письма. Развитие зрительного восприятия и пространственной ориентировки на плоскости листа. Совершенствование и развитие мелкой моторики пальцев рук. Усвоение гигиенических правил письма. Подготовка к усвоению навыков письма.</w:t>
      </w:r>
      <w:r/>
    </w:p>
    <w:p>
      <w:pPr>
        <w:pStyle w:val="621"/>
        <w:ind w:firstLine="540"/>
        <w:jc w:val="both"/>
        <w:spacing w:before="200"/>
      </w:pPr>
      <w:r>
        <w:t xml:space="preserve">Речевое развитие. Понимание обращенной речи. Выполнение несложных словесных инструкций. Обогащение словарного запаса за с</w:t>
      </w:r>
      <w:r>
        <w:t xml:space="preserve">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3 - 4 слов) на основе различных опор (совершаемого действия, простой сюжетной картинки, наблюдению).</w:t>
      </w:r>
      <w:r/>
    </w:p>
    <w:p>
      <w:pPr>
        <w:pStyle w:val="621"/>
        <w:ind w:firstLine="540"/>
        <w:jc w:val="both"/>
        <w:spacing w:before="200"/>
      </w:pPr>
      <w:r>
        <w:t xml:space="preserve">Расширение арсенала языковых средств, нео</w:t>
      </w:r>
      <w:r>
        <w:t xml:space="preserve">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w:t>
      </w:r>
      <w:r/>
    </w:p>
    <w:p>
      <w:pPr>
        <w:pStyle w:val="621"/>
        <w:ind w:firstLine="540"/>
        <w:jc w:val="both"/>
        <w:spacing w:before="200"/>
      </w:pPr>
      <w:r>
        <w:t xml:space="preserve">11.2.2. Раздел "Обучение грамоте":</w:t>
      </w:r>
      <w:r/>
    </w:p>
    <w:p>
      <w:pPr>
        <w:pStyle w:val="621"/>
        <w:ind w:firstLine="540"/>
        <w:jc w:val="both"/>
        <w:spacing w:before="200"/>
      </w:pPr>
      <w:r>
        <w:t xml:space="preserve">Формирование элементарных навыков чтения.</w:t>
      </w:r>
      <w:r/>
    </w:p>
    <w:p>
      <w:pPr>
        <w:pStyle w:val="621"/>
        <w:ind w:firstLine="540"/>
        <w:jc w:val="both"/>
        <w:spacing w:before="200"/>
      </w:pPr>
      <w:r>
        <w:t xml:space="preserve">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r/>
    </w:p>
    <w:p>
      <w:pPr>
        <w:pStyle w:val="621"/>
        <w:ind w:firstLine="540"/>
        <w:jc w:val="both"/>
        <w:spacing w:before="200"/>
      </w:pPr>
      <w:r>
        <w:t xml:space="preserve">Различение гласных и согласных звуков на слух и в собственном произношении.</w:t>
      </w:r>
      <w:r/>
    </w:p>
    <w:p>
      <w:pPr>
        <w:pStyle w:val="621"/>
        <w:ind w:firstLine="540"/>
        <w:jc w:val="both"/>
        <w:spacing w:before="200"/>
      </w:pPr>
      <w:r>
        <w:t xml:space="preserve">Обозначение звука буквой. Соотнесение и различение звука и буквы. Звукобуквенный анализ несложных по структуре слов.</w:t>
      </w:r>
      <w:r/>
    </w:p>
    <w:p>
      <w:pPr>
        <w:pStyle w:val="621"/>
        <w:ind w:firstLine="540"/>
        <w:jc w:val="both"/>
        <w:spacing w:before="200"/>
      </w:pPr>
      <w:r>
        <w:t xml:space="preserve">Образование и </w:t>
      </w:r>
      <w:r>
        <w:t xml:space="preserve">чтение слогов различной структуры (состоящих из одной гласной, закрытых и открытых двухбуквенных слогов, закрытых трехбуквенных слогов с твердыми и мягкими согласными, со стечениями согласных в начале или в конце слова). Составление и чтение слов из усвоен</w:t>
      </w:r>
      <w:r>
        <w:t xml:space="preserve">ных слоговых структур. Формирование основ навыка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чистоговорок.</w:t>
      </w:r>
      <w:r/>
    </w:p>
    <w:p>
      <w:pPr>
        <w:pStyle w:val="621"/>
        <w:ind w:firstLine="540"/>
        <w:jc w:val="both"/>
        <w:spacing w:before="200"/>
      </w:pPr>
      <w:r>
        <w:t xml:space="preserve">Формирование элементарных навыков письма.</w:t>
      </w:r>
      <w:r/>
    </w:p>
    <w:p>
      <w:pPr>
        <w:pStyle w:val="621"/>
        <w:ind w:firstLine="540"/>
        <w:jc w:val="both"/>
        <w:spacing w:before="200"/>
      </w:pPr>
      <w:r>
        <w:t xml:space="preserve">Развитие мелкой моторики пальцев рук; координации и точности движения руки. Развитие умения ориентироваться на пространстве листа в тетради и классной доски.</w:t>
      </w:r>
      <w:r/>
    </w:p>
    <w:p>
      <w:pPr>
        <w:pStyle w:val="621"/>
        <w:ind w:firstLine="540"/>
        <w:jc w:val="both"/>
        <w:spacing w:before="200"/>
      </w:pPr>
      <w:r>
        <w:t xml:space="preserve">Усвоение начертания рукописных заглавных и строчных букв.</w:t>
      </w:r>
      <w:r/>
    </w:p>
    <w:p>
      <w:pPr>
        <w:pStyle w:val="621"/>
        <w:ind w:firstLine="540"/>
        <w:jc w:val="both"/>
        <w:spacing w:before="200"/>
      </w:pPr>
      <w:r>
        <w:t xml:space="preserve">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w:t>
      </w:r>
      <w:r>
        <w:t xml:space="preserve">, списывание со вставкой пропущенной буквы или слога после предварительного разбора с учителем. Усвоение приемов и последовательности правильного списывания текста. Письмо под диктовку слов и предложений, написание которых не расходится с их произношением.</w:t>
      </w:r>
      <w:r/>
    </w:p>
    <w:p>
      <w:pPr>
        <w:pStyle w:val="621"/>
        <w:ind w:firstLine="540"/>
        <w:jc w:val="both"/>
        <w:spacing w:before="200"/>
      </w:pPr>
      <w:r>
        <w:t xml:space="preserve">Практическое усвоение некоторых грамматических умен</w:t>
      </w:r>
      <w:r>
        <w:t xml:space="preserve">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("ча-ща", "чу-щу", "жи-ши").</w:t>
      </w:r>
      <w:r/>
    </w:p>
    <w:p>
      <w:pPr>
        <w:pStyle w:val="621"/>
        <w:ind w:firstLine="540"/>
        <w:jc w:val="both"/>
        <w:spacing w:before="200"/>
      </w:pPr>
      <w:r>
        <w:t xml:space="preserve">Речевое развитие.</w:t>
      </w:r>
      <w:r/>
    </w:p>
    <w:p>
      <w:pPr>
        <w:pStyle w:val="621"/>
        <w:ind w:firstLine="540"/>
        <w:jc w:val="both"/>
        <w:spacing w:before="200"/>
      </w:pPr>
      <w:r>
        <w:t xml:space="preserve">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педагогического работника и обучающихся. Пересказ просл</w:t>
      </w:r>
      <w:r>
        <w:t xml:space="preserve">ушанных и предварительно разобранных небольших по объему текстов с опорой на вопросы педагогического работника и иллюстративный материал. Составление двух-трех предложений с опорой на серию сюжетных картин, организованные наблюдения, практические действия.</w:t>
      </w:r>
      <w:r/>
    </w:p>
    <w:p>
      <w:pPr>
        <w:pStyle w:val="621"/>
        <w:ind w:firstLine="540"/>
        <w:jc w:val="both"/>
        <w:spacing w:before="200"/>
      </w:pPr>
      <w:r>
        <w:t xml:space="preserve">11.2.3. Раздел "Практические грамматические упражнения и развитие речи".</w:t>
      </w:r>
      <w:r/>
    </w:p>
    <w:p>
      <w:pPr>
        <w:pStyle w:val="621"/>
        <w:ind w:firstLine="540"/>
        <w:jc w:val="both"/>
        <w:spacing w:before="200"/>
      </w:pPr>
      <w:r>
        <w:t xml:space="preserve">Фонетика.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w:t>
      </w:r>
      <w:r/>
    </w:p>
    <w:p>
      <w:pPr>
        <w:pStyle w:val="621"/>
        <w:ind w:firstLine="540"/>
        <w:jc w:val="both"/>
        <w:spacing w:before="200"/>
      </w:pPr>
      <w:r>
        <w:t xml:space="preserve">Графика. Обозначение мягкости согласных на письме буквами "ь, е, е, и, ю, я". Разделительный "ь". Слог. Перенос слов. Алфавит.</w:t>
      </w:r>
      <w:r/>
    </w:p>
    <w:p>
      <w:pPr>
        <w:pStyle w:val="621"/>
        <w:ind w:firstLine="540"/>
        <w:jc w:val="both"/>
        <w:spacing w:before="200"/>
      </w:pPr>
      <w:r>
        <w:t xml:space="preserve">Слово. Слова, обозначающие н</w:t>
      </w:r>
      <w:r>
        <w:t xml:space="preserve">азвания предметов. Различение слова и предмета. Слова-предметы, отвечающие на вопросы "кто?",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w:t>
      </w:r>
      <w:r/>
    </w:p>
    <w:p>
      <w:pPr>
        <w:pStyle w:val="621"/>
        <w:ind w:firstLine="540"/>
        <w:jc w:val="both"/>
        <w:spacing w:before="200"/>
      </w:pPr>
      <w:r>
        <w:t xml:space="preserve">Имена собственные. Большая буква в именах, фамилиях, отчествах, кличках животных, названиях городов, сел и деревень, улиц, географических объектов.</w:t>
      </w:r>
      <w:r/>
    </w:p>
    <w:p>
      <w:pPr>
        <w:pStyle w:val="621"/>
        <w:ind w:firstLine="540"/>
        <w:jc w:val="both"/>
        <w:spacing w:before="200"/>
      </w:pPr>
      <w:r>
        <w:t xml:space="preserve">Знакомство с антонимами и синонимами без называния терминов ("Слова-друзья" и "Слова-враги").</w:t>
      </w:r>
      <w:r/>
    </w:p>
    <w:p>
      <w:pPr>
        <w:pStyle w:val="621"/>
        <w:ind w:firstLine="540"/>
        <w:jc w:val="both"/>
        <w:spacing w:before="200"/>
      </w:pPr>
      <w:r>
        <w:t xml:space="preserve">Слова, обозначающие названия действий. Различение действия и его названия. Название действий по вопросам "что делает?" "что делают?" "что делал?" "что будет делать?" Согласование слов-действий со словами-предметами.</w:t>
      </w:r>
      <w:r/>
    </w:p>
    <w:p>
      <w:pPr>
        <w:pStyle w:val="621"/>
        <w:ind w:firstLine="540"/>
        <w:jc w:val="both"/>
        <w:spacing w:before="200"/>
      </w:pPr>
      <w:r>
        <w:t xml:space="preserve">Слова, обозначающие признак предмета. Определение признака предмета по вопросам "какой?" "какая?" "какое?" "какие?". Названия признаков, обозначающих цвет, форму, величину, материал, вкус предмета.</w:t>
      </w:r>
      <w:r/>
    </w:p>
    <w:p>
      <w:pPr>
        <w:pStyle w:val="621"/>
        <w:ind w:firstLine="540"/>
        <w:jc w:val="both"/>
        <w:spacing w:before="200"/>
      </w:pPr>
      <w:r>
        <w:t xml:space="preserve">Дифференциация слов, относящихся к разным категориям.</w:t>
      </w:r>
      <w:r/>
    </w:p>
    <w:p>
      <w:pPr>
        <w:pStyle w:val="621"/>
        <w:ind w:firstLine="540"/>
        <w:jc w:val="both"/>
        <w:spacing w:before="200"/>
      </w:pPr>
      <w:r>
        <w:t xml:space="preserve">Предлог.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w:t>
      </w:r>
      <w:r/>
    </w:p>
    <w:p>
      <w:pPr>
        <w:pStyle w:val="621"/>
        <w:ind w:firstLine="540"/>
        <w:jc w:val="both"/>
        <w:spacing w:before="200"/>
      </w:pPr>
      <w:r>
        <w:t xml:space="preserve">Имена собственные (имена и фамилии людей, клички животных, названия городов, сел, улиц, площадей).</w:t>
      </w:r>
      <w:r/>
    </w:p>
    <w:p>
      <w:pPr>
        <w:pStyle w:val="621"/>
        <w:ind w:firstLine="540"/>
        <w:jc w:val="both"/>
        <w:spacing w:before="200"/>
      </w:pPr>
      <w:r>
        <w:t xml:space="preserve">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r/>
    </w:p>
    <w:p>
      <w:pPr>
        <w:pStyle w:val="621"/>
        <w:ind w:firstLine="540"/>
        <w:jc w:val="both"/>
        <w:spacing w:before="200"/>
      </w:pPr>
      <w:r>
        <w:t xml:space="preserve">Родственные слова. Подбор гнезд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w:t>
      </w:r>
      <w:r/>
    </w:p>
    <w:p>
      <w:pPr>
        <w:pStyle w:val="621"/>
        <w:ind w:firstLine="540"/>
        <w:jc w:val="both"/>
        <w:spacing w:before="200"/>
      </w:pPr>
      <w:r>
        <w:t xml:space="preserve">Предложение.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w:t>
      </w:r>
      <w:r>
        <w:t xml:space="preserve">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r/>
    </w:p>
    <w:p>
      <w:pPr>
        <w:pStyle w:val="621"/>
        <w:ind w:firstLine="540"/>
        <w:jc w:val="both"/>
        <w:spacing w:before="200"/>
      </w:pPr>
      <w:r>
        <w:t xml:space="preserve">Развитие речи. Составление подписей к картинкам. Выбор заголовка из нескольких предложенных. Различение те</w:t>
      </w:r>
      <w:r>
        <w:t xml:space="preserve">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(3 - 4 предложения) по плану, опорным словам и иллюстрации.</w:t>
      </w:r>
      <w:r/>
    </w:p>
    <w:p>
      <w:pPr>
        <w:pStyle w:val="621"/>
        <w:ind w:firstLine="540"/>
        <w:jc w:val="both"/>
        <w:spacing w:before="200"/>
      </w:pPr>
      <w:r>
        <w:t xml:space="preserve">11.2.4. Раздел "Чтение и развитие речи":</w:t>
      </w:r>
      <w:r/>
    </w:p>
    <w:p>
      <w:pPr>
        <w:pStyle w:val="621"/>
        <w:ind w:firstLine="540"/>
        <w:jc w:val="both"/>
        <w:spacing w:before="200"/>
      </w:pPr>
      <w:r>
        <w:t xml:space="preserve">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w:t>
      </w:r>
      <w:r>
        <w:t xml:space="preserve">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r/>
    </w:p>
    <w:p>
      <w:pPr>
        <w:pStyle w:val="621"/>
        <w:ind w:firstLine="540"/>
        <w:jc w:val="both"/>
        <w:spacing w:before="200"/>
      </w:pPr>
      <w:r>
        <w:t xml:space="preserve">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произведения о добре и зле.</w:t>
      </w:r>
      <w:r/>
    </w:p>
    <w:p>
      <w:pPr>
        <w:pStyle w:val="621"/>
        <w:ind w:firstLine="540"/>
        <w:jc w:val="both"/>
        <w:spacing w:before="200"/>
      </w:pPr>
      <w:r>
        <w:t xml:space="preserve">Жанровое разнообразие: сказки, рассказы, стихотворения, басни, пословицы, поговорки, загадки, считалки, потешки.</w:t>
      </w:r>
      <w:r/>
    </w:p>
    <w:p>
      <w:pPr>
        <w:pStyle w:val="621"/>
        <w:ind w:firstLine="540"/>
        <w:jc w:val="both"/>
        <w:spacing w:before="200"/>
      </w:pPr>
      <w:r>
        <w:t xml:space="preserve">Навык чтения: осознанное, правильное плавное чтение с переходом на чтен</w:t>
      </w:r>
      <w:r>
        <w:t xml:space="preserve">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r/>
    </w:p>
    <w:p>
      <w:pPr>
        <w:pStyle w:val="621"/>
        <w:ind w:firstLine="540"/>
        <w:jc w:val="both"/>
        <w:spacing w:before="200"/>
      </w:pPr>
      <w:r>
        <w:t xml:space="preserve">Работа с текстом. Понимание слов и выражений, употребляемых в тексте. Различение простейших случаев мн</w:t>
      </w:r>
      <w:r>
        <w:t xml:space="preserve">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r/>
    </w:p>
    <w:p>
      <w:pPr>
        <w:pStyle w:val="621"/>
        <w:ind w:firstLine="540"/>
        <w:jc w:val="both"/>
        <w:spacing w:before="200"/>
      </w:pPr>
      <w:r>
        <w:t xml:space="preserve">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r/>
    </w:p>
    <w:p>
      <w:pPr>
        <w:pStyle w:val="621"/>
        <w:ind w:firstLine="540"/>
        <w:jc w:val="both"/>
        <w:spacing w:before="200"/>
      </w:pPr>
      <w:r>
        <w:t xml:space="preserve">11.2.5. Раздел "Речевая практика":</w:t>
      </w:r>
      <w:r/>
    </w:p>
    <w:p>
      <w:pPr>
        <w:pStyle w:val="621"/>
        <w:ind w:firstLine="540"/>
        <w:jc w:val="both"/>
        <w:spacing w:before="200"/>
      </w:pPr>
      <w:r>
        <w:t xml:space="preserve">Аудирование и понимание речи: выполнение простых и составных устных инструкций педагогического работника, словесный отчет о выполненных действиях. Прослушивание и </w:t>
      </w:r>
      <w:r>
        <w:t xml:space="preserve">выполнение инструкций, записанных на аудионосители. Чтение и выполнение словесных инструкций, предъявленных в письменном виде.</w:t>
      </w:r>
      <w:r/>
    </w:p>
    <w:p>
      <w:pPr>
        <w:pStyle w:val="621"/>
        <w:ind w:firstLine="540"/>
        <w:jc w:val="both"/>
        <w:spacing w:before="200"/>
      </w:pPr>
      <w:r>
        <w:t xml:space="preserve">Соотнесение речи и изображения (выбор картинки, соответствующей слову, предложению).</w:t>
      </w:r>
      <w:r/>
    </w:p>
    <w:p>
      <w:pPr>
        <w:pStyle w:val="621"/>
        <w:ind w:firstLine="540"/>
        <w:jc w:val="both"/>
        <w:spacing w:before="200"/>
      </w:pPr>
      <w:r>
        <w:t xml:space="preserve">Повторение и воспроизведение по подобию, по памяти отдельных слогов, слов, предложений.</w:t>
      </w:r>
      <w:r/>
    </w:p>
    <w:p>
      <w:pPr>
        <w:pStyle w:val="621"/>
        <w:ind w:firstLine="540"/>
        <w:jc w:val="both"/>
        <w:spacing w:before="200"/>
      </w:pPr>
      <w:r>
        <w:t xml:space="preserve">Слушание небольших литературных произведений в изложении педагогического работника и с аудио носителей. Ответы на вопросы по прослушанному тексту, пересказ.</w:t>
      </w:r>
      <w:r/>
    </w:p>
    <w:p>
      <w:pPr>
        <w:pStyle w:val="621"/>
        <w:ind w:firstLine="540"/>
        <w:jc w:val="both"/>
        <w:spacing w:before="200"/>
      </w:pPr>
      <w:r>
        <w:t xml:space="preserve">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w:t>
      </w:r>
      <w:r/>
    </w:p>
    <w:p>
      <w:pPr>
        <w:pStyle w:val="621"/>
        <w:ind w:firstLine="540"/>
        <w:jc w:val="both"/>
        <w:spacing w:before="200"/>
      </w:pPr>
      <w:r>
        <w:t xml:space="preserve">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r/>
    </w:p>
    <w:p>
      <w:pPr>
        <w:pStyle w:val="621"/>
        <w:ind w:firstLine="540"/>
        <w:jc w:val="both"/>
        <w:spacing w:before="200"/>
      </w:pPr>
      <w:r>
        <w:t xml:space="preserve">Общение на расстоянии. Кино, телевидение, радио.</w:t>
      </w:r>
      <w:r/>
    </w:p>
    <w:p>
      <w:pPr>
        <w:pStyle w:val="621"/>
        <w:ind w:firstLine="540"/>
        <w:jc w:val="both"/>
        <w:spacing w:before="200"/>
      </w:pPr>
      <w:r>
        <w:t xml:space="preserve">Виртуальное общение. Общение в социальных сетях.</w:t>
      </w:r>
      <w:r/>
    </w:p>
    <w:p>
      <w:pPr>
        <w:pStyle w:val="621"/>
        <w:ind w:firstLine="540"/>
        <w:jc w:val="both"/>
        <w:spacing w:before="200"/>
      </w:pPr>
      <w:r>
        <w:t xml:space="preserve">Влияние речи на мысли, чувства, поступки людей.</w:t>
      </w:r>
      <w:r/>
    </w:p>
    <w:p>
      <w:pPr>
        <w:pStyle w:val="621"/>
        <w:ind w:firstLine="540"/>
        <w:jc w:val="both"/>
        <w:spacing w:before="200"/>
      </w:pPr>
      <w:r>
        <w:t xml:space="preserve">Организация речевого общения</w:t>
      </w:r>
      <w:r/>
    </w:p>
    <w:p>
      <w:pPr>
        <w:pStyle w:val="621"/>
        <w:ind w:firstLine="540"/>
        <w:jc w:val="both"/>
        <w:spacing w:before="200"/>
      </w:pPr>
      <w:r>
        <w:t xml:space="preserve">Базовые формулы речевого общения</w:t>
      </w:r>
      <w:r/>
    </w:p>
    <w:p>
      <w:pPr>
        <w:pStyle w:val="621"/>
        <w:ind w:firstLine="540"/>
        <w:jc w:val="both"/>
        <w:spacing w:before="200"/>
      </w:pPr>
      <w:r>
        <w:t xml:space="preserve">Обращение, привлечение внимания. "Ты" и "Вы", обращение по имени и отчеству, по фамилии, обращени</w:t>
      </w:r>
      <w:r>
        <w:t xml:space="preserve">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w:t>
      </w:r>
      <w:r>
        <w:t xml:space="preserve">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r/>
    </w:p>
    <w:p>
      <w:pPr>
        <w:pStyle w:val="621"/>
        <w:ind w:firstLine="540"/>
        <w:jc w:val="both"/>
        <w:spacing w:before="200"/>
      </w:pPr>
      <w:r>
        <w:t xml:space="preserve">Знакомство, представление, приветствие. Формул: "Давай познакомимся", "Меня зовут...", "Меня зовут..., а тебя?", "Это...", "Познакомься пожалуйста, это...". Ответные реплики на приглашение познакомиться: "Очень приятно!", "Рад познакомиться!".</w:t>
      </w:r>
      <w:r/>
    </w:p>
    <w:p>
      <w:pPr>
        <w:pStyle w:val="621"/>
        <w:ind w:firstLine="540"/>
        <w:jc w:val="both"/>
        <w:spacing w:before="200"/>
      </w:pPr>
      <w:r>
        <w:t xml:space="preserve">Приветствие и прощание. Употребление различных формул приветствия и прощания в зависимости от адресата (взросл</w:t>
      </w:r>
      <w:r>
        <w:t xml:space="preserve">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r/>
    </w:p>
    <w:p>
      <w:pPr>
        <w:pStyle w:val="621"/>
        <w:ind w:firstLine="540"/>
        <w:jc w:val="both"/>
        <w:spacing w:before="200"/>
      </w:pPr>
      <w:r>
        <w:t xml:space="preserve">Формулы: "Доброе утро", "Добрый день", "Добрый вечер", "Спокойной ночи". Неофициальные разговорные формулы: "Привет", "Салют", "Счас</w:t>
      </w:r>
      <w:r>
        <w:t xml:space="preserve">тливо", "Пока". Грубые (фамильярные) формулы: "Здорово", "Бывай", "Чао"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r/>
    </w:p>
    <w:p>
      <w:pPr>
        <w:pStyle w:val="621"/>
        <w:ind w:firstLine="540"/>
        <w:jc w:val="both"/>
        <w:spacing w:before="200"/>
      </w:pPr>
      <w:r>
        <w:t xml:space="preserve">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r/>
    </w:p>
    <w:p>
      <w:pPr>
        <w:pStyle w:val="621"/>
        <w:ind w:firstLine="540"/>
        <w:jc w:val="both"/>
        <w:spacing w:before="200"/>
      </w:pPr>
      <w:r>
        <w:t xml:space="preserve">Приглашение, предложение. Приглашение домой. Правила поведения в гостях.</w:t>
      </w:r>
      <w:r/>
    </w:p>
    <w:p>
      <w:pPr>
        <w:pStyle w:val="621"/>
        <w:ind w:firstLine="540"/>
        <w:jc w:val="both"/>
        <w:spacing w:before="200"/>
      </w:pPr>
      <w:r>
        <w:t xml:space="preserve">Поздравление, пожелание. Формулы: "Поздравляю с...", "Поздравляю с праздником..." и их развертывание с помощью обращения по имени и отчеству.</w:t>
      </w:r>
      <w:r/>
    </w:p>
    <w:p>
      <w:pPr>
        <w:pStyle w:val="621"/>
        <w:ind w:firstLine="540"/>
        <w:jc w:val="both"/>
        <w:spacing w:before="200"/>
      </w:pPr>
      <w:r>
        <w:t xml:space="preserve">Пожелания близким и малознакомым людям, сверстникам и старшим. Различия пожеланий в связи с разными праздниками. Формулы: "Желаю тебе...", "Желаю Вам...", "Я хочу пожелать...". Неречевые средства: улыбка, взгляд, доброжелательность тона.</w:t>
      </w:r>
      <w:r/>
    </w:p>
    <w:p>
      <w:pPr>
        <w:pStyle w:val="621"/>
        <w:ind w:firstLine="540"/>
        <w:jc w:val="both"/>
        <w:spacing w:before="200"/>
      </w:pPr>
      <w:r>
        <w:t xml:space="preserve">Поздравительные открытки.</w:t>
      </w:r>
      <w:r/>
    </w:p>
    <w:p>
      <w:pPr>
        <w:pStyle w:val="621"/>
        <w:ind w:firstLine="540"/>
        <w:jc w:val="both"/>
        <w:spacing w:before="200"/>
      </w:pPr>
      <w:r>
        <w:t xml:space="preserve">Формулы, сопровождающие вручение подарка: "Это Вам (тебе)", "Я хочу подарить тебе...". Этикетные и эмоциональные реакции на поздравления и подарки.</w:t>
      </w:r>
      <w:r/>
    </w:p>
    <w:p>
      <w:pPr>
        <w:pStyle w:val="621"/>
        <w:ind w:firstLine="540"/>
        <w:jc w:val="both"/>
        <w:spacing w:before="200"/>
      </w:pPr>
      <w:r>
        <w:t xml:space="preserve">Одобрение, комплимент. Формулы: "Мне очень нравится твой...", "Как хорошо ты...", "Как красиво!".</w:t>
      </w:r>
      <w:r/>
    </w:p>
    <w:p>
      <w:pPr>
        <w:pStyle w:val="621"/>
        <w:ind w:firstLine="540"/>
        <w:jc w:val="both"/>
        <w:spacing w:before="200"/>
      </w:pPr>
      <w:r>
        <w:t xml:space="preserve">Телефонный разговор. Формулы обращения, привлечения внимания в телефонном разговоре. Значение сигналов телефонной связи (гудки, обращения </w:t>
      </w:r>
      <w:r>
        <w:t xml:space="preserve">автоответчика сотовой связи). Выражение просьбы позвать к телефону: "Позовите пожалуйста...", "Попросите пожалуйста...", "Можно попросить (позвать)...". Распространение этих формул с помощью приветствия. Ответные реплики адресата: "Алло", "Да", "Я слушаю".</w:t>
      </w:r>
      <w:r/>
    </w:p>
    <w:p>
      <w:pPr>
        <w:pStyle w:val="621"/>
        <w:ind w:firstLine="540"/>
        <w:jc w:val="both"/>
        <w:spacing w:before="200"/>
      </w:pPr>
      <w:r>
        <w:t xml:space="preserve">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r/>
    </w:p>
    <w:p>
      <w:pPr>
        <w:pStyle w:val="621"/>
        <w:ind w:firstLine="540"/>
        <w:jc w:val="both"/>
        <w:spacing w:before="200"/>
      </w:pPr>
      <w:r>
        <w:t xml:space="preserve">Развертывание просьбы с помощью мотивировки. Формулы: "Пожалуйста", "Можно..., пожалуйста!", "Разрешите.", "Можно мне", "Можно я...".</w:t>
      </w:r>
      <w:r/>
    </w:p>
    <w:p>
      <w:pPr>
        <w:pStyle w:val="621"/>
        <w:ind w:firstLine="540"/>
        <w:jc w:val="both"/>
        <w:spacing w:before="200"/>
      </w:pPr>
      <w:r>
        <w:t xml:space="preserve">Мотивировка отказа. Формулы: "Извините, но...".</w:t>
      </w:r>
      <w:r/>
    </w:p>
    <w:p>
      <w:pPr>
        <w:pStyle w:val="621"/>
        <w:ind w:firstLine="540"/>
        <w:jc w:val="both"/>
        <w:spacing w:before="200"/>
      </w:pPr>
      <w:r>
        <w:t xml:space="preserve">Благодарность. Формулы: "Спасибо", "Большое спасибо", "Пожалуйста". Благодарность за поздравления и подарки как ответная реакция на выполнение просьбы: </w:t>
      </w:r>
      <w:r>
        <w:t xml:space="preserve">"Спасибо... 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r/>
    </w:p>
    <w:p>
      <w:pPr>
        <w:pStyle w:val="621"/>
        <w:ind w:firstLine="540"/>
        <w:jc w:val="both"/>
        <w:spacing w:before="200"/>
      </w:pPr>
      <w:r>
        <w:t xml:space="preserve">Замечание, извинение. Форм</w:t>
      </w:r>
      <w:r>
        <w:t xml:space="preserve">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r/>
    </w:p>
    <w:p>
      <w:pPr>
        <w:pStyle w:val="621"/>
        <w:ind w:firstLine="540"/>
        <w:jc w:val="both"/>
        <w:spacing w:before="200"/>
      </w:pPr>
      <w:r>
        <w:t xml:space="preserve">Сочувствие, утешение. Сочувствие заболевшему сверстнику, взрослому. Слова поддержки, утешения.</w:t>
      </w:r>
      <w:r/>
    </w:p>
    <w:p>
      <w:pPr>
        <w:pStyle w:val="621"/>
        <w:ind w:firstLine="540"/>
        <w:jc w:val="both"/>
        <w:spacing w:before="200"/>
      </w:pPr>
      <w:r>
        <w:t xml:space="preserve">Одобрение, комплимент. Одобрение как реакция на поздравления, подарки: "Молодец!", "Умница!", "Как красиво!".</w:t>
      </w:r>
      <w:r/>
    </w:p>
    <w:p>
      <w:pPr>
        <w:pStyle w:val="621"/>
        <w:ind w:firstLine="540"/>
        <w:jc w:val="both"/>
        <w:spacing w:before="200"/>
      </w:pPr>
      <w:r>
        <w:t xml:space="preserve">Примерные темы речевых ситуаций:</w:t>
      </w:r>
      <w:r/>
    </w:p>
    <w:p>
      <w:pPr>
        <w:pStyle w:val="621"/>
        <w:ind w:firstLine="540"/>
        <w:jc w:val="both"/>
        <w:spacing w:before="200"/>
      </w:pPr>
      <w:r>
        <w:t xml:space="preserve">"Я - дома" (общение с близкими людьми, прием гостей);</w:t>
      </w:r>
      <w:r/>
    </w:p>
    <w:p>
      <w:pPr>
        <w:pStyle w:val="621"/>
        <w:ind w:firstLine="540"/>
        <w:jc w:val="both"/>
        <w:spacing w:before="200"/>
      </w:pPr>
      <w:r>
        <w:t xml:space="preserve">"Я и мои товарищи" (игры и общение со сверстниками, общение в образовательной организации, в секции, в творческой студии);</w:t>
      </w:r>
      <w:r/>
    </w:p>
    <w:p>
      <w:pPr>
        <w:pStyle w:val="621"/>
        <w:ind w:firstLine="540"/>
        <w:jc w:val="both"/>
        <w:spacing w:before="200"/>
      </w:pPr>
      <w:r>
        <w:t xml:space="preserve">"Я за порогом дома" (покупка, поездка в транспорте, обращение за помощью, поведение в общественных местах (кино, кафе);</w:t>
      </w:r>
      <w:r/>
    </w:p>
    <w:p>
      <w:pPr>
        <w:pStyle w:val="621"/>
        <w:ind w:firstLine="540"/>
        <w:jc w:val="both"/>
        <w:spacing w:before="200"/>
      </w:pPr>
      <w:r>
        <w:t xml:space="preserve">"Я в мире природы" (общение с животными, поведение в парке, в лесу).</w:t>
      </w:r>
      <w:r/>
    </w:p>
    <w:p>
      <w:pPr>
        <w:pStyle w:val="621"/>
        <w:ind w:firstLine="540"/>
        <w:jc w:val="both"/>
        <w:spacing w:before="200"/>
      </w:pPr>
      <w:r>
        <w:t xml:space="preserve">Темы речевых ситуаций формулируются исходя из уровня развития коммуникативных и речевых умений обуча</w:t>
      </w:r>
      <w:r>
        <w:t xml:space="preserve">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r/>
    </w:p>
    <w:p>
      <w:pPr>
        <w:pStyle w:val="621"/>
        <w:ind w:firstLine="540"/>
        <w:jc w:val="both"/>
        <w:spacing w:before="200"/>
      </w:pPr>
      <w:r>
        <w:t xml:space="preserve">Алгоритм работы над темой речевой ситуации:</w:t>
      </w:r>
      <w:r/>
    </w:p>
    <w:p>
      <w:pPr>
        <w:pStyle w:val="621"/>
        <w:ind w:firstLine="540"/>
        <w:jc w:val="both"/>
        <w:spacing w:before="200"/>
      </w:pPr>
      <w:r>
        <w:t xml:space="preserve">1) Выявление и расширение представлений по теме речевой ситуации.</w:t>
      </w:r>
      <w:r/>
    </w:p>
    <w:p>
      <w:pPr>
        <w:pStyle w:val="621"/>
        <w:ind w:firstLine="540"/>
        <w:jc w:val="both"/>
        <w:spacing w:before="200"/>
      </w:pPr>
      <w:r>
        <w:t xml:space="preserve">2) Актуализация, уточнение и расширение словарного запаса о теме ситуации.</w:t>
      </w:r>
      <w:r/>
    </w:p>
    <w:p>
      <w:pPr>
        <w:pStyle w:val="621"/>
        <w:ind w:firstLine="540"/>
        <w:jc w:val="both"/>
        <w:spacing w:before="200"/>
      </w:pPr>
      <w:r>
        <w:t xml:space="preserve">3) Составление предложений по теме ситуации, в том числе ответы на вопросы и формулирование вопросов учителю, одноклассникам.</w:t>
      </w:r>
      <w:r/>
    </w:p>
    <w:p>
      <w:pPr>
        <w:pStyle w:val="621"/>
        <w:ind w:firstLine="540"/>
        <w:jc w:val="both"/>
        <w:spacing w:before="200"/>
      </w:pPr>
      <w:r>
        <w:t xml:space="preserve">4) Конструирование диалогов, участие в диалогах по теме ситуации.</w:t>
      </w:r>
      <w:r/>
    </w:p>
    <w:p>
      <w:pPr>
        <w:pStyle w:val="621"/>
        <w:ind w:firstLine="540"/>
        <w:jc w:val="both"/>
        <w:spacing w:before="200"/>
      </w:pPr>
      <w:r>
        <w:t xml:space="preserve">5) Выбор атрибутов к ролевой игре по теме речевой ситуации. Уточнение ролей, сюжета игры, его вариативности.</w:t>
      </w:r>
      <w:r/>
    </w:p>
    <w:p>
      <w:pPr>
        <w:pStyle w:val="621"/>
        <w:ind w:firstLine="540"/>
        <w:jc w:val="both"/>
        <w:spacing w:before="200"/>
      </w:pPr>
      <w:r>
        <w:t xml:space="preserve">6) Моделирование речевой ситуации.</w:t>
      </w:r>
      <w:r/>
    </w:p>
    <w:p>
      <w:pPr>
        <w:pStyle w:val="621"/>
        <w:ind w:firstLine="540"/>
        <w:jc w:val="both"/>
        <w:spacing w:before="200"/>
      </w:pPr>
      <w:r>
        <w:t xml:space="preserve">7) Составление устного текста (диалогического или несложного монологического) по теме ситуации.</w:t>
      </w:r>
      <w:r/>
    </w:p>
    <w:p>
      <w:pPr>
        <w:pStyle w:val="621"/>
        <w:ind w:firstLine="540"/>
        <w:jc w:val="both"/>
      </w:pPr>
      <w:r/>
      <w:r/>
    </w:p>
    <w:p>
      <w:pPr>
        <w:pStyle w:val="623"/>
        <w:ind w:firstLine="540"/>
        <w:jc w:val="both"/>
        <w:outlineLvl w:val="3"/>
      </w:pPr>
      <w:r>
        <w:t xml:space="preserve">11.3. Планируемые предметные результаты освоения учебного предмета "Русский язык":</w:t>
      </w:r>
      <w:r/>
    </w:p>
    <w:p>
      <w:pPr>
        <w:pStyle w:val="621"/>
        <w:ind w:firstLine="540"/>
        <w:jc w:val="both"/>
        <w:spacing w:before="200"/>
      </w:pPr>
      <w:r>
        <w:t xml:space="preserve">11.3.1. Минимальный уровень:</w:t>
      </w:r>
      <w:r/>
    </w:p>
    <w:p>
      <w:pPr>
        <w:pStyle w:val="621"/>
        <w:ind w:firstLine="540"/>
        <w:jc w:val="both"/>
        <w:spacing w:before="200"/>
      </w:pPr>
      <w:r>
        <w:t xml:space="preserve">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r/>
    </w:p>
    <w:p>
      <w:pPr>
        <w:pStyle w:val="621"/>
        <w:ind w:firstLine="540"/>
        <w:jc w:val="both"/>
        <w:spacing w:before="200"/>
      </w:pPr>
      <w:r>
        <w:t xml:space="preserve">деление слов на слоги для переноса;</w:t>
      </w:r>
      <w:r/>
    </w:p>
    <w:p>
      <w:pPr>
        <w:pStyle w:val="621"/>
        <w:ind w:firstLine="540"/>
        <w:jc w:val="both"/>
        <w:spacing w:before="200"/>
      </w:pPr>
      <w:r>
        <w:t xml:space="preserve">списывание по слогам и целыми словами с рукописного и печатного текста с орфографическим проговариванием;</w:t>
      </w:r>
      <w:r/>
    </w:p>
    <w:p>
      <w:pPr>
        <w:pStyle w:val="621"/>
        <w:ind w:firstLine="540"/>
        <w:jc w:val="both"/>
        <w:spacing w:before="200"/>
      </w:pPr>
      <w:r>
        <w:t xml:space="preserve">запись под диктовку слов и коротких предложений (2 - 4 слова) с изученными орфограммами;</w:t>
      </w:r>
      <w:r/>
    </w:p>
    <w:p>
      <w:pPr>
        <w:pStyle w:val="621"/>
        <w:ind w:firstLine="540"/>
        <w:jc w:val="both"/>
        <w:spacing w:before="200"/>
      </w:pPr>
      <w:r>
        <w:t xml:space="preserve">обозначение мягкости и твердости согласных звуков на письме гласными буквами и буквой "ь" (после предварительной отработки);</w:t>
      </w:r>
      <w:r/>
    </w:p>
    <w:p>
      <w:pPr>
        <w:pStyle w:val="621"/>
        <w:ind w:firstLine="540"/>
        <w:jc w:val="both"/>
        <w:spacing w:before="200"/>
      </w:pPr>
      <w:r>
        <w:t xml:space="preserve">дифференциация и подбор слов, обозначающих предметы, действия, признаки;</w:t>
      </w:r>
      <w:r/>
    </w:p>
    <w:p>
      <w:pPr>
        <w:pStyle w:val="621"/>
        <w:ind w:firstLine="540"/>
        <w:jc w:val="both"/>
        <w:spacing w:before="200"/>
      </w:pPr>
      <w:r>
        <w:t xml:space="preserve">составление предложений, восстановление в них нарушенного порядка слов с ориентацией на серию сюжетных картинок;</w:t>
      </w:r>
      <w:r/>
    </w:p>
    <w:p>
      <w:pPr>
        <w:pStyle w:val="621"/>
        <w:ind w:firstLine="540"/>
        <w:jc w:val="both"/>
        <w:spacing w:before="200"/>
      </w:pPr>
      <w:r>
        <w:t xml:space="preserve">выделение из текста предложений на заданную тему;</w:t>
      </w:r>
      <w:r/>
    </w:p>
    <w:p>
      <w:pPr>
        <w:pStyle w:val="621"/>
        <w:ind w:firstLine="540"/>
        <w:jc w:val="both"/>
        <w:spacing w:before="200"/>
      </w:pPr>
      <w:r>
        <w:t xml:space="preserve">участие в обсуждении темы текста и выбора заголовка к нему.</w:t>
      </w:r>
      <w:r/>
    </w:p>
    <w:p>
      <w:pPr>
        <w:pStyle w:val="621"/>
        <w:ind w:firstLine="540"/>
        <w:jc w:val="both"/>
        <w:spacing w:before="200"/>
      </w:pPr>
      <w:r>
        <w:t xml:space="preserve">11.3.2. Достаточный уровень:</w:t>
      </w:r>
      <w:r/>
    </w:p>
    <w:p>
      <w:pPr>
        <w:pStyle w:val="621"/>
        <w:ind w:firstLine="540"/>
        <w:jc w:val="both"/>
        <w:spacing w:before="200"/>
      </w:pPr>
      <w:r>
        <w:t xml:space="preserve">различение звуков и букв;</w:t>
      </w:r>
      <w:r/>
    </w:p>
    <w:p>
      <w:pPr>
        <w:pStyle w:val="621"/>
        <w:ind w:firstLine="540"/>
        <w:jc w:val="both"/>
        <w:spacing w:before="200"/>
      </w:pPr>
      <w:r>
        <w:t xml:space="preserve">характеристика гласных и согласных звуков с опорой на образец и опорную схему;</w:t>
      </w:r>
      <w:r/>
    </w:p>
    <w:p>
      <w:pPr>
        <w:pStyle w:val="621"/>
        <w:ind w:firstLine="540"/>
        <w:jc w:val="both"/>
        <w:spacing w:before="200"/>
      </w:pPr>
      <w:r>
        <w:t xml:space="preserve">списывание рукописного и печатного текста целыми словами с орфографическим проговариванием;</w:t>
      </w:r>
      <w:r/>
    </w:p>
    <w:p>
      <w:pPr>
        <w:pStyle w:val="621"/>
        <w:ind w:firstLine="540"/>
        <w:jc w:val="both"/>
        <w:spacing w:before="200"/>
      </w:pPr>
      <w:r>
        <w:t xml:space="preserve">запись под диктовку текста, включающего слова с изученными орфограммами (30 - 35 слов);</w:t>
      </w:r>
      <w:r/>
    </w:p>
    <w:p>
      <w:pPr>
        <w:pStyle w:val="621"/>
        <w:ind w:firstLine="540"/>
        <w:jc w:val="both"/>
        <w:spacing w:before="200"/>
      </w:pPr>
      <w:r>
        <w:t xml:space="preserve">дифференциация и подбор слов различных категорий по вопросу и грамматическому значению (название предметов, действий и признаков предметов);</w:t>
      </w:r>
      <w:r/>
    </w:p>
    <w:p>
      <w:pPr>
        <w:pStyle w:val="621"/>
        <w:ind w:firstLine="540"/>
        <w:jc w:val="both"/>
        <w:spacing w:before="200"/>
      </w:pPr>
      <w:r>
        <w:t xml:space="preserve">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w:t>
      </w:r>
      <w:r/>
    </w:p>
    <w:p>
      <w:pPr>
        <w:pStyle w:val="621"/>
        <w:ind w:firstLine="540"/>
        <w:jc w:val="both"/>
        <w:spacing w:before="200"/>
      </w:pPr>
      <w:r>
        <w:t xml:space="preserve">деление текста на предложения;</w:t>
      </w:r>
      <w:r/>
    </w:p>
    <w:p>
      <w:pPr>
        <w:pStyle w:val="621"/>
        <w:ind w:firstLine="540"/>
        <w:jc w:val="both"/>
        <w:spacing w:before="200"/>
      </w:pPr>
      <w:r>
        <w:t xml:space="preserve">выделение темы текста (о чем идет речь), выбор одного заголовка из нескольких, подходящего по смыслу;</w:t>
      </w:r>
      <w:r/>
    </w:p>
    <w:p>
      <w:pPr>
        <w:pStyle w:val="621"/>
        <w:ind w:firstLine="540"/>
        <w:jc w:val="both"/>
        <w:spacing w:before="200"/>
      </w:pPr>
      <w:r>
        <w:t xml:space="preserve">самостоятельная запись 3 - 4 предложений из составленного текста после его анализа.</w:t>
      </w:r>
      <w:r/>
    </w:p>
    <w:p>
      <w:pPr>
        <w:pStyle w:val="621"/>
        <w:ind w:firstLine="540"/>
        <w:jc w:val="both"/>
      </w:pPr>
      <w:r/>
      <w:r/>
    </w:p>
    <w:p>
      <w:pPr>
        <w:pStyle w:val="623"/>
        <w:ind w:firstLine="540"/>
        <w:jc w:val="both"/>
        <w:outlineLvl w:val="2"/>
      </w:pPr>
      <w:r>
        <w:t xml:space="preserve">12. Федеральная рабочая программа по учебному предмету "Чтение" предметной области "Язык и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предмету.</w:t>
      </w:r>
      <w:r/>
    </w:p>
    <w:p>
      <w:pPr>
        <w:pStyle w:val="621"/>
        <w:ind w:firstLine="540"/>
        <w:jc w:val="both"/>
      </w:pPr>
      <w:r/>
      <w:r/>
    </w:p>
    <w:p>
      <w:pPr>
        <w:pStyle w:val="623"/>
        <w:ind w:firstLine="540"/>
        <w:jc w:val="both"/>
        <w:outlineLvl w:val="3"/>
      </w:pPr>
      <w:r>
        <w:t xml:space="preserve">12.1. Пояснительная записка.</w:t>
      </w:r>
      <w:r/>
    </w:p>
    <w:p>
      <w:pPr>
        <w:pStyle w:val="621"/>
        <w:ind w:firstLine="540"/>
        <w:jc w:val="both"/>
        <w:spacing w:before="200"/>
      </w:pPr>
      <w:r>
        <w:t xml:space="preserve">Чтение является важным учебным предметом в образовании обучающихся с умственной отсталостью. Его направленность</w:t>
      </w:r>
      <w:r>
        <w:t xml:space="preserve"> на социализацию личности обучающегося, на коррекцию и развитие речемыслительных способностей, формирование эмоционального отношения к действительности и нравственных позиций поведения подчеркивает значимость обучения чтению обучающихся с данной категории.</w:t>
      </w:r>
      <w:r/>
    </w:p>
    <w:p>
      <w:pPr>
        <w:pStyle w:val="621"/>
        <w:ind w:firstLine="540"/>
        <w:jc w:val="both"/>
        <w:spacing w:before="200"/>
      </w:pPr>
      <w:r>
        <w:t xml:space="preserve">Задачами изучения учебного предмета "Чтение" являются:</w:t>
      </w:r>
      <w:r/>
    </w:p>
    <w:p>
      <w:pPr>
        <w:pStyle w:val="621"/>
        <w:ind w:firstLine="540"/>
        <w:jc w:val="both"/>
        <w:spacing w:before="200"/>
      </w:pPr>
      <w:r>
        <w:t xml:space="preserve">воспитание у обучающихся интереса к чтению;</w:t>
      </w:r>
      <w:r/>
    </w:p>
    <w:p>
      <w:pPr>
        <w:pStyle w:val="621"/>
        <w:ind w:firstLine="540"/>
        <w:jc w:val="both"/>
        <w:spacing w:before="200"/>
      </w:pPr>
      <w:r>
        <w:t xml:space="preserve">формирование техники чтения: правильного и выразительного чтения, обеспечение постепенного перехода от послогового чтения к чтению целым словом;</w:t>
      </w:r>
      <w:r/>
    </w:p>
    <w:p>
      <w:pPr>
        <w:pStyle w:val="621"/>
        <w:ind w:firstLine="540"/>
        <w:jc w:val="both"/>
        <w:spacing w:before="200"/>
      </w:pPr>
      <w:r>
        <w:t xml:space="preserve">формирование навыков сознательного чтения: читать доступный пониманию текст вслух, шепотом, а затем и про себя, осмысленно воспринимать содержание прочитанного, сопереживать героям произведения, давать оценку их поступкам во время коллективного анализа;</w:t>
      </w:r>
      <w:r/>
    </w:p>
    <w:p>
      <w:pPr>
        <w:pStyle w:val="621"/>
        <w:ind w:firstLine="540"/>
        <w:jc w:val="both"/>
        <w:spacing w:before="200"/>
      </w:pPr>
      <w:r>
        <w:t xml:space="preserve">развитие у них умения общаться</w:t>
      </w:r>
      <w:r>
        <w:t xml:space="preserve"> на уроке чтения: отвечать на вопросы педагогического работника, спрашивать обучающихся о непонятных словах, делиться впечатлениями о прочитанном, дополнять пересказы текста, рисовать к тексту словесные картинки, коллективно обсуждать предполагаемый ответ.</w:t>
      </w:r>
      <w:r/>
    </w:p>
    <w:p>
      <w:pPr>
        <w:pStyle w:val="621"/>
        <w:ind w:firstLine="540"/>
        <w:jc w:val="both"/>
      </w:pPr>
      <w:r/>
      <w:r/>
    </w:p>
    <w:p>
      <w:pPr>
        <w:pStyle w:val="623"/>
        <w:ind w:firstLine="540"/>
        <w:jc w:val="both"/>
        <w:outlineLvl w:val="3"/>
      </w:pPr>
      <w:r>
        <w:t xml:space="preserve">12.2. Содержание учебного предмета "Чтение":</w:t>
      </w:r>
      <w:r/>
    </w:p>
    <w:p>
      <w:pPr>
        <w:pStyle w:val="621"/>
        <w:ind w:firstLine="540"/>
        <w:jc w:val="both"/>
        <w:spacing w:before="200"/>
      </w:pPr>
      <w:r>
        <w:t xml:space="preserve">12.2.1. 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w:t>
      </w:r>
      <w:r>
        <w:t xml:space="preserve">одного края, о жизни обучающихся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w:t>
      </w:r>
      <w:r/>
    </w:p>
    <w:p>
      <w:pPr>
        <w:pStyle w:val="621"/>
        <w:ind w:firstLine="540"/>
        <w:jc w:val="both"/>
        <w:spacing w:before="200"/>
      </w:pPr>
      <w:r>
        <w:t xml:space="preserve">12.2.2. Примерная тематика произведений: произведения о Родине, родной природе, об отношении человека к природе, к животным, труду, друг другу; о жизни обучающихся, их дружбе и товариществе; произведении о добре и зле.</w:t>
      </w:r>
      <w:r/>
    </w:p>
    <w:p>
      <w:pPr>
        <w:pStyle w:val="621"/>
        <w:ind w:firstLine="540"/>
        <w:jc w:val="both"/>
        <w:spacing w:before="200"/>
      </w:pPr>
      <w:r>
        <w:t xml:space="preserve">12.2.3. Жанровое разнообразие: сказки, рассказы, стихотворения, басни, пословицы, поговорки, загадки, считалки, потешки.</w:t>
      </w:r>
      <w:r/>
    </w:p>
    <w:p>
      <w:pPr>
        <w:pStyle w:val="621"/>
        <w:ind w:firstLine="540"/>
        <w:jc w:val="both"/>
        <w:spacing w:before="200"/>
      </w:pPr>
      <w:r>
        <w:t xml:space="preserve">12.2.4. Навык чтения: осознанное, правильное плавное чтение с переходом на чтен</w:t>
      </w:r>
      <w:r>
        <w:t xml:space="preserve">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r/>
    </w:p>
    <w:p>
      <w:pPr>
        <w:pStyle w:val="621"/>
        <w:ind w:firstLine="540"/>
        <w:jc w:val="both"/>
        <w:spacing w:before="200"/>
      </w:pPr>
      <w:r>
        <w:t xml:space="preserve">12.2.5. Работа с текстом. Понимание слов и выражений, употребляемых в тексте. Различение простейших случаев мн</w:t>
      </w:r>
      <w:r>
        <w:t xml:space="preserve">огозначности и сравнений. Деление текста на части, составление простейшего плана и определение основной мысли произведения под руководством педагогического работника. Составление картинного плана. Пересказ текста или части текста по плану и опорным словам.</w:t>
      </w:r>
      <w:r/>
    </w:p>
    <w:p>
      <w:pPr>
        <w:pStyle w:val="621"/>
        <w:ind w:firstLine="540"/>
        <w:jc w:val="both"/>
        <w:spacing w:before="200"/>
      </w:pPr>
      <w:r>
        <w:t xml:space="preserve">12.2.6. 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r/>
    </w:p>
    <w:p>
      <w:pPr>
        <w:pStyle w:val="621"/>
        <w:ind w:firstLine="540"/>
        <w:jc w:val="both"/>
      </w:pPr>
      <w:r/>
      <w:r/>
    </w:p>
    <w:p>
      <w:pPr>
        <w:pStyle w:val="623"/>
        <w:ind w:firstLine="540"/>
        <w:jc w:val="both"/>
        <w:outlineLvl w:val="3"/>
      </w:pPr>
      <w:r>
        <w:t xml:space="preserve">12.3. Планируемые предметные результаты освоения учебного предмета "Чтение":</w:t>
      </w:r>
      <w:r/>
    </w:p>
    <w:p>
      <w:pPr>
        <w:pStyle w:val="621"/>
        <w:ind w:firstLine="540"/>
        <w:jc w:val="both"/>
        <w:spacing w:before="200"/>
      </w:pPr>
      <w:r>
        <w:t xml:space="preserve">12.3.1 Минимальный уровень:</w:t>
      </w:r>
      <w:r/>
    </w:p>
    <w:p>
      <w:pPr>
        <w:pStyle w:val="621"/>
        <w:ind w:firstLine="540"/>
        <w:jc w:val="both"/>
        <w:spacing w:before="200"/>
      </w:pPr>
      <w:r>
        <w:t xml:space="preserve">осознанное и правильное чтение текст вслух по слогам и целыми словами;</w:t>
      </w:r>
      <w:r/>
    </w:p>
    <w:p>
      <w:pPr>
        <w:pStyle w:val="621"/>
        <w:ind w:firstLine="540"/>
        <w:jc w:val="both"/>
        <w:spacing w:before="200"/>
      </w:pPr>
      <w:r>
        <w:t xml:space="preserve">пересказ содержания прочитанного текста по вопросам;</w:t>
      </w:r>
      <w:r/>
    </w:p>
    <w:p>
      <w:pPr>
        <w:pStyle w:val="621"/>
        <w:ind w:firstLine="540"/>
        <w:jc w:val="both"/>
        <w:spacing w:before="200"/>
      </w:pPr>
      <w:r>
        <w:t xml:space="preserve">участие в коллективной работе по оценке поступков героев и событий;</w:t>
      </w:r>
      <w:r/>
    </w:p>
    <w:p>
      <w:pPr>
        <w:pStyle w:val="621"/>
        <w:ind w:firstLine="540"/>
        <w:jc w:val="both"/>
        <w:spacing w:before="200"/>
      </w:pPr>
      <w:r>
        <w:t xml:space="preserve">выразительное чтение наизусть 5 - 7 коротких стихотворений.</w:t>
      </w:r>
      <w:r/>
    </w:p>
    <w:p>
      <w:pPr>
        <w:pStyle w:val="621"/>
        <w:ind w:firstLine="540"/>
        <w:jc w:val="both"/>
        <w:spacing w:before="200"/>
      </w:pPr>
      <w:r>
        <w:t xml:space="preserve">12.3.2. Достаточный уровень:</w:t>
      </w:r>
      <w:r/>
    </w:p>
    <w:p>
      <w:pPr>
        <w:pStyle w:val="621"/>
        <w:ind w:firstLine="540"/>
        <w:jc w:val="both"/>
        <w:spacing w:before="200"/>
      </w:pPr>
      <w:r>
        <w:t xml:space="preserve">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r/>
    </w:p>
    <w:p>
      <w:pPr>
        <w:pStyle w:val="621"/>
        <w:ind w:firstLine="540"/>
        <w:jc w:val="both"/>
        <w:spacing w:before="200"/>
      </w:pPr>
      <w:r>
        <w:t xml:space="preserve">ответы на вопросы педагогического работника по прочитанному тексту;</w:t>
      </w:r>
      <w:r/>
    </w:p>
    <w:p>
      <w:pPr>
        <w:pStyle w:val="621"/>
        <w:ind w:firstLine="540"/>
        <w:jc w:val="both"/>
        <w:spacing w:before="200"/>
      </w:pPr>
      <w:r>
        <w:t xml:space="preserve">определение основной мысли текста после предварительного его анализа;</w:t>
      </w:r>
      <w:r/>
    </w:p>
    <w:p>
      <w:pPr>
        <w:pStyle w:val="621"/>
        <w:ind w:firstLine="540"/>
        <w:jc w:val="both"/>
        <w:spacing w:before="200"/>
      </w:pPr>
      <w:r>
        <w:t xml:space="preserve">чтение текста молча с выполнением заданий педагогического работника;</w:t>
      </w:r>
      <w:r/>
    </w:p>
    <w:p>
      <w:pPr>
        <w:pStyle w:val="621"/>
        <w:ind w:firstLine="540"/>
        <w:jc w:val="both"/>
        <w:spacing w:before="200"/>
      </w:pPr>
      <w:r>
        <w:t xml:space="preserve">определение главных действующих лиц произведения; элементарная оценка их поступков;</w:t>
      </w:r>
      <w:r/>
    </w:p>
    <w:p>
      <w:pPr>
        <w:pStyle w:val="621"/>
        <w:ind w:firstLine="540"/>
        <w:jc w:val="both"/>
        <w:spacing w:before="200"/>
      </w:pPr>
      <w:r>
        <w:t xml:space="preserve">чтение диалогов по ролям с использованием некоторых средств устной выразительности (после предварительного разбора);</w:t>
      </w:r>
      <w:r/>
    </w:p>
    <w:p>
      <w:pPr>
        <w:pStyle w:val="621"/>
        <w:ind w:firstLine="540"/>
        <w:jc w:val="both"/>
        <w:spacing w:before="200"/>
      </w:pPr>
      <w:r>
        <w:t xml:space="preserve">пересказ текста по частям с опорой на вопросы педагогического работника, картинный план или иллюстрацию;</w:t>
      </w:r>
      <w:r/>
    </w:p>
    <w:p>
      <w:pPr>
        <w:pStyle w:val="621"/>
        <w:ind w:firstLine="540"/>
        <w:jc w:val="both"/>
        <w:spacing w:before="200"/>
      </w:pPr>
      <w:r>
        <w:t xml:space="preserve">выразительное чтение наизусть 7 - 8 стихотворений.</w:t>
      </w:r>
      <w:r/>
    </w:p>
    <w:p>
      <w:pPr>
        <w:pStyle w:val="621"/>
        <w:ind w:firstLine="540"/>
        <w:jc w:val="both"/>
      </w:pPr>
      <w:r/>
      <w:r/>
    </w:p>
    <w:p>
      <w:pPr>
        <w:pStyle w:val="623"/>
        <w:ind w:firstLine="540"/>
        <w:jc w:val="both"/>
        <w:outlineLvl w:val="2"/>
      </w:pPr>
      <w:r>
        <w:t xml:space="preserve">13. </w:t>
      </w:r>
      <w:r>
        <w:t xml:space="preserve">Федеральная рабочая программа по учебному предмету "Речевая практика" предметной области "Язык и речевая практика" (I - IV и дополнительный классы) включает пояснительную записку, содержание обучения, планируемые результаты освоения программы по предметам.</w:t>
      </w:r>
      <w:r/>
    </w:p>
    <w:p>
      <w:pPr>
        <w:pStyle w:val="621"/>
        <w:ind w:firstLine="540"/>
        <w:jc w:val="both"/>
      </w:pPr>
      <w:r/>
      <w:r/>
    </w:p>
    <w:p>
      <w:pPr>
        <w:pStyle w:val="623"/>
        <w:ind w:firstLine="540"/>
        <w:jc w:val="both"/>
        <w:outlineLvl w:val="3"/>
      </w:pPr>
      <w:r>
        <w:t xml:space="preserve">13.1. Пояснительная записка.</w:t>
      </w:r>
      <w:r/>
    </w:p>
    <w:p>
      <w:pPr>
        <w:pStyle w:val="621"/>
        <w:ind w:firstLine="540"/>
        <w:jc w:val="both"/>
        <w:spacing w:before="200"/>
      </w:pPr>
      <w:r>
        <w:t xml:space="preserve">Предмет "Речевая практика" в начальной образовательной организации входит в структуру изучения предметной области "Язык и речевая практика".</w:t>
      </w:r>
      <w:r/>
    </w:p>
    <w:p>
      <w:pPr>
        <w:pStyle w:val="621"/>
        <w:ind w:firstLine="540"/>
        <w:jc w:val="both"/>
        <w:spacing w:before="200"/>
      </w:pPr>
      <w:r>
        <w:t xml:space="preserve">Целью учебного предмета "Речевая практика" является развитие речевой коммуникации обучающихся интеллектуальными нарушениями (умственной отсталостью) для осуществления общения с окружающими людьми.</w:t>
      </w:r>
      <w:r/>
    </w:p>
    <w:p>
      <w:pPr>
        <w:pStyle w:val="621"/>
        <w:ind w:firstLine="540"/>
        <w:jc w:val="both"/>
        <w:spacing w:before="200"/>
      </w:pPr>
      <w:r>
        <w:t xml:space="preserve">Задачи учебного предмета "Речевая практика":</w:t>
      </w:r>
      <w:r/>
    </w:p>
    <w:p>
      <w:pPr>
        <w:pStyle w:val="621"/>
        <w:ind w:firstLine="540"/>
        <w:jc w:val="both"/>
        <w:spacing w:before="200"/>
      </w:pPr>
      <w:r>
        <w:t xml:space="preserve">способствовать совершенствованию речевого опыта обучающихся;</w:t>
      </w:r>
      <w:r/>
    </w:p>
    <w:p>
      <w:pPr>
        <w:pStyle w:val="621"/>
        <w:ind w:firstLine="540"/>
        <w:jc w:val="both"/>
        <w:spacing w:before="200"/>
      </w:pPr>
      <w:r>
        <w:t xml:space="preserve">корригировать и обогащать языковую базу устных высказываний обучающихся;</w:t>
      </w:r>
      <w:r/>
    </w:p>
    <w:p>
      <w:pPr>
        <w:pStyle w:val="621"/>
        <w:ind w:firstLine="540"/>
        <w:jc w:val="both"/>
        <w:spacing w:before="200"/>
      </w:pPr>
      <w:r>
        <w:t xml:space="preserve">формировать выразительную сторону речи;</w:t>
      </w:r>
      <w:r/>
    </w:p>
    <w:p>
      <w:pPr>
        <w:pStyle w:val="621"/>
        <w:ind w:firstLine="540"/>
        <w:jc w:val="both"/>
        <w:spacing w:before="200"/>
      </w:pPr>
      <w:r>
        <w:t xml:space="preserve">учить строить устные связные высказывания;</w:t>
      </w:r>
      <w:r/>
    </w:p>
    <w:p>
      <w:pPr>
        <w:pStyle w:val="621"/>
        <w:ind w:firstLine="540"/>
        <w:jc w:val="both"/>
        <w:spacing w:before="200"/>
      </w:pPr>
      <w:r>
        <w:t xml:space="preserve">воспитывать культуру речевого общения.</w:t>
      </w:r>
      <w:r/>
    </w:p>
    <w:p>
      <w:pPr>
        <w:pStyle w:val="621"/>
        <w:ind w:firstLine="540"/>
        <w:jc w:val="both"/>
      </w:pPr>
      <w:r/>
      <w:r/>
    </w:p>
    <w:p>
      <w:pPr>
        <w:pStyle w:val="623"/>
        <w:ind w:firstLine="540"/>
        <w:jc w:val="both"/>
        <w:outlineLvl w:val="3"/>
      </w:pPr>
      <w:r>
        <w:t xml:space="preserve">13.2. Содержание учебного предмета "Речевая практика":</w:t>
      </w:r>
      <w:r/>
    </w:p>
    <w:p>
      <w:pPr>
        <w:pStyle w:val="621"/>
        <w:ind w:firstLine="540"/>
        <w:jc w:val="both"/>
        <w:spacing w:before="200"/>
      </w:pPr>
      <w:r>
        <w:t xml:space="preserve">13.2.1. Аудирование и понимание речи. Вып</w:t>
      </w:r>
      <w:r>
        <w:t xml:space="preserve">олнение простых и составных устных инструкций педагогического работника,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w:t>
      </w:r>
      <w:r/>
    </w:p>
    <w:p>
      <w:pPr>
        <w:pStyle w:val="621"/>
        <w:ind w:firstLine="540"/>
        <w:jc w:val="both"/>
        <w:spacing w:before="200"/>
      </w:pPr>
      <w:r>
        <w:t xml:space="preserve">Соотнесение речи и изображения (выбор картинки, соответствующей слову, предложению).</w:t>
      </w:r>
      <w:r/>
    </w:p>
    <w:p>
      <w:pPr>
        <w:pStyle w:val="621"/>
        <w:ind w:firstLine="540"/>
        <w:jc w:val="both"/>
        <w:spacing w:before="200"/>
      </w:pPr>
      <w:r>
        <w:t xml:space="preserve">Повторение и воспроизведение по подобию, по памяти отдельных слогов, слов, предложений.</w:t>
      </w:r>
      <w:r/>
    </w:p>
    <w:p>
      <w:pPr>
        <w:pStyle w:val="621"/>
        <w:ind w:firstLine="540"/>
        <w:jc w:val="both"/>
        <w:spacing w:before="200"/>
      </w:pPr>
      <w:r>
        <w:t xml:space="preserve">Слушание небольших литературных произведений в изложении педагогического работника и с аудионосителей. Ответы на вопросы по прослушанному тексту, пересказ.</w:t>
      </w:r>
      <w:r/>
    </w:p>
    <w:p>
      <w:pPr>
        <w:pStyle w:val="621"/>
        <w:ind w:firstLine="540"/>
        <w:jc w:val="both"/>
        <w:spacing w:before="200"/>
      </w:pPr>
      <w:r>
        <w:t xml:space="preserve">13.2.2. 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w:t>
      </w:r>
      <w:r>
        <w:t xml:space="preserve">речевых ситуациях. Использование мимики и жестов в общении.</w:t>
      </w:r>
      <w:r/>
    </w:p>
    <w:p>
      <w:pPr>
        <w:pStyle w:val="621"/>
        <w:ind w:firstLine="540"/>
        <w:jc w:val="both"/>
        <w:spacing w:before="200"/>
      </w:pPr>
      <w:r>
        <w:t xml:space="preserve">13.2.3. Общение и его значение в жизни. Речевое и неречевое общение. Правила речевого общения. Письменное общение (афиши, реклама, письма, открытки). Условные знаки в общении людей.</w:t>
      </w:r>
      <w:r/>
    </w:p>
    <w:p>
      <w:pPr>
        <w:pStyle w:val="621"/>
        <w:ind w:firstLine="540"/>
        <w:jc w:val="both"/>
        <w:spacing w:before="200"/>
      </w:pPr>
      <w:r>
        <w:t xml:space="preserve">Общение на расстоянии. Кино, телевидение, радио.</w:t>
      </w:r>
      <w:r/>
    </w:p>
    <w:p>
      <w:pPr>
        <w:pStyle w:val="621"/>
        <w:ind w:firstLine="540"/>
        <w:jc w:val="both"/>
        <w:spacing w:before="200"/>
      </w:pPr>
      <w:r>
        <w:t xml:space="preserve">Виртуальное общение. Общение в социальных сетях.</w:t>
      </w:r>
      <w:r/>
    </w:p>
    <w:p>
      <w:pPr>
        <w:pStyle w:val="621"/>
        <w:ind w:firstLine="540"/>
        <w:jc w:val="both"/>
        <w:spacing w:before="200"/>
      </w:pPr>
      <w:r>
        <w:t xml:space="preserve">Влияние речи на мысли, чувства, поступки людей.</w:t>
      </w:r>
      <w:r/>
    </w:p>
    <w:p>
      <w:pPr>
        <w:pStyle w:val="621"/>
        <w:ind w:firstLine="540"/>
        <w:jc w:val="both"/>
        <w:spacing w:before="200"/>
      </w:pPr>
      <w:r>
        <w:t xml:space="preserve">13.2.4. Организация речевого общения:</w:t>
      </w:r>
      <w:r/>
    </w:p>
    <w:p>
      <w:pPr>
        <w:pStyle w:val="621"/>
        <w:ind w:firstLine="540"/>
        <w:jc w:val="both"/>
        <w:spacing w:before="200"/>
      </w:pPr>
      <w:r>
        <w:t xml:space="preserve">Базовые формулы речевого общения: обращение, привлечение внимания. "Ты" и "Вы", обращение по имени и отчеству, по фамилии, обращени</w:t>
      </w:r>
      <w:r>
        <w:t xml:space="preserve">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w:t>
      </w:r>
      <w:r>
        <w:t xml:space="preserve">щения (к продавцу, к сотруднику полиции). Специфика половозрастных обращений (дедушка, бабушка, девушка, мужчина). Вступление в речевой контакт с незнакомым человеком без обращения ("Скажите, пожалуйста..."). Обращение в письме, в поздравительной открытке.</w:t>
      </w:r>
      <w:r/>
    </w:p>
    <w:p>
      <w:pPr>
        <w:pStyle w:val="621"/>
        <w:ind w:firstLine="540"/>
        <w:jc w:val="both"/>
        <w:spacing w:before="200"/>
      </w:pPr>
      <w:r>
        <w:t xml:space="preserve">Знакомство, представление, приветствие. Формулы: "Давай познакомимся", "Меня зовут...", "Меня зовут..., а тебя?". Формулы: "Это...", "Познакомься пожалуйста, это...". Ответные реплики на приглашение познакомиться: "Очень приятно!", "Рад познакомиться!".</w:t>
      </w:r>
      <w:r/>
    </w:p>
    <w:p>
      <w:pPr>
        <w:pStyle w:val="621"/>
        <w:ind w:firstLine="540"/>
        <w:jc w:val="both"/>
        <w:spacing w:before="200"/>
      </w:pPr>
      <w:r>
        <w:t xml:space="preserve">Приветствие и прощание: употребление различных формул приветствия и прощания в зависимости от адресата (взросл</w:t>
      </w:r>
      <w:r>
        <w:t xml:space="preserve">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w:t>
      </w:r>
      <w:r/>
    </w:p>
    <w:p>
      <w:pPr>
        <w:pStyle w:val="621"/>
        <w:ind w:firstLine="540"/>
        <w:jc w:val="both"/>
        <w:spacing w:before="200"/>
      </w:pPr>
      <w:r>
        <w:t xml:space="preserve">Формулы: "Доброе утро", "Добрый день", "Добрый вечер", "Спокойной ночи". Неофициальные разговорные формулы: "Привет", "Салют", "Счас</w:t>
      </w:r>
      <w:r>
        <w:t xml:space="preserve">тливо", "Пока". Грубые (фамильярные) формулы: "Здорово", "Бывай", "Чао" (в зависимости от условий образовательной организации). Недопустимость дублирования этикетных формул, использованных невоспитанными взрослыми. Развертывание формул с помощью обращений.</w:t>
      </w:r>
      <w:r/>
    </w:p>
    <w:p>
      <w:pPr>
        <w:pStyle w:val="621"/>
        <w:ind w:firstLine="540"/>
        <w:jc w:val="both"/>
        <w:spacing w:before="200"/>
      </w:pPr>
      <w:r>
        <w:t xml:space="preserve">Формулы, сопровождающие ситуации приветствия и прощания: "Как дела?", "Как живешь?", "До завтра", "Всего хорошего". Просьбы при прощании: "Приходи(те) еще", "Заходи(те)", "Звони(те)".</w:t>
      </w:r>
      <w:r/>
    </w:p>
    <w:p>
      <w:pPr>
        <w:pStyle w:val="621"/>
        <w:ind w:firstLine="540"/>
        <w:jc w:val="both"/>
        <w:spacing w:before="200"/>
      </w:pPr>
      <w:r>
        <w:t xml:space="preserve">Приглашение, предложение. Приглашение домой. Правила поведения в гостях.</w:t>
      </w:r>
      <w:r/>
    </w:p>
    <w:p>
      <w:pPr>
        <w:pStyle w:val="621"/>
        <w:ind w:firstLine="540"/>
        <w:jc w:val="both"/>
        <w:spacing w:before="200"/>
      </w:pPr>
      <w:r>
        <w:t xml:space="preserve">Поздравление, пожелание. Формулы: "Поздравляю с...", "Поздравляю с праздником..." и их развертывание с помощью обращения по имени и отчеству.</w:t>
      </w:r>
      <w:r/>
    </w:p>
    <w:p>
      <w:pPr>
        <w:pStyle w:val="621"/>
        <w:ind w:firstLine="540"/>
        <w:jc w:val="both"/>
        <w:spacing w:before="200"/>
      </w:pPr>
      <w:r>
        <w:t xml:space="preserve">Пожелания близким и малознакомым людям, сверстникам и старшим. Различия пожеланий в связи с разными праздниками. Формулы: "Желаю тебе...", "Желаю Вам...", "Я хочу пожелать...". Неречевые средства: улыбка, взгляд, доброжелательность тона.</w:t>
      </w:r>
      <w:r/>
    </w:p>
    <w:p>
      <w:pPr>
        <w:pStyle w:val="621"/>
        <w:ind w:firstLine="540"/>
        <w:jc w:val="both"/>
        <w:spacing w:before="200"/>
      </w:pPr>
      <w:r>
        <w:t xml:space="preserve">Поздравительные открытки.</w:t>
      </w:r>
      <w:r/>
    </w:p>
    <w:p>
      <w:pPr>
        <w:pStyle w:val="621"/>
        <w:ind w:firstLine="540"/>
        <w:jc w:val="both"/>
        <w:spacing w:before="200"/>
      </w:pPr>
      <w:r>
        <w:t xml:space="preserve">Формулы, сопровождающие вручение подарка: "Это Вам (тебе)", "Я хочу подарить тебе...". Этикетные и эмоциональные реакции на поздравления и подарки.</w:t>
      </w:r>
      <w:r/>
    </w:p>
    <w:p>
      <w:pPr>
        <w:pStyle w:val="621"/>
        <w:ind w:firstLine="540"/>
        <w:jc w:val="both"/>
        <w:spacing w:before="200"/>
      </w:pPr>
      <w:r>
        <w:t xml:space="preserve">Одобрение, комплимент. Формулы: "Мне очень нравится твой...", "Как хорошо ты...", "Как красиво!".</w:t>
      </w:r>
      <w:r/>
    </w:p>
    <w:p>
      <w:pPr>
        <w:pStyle w:val="621"/>
        <w:ind w:firstLine="540"/>
        <w:jc w:val="both"/>
        <w:spacing w:before="200"/>
      </w:pPr>
      <w:r>
        <w:t xml:space="preserve">Телефонный разговор. Формулы обращения, привлечения внимания в телефонном разговоре. Значение сигналов телефонной связи (гудки, обращения а</w:t>
      </w:r>
      <w:r>
        <w:t xml:space="preserve">втоответчика сотовой связи). Выражение просьбы позвать к телефону: "Позовите, пожалуйста...", "Попросите пожалуйста...", "Можно попросить (позвать)...". Распространение этих формул с помощью приветствия. Ответные реплики адресата: "Алло", "Да", "Я слушаю".</w:t>
      </w:r>
      <w:r/>
    </w:p>
    <w:p>
      <w:pPr>
        <w:pStyle w:val="621"/>
        <w:ind w:firstLine="540"/>
        <w:jc w:val="both"/>
        <w:spacing w:before="200"/>
      </w:pPr>
      <w:r>
        <w:t xml:space="preserve">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r/>
    </w:p>
    <w:p>
      <w:pPr>
        <w:pStyle w:val="621"/>
        <w:ind w:firstLine="540"/>
        <w:jc w:val="both"/>
        <w:spacing w:before="200"/>
      </w:pPr>
      <w:r>
        <w:t xml:space="preserve">Развертывание просьбы с помощью мотивировки. Формулы: "Пожалуйста,"...", "Можно..., пожалуйста!", "Разрешите...", "Можно мне...", "Можноя...".</w:t>
      </w:r>
      <w:r/>
    </w:p>
    <w:p>
      <w:pPr>
        <w:pStyle w:val="621"/>
        <w:ind w:firstLine="540"/>
        <w:jc w:val="both"/>
        <w:spacing w:before="200"/>
      </w:pPr>
      <w:r>
        <w:t xml:space="preserve">Мотивировка отказа. Формула: "Извините, но...".</w:t>
      </w:r>
      <w:r/>
    </w:p>
    <w:p>
      <w:pPr>
        <w:pStyle w:val="621"/>
        <w:ind w:firstLine="540"/>
        <w:jc w:val="both"/>
        <w:spacing w:before="200"/>
      </w:pPr>
      <w:r>
        <w:t xml:space="preserve">Благодарность. Формулы: "Спасибо", "Большое спасибо", "Пожалуйста". Благодарность за поздравления и подарки как ответная реакция на выполнение просьбы: </w:t>
      </w:r>
      <w:r>
        <w:t xml:space="preserve">"Спасибо... имя". Мотивировка благодарности. Формулы: "Очень приятно", "Я очень рада"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r/>
    </w:p>
    <w:p>
      <w:pPr>
        <w:pStyle w:val="621"/>
        <w:ind w:firstLine="540"/>
        <w:jc w:val="both"/>
        <w:spacing w:before="200"/>
      </w:pPr>
      <w:r>
        <w:t xml:space="preserve">Замечание, извинение. Форм</w:t>
      </w:r>
      <w:r>
        <w:t xml:space="preserve">улы: "Извините, пожалуйста" с обращением и без него. Правильная реакция на замечания. Мотивировка извинения: "Я нечаянно", "Я не хотел". Использование форм обращения при извинении. Извинение перед старшим, ровесником. Обращение и мотивировка при извинении.</w:t>
      </w:r>
      <w:r/>
    </w:p>
    <w:p>
      <w:pPr>
        <w:pStyle w:val="621"/>
        <w:ind w:firstLine="540"/>
        <w:jc w:val="both"/>
        <w:spacing w:before="200"/>
      </w:pPr>
      <w:r>
        <w:t xml:space="preserve">Сочувствие, утешение. Сочувствие заболевшему сверстнику, взрослому. Слова поддержки, утешения.</w:t>
      </w:r>
      <w:r/>
    </w:p>
    <w:p>
      <w:pPr>
        <w:pStyle w:val="621"/>
        <w:ind w:firstLine="540"/>
        <w:jc w:val="both"/>
        <w:spacing w:before="200"/>
      </w:pPr>
      <w:r>
        <w:t xml:space="preserve">Одобрение, комплимент: одобрение как реакция на поздравления, подарки: "Молодец!", "Умница!", "Как красиво!".</w:t>
      </w:r>
      <w:r/>
    </w:p>
    <w:p>
      <w:pPr>
        <w:pStyle w:val="621"/>
        <w:ind w:firstLine="540"/>
        <w:jc w:val="both"/>
        <w:spacing w:before="200"/>
      </w:pPr>
      <w:r>
        <w:t xml:space="preserve">Примерные темы речевых ситуаций:</w:t>
      </w:r>
      <w:r/>
    </w:p>
    <w:p>
      <w:pPr>
        <w:pStyle w:val="621"/>
        <w:ind w:firstLine="540"/>
        <w:jc w:val="both"/>
        <w:spacing w:before="200"/>
      </w:pPr>
      <w:r>
        <w:t xml:space="preserve">"Я - дома" (общение с близкими людьми, прием гостей);</w:t>
      </w:r>
      <w:r/>
    </w:p>
    <w:p>
      <w:pPr>
        <w:pStyle w:val="621"/>
        <w:ind w:firstLine="540"/>
        <w:jc w:val="both"/>
        <w:spacing w:before="200"/>
      </w:pPr>
      <w:r>
        <w:t xml:space="preserve">"Я и мои товарищи" (игры и общение со сверстниками, общение в образовательной организации, в секции, в творческой студии);</w:t>
      </w:r>
      <w:r/>
    </w:p>
    <w:p>
      <w:pPr>
        <w:pStyle w:val="621"/>
        <w:ind w:firstLine="540"/>
        <w:jc w:val="both"/>
        <w:spacing w:before="200"/>
      </w:pPr>
      <w:r>
        <w:t xml:space="preserve">"Я за порогом дома" (покупка, поездка в транспорте, обращение за помощью (в том числе в экстренной ситуации), поведение в общественных местах (кино, кафе);</w:t>
      </w:r>
      <w:r/>
    </w:p>
    <w:p>
      <w:pPr>
        <w:pStyle w:val="621"/>
        <w:ind w:firstLine="540"/>
        <w:jc w:val="both"/>
        <w:spacing w:before="200"/>
      </w:pPr>
      <w:r>
        <w:t xml:space="preserve">"Я в мире природы" (общение с животными, поведение в парке, в лесу).</w:t>
      </w:r>
      <w:r/>
    </w:p>
    <w:p>
      <w:pPr>
        <w:pStyle w:val="621"/>
        <w:ind w:firstLine="540"/>
        <w:jc w:val="both"/>
        <w:spacing w:before="200"/>
      </w:pPr>
      <w:r>
        <w:t xml:space="preserve">Темы речевых ситуаций формулируются исходя из уровня развития коммуникативных и речевых умений обуча</w:t>
      </w:r>
      <w:r>
        <w:t xml:space="preserve">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r/>
    </w:p>
    <w:p>
      <w:pPr>
        <w:pStyle w:val="621"/>
        <w:ind w:firstLine="540"/>
        <w:jc w:val="both"/>
        <w:spacing w:before="200"/>
      </w:pPr>
      <w:r>
        <w:t xml:space="preserve">Алгоритм работы над темой речевой ситуации:</w:t>
      </w:r>
      <w:r/>
    </w:p>
    <w:p>
      <w:pPr>
        <w:pStyle w:val="621"/>
        <w:ind w:firstLine="540"/>
        <w:jc w:val="both"/>
        <w:spacing w:before="200"/>
      </w:pPr>
      <w:r>
        <w:t xml:space="preserve">1) Выявление и расширение представлений по теме речевой ситуации.</w:t>
      </w:r>
      <w:r/>
    </w:p>
    <w:p>
      <w:pPr>
        <w:pStyle w:val="621"/>
        <w:ind w:firstLine="540"/>
        <w:jc w:val="both"/>
        <w:spacing w:before="200"/>
      </w:pPr>
      <w:r>
        <w:t xml:space="preserve">2) Актуализация, уточнение и расширение словарного запаса о теме ситуации.</w:t>
      </w:r>
      <w:r/>
    </w:p>
    <w:p>
      <w:pPr>
        <w:pStyle w:val="621"/>
        <w:ind w:firstLine="540"/>
        <w:jc w:val="both"/>
        <w:spacing w:before="200"/>
      </w:pPr>
      <w:r>
        <w:t xml:space="preserve">3) Составление предложений по теме ситуации, в т.ч. ответы на вопросы и формулирование вопросов учителю, одноклассникам.</w:t>
      </w:r>
      <w:r/>
    </w:p>
    <w:p>
      <w:pPr>
        <w:pStyle w:val="621"/>
        <w:ind w:firstLine="540"/>
        <w:jc w:val="both"/>
        <w:spacing w:before="200"/>
      </w:pPr>
      <w:r>
        <w:t xml:space="preserve">4) Конструирование диалогов, участие в диалогах по теме ситуации.</w:t>
      </w:r>
      <w:r/>
    </w:p>
    <w:p>
      <w:pPr>
        <w:pStyle w:val="621"/>
        <w:ind w:firstLine="540"/>
        <w:jc w:val="both"/>
        <w:spacing w:before="200"/>
      </w:pPr>
      <w:r>
        <w:t xml:space="preserve">5) Выбор атрибутов к ролевой игре по теме речевой ситуации. Уточнение ролей, сюжета игры, его вариативности.</w:t>
      </w:r>
      <w:r/>
    </w:p>
    <w:p>
      <w:pPr>
        <w:pStyle w:val="621"/>
        <w:ind w:firstLine="540"/>
        <w:jc w:val="both"/>
        <w:spacing w:before="200"/>
      </w:pPr>
      <w:r>
        <w:t xml:space="preserve">6) Моделирование речевой ситуации.</w:t>
      </w:r>
      <w:r/>
    </w:p>
    <w:p>
      <w:pPr>
        <w:pStyle w:val="621"/>
        <w:ind w:firstLine="540"/>
        <w:jc w:val="both"/>
        <w:spacing w:before="200"/>
      </w:pPr>
      <w:r>
        <w:t xml:space="preserve">Составление устного текста (диалогического или несложного монологического) по теме ситуации.</w:t>
      </w:r>
      <w:r/>
    </w:p>
    <w:p>
      <w:pPr>
        <w:pStyle w:val="621"/>
        <w:ind w:firstLine="540"/>
        <w:jc w:val="both"/>
      </w:pPr>
      <w:r/>
      <w:r/>
    </w:p>
    <w:p>
      <w:pPr>
        <w:pStyle w:val="623"/>
        <w:ind w:firstLine="540"/>
        <w:jc w:val="both"/>
        <w:outlineLvl w:val="3"/>
      </w:pPr>
      <w:r>
        <w:t xml:space="preserve">13.3. Планируемые предметные результаты освоения учебного предмета "Речевая практика":</w:t>
      </w:r>
      <w:r/>
    </w:p>
    <w:p>
      <w:pPr>
        <w:pStyle w:val="621"/>
        <w:ind w:firstLine="540"/>
        <w:jc w:val="both"/>
        <w:spacing w:before="200"/>
      </w:pPr>
      <w:r>
        <w:t xml:space="preserve">13.3.1. Минимальный уровень:</w:t>
      </w:r>
      <w:r/>
    </w:p>
    <w:p>
      <w:pPr>
        <w:pStyle w:val="621"/>
        <w:ind w:firstLine="540"/>
        <w:jc w:val="both"/>
        <w:spacing w:before="200"/>
      </w:pPr>
      <w:r>
        <w:t xml:space="preserve">формулировка просьб и желаний с использованием этикетных слов и выражений;</w:t>
      </w:r>
      <w:r/>
    </w:p>
    <w:p>
      <w:pPr>
        <w:pStyle w:val="621"/>
        <w:ind w:firstLine="540"/>
        <w:jc w:val="both"/>
        <w:spacing w:before="200"/>
      </w:pPr>
      <w:r>
        <w:t xml:space="preserve">участие в ролевых играх в соответствии с речевыми возможностями;</w:t>
      </w:r>
      <w:r/>
    </w:p>
    <w:p>
      <w:pPr>
        <w:pStyle w:val="621"/>
        <w:ind w:firstLine="540"/>
        <w:jc w:val="both"/>
        <w:spacing w:before="200"/>
      </w:pPr>
      <w:r>
        <w:t xml:space="preserve">восприятие на слух сказок и рассказов; ответы на вопросы педагогического работника по их содержанию с опорой на иллюстративный материал;</w:t>
      </w:r>
      <w:r/>
    </w:p>
    <w:p>
      <w:pPr>
        <w:pStyle w:val="621"/>
        <w:ind w:firstLine="540"/>
        <w:jc w:val="both"/>
        <w:spacing w:before="200"/>
      </w:pPr>
      <w:r>
        <w:t xml:space="preserve">выразительное произнесение чистоговорок, коротких стихотворений с опорой на образец чтения педагогического работника;</w:t>
      </w:r>
      <w:r/>
    </w:p>
    <w:p>
      <w:pPr>
        <w:pStyle w:val="621"/>
        <w:ind w:firstLine="540"/>
        <w:jc w:val="both"/>
        <w:spacing w:before="200"/>
      </w:pPr>
      <w:r>
        <w:t xml:space="preserve">участие в беседах на темы, близкие личному опыту обучающегося;</w:t>
      </w:r>
      <w:r/>
    </w:p>
    <w:p>
      <w:pPr>
        <w:pStyle w:val="621"/>
        <w:ind w:firstLine="540"/>
        <w:jc w:val="both"/>
        <w:spacing w:before="200"/>
      </w:pPr>
      <w:r>
        <w:t xml:space="preserve">ответы на вопросы педагогического работника по содержанию прослушанных и (или) просмотренных радио- и телепередач.</w:t>
      </w:r>
      <w:r/>
    </w:p>
    <w:p>
      <w:pPr>
        <w:pStyle w:val="621"/>
        <w:ind w:firstLine="540"/>
        <w:jc w:val="both"/>
        <w:spacing w:before="200"/>
      </w:pPr>
      <w:r>
        <w:t xml:space="preserve">13.3.2. Достаточный уровень:</w:t>
      </w:r>
      <w:r/>
    </w:p>
    <w:p>
      <w:pPr>
        <w:pStyle w:val="621"/>
        <w:ind w:firstLine="540"/>
        <w:jc w:val="both"/>
        <w:spacing w:before="200"/>
      </w:pPr>
      <w:r>
        <w:t xml:space="preserve">понимание содержания небольших по объему сказок, рассказов и стихотворений, ответы на вопросы;</w:t>
      </w:r>
      <w:r/>
    </w:p>
    <w:p>
      <w:pPr>
        <w:pStyle w:val="621"/>
        <w:ind w:firstLine="540"/>
        <w:jc w:val="both"/>
        <w:spacing w:before="200"/>
      </w:pPr>
      <w:r>
        <w:t xml:space="preserve">понимание содержания детских радио- и телепередач, ответы на вопросы педагогического работника;</w:t>
      </w:r>
      <w:r/>
    </w:p>
    <w:p>
      <w:pPr>
        <w:pStyle w:val="621"/>
        <w:ind w:firstLine="540"/>
        <w:jc w:val="both"/>
        <w:spacing w:before="200"/>
      </w:pPr>
      <w:r>
        <w:t xml:space="preserve">выбор правильных средств интонации с опорой на образец речи педагогического работника и анализ речевой ситуации;</w:t>
      </w:r>
      <w:r/>
    </w:p>
    <w:p>
      <w:pPr>
        <w:pStyle w:val="621"/>
        <w:ind w:firstLine="540"/>
        <w:jc w:val="both"/>
        <w:spacing w:before="200"/>
      </w:pPr>
      <w:r>
        <w:t xml:space="preserve">активное участие в диалогах по темам речевых ситуаций;</w:t>
      </w:r>
      <w:r/>
    </w:p>
    <w:p>
      <w:pPr>
        <w:pStyle w:val="621"/>
        <w:ind w:firstLine="540"/>
        <w:jc w:val="both"/>
        <w:spacing w:before="200"/>
      </w:pPr>
      <w:r>
        <w:t xml:space="preserve">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w:t>
      </w:r>
      <w:r/>
    </w:p>
    <w:p>
      <w:pPr>
        <w:pStyle w:val="621"/>
        <w:ind w:firstLine="540"/>
        <w:jc w:val="both"/>
        <w:spacing w:before="200"/>
      </w:pPr>
      <w:r>
        <w:t xml:space="preserve">участие в коллективном составлении рассказа или сказки по темам речевых ситуаций;</w:t>
      </w:r>
      <w:r/>
    </w:p>
    <w:p>
      <w:pPr>
        <w:pStyle w:val="621"/>
        <w:ind w:firstLine="540"/>
        <w:jc w:val="both"/>
        <w:spacing w:before="200"/>
      </w:pPr>
      <w:r>
        <w:t xml:space="preserve">составление рассказов с опорой на картинный или картинно-символический план.</w:t>
      </w:r>
      <w:r/>
    </w:p>
    <w:p>
      <w:pPr>
        <w:pStyle w:val="621"/>
        <w:ind w:firstLine="540"/>
        <w:jc w:val="both"/>
      </w:pPr>
      <w:r/>
      <w:r/>
    </w:p>
    <w:p>
      <w:pPr>
        <w:pStyle w:val="623"/>
        <w:ind w:firstLine="540"/>
        <w:jc w:val="both"/>
        <w:outlineLvl w:val="2"/>
      </w:pPr>
      <w:r>
        <w:t xml:space="preserve">14. Федеральная рабочая программа по учебному предмету "Математика" (I - IV и дополнительный классы) предметной области "Математика" включает пояснительную записку, содержание обучения, планируемые результаты освоения программы.</w:t>
      </w:r>
      <w:r/>
    </w:p>
    <w:p>
      <w:pPr>
        <w:pStyle w:val="621"/>
        <w:ind w:firstLine="540"/>
        <w:jc w:val="both"/>
      </w:pPr>
      <w:r/>
      <w:r/>
    </w:p>
    <w:p>
      <w:pPr>
        <w:pStyle w:val="623"/>
        <w:ind w:firstLine="540"/>
        <w:jc w:val="both"/>
        <w:outlineLvl w:val="3"/>
      </w:pPr>
      <w:r>
        <w:t xml:space="preserve">14.1. Пояснительная записка.</w:t>
      </w:r>
      <w:r/>
    </w:p>
    <w:p>
      <w:pPr>
        <w:pStyle w:val="621"/>
        <w:ind w:firstLine="540"/>
        <w:jc w:val="both"/>
        <w:spacing w:before="200"/>
      </w:pPr>
      <w:r>
        <w:t xml:space="preserve">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r/>
    </w:p>
    <w:p>
      <w:pPr>
        <w:pStyle w:val="621"/>
        <w:ind w:firstLine="540"/>
        <w:jc w:val="both"/>
        <w:spacing w:before="200"/>
      </w:pPr>
      <w:r>
        <w:t xml:space="preserve">Исходя из основной цели, задачами обучения математике являются:</w:t>
      </w:r>
      <w:r/>
    </w:p>
    <w:p>
      <w:pPr>
        <w:pStyle w:val="621"/>
        <w:ind w:firstLine="540"/>
        <w:jc w:val="both"/>
        <w:spacing w:before="200"/>
      </w:pPr>
      <w:r>
        <w:t xml:space="preserve">формирование доступных умственно обучающимся с умственной отстал</w:t>
      </w:r>
      <w:r>
        <w:t xml:space="preserve">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r/>
    </w:p>
    <w:p>
      <w:pPr>
        <w:pStyle w:val="621"/>
        <w:ind w:firstLine="540"/>
        <w:jc w:val="both"/>
        <w:spacing w:before="200"/>
      </w:pPr>
      <w:r>
        <w:t xml:space="preserve">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r/>
    </w:p>
    <w:p>
      <w:pPr>
        <w:pStyle w:val="621"/>
        <w:ind w:firstLine="540"/>
        <w:jc w:val="both"/>
        <w:spacing w:before="200"/>
      </w:pPr>
      <w:r>
        <w:t xml:space="preserve">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r/>
    </w:p>
    <w:p>
      <w:pPr>
        <w:pStyle w:val="621"/>
        <w:ind w:firstLine="540"/>
        <w:jc w:val="both"/>
      </w:pPr>
      <w:r/>
      <w:r/>
    </w:p>
    <w:p>
      <w:pPr>
        <w:pStyle w:val="623"/>
        <w:ind w:firstLine="540"/>
        <w:jc w:val="both"/>
        <w:outlineLvl w:val="3"/>
      </w:pPr>
      <w:r>
        <w:t xml:space="preserve">14.2. Содержание учебного предмета "Математика":</w:t>
      </w:r>
      <w:r/>
    </w:p>
    <w:p>
      <w:pPr>
        <w:pStyle w:val="621"/>
        <w:ind w:firstLine="540"/>
        <w:jc w:val="both"/>
        <w:spacing w:before="200"/>
      </w:pPr>
      <w:r>
        <w:t xml:space="preserve">14.2.1. Пропедевтика.</w:t>
      </w:r>
      <w:r/>
    </w:p>
    <w:p>
      <w:pPr>
        <w:pStyle w:val="621"/>
        <w:ind w:firstLine="540"/>
        <w:jc w:val="both"/>
        <w:spacing w:before="200"/>
      </w:pPr>
      <w:r>
        <w:t xml:space="preserve">Свойства предметов. Предметы, обладающие определенными свойствами: цвет, форма, </w:t>
      </w:r>
      <w:r>
        <w:t xml:space="preserve">размер (величина), назначение. Слова: каждый, все, кроме, остальные (оставшиеся), другие.</w:t>
      </w:r>
      <w:r/>
    </w:p>
    <w:p>
      <w:pPr>
        <w:pStyle w:val="621"/>
        <w:ind w:firstLine="540"/>
        <w:jc w:val="both"/>
        <w:spacing w:before="200"/>
      </w:pPr>
      <w:r>
        <w:t xml:space="preserve">Сравнение предметов.</w:t>
      </w:r>
      <w:r/>
    </w:p>
    <w:p>
      <w:pPr>
        <w:pStyle w:val="621"/>
        <w:ind w:firstLine="540"/>
        <w:jc w:val="both"/>
        <w:spacing w:before="200"/>
      </w:pPr>
      <w:r>
        <w:t xml:space="preserve">Сравнение двух предметов, серии предметов.</w:t>
      </w:r>
      <w:r/>
    </w:p>
    <w:p>
      <w:pPr>
        <w:pStyle w:val="621"/>
        <w:ind w:firstLine="540"/>
        <w:jc w:val="both"/>
        <w:spacing w:before="200"/>
      </w:pPr>
      <w:r>
        <w:t xml:space="preserve">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r/>
    </w:p>
    <w:p>
      <w:pPr>
        <w:pStyle w:val="621"/>
        <w:ind w:firstLine="540"/>
        <w:jc w:val="both"/>
        <w:spacing w:before="200"/>
      </w:pPr>
      <w:r>
        <w:t xml:space="preserve">Сравнение предметов по размеру. Сравнение двух предметов: длинный, короткий (широкий, узкий, выс</w:t>
      </w:r>
      <w:r>
        <w:t xml:space="preserve">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w:t>
      </w:r>
      <w:r>
        <w:t xml:space="preserve">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r/>
    </w:p>
    <w:p>
      <w:pPr>
        <w:pStyle w:val="621"/>
        <w:ind w:firstLine="540"/>
        <w:jc w:val="both"/>
        <w:spacing w:before="200"/>
      </w:pPr>
      <w:r>
        <w:t xml:space="preserve">Сравнение двух предметов по ма</w:t>
      </w:r>
      <w:r>
        <w:t xml:space="preserve">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r/>
    </w:p>
    <w:p>
      <w:pPr>
        <w:pStyle w:val="621"/>
        <w:ind w:firstLine="540"/>
        <w:jc w:val="both"/>
        <w:spacing w:before="200"/>
      </w:pPr>
      <w:r>
        <w:t xml:space="preserve">Сравнение предметных совокупностей по количеству предметов, их составляющих:</w:t>
      </w:r>
      <w:r/>
    </w:p>
    <w:p>
      <w:pPr>
        <w:pStyle w:val="621"/>
        <w:ind w:firstLine="540"/>
        <w:jc w:val="both"/>
        <w:spacing w:before="200"/>
      </w:pPr>
      <w:r>
        <w:t xml:space="preserve">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r/>
    </w:p>
    <w:p>
      <w:pPr>
        <w:pStyle w:val="621"/>
        <w:ind w:firstLine="540"/>
        <w:jc w:val="both"/>
        <w:spacing w:before="200"/>
      </w:pPr>
      <w:r>
        <w:t xml:space="preserve">Сравнение количества предметов одной совокупности до и после изменения количества предметов, ее составляющих.</w:t>
      </w:r>
      <w:r/>
    </w:p>
    <w:p>
      <w:pPr>
        <w:pStyle w:val="621"/>
        <w:ind w:firstLine="540"/>
        <w:jc w:val="both"/>
        <w:spacing w:before="200"/>
      </w:pPr>
      <w:r>
        <w:t xml:space="preserve">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r/>
    </w:p>
    <w:p>
      <w:pPr>
        <w:pStyle w:val="621"/>
        <w:ind w:firstLine="540"/>
        <w:jc w:val="both"/>
        <w:spacing w:before="200"/>
      </w:pPr>
      <w:r>
        <w:t xml:space="preserve">Сравнение объемов жидкостей, сыпучих веществ</w:t>
      </w:r>
      <w:r/>
    </w:p>
    <w:p>
      <w:pPr>
        <w:pStyle w:val="621"/>
        <w:ind w:firstLine="540"/>
        <w:jc w:val="both"/>
        <w:spacing w:before="200"/>
      </w:pPr>
      <w:r>
        <w:t xml:space="preserve">Сравнение объемов жидкостей, сыпучих веществ в одинаковых емкостях. Слова: больше, меньше, одинаково, равно, столько же.</w:t>
      </w:r>
      <w:r/>
    </w:p>
    <w:p>
      <w:pPr>
        <w:pStyle w:val="621"/>
        <w:ind w:firstLine="540"/>
        <w:jc w:val="both"/>
        <w:spacing w:before="200"/>
      </w:pPr>
      <w:r>
        <w:t xml:space="preserve">Сравнение объемов жидкостей, сыпучего вещества в одной емкости до и после изменения объема.</w:t>
      </w:r>
      <w:r/>
    </w:p>
    <w:p>
      <w:pPr>
        <w:pStyle w:val="621"/>
        <w:ind w:firstLine="540"/>
        <w:jc w:val="both"/>
        <w:spacing w:before="200"/>
      </w:pPr>
      <w:r>
        <w:t xml:space="preserve">Положение предметов в пространстве, на плоскости</w:t>
      </w:r>
      <w:r/>
    </w:p>
    <w:p>
      <w:pPr>
        <w:pStyle w:val="621"/>
        <w:ind w:firstLine="540"/>
        <w:jc w:val="both"/>
        <w:spacing w:before="200"/>
      </w:pPr>
      <w:r>
        <w:t xml:space="preserve">Положение предметов в пространстве, на плоскости от</w:t>
      </w:r>
      <w:r>
        <w:t xml:space="preserve">носительно обучающегося,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r/>
    </w:p>
    <w:p>
      <w:pPr>
        <w:pStyle w:val="621"/>
        <w:ind w:firstLine="540"/>
        <w:jc w:val="both"/>
        <w:spacing w:before="200"/>
      </w:pPr>
      <w:r>
        <w:t xml:space="preserve">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r/>
    </w:p>
    <w:p>
      <w:pPr>
        <w:pStyle w:val="621"/>
        <w:ind w:firstLine="540"/>
        <w:jc w:val="both"/>
        <w:spacing w:before="200"/>
      </w:pPr>
      <w:r>
        <w:t xml:space="preserve">Единицы измерения и их соотношения</w:t>
      </w:r>
      <w:r/>
    </w:p>
    <w:p>
      <w:pPr>
        <w:pStyle w:val="621"/>
        <w:ind w:firstLine="540"/>
        <w:jc w:val="both"/>
        <w:spacing w:before="200"/>
      </w:pPr>
      <w:r>
        <w:t xml:space="preserve">Единица времени - сутки. Сутки: утро, день, вечер, ночь. Сегодня, завтра, вчера, на следующий день, рано, поздно, вовремя, давно, недавно, медленно, быстро.</w:t>
      </w:r>
      <w:r/>
    </w:p>
    <w:p>
      <w:pPr>
        <w:pStyle w:val="621"/>
        <w:ind w:firstLine="540"/>
        <w:jc w:val="both"/>
        <w:spacing w:before="200"/>
      </w:pPr>
      <w:r>
        <w:t xml:space="preserve">Сравнение по возрасту: молодой, старый, моложе, старше.</w:t>
      </w:r>
      <w:r/>
    </w:p>
    <w:p>
      <w:pPr>
        <w:pStyle w:val="621"/>
        <w:ind w:firstLine="540"/>
        <w:jc w:val="both"/>
        <w:spacing w:before="200"/>
      </w:pPr>
      <w:r>
        <w:t xml:space="preserve">Геометрический материал</w:t>
      </w:r>
      <w:r/>
    </w:p>
    <w:p>
      <w:pPr>
        <w:pStyle w:val="621"/>
        <w:ind w:firstLine="540"/>
        <w:jc w:val="both"/>
        <w:spacing w:before="200"/>
      </w:pPr>
      <w:r>
        <w:t xml:space="preserve">Круг, квадрат, прямоугольник, треугольник. Шар, куб, брус.</w:t>
      </w:r>
      <w:r/>
    </w:p>
    <w:p>
      <w:pPr>
        <w:pStyle w:val="621"/>
        <w:ind w:firstLine="540"/>
        <w:jc w:val="both"/>
        <w:spacing w:before="200"/>
      </w:pPr>
      <w:r>
        <w:t xml:space="preserve">14.2.2. Нумерация. Счет предметов. Чтение и запись чисел в пределах 100. Разряды. Представление чисел в виде суммы разрядных слагаемых. Сравнение и упорядочение чисел, знаки </w:t>
      </w:r>
      <w:r>
        <w:t xml:space="preserve">сравнения.</w:t>
      </w:r>
      <w:r/>
    </w:p>
    <w:p>
      <w:pPr>
        <w:pStyle w:val="621"/>
        <w:ind w:firstLine="540"/>
        <w:jc w:val="both"/>
        <w:spacing w:before="200"/>
      </w:pPr>
      <w:r>
        <w:t xml:space="preserve">14.2.3. Единицы измерения и их соотношения. Величины и единицы их измерения. Единица массы</w:t>
      </w:r>
      <w:r>
        <w:t xml:space="preserve">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r/>
    </w:p>
    <w:p>
      <w:pPr>
        <w:pStyle w:val="621"/>
        <w:ind w:firstLine="540"/>
        <w:jc w:val="both"/>
        <w:spacing w:before="200"/>
      </w:pPr>
      <w:r>
        <w:t xml:space="preserve">14.2.4. Арифметические действия. Сложение, вычитание, умножение и деление неотрицательных целых чисел. Названия компонентов арифметических де</w:t>
      </w:r>
      <w:r>
        <w:t xml:space="preserve">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w:t>
      </w:r>
      <w:r>
        <w:t xml:space="preserve">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r/>
    </w:p>
    <w:p>
      <w:pPr>
        <w:pStyle w:val="621"/>
        <w:ind w:firstLine="540"/>
        <w:jc w:val="both"/>
        <w:spacing w:before="200"/>
      </w:pPr>
      <w:r>
        <w:t xml:space="preserve">14.2.5. Арифметические задачи. Решение текстовых задач арифметическим способом. Простые арифметические задачи на нахождение суммы и разности (остатка). Простые ари</w:t>
      </w:r>
      <w:r>
        <w:t xml:space="preserve">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w:t>
      </w:r>
      <w:r>
        <w:t xml:space="preserve">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r/>
    </w:p>
    <w:p>
      <w:pPr>
        <w:pStyle w:val="621"/>
        <w:ind w:firstLine="540"/>
        <w:jc w:val="both"/>
        <w:spacing w:before="200"/>
      </w:pPr>
      <w:r>
        <w:t xml:space="preserve">14.2.6. Геометрический материал. Пространственные отношения. Взаимное расположение предметов в пространстве и на плоскости (выше - ниже, слева - справа, сверху - снизу, ближе - дальше, между).</w:t>
      </w:r>
      <w:r/>
    </w:p>
    <w:p>
      <w:pPr>
        <w:pStyle w:val="621"/>
        <w:ind w:firstLine="540"/>
        <w:jc w:val="both"/>
        <w:spacing w:before="200"/>
      </w:pPr>
      <w:r>
        <w:t xml:space="preserve">Геометрические фигуры. Распознавание и изображение геометрических фигур: точка, линия (кривая, прямая), отрезок, ломаная, угол, многоугольник, тр</w:t>
      </w:r>
      <w:r>
        <w:t xml:space="preserve">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w:t>
      </w:r>
      <w:r/>
    </w:p>
    <w:p>
      <w:pPr>
        <w:pStyle w:val="621"/>
        <w:ind w:firstLine="540"/>
        <w:jc w:val="both"/>
        <w:spacing w:before="200"/>
      </w:pPr>
      <w:r>
        <w:t xml:space="preserve">Измерение длины отрезка. Сложение и вычитание отрезков. Измерение отрезков ломаной и вычисление ее длины.</w:t>
      </w:r>
      <w:r/>
    </w:p>
    <w:p>
      <w:pPr>
        <w:pStyle w:val="621"/>
        <w:ind w:firstLine="540"/>
        <w:jc w:val="both"/>
        <w:spacing w:before="200"/>
      </w:pPr>
      <w:r>
        <w:t xml:space="preserve">Взаимное положение на плоскости геометрических фигур (пересечение, точки пересечения).</w:t>
      </w:r>
      <w:r/>
    </w:p>
    <w:p>
      <w:pPr>
        <w:pStyle w:val="621"/>
        <w:ind w:firstLine="540"/>
        <w:jc w:val="both"/>
        <w:spacing w:before="200"/>
      </w:pPr>
      <w:r>
        <w:t xml:space="preserve">Геометрические формы в окружающем мире. Распознавание и называние: куб, шар.</w:t>
      </w:r>
      <w:r/>
    </w:p>
    <w:p>
      <w:pPr>
        <w:pStyle w:val="621"/>
        <w:ind w:firstLine="540"/>
        <w:jc w:val="both"/>
      </w:pPr>
      <w:r/>
      <w:r/>
    </w:p>
    <w:p>
      <w:pPr>
        <w:pStyle w:val="623"/>
        <w:ind w:firstLine="540"/>
        <w:jc w:val="both"/>
        <w:outlineLvl w:val="3"/>
      </w:pPr>
      <w:r>
        <w:t xml:space="preserve">14.3. Планируемые предметные результаты освоения учебного предмета "Математика":</w:t>
      </w:r>
      <w:r/>
    </w:p>
    <w:p>
      <w:pPr>
        <w:pStyle w:val="621"/>
        <w:ind w:firstLine="540"/>
        <w:jc w:val="both"/>
        <w:spacing w:before="200"/>
      </w:pPr>
      <w:r>
        <w:t xml:space="preserve">14.3.1 Минимальный уровень:</w:t>
      </w:r>
      <w:r/>
    </w:p>
    <w:p>
      <w:pPr>
        <w:pStyle w:val="621"/>
        <w:ind w:firstLine="540"/>
        <w:jc w:val="both"/>
        <w:spacing w:before="200"/>
      </w:pPr>
      <w:r>
        <w:t xml:space="preserve">знание числового ряда 1 - 100 в прямом порядке; откладывание любых чисел в пределах 100, с использованием счетного материала;</w:t>
      </w:r>
      <w:r/>
    </w:p>
    <w:p>
      <w:pPr>
        <w:pStyle w:val="621"/>
        <w:ind w:firstLine="540"/>
        <w:jc w:val="both"/>
        <w:spacing w:before="200"/>
      </w:pPr>
      <w:r>
        <w:t xml:space="preserve">знание названий компонентов сложения, вычитания, умножения, деления;</w:t>
      </w:r>
      <w:r/>
    </w:p>
    <w:p>
      <w:pPr>
        <w:pStyle w:val="621"/>
        <w:ind w:firstLine="540"/>
        <w:jc w:val="both"/>
        <w:spacing w:before="200"/>
      </w:pPr>
      <w:r>
        <w:t xml:space="preserve">понимание смысла арифметических действий сложения и вычитания, умножения и деления (на равные части).</w:t>
      </w:r>
      <w:r/>
    </w:p>
    <w:p>
      <w:pPr>
        <w:pStyle w:val="621"/>
        <w:ind w:firstLine="540"/>
        <w:jc w:val="both"/>
        <w:spacing w:before="200"/>
      </w:pPr>
      <w:r>
        <w:t xml:space="preserve">знание таблицы умножения однозначных чисел до 5;</w:t>
      </w:r>
      <w:r/>
    </w:p>
    <w:p>
      <w:pPr>
        <w:pStyle w:val="621"/>
        <w:ind w:firstLine="540"/>
        <w:jc w:val="both"/>
        <w:spacing w:before="200"/>
      </w:pPr>
      <w:r>
        <w:t xml:space="preserve">понимание связи таблиц умножения и деления, пользование таблицами умножения на печатной основе для нахождения произведения и частного;</w:t>
      </w:r>
      <w:r/>
    </w:p>
    <w:p>
      <w:pPr>
        <w:pStyle w:val="621"/>
        <w:ind w:firstLine="540"/>
        <w:jc w:val="both"/>
        <w:spacing w:before="200"/>
      </w:pPr>
      <w:r>
        <w:t xml:space="preserve">знание порядка действий в примерах в два арифметических действия;</w:t>
      </w:r>
      <w:r/>
    </w:p>
    <w:p>
      <w:pPr>
        <w:pStyle w:val="621"/>
        <w:ind w:firstLine="540"/>
        <w:jc w:val="both"/>
        <w:spacing w:before="200"/>
      </w:pPr>
      <w:r>
        <w:t xml:space="preserve">знание и применение переместительного свойства сложения и умножения;</w:t>
      </w:r>
      <w:r/>
    </w:p>
    <w:p>
      <w:pPr>
        <w:pStyle w:val="621"/>
        <w:ind w:firstLine="540"/>
        <w:jc w:val="both"/>
        <w:spacing w:before="200"/>
      </w:pPr>
      <w:r>
        <w:t xml:space="preserve">выполнение устных и письменных действий сложения и вычитания чисел в пределах 100;</w:t>
      </w:r>
      <w:r/>
    </w:p>
    <w:p>
      <w:pPr>
        <w:pStyle w:val="621"/>
        <w:ind w:firstLine="540"/>
        <w:jc w:val="both"/>
        <w:spacing w:before="200"/>
      </w:pPr>
      <w:r>
        <w:t xml:space="preserve">знание единиц измерения (меры) стоимости, длины, массы, времени и их соотношения;</w:t>
      </w:r>
      <w:r/>
    </w:p>
    <w:p>
      <w:pPr>
        <w:pStyle w:val="621"/>
        <w:ind w:firstLine="540"/>
        <w:jc w:val="both"/>
        <w:spacing w:before="200"/>
      </w:pPr>
      <w:r>
        <w:t xml:space="preserve">различение чисел, полученных при счете и измерении, запись числа, полученного при измерении двумя мерами;</w:t>
      </w:r>
      <w:r/>
    </w:p>
    <w:p>
      <w:pPr>
        <w:pStyle w:val="621"/>
        <w:ind w:firstLine="540"/>
        <w:jc w:val="both"/>
        <w:spacing w:before="200"/>
      </w:pPr>
      <w:r>
        <w:t xml:space="preserve">пользование календарем для установления порядка месяцев в году, количества суток в месяцах;</w:t>
      </w:r>
      <w:r/>
    </w:p>
    <w:p>
      <w:pPr>
        <w:pStyle w:val="621"/>
        <w:ind w:firstLine="540"/>
        <w:jc w:val="both"/>
        <w:spacing w:before="200"/>
      </w:pPr>
      <w:r>
        <w:t xml:space="preserve">определение времени по часам (одним способом);</w:t>
      </w:r>
      <w:r/>
    </w:p>
    <w:p>
      <w:pPr>
        <w:pStyle w:val="621"/>
        <w:ind w:firstLine="540"/>
        <w:jc w:val="both"/>
        <w:spacing w:before="200"/>
      </w:pPr>
      <w:r>
        <w:t xml:space="preserve">решение, составление, иллюстрирование изученных простых арифметических задач;</w:t>
      </w:r>
      <w:r/>
    </w:p>
    <w:p>
      <w:pPr>
        <w:pStyle w:val="621"/>
        <w:ind w:firstLine="540"/>
        <w:jc w:val="both"/>
        <w:spacing w:before="200"/>
      </w:pPr>
      <w:r>
        <w:t xml:space="preserve">решение составных арифметических задач в два действия (с помощью педагогического работника);</w:t>
      </w:r>
      <w:r/>
    </w:p>
    <w:p>
      <w:pPr>
        <w:pStyle w:val="621"/>
        <w:ind w:firstLine="540"/>
        <w:jc w:val="both"/>
        <w:spacing w:before="200"/>
      </w:pPr>
      <w:r>
        <w:t xml:space="preserve">различение замкнутых, незамкнутых кривых, ломаных линий; вычисление длины ломаной;</w:t>
      </w:r>
      <w:r/>
    </w:p>
    <w:p>
      <w:pPr>
        <w:pStyle w:val="621"/>
        <w:ind w:firstLine="540"/>
        <w:jc w:val="both"/>
        <w:spacing w:before="200"/>
      </w:pPr>
      <w:r>
        <w:t xml:space="preserve">узнавание, называние, моделирование взаимного положения двух прямых, кривых линий, фигур; нахождение точки пересечения без вычерчивания;</w:t>
      </w:r>
      <w:r/>
    </w:p>
    <w:p>
      <w:pPr>
        <w:pStyle w:val="621"/>
        <w:ind w:firstLine="540"/>
        <w:jc w:val="both"/>
        <w:spacing w:before="200"/>
      </w:pPr>
      <w:r>
        <w:t xml:space="preserve">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r/>
    </w:p>
    <w:p>
      <w:pPr>
        <w:pStyle w:val="621"/>
        <w:ind w:firstLine="540"/>
        <w:jc w:val="both"/>
        <w:spacing w:before="200"/>
      </w:pPr>
      <w:r>
        <w:t xml:space="preserve">различение окружности и круга, вычерчивание окружности разных радиусов.</w:t>
      </w:r>
      <w:r/>
    </w:p>
    <w:p>
      <w:pPr>
        <w:pStyle w:val="621"/>
        <w:ind w:firstLine="540"/>
        <w:jc w:val="both"/>
        <w:spacing w:before="200"/>
      </w:pPr>
      <w:r>
        <w:t xml:space="preserve">14.3.2. Достаточный уровень:</w:t>
      </w:r>
      <w:r/>
    </w:p>
    <w:p>
      <w:pPr>
        <w:pStyle w:val="621"/>
        <w:ind w:firstLine="540"/>
        <w:jc w:val="both"/>
        <w:spacing w:before="200"/>
      </w:pPr>
      <w:r>
        <w:t xml:space="preserve">знание числового ряда 1 - 100 в прямом и обратном порядке;</w:t>
      </w:r>
      <w:r/>
    </w:p>
    <w:p>
      <w:pPr>
        <w:pStyle w:val="621"/>
        <w:ind w:firstLine="540"/>
        <w:jc w:val="both"/>
        <w:spacing w:before="200"/>
      </w:pPr>
      <w:r>
        <w:t xml:space="preserve">счет, присчитыванием, отсчитыванием по единице и равными числовыми группами в пределах 100;</w:t>
      </w:r>
      <w:r/>
    </w:p>
    <w:p>
      <w:pPr>
        <w:pStyle w:val="621"/>
        <w:ind w:firstLine="540"/>
        <w:jc w:val="both"/>
        <w:spacing w:before="200"/>
      </w:pPr>
      <w:r>
        <w:t xml:space="preserve">откладывание любых чисел в пределах 100 с использованием счетного материала;</w:t>
      </w:r>
      <w:r/>
    </w:p>
    <w:p>
      <w:pPr>
        <w:pStyle w:val="621"/>
        <w:ind w:firstLine="540"/>
        <w:jc w:val="both"/>
        <w:spacing w:before="200"/>
      </w:pPr>
      <w:r>
        <w:t xml:space="preserve">знание названия компонентов сложения, вычитания, умножения, деления;</w:t>
      </w:r>
      <w:r/>
    </w:p>
    <w:p>
      <w:pPr>
        <w:pStyle w:val="621"/>
        <w:ind w:firstLine="540"/>
        <w:jc w:val="both"/>
        <w:spacing w:before="200"/>
      </w:pPr>
      <w:r>
        <w:t xml:space="preserve">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r/>
    </w:p>
    <w:p>
      <w:pPr>
        <w:pStyle w:val="621"/>
        <w:ind w:firstLine="540"/>
        <w:jc w:val="both"/>
        <w:spacing w:before="200"/>
      </w:pPr>
      <w:r>
        <w:t xml:space="preserve">знание таблицы умножения всех однозначных чисел и числа 10, правила умножения чисел 1 и 0, на 1 и 0, деления 0 и деления на 1, на 10;</w:t>
      </w:r>
      <w:r/>
    </w:p>
    <w:p>
      <w:pPr>
        <w:pStyle w:val="621"/>
        <w:ind w:firstLine="540"/>
        <w:jc w:val="both"/>
        <w:spacing w:before="200"/>
      </w:pPr>
      <w:r>
        <w:t xml:space="preserve">понимание связи таблиц умножения и деления, пользование таблицами умножения на печатной основе для нахождения произведения и частного;</w:t>
      </w:r>
      <w:r/>
    </w:p>
    <w:p>
      <w:pPr>
        <w:pStyle w:val="621"/>
        <w:ind w:firstLine="540"/>
        <w:jc w:val="both"/>
        <w:spacing w:before="200"/>
      </w:pPr>
      <w:r>
        <w:t xml:space="preserve">знание порядка действий в примерах в два арифметических действия;</w:t>
      </w:r>
      <w:r/>
    </w:p>
    <w:p>
      <w:pPr>
        <w:pStyle w:val="621"/>
        <w:ind w:firstLine="540"/>
        <w:jc w:val="both"/>
        <w:spacing w:before="200"/>
      </w:pPr>
      <w:r>
        <w:t xml:space="preserve">знание и применение переместительного свойство сложения и умножения;</w:t>
      </w:r>
      <w:r/>
    </w:p>
    <w:p>
      <w:pPr>
        <w:pStyle w:val="621"/>
        <w:ind w:firstLine="540"/>
        <w:jc w:val="both"/>
        <w:spacing w:before="200"/>
      </w:pPr>
      <w:r>
        <w:t xml:space="preserve">выполнение устных и письменных действий сложения и вычитания чисел в пределах 100;</w:t>
      </w:r>
      <w:r/>
    </w:p>
    <w:p>
      <w:pPr>
        <w:pStyle w:val="621"/>
        <w:ind w:firstLine="540"/>
        <w:jc w:val="both"/>
        <w:spacing w:before="200"/>
      </w:pPr>
      <w:r>
        <w:t xml:space="preserve">знание единиц (мер) измерения стоимости, длины, массы, времени и их соотношения;</w:t>
      </w:r>
      <w:r/>
    </w:p>
    <w:p>
      <w:pPr>
        <w:pStyle w:val="621"/>
        <w:ind w:firstLine="540"/>
        <w:jc w:val="both"/>
        <w:spacing w:before="200"/>
      </w:pPr>
      <w:r>
        <w:t xml:space="preserve">различение чисел, полученных при счете и измерении, запись чисел, полученных при измерении двумя мерами (с полным набором знаков в мелких мерах);</w:t>
      </w:r>
      <w:r/>
    </w:p>
    <w:p>
      <w:pPr>
        <w:pStyle w:val="621"/>
        <w:ind w:firstLine="540"/>
        <w:jc w:val="both"/>
        <w:spacing w:before="200"/>
      </w:pPr>
      <w:r>
        <w:t xml:space="preserve">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r/>
    </w:p>
    <w:p>
      <w:pPr>
        <w:pStyle w:val="621"/>
        <w:ind w:firstLine="540"/>
        <w:jc w:val="both"/>
        <w:spacing w:before="200"/>
      </w:pPr>
      <w:r>
        <w:t xml:space="preserve">определение времени по часам тремя способами с точностью до 1 мин;</w:t>
      </w:r>
      <w:r/>
    </w:p>
    <w:p>
      <w:pPr>
        <w:pStyle w:val="621"/>
        <w:ind w:firstLine="540"/>
        <w:jc w:val="both"/>
        <w:spacing w:before="200"/>
      </w:pPr>
      <w:r>
        <w:t xml:space="preserve">решение, составление, иллюстрирование всех изученных простых арифметических задач;</w:t>
      </w:r>
      <w:r/>
    </w:p>
    <w:p>
      <w:pPr>
        <w:pStyle w:val="621"/>
        <w:ind w:firstLine="540"/>
        <w:jc w:val="both"/>
        <w:spacing w:before="200"/>
      </w:pPr>
      <w:r>
        <w:t xml:space="preserve">краткая запись, моделирование содержания, решение составных арифметических задач в два </w:t>
      </w:r>
      <w:r>
        <w:t xml:space="preserve">действия;</w:t>
      </w:r>
      <w:r/>
    </w:p>
    <w:p>
      <w:pPr>
        <w:pStyle w:val="621"/>
        <w:ind w:firstLine="540"/>
        <w:jc w:val="both"/>
        <w:spacing w:before="200"/>
      </w:pPr>
      <w:r>
        <w:t xml:space="preserve">различение замкнутых, незамкнутых кривых, ломаных линий; вычисление длины ломаной;</w:t>
      </w:r>
      <w:r/>
    </w:p>
    <w:p>
      <w:pPr>
        <w:pStyle w:val="621"/>
        <w:ind w:firstLine="540"/>
        <w:jc w:val="both"/>
        <w:spacing w:before="200"/>
      </w:pPr>
      <w:r>
        <w:t xml:space="preserve">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r/>
    </w:p>
    <w:p>
      <w:pPr>
        <w:pStyle w:val="621"/>
        <w:ind w:firstLine="540"/>
        <w:jc w:val="both"/>
        <w:spacing w:before="200"/>
      </w:pPr>
      <w:r>
        <w:t xml:space="preserve">знание названий элементов четырехугольников, вычерчивание прямоугольника (квадрата) с помощью чертежного треугольника на нелинованной бумаге;</w:t>
      </w:r>
      <w:r/>
    </w:p>
    <w:p>
      <w:pPr>
        <w:pStyle w:val="621"/>
        <w:ind w:firstLine="540"/>
        <w:jc w:val="both"/>
        <w:spacing w:before="200"/>
      </w:pPr>
      <w:r>
        <w:t xml:space="preserve">вычерчивание окружности разных радиусов, различение окружности и круга.</w:t>
      </w:r>
      <w:r/>
    </w:p>
    <w:p>
      <w:pPr>
        <w:pStyle w:val="621"/>
        <w:ind w:firstLine="540"/>
        <w:jc w:val="both"/>
      </w:pPr>
      <w:r/>
      <w:r/>
    </w:p>
    <w:p>
      <w:pPr>
        <w:pStyle w:val="623"/>
        <w:ind w:firstLine="540"/>
        <w:jc w:val="both"/>
        <w:outlineLvl w:val="2"/>
      </w:pPr>
      <w:r>
        <w:t xml:space="preserve">1</w:t>
      </w:r>
      <w:r>
        <w:t xml:space="preserve">5. Федеральная рабочая программа по учебному предмету "Мир природы и человека" (I - IV и дополнительный классы), входящий в предметную область "Естествознание", включает пояснительную записку, содержание обучения, планируемые результаты освоения программы.</w:t>
      </w:r>
      <w:r/>
    </w:p>
    <w:p>
      <w:pPr>
        <w:pStyle w:val="621"/>
        <w:ind w:firstLine="540"/>
        <w:jc w:val="both"/>
      </w:pPr>
      <w:r/>
      <w:r/>
    </w:p>
    <w:p>
      <w:pPr>
        <w:pStyle w:val="623"/>
        <w:ind w:firstLine="540"/>
        <w:jc w:val="both"/>
        <w:outlineLvl w:val="3"/>
      </w:pPr>
      <w:r>
        <w:t xml:space="preserve">15.1. Пояснительная записка.</w:t>
      </w:r>
      <w:r/>
    </w:p>
    <w:p>
      <w:pPr>
        <w:pStyle w:val="621"/>
        <w:ind w:firstLine="540"/>
        <w:jc w:val="both"/>
        <w:spacing w:before="200"/>
      </w:pPr>
      <w:r>
        <w:t xml:space="preserve">Основная цель предмета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r/>
    </w:p>
    <w:p>
      <w:pPr>
        <w:pStyle w:val="621"/>
        <w:ind w:firstLine="540"/>
        <w:jc w:val="both"/>
        <w:spacing w:before="200"/>
      </w:pPr>
      <w:r>
        <w:t xml:space="preserve">Курс "Мир природы и человека" является начальным звеном формирования естествоведческих знаний, пропедевтическим этапом формирования у обучающихся умений наблюдать, анализировать, взаимодействовать с окружающим миром.</w:t>
      </w:r>
      <w:r/>
    </w:p>
    <w:p>
      <w:pPr>
        <w:pStyle w:val="621"/>
        <w:ind w:firstLine="540"/>
        <w:jc w:val="both"/>
        <w:spacing w:before="200"/>
      </w:pPr>
      <w:r>
        <w:t xml:space="preserve">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r/>
    </w:p>
    <w:p>
      <w:pPr>
        <w:pStyle w:val="621"/>
        <w:ind w:firstLine="540"/>
        <w:jc w:val="both"/>
        <w:spacing w:before="200"/>
      </w:pPr>
      <w: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обучающихся с умственной отсталостью (интеллектуальными нарушениями).</w:t>
      </w:r>
      <w:r/>
    </w:p>
    <w:p>
      <w:pPr>
        <w:pStyle w:val="621"/>
        <w:ind w:firstLine="540"/>
        <w:jc w:val="both"/>
        <w:spacing w:before="200"/>
      </w:pPr>
      <w:r>
        <w:t xml:space="preserve">Программа реализует современный взгляд на обучение естествоведческим дисциплинам, который выдвигает на первый план обеспечение:</w:t>
      </w:r>
      <w:r/>
    </w:p>
    <w:p>
      <w:pPr>
        <w:pStyle w:val="621"/>
        <w:ind w:firstLine="540"/>
        <w:jc w:val="both"/>
        <w:spacing w:before="200"/>
      </w:pPr>
      <w:r>
        <w:t xml:space="preserve">полисенсорности восприятия объектов;</w:t>
      </w:r>
      <w:r/>
    </w:p>
    <w:p>
      <w:pPr>
        <w:pStyle w:val="621"/>
        <w:ind w:firstLine="540"/>
        <w:jc w:val="both"/>
        <w:spacing w:before="200"/>
      </w:pPr>
      <w:r>
        <w:t xml:space="preserve">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r/>
    </w:p>
    <w:p>
      <w:pPr>
        <w:pStyle w:val="621"/>
        <w:ind w:firstLine="540"/>
        <w:jc w:val="both"/>
        <w:spacing w:before="200"/>
      </w:pPr>
      <w:r>
        <w:t xml:space="preserve">накопления представлений об объектах и явлениях окружающего </w:t>
      </w:r>
      <w:r>
        <w:t xml:space="preserve">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w:t>
      </w:r>
      <w:r/>
    </w:p>
    <w:p>
      <w:pPr>
        <w:pStyle w:val="621"/>
        <w:ind w:firstLine="540"/>
        <w:jc w:val="both"/>
        <w:spacing w:before="200"/>
      </w:pPr>
      <w:r>
        <w:t xml:space="preserve">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r/>
    </w:p>
    <w:p>
      <w:pPr>
        <w:pStyle w:val="621"/>
        <w:ind w:firstLine="540"/>
        <w:jc w:val="both"/>
        <w:spacing w:before="200"/>
      </w:pPr>
      <w:r>
        <w:t xml:space="preserve">постепенного усложнения содержания предмета: расширение характеристик предмета познания, преемственность изучаемых тем.</w:t>
      </w:r>
      <w:r/>
    </w:p>
    <w:p>
      <w:pPr>
        <w:pStyle w:val="621"/>
        <w:ind w:firstLine="540"/>
        <w:jc w:val="both"/>
        <w:spacing w:before="200"/>
      </w:pPr>
      <w:r>
        <w:t xml:space="preserve">Основное внимание при изучении курса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w:t>
      </w:r>
      <w:r>
        <w:t xml:space="preserve">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w:t>
      </w:r>
      <w:r/>
    </w:p>
    <w:p>
      <w:pPr>
        <w:pStyle w:val="621"/>
        <w:ind w:firstLine="540"/>
        <w:jc w:val="both"/>
        <w:spacing w:before="200"/>
      </w:pPr>
      <w:r>
        <w:t xml:space="preserve">Структура курса представлена следующими разделами: "Сезонные изменения", "Неживая природа", "Живая природа (в том числе человек)", "Безопасное поведение".</w:t>
      </w:r>
      <w:r/>
    </w:p>
    <w:p>
      <w:pPr>
        <w:pStyle w:val="621"/>
        <w:ind w:firstLine="540"/>
        <w:jc w:val="both"/>
        <w:spacing w:before="200"/>
      </w:pPr>
      <w: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w:t>
      </w:r>
      <w:r/>
    </w:p>
    <w:p>
      <w:pPr>
        <w:pStyle w:val="621"/>
        <w:ind w:firstLine="540"/>
        <w:jc w:val="both"/>
      </w:pPr>
      <w:r/>
      <w:r/>
    </w:p>
    <w:p>
      <w:pPr>
        <w:pStyle w:val="623"/>
        <w:ind w:firstLine="540"/>
        <w:jc w:val="both"/>
        <w:outlineLvl w:val="3"/>
      </w:pPr>
      <w:r>
        <w:t xml:space="preserve">15.2. Содержание учебного предмета:</w:t>
      </w:r>
      <w:r/>
    </w:p>
    <w:p>
      <w:pPr>
        <w:pStyle w:val="621"/>
        <w:ind w:firstLine="540"/>
        <w:jc w:val="both"/>
        <w:spacing w:before="200"/>
      </w:pPr>
      <w:r>
        <w:t xml:space="preserve">15.2.1. Сезонные изменения. Временные изменения. 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w:t>
      </w:r>
      <w:r/>
    </w:p>
    <w:p>
      <w:pPr>
        <w:pStyle w:val="621"/>
        <w:ind w:firstLine="540"/>
        <w:jc w:val="both"/>
        <w:spacing w:before="200"/>
      </w:pPr>
      <w:r>
        <w:t xml:space="preserve">Времена года: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r/>
    </w:p>
    <w:p>
      <w:pPr>
        <w:pStyle w:val="621"/>
        <w:ind w:firstLine="540"/>
        <w:jc w:val="both"/>
        <w:spacing w:before="200"/>
      </w:pPr>
      <w:r>
        <w:t xml:space="preserve">Осень - начальная осень, середина сезона, поздняя осень. Зима - начало, середина, ко</w:t>
      </w:r>
      <w:r>
        <w:t xml:space="preserve">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и по результатам наблюдений).</w:t>
      </w:r>
      <w:r/>
    </w:p>
    <w:p>
      <w:pPr>
        <w:pStyle w:val="621"/>
        <w:ind w:firstLine="540"/>
        <w:jc w:val="both"/>
        <w:spacing w:before="200"/>
      </w:pPr>
      <w:r>
        <w:t xml:space="preserve">Сезонные изменения в неживой п</w:t>
      </w:r>
      <w:r>
        <w:t xml:space="preserve">рироде. 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мороз, замеры температуры); осадки (снег - дождь, иней, град); ветер (холодный</w:t>
      </w:r>
      <w:r>
        <w:t xml:space="preserve"> - теплый, направление и сила, на основе наблюдений); солнце (яркое - тусклое, большое - маленькое, греет, светит) облака (облака, тучи, гроза), состояние водоемов (ручьи, лужи, покрылись льдом, теплая - холодная вода), почвы (сухая - влажная - заморозки).</w:t>
      </w:r>
      <w:r/>
    </w:p>
    <w:p>
      <w:pPr>
        <w:pStyle w:val="621"/>
        <w:ind w:firstLine="540"/>
        <w:jc w:val="both"/>
        <w:spacing w:before="200"/>
      </w:pPr>
      <w:r>
        <w:t xml:space="preserve">Солнце и изменения в неживой и живой природе. Долгота дня зимой и летом.</w:t>
      </w:r>
      <w:r/>
    </w:p>
    <w:p>
      <w:pPr>
        <w:pStyle w:val="621"/>
        <w:ind w:firstLine="540"/>
        <w:jc w:val="both"/>
        <w:spacing w:before="200"/>
      </w:pPr>
      <w:r>
        <w:t xml:space="preserve">Растения и животные в разное время года.</w:t>
      </w:r>
      <w:r/>
    </w:p>
    <w:p>
      <w:pPr>
        <w:pStyle w:val="621"/>
        <w:ind w:firstLine="540"/>
        <w:jc w:val="both"/>
        <w:spacing w:before="200"/>
      </w:pPr>
      <w:r>
        <w:t xml:space="preserve">Жизнь растений и животных (звер</w:t>
      </w:r>
      <w:r>
        <w:t xml:space="preserve">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w:t>
      </w:r>
      <w:r/>
    </w:p>
    <w:p>
      <w:pPr>
        <w:pStyle w:val="621"/>
        <w:ind w:firstLine="540"/>
        <w:jc w:val="both"/>
        <w:spacing w:before="200"/>
      </w:pPr>
      <w:r>
        <w:t xml:space="preserve">Сад, огород. Поле, лес в разное время года. Домашние и дикие животные в разное время года.</w:t>
      </w:r>
      <w:r/>
    </w:p>
    <w:p>
      <w:pPr>
        <w:pStyle w:val="621"/>
        <w:ind w:firstLine="540"/>
        <w:jc w:val="both"/>
        <w:spacing w:before="200"/>
      </w:pPr>
      <w:r>
        <w:t xml:space="preserve">Одежда людей, игры обучающихся, труд людей в разное время года.</w:t>
      </w:r>
      <w:r/>
    </w:p>
    <w:p>
      <w:pPr>
        <w:pStyle w:val="621"/>
        <w:ind w:firstLine="540"/>
        <w:jc w:val="both"/>
        <w:spacing w:before="200"/>
      </w:pPr>
      <w:r>
        <w:t xml:space="preserve">Одежда людей в разное время года. Одевание на прогулку. Учет времени года, погоды, предполагаемых занятий (игры, наблюдения, спортивные занятия).</w:t>
      </w:r>
      <w:r/>
    </w:p>
    <w:p>
      <w:pPr>
        <w:pStyle w:val="621"/>
        <w:ind w:firstLine="540"/>
        <w:jc w:val="both"/>
        <w:spacing w:before="200"/>
      </w:pPr>
      <w:r>
        <w:t xml:space="preserve">Игры обучающихся в разные сезоны года.</w:t>
      </w:r>
      <w:r/>
    </w:p>
    <w:p>
      <w:pPr>
        <w:pStyle w:val="621"/>
        <w:ind w:firstLine="540"/>
        <w:jc w:val="both"/>
        <w:spacing w:before="200"/>
      </w:pPr>
      <w: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w:t>
      </w:r>
      <w:r/>
    </w:p>
    <w:p>
      <w:pPr>
        <w:pStyle w:val="621"/>
        <w:ind w:firstLine="540"/>
        <w:jc w:val="both"/>
        <w:spacing w:before="200"/>
      </w:pPr>
      <w:r>
        <w:t xml:space="preserve">15.2.2. Неживая природа. Солнце, облака, луна, звезды. Воздух. Земля: песок, глина, камни. Почва. Вода. Узнавание и называние объектов неживой природы. Простейшие признаки объектов неживой </w:t>
      </w:r>
      <w:r>
        <w:t xml:space="preserve">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r/>
    </w:p>
    <w:p>
      <w:pPr>
        <w:pStyle w:val="621"/>
        <w:ind w:firstLine="540"/>
        <w:jc w:val="both"/>
        <w:spacing w:before="200"/>
      </w:pPr>
      <w:r>
        <w:t xml:space="preserve">15.2.3. Живая природа:</w:t>
      </w:r>
      <w:r/>
    </w:p>
    <w:p>
      <w:pPr>
        <w:pStyle w:val="621"/>
        <w:ind w:firstLine="540"/>
        <w:jc w:val="both"/>
        <w:spacing w:before="200"/>
      </w:pPr>
      <w:r>
        <w:t xml:space="preserve">Растения.</w:t>
      </w:r>
      <w:r/>
    </w:p>
    <w:p>
      <w:pPr>
        <w:pStyle w:val="621"/>
        <w:ind w:firstLine="540"/>
        <w:jc w:val="both"/>
        <w:spacing w:before="200"/>
      </w:pPr>
      <w:r>
        <w:t xml:space="preserve">Растения культурные. Овощи. Фрукты. Ягоды. Арбуз, дыня, тыква. Зерновые культуры. Внешний вид, место произрастания, использование. Значение для жизни человека. Употребление в пищу.</w:t>
      </w:r>
      <w:r/>
    </w:p>
    <w:p>
      <w:pPr>
        <w:pStyle w:val="621"/>
        <w:ind w:firstLine="540"/>
        <w:jc w:val="both"/>
        <w:spacing w:before="200"/>
      </w:pPr>
      <w:r>
        <w:t xml:space="preserve">Растения комнатные. Название. Внешнее строение (корень, стебель, лист). Уход. Растения дикорастущие. </w:t>
      </w:r>
      <w:r>
        <w:t xml:space="preserve">Деревья. Кустарники. Травянистые растения. 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p>
    <w:p>
      <w:pPr>
        <w:pStyle w:val="621"/>
        <w:ind w:firstLine="540"/>
        <w:jc w:val="both"/>
        <w:spacing w:before="200"/>
      </w:pPr>
      <w:r>
        <w:t xml:space="preserve">Грибы. Шляпочные грибы: съедобные и не съедобные. Название. Место произрастания. Внешний вид. Значение в природе. Использование человеком.</w:t>
      </w:r>
      <w:r/>
    </w:p>
    <w:p>
      <w:pPr>
        <w:pStyle w:val="621"/>
        <w:ind w:firstLine="540"/>
        <w:jc w:val="both"/>
        <w:spacing w:before="200"/>
      </w:pPr>
      <w:r>
        <w:t xml:space="preserve">Животные.</w:t>
      </w:r>
      <w:r/>
    </w:p>
    <w:p>
      <w:pPr>
        <w:pStyle w:val="621"/>
        <w:ind w:firstLine="540"/>
        <w:jc w:val="both"/>
        <w:spacing w:before="200"/>
      </w:pPr>
      <w:r>
        <w:t xml:space="preserve">Животные домашние. Звери.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w:t>
      </w:r>
      <w:r/>
    </w:p>
    <w:p>
      <w:pPr>
        <w:pStyle w:val="621"/>
        <w:ind w:firstLine="540"/>
        <w:jc w:val="both"/>
        <w:spacing w:before="200"/>
      </w:pPr>
      <w:r>
        <w:t xml:space="preserve">Животные дикие. Звери. Птицы. Змеи. Лягушка. Рыбы. Насекомые. Назван</w:t>
      </w:r>
      <w:r>
        <w:t xml:space="preserve">ия. Внешнее строение: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p>
    <w:p>
      <w:pPr>
        <w:pStyle w:val="621"/>
        <w:ind w:firstLine="540"/>
        <w:jc w:val="both"/>
        <w:spacing w:before="200"/>
      </w:pPr>
      <w:r>
        <w:t xml:space="preserve">Охрана природы: наблюдения за жизнью живой природы, уход за комнатными растениями, посадка и уход </w:t>
      </w:r>
      <w:r>
        <w:t xml:space="preserve">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w:t>
      </w:r>
      <w:r/>
    </w:p>
    <w:p>
      <w:pPr>
        <w:pStyle w:val="621"/>
        <w:ind w:firstLine="540"/>
        <w:jc w:val="both"/>
        <w:spacing w:before="200"/>
      </w:pPr>
      <w:r>
        <w:t xml:space="preserve">Человек. Мальчик и девочка. Возрастные группы ("малыш", "школьник", "молодой человек", "взрослый", "пожилой").</w:t>
      </w:r>
      <w:r/>
    </w:p>
    <w:p>
      <w:pPr>
        <w:pStyle w:val="621"/>
        <w:ind w:firstLine="540"/>
        <w:jc w:val="both"/>
        <w:spacing w:before="200"/>
      </w:pPr>
      <w:r>
        <w:t xml:space="preserve">Строение тела человека (голова, туловище, ноги и руки (конечности). Ориентировка в схеме тела на картинке и на себе. Голова, лицо: глаза, нос, рот, уши. Покровы тела: кожа, ногти, волосы.</w:t>
      </w:r>
      <w:r/>
    </w:p>
    <w:p>
      <w:pPr>
        <w:pStyle w:val="621"/>
        <w:ind w:firstLine="540"/>
        <w:jc w:val="both"/>
        <w:spacing w:before="200"/>
      </w:pPr>
      <w:r>
        <w:t xml:space="preserve">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w:t>
      </w:r>
      <w:r>
        <w:t xml:space="preserve">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r/>
    </w:p>
    <w:p>
      <w:pPr>
        <w:pStyle w:val="621"/>
        <w:ind w:firstLine="540"/>
        <w:jc w:val="both"/>
        <w:spacing w:before="200"/>
      </w:pPr>
      <w:r>
        <w:t xml:space="preserve">Здоровый образ </w:t>
      </w:r>
      <w:r>
        <w:t xml:space="preserve">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w:t>
      </w:r>
      <w:r/>
    </w:p>
    <w:p>
      <w:pPr>
        <w:pStyle w:val="621"/>
        <w:ind w:firstLine="540"/>
        <w:jc w:val="both"/>
        <w:spacing w:before="200"/>
      </w:pPr>
      <w:r>
        <w:t xml:space="preserve">Человек - член общества: член семьи, обучающийся, друг. Личные вещи обучающегося: гигиенические принадлежности, игрушки, школьные канцелярские принадлежности, одежда, обувь. Вещи мальчиков и девочек. Профессии людей ближайшего окружения обучающегося.</w:t>
      </w:r>
      <w:r/>
    </w:p>
    <w:p>
      <w:pPr>
        <w:pStyle w:val="621"/>
        <w:ind w:firstLine="540"/>
        <w:jc w:val="both"/>
        <w:spacing w:before="200"/>
      </w:pPr>
      <w:r>
        <w:t xml:space="preserve">15.2.4. Магазины ("ово</w:t>
      </w:r>
      <w:r>
        <w:t xml:space="preserve">щи-фрукты", продуктовый, промтоварный (одежда, обувь, бытовая техника),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w:t>
      </w:r>
      <w:r/>
    </w:p>
    <w:p>
      <w:pPr>
        <w:pStyle w:val="621"/>
        <w:ind w:firstLine="540"/>
        <w:jc w:val="both"/>
        <w:spacing w:before="200"/>
      </w:pPr>
      <w:r>
        <w:t xml:space="preserve">15.2.5. 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w:t>
      </w:r>
      <w:r/>
    </w:p>
    <w:p>
      <w:pPr>
        <w:pStyle w:val="621"/>
        <w:ind w:firstLine="540"/>
        <w:jc w:val="both"/>
        <w:spacing w:before="200"/>
      </w:pPr>
      <w:r>
        <w:t xml:space="preserve">15.2.6. Наша Родина - Россия: Наш город. Населенные пункты. Столица. Флаг, Герб, Гимн России. Президент России. Наша на</w:t>
      </w:r>
      <w:r>
        <w:t xml:space="preserve">циональность. Некоторые другие национальности. Национальные костюмы. Россия - многонациональная страна. Праздники нашей страны. Достижение нашей страны в науке и искусствах. Великие люди страны или края. Деньги нашей страны. Получение и расходование денег.</w:t>
      </w:r>
      <w:r/>
    </w:p>
    <w:p>
      <w:pPr>
        <w:pStyle w:val="621"/>
        <w:ind w:firstLine="540"/>
        <w:jc w:val="both"/>
        <w:spacing w:before="200"/>
      </w:pPr>
      <w:r>
        <w:t xml:space="preserve">15.2.7. Безопасное поведение. Предупреждение заболеваний и травм. Профилактика просту</w:t>
      </w:r>
      <w:r>
        <w:t xml:space="preserve">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w:t>
      </w:r>
      <w:r>
        <w:t xml:space="preserve">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r/>
    </w:p>
    <w:p>
      <w:pPr>
        <w:pStyle w:val="621"/>
        <w:ind w:firstLine="540"/>
        <w:jc w:val="both"/>
        <w:spacing w:before="200"/>
      </w:pPr>
      <w:r>
        <w:t xml:space="preserve">Простейшие действия при получении травмы: обращение за помощью к учителю, </w:t>
      </w:r>
      <w:r>
        <w:t xml:space="preserve">элементарное описание ситуации, приведшей к травме и своего состояния (что и где болит). Поведение при оказании медицинской помощи.</w:t>
      </w:r>
      <w:r/>
    </w:p>
    <w:p>
      <w:pPr>
        <w:pStyle w:val="621"/>
        <w:ind w:firstLine="540"/>
        <w:jc w:val="both"/>
        <w:spacing w:before="200"/>
      </w:pPr>
      <w:r>
        <w:t xml:space="preserve">Безопасное поведение в природе.</w:t>
      </w:r>
      <w:r/>
    </w:p>
    <w:p>
      <w:pPr>
        <w:pStyle w:val="621"/>
        <w:ind w:firstLine="540"/>
        <w:jc w:val="both"/>
        <w:spacing w:before="200"/>
      </w:pPr>
      <w:r>
        <w:t xml:space="preserve">Правила поведения человека при контакте с домашним животным. Правила поведения человека с диким животным в зоопарке, в природе.</w:t>
      </w:r>
      <w:r/>
    </w:p>
    <w:p>
      <w:pPr>
        <w:pStyle w:val="621"/>
        <w:ind w:firstLine="540"/>
        <w:jc w:val="both"/>
        <w:spacing w:before="200"/>
      </w:pPr>
      <w:r>
        <w:t xml:space="preserve">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r/>
    </w:p>
    <w:p>
      <w:pPr>
        <w:pStyle w:val="621"/>
        <w:ind w:firstLine="540"/>
        <w:jc w:val="both"/>
        <w:spacing w:before="200"/>
      </w:pPr>
      <w:r>
        <w:t xml:space="preserve">Правила поведения с незнакомыми людьми, в незнакомом месте.</w:t>
      </w:r>
      <w:r/>
    </w:p>
    <w:p>
      <w:pPr>
        <w:pStyle w:val="621"/>
        <w:ind w:firstLine="540"/>
        <w:jc w:val="both"/>
        <w:spacing w:before="200"/>
      </w:pPr>
      <w:r>
        <w:t xml:space="preserve">Правила поведения на улице. Движения по улице группой. Изучение правил д</w:t>
      </w:r>
      <w:r>
        <w:t xml:space="preserve">орожного движения (далее - ПДД): сигналы светофора, пешеходный переход, правила нахождения обучающегося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r/>
    </w:p>
    <w:p>
      <w:pPr>
        <w:pStyle w:val="621"/>
        <w:ind w:firstLine="540"/>
        <w:jc w:val="both"/>
        <w:spacing w:before="200"/>
      </w:pPr>
      <w:r>
        <w:t xml:space="preserve">Правила безопасного использования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r/>
    </w:p>
    <w:p>
      <w:pPr>
        <w:pStyle w:val="621"/>
        <w:ind w:firstLine="540"/>
        <w:jc w:val="both"/>
        <w:spacing w:before="200"/>
      </w:pPr>
      <w:r>
        <w:t xml:space="preserve">Телефоны первой помощи. Звонок по телефону экстренных служб.</w:t>
      </w:r>
      <w:r/>
    </w:p>
    <w:p>
      <w:pPr>
        <w:pStyle w:val="621"/>
        <w:ind w:firstLine="540"/>
        <w:jc w:val="both"/>
      </w:pPr>
      <w:r/>
      <w:r/>
    </w:p>
    <w:p>
      <w:pPr>
        <w:pStyle w:val="623"/>
        <w:ind w:firstLine="540"/>
        <w:jc w:val="both"/>
        <w:outlineLvl w:val="3"/>
      </w:pPr>
      <w:r>
        <w:t xml:space="preserve">15.3. Планируемые предметные результаты освоения учебного предмета "Мир природы и человека":</w:t>
      </w:r>
      <w:r/>
    </w:p>
    <w:p>
      <w:pPr>
        <w:pStyle w:val="621"/>
        <w:ind w:firstLine="540"/>
        <w:jc w:val="both"/>
        <w:spacing w:before="200"/>
      </w:pPr>
      <w:r>
        <w:t xml:space="preserve">15.3.1. Минимальный уровень:</w:t>
      </w:r>
      <w:r/>
    </w:p>
    <w:p>
      <w:pPr>
        <w:pStyle w:val="621"/>
        <w:ind w:firstLine="540"/>
        <w:jc w:val="both"/>
        <w:spacing w:before="200"/>
      </w:pPr>
      <w:r>
        <w:t xml:space="preserve">представление о назначении объектов изучения;</w:t>
      </w:r>
      <w:r/>
    </w:p>
    <w:p>
      <w:pPr>
        <w:pStyle w:val="621"/>
        <w:ind w:firstLine="540"/>
        <w:jc w:val="both"/>
        <w:spacing w:before="200"/>
      </w:pPr>
      <w:r>
        <w:t xml:space="preserve">узнавание и называние изученных объектов на иллюстрациях, фотографиях;</w:t>
      </w:r>
      <w:r/>
    </w:p>
    <w:p>
      <w:pPr>
        <w:pStyle w:val="621"/>
        <w:ind w:firstLine="540"/>
        <w:jc w:val="both"/>
        <w:spacing w:before="200"/>
      </w:pPr>
      <w:r>
        <w:t xml:space="preserve">отнесение изученных объектов к определенным группам (видо-родовые понятия);</w:t>
      </w:r>
      <w:r/>
    </w:p>
    <w:p>
      <w:pPr>
        <w:pStyle w:val="621"/>
        <w:ind w:firstLine="540"/>
        <w:jc w:val="both"/>
        <w:spacing w:before="200"/>
      </w:pPr>
      <w:r>
        <w:t xml:space="preserve">называние сходных объектов, отнесенных к одной и той же изучаемой группе;</w:t>
      </w:r>
      <w:r/>
    </w:p>
    <w:p>
      <w:pPr>
        <w:pStyle w:val="621"/>
        <w:ind w:firstLine="540"/>
        <w:jc w:val="both"/>
        <w:spacing w:before="200"/>
      </w:pPr>
      <w:r>
        <w:t xml:space="preserve">представления об элементарных правилах безопасного поведения в природе и обществе;</w:t>
      </w:r>
      <w:r/>
    </w:p>
    <w:p>
      <w:pPr>
        <w:pStyle w:val="621"/>
        <w:ind w:firstLine="540"/>
        <w:jc w:val="both"/>
        <w:spacing w:before="200"/>
      </w:pPr>
      <w:r>
        <w:t xml:space="preserve">знание требований к режиму дня обучающегося и понимание необходимости его выполнения;</w:t>
      </w:r>
      <w:r/>
    </w:p>
    <w:p>
      <w:pPr>
        <w:pStyle w:val="621"/>
        <w:ind w:firstLine="540"/>
        <w:jc w:val="both"/>
        <w:spacing w:before="200"/>
      </w:pPr>
      <w:r>
        <w:t xml:space="preserve">знание основных правил личной гигиены и выполнение их в повседневной жизни;</w:t>
      </w:r>
      <w:r/>
    </w:p>
    <w:p>
      <w:pPr>
        <w:pStyle w:val="621"/>
        <w:ind w:firstLine="540"/>
        <w:jc w:val="both"/>
        <w:spacing w:before="200"/>
      </w:pPr>
      <w:r>
        <w:t xml:space="preserve">ухаживание за комнатными растениями; кормление зимующих птиц;</w:t>
      </w:r>
      <w:r/>
    </w:p>
    <w:p>
      <w:pPr>
        <w:pStyle w:val="621"/>
        <w:ind w:firstLine="540"/>
        <w:jc w:val="both"/>
        <w:spacing w:before="200"/>
      </w:pPr>
      <w:r>
        <w:t xml:space="preserve">составление повествовательного или описательного рассказа из 3 - 5 предложений об изученных объектах по предложенному плану;</w:t>
      </w:r>
      <w:r/>
    </w:p>
    <w:p>
      <w:pPr>
        <w:pStyle w:val="621"/>
        <w:ind w:firstLine="540"/>
        <w:jc w:val="both"/>
        <w:spacing w:before="200"/>
      </w:pPr>
      <w:r>
        <w:t xml:space="preserve">адекватное взаимодействие с изученными объектами окружающего мира в учебных ситуациях; адекватно поведение в классе, в образовательной организации, на улице в условиях реальной или смоделированной учителем ситуации.</w:t>
      </w:r>
      <w:r/>
    </w:p>
    <w:p>
      <w:pPr>
        <w:pStyle w:val="621"/>
        <w:ind w:firstLine="540"/>
        <w:jc w:val="both"/>
        <w:spacing w:before="200"/>
      </w:pPr>
      <w:r>
        <w:t xml:space="preserve">15.3.2. Достаточный уровень:</w:t>
      </w:r>
      <w:r/>
    </w:p>
    <w:p>
      <w:pPr>
        <w:pStyle w:val="621"/>
        <w:ind w:firstLine="540"/>
        <w:jc w:val="both"/>
        <w:spacing w:before="200"/>
      </w:pPr>
      <w:r>
        <w:t xml:space="preserve">представление о взаимосвязях между изученными объектами, их месте в окружающем мире;</w:t>
      </w:r>
      <w:r/>
    </w:p>
    <w:p>
      <w:pPr>
        <w:pStyle w:val="621"/>
        <w:ind w:firstLine="540"/>
        <w:jc w:val="both"/>
        <w:spacing w:before="200"/>
      </w:pPr>
      <w:r>
        <w:t xml:space="preserve">узнавание и называние изученных объектов в натуральном виде в естественных условиях;</w:t>
      </w:r>
      <w:r/>
    </w:p>
    <w:p>
      <w:pPr>
        <w:pStyle w:val="621"/>
        <w:ind w:firstLine="540"/>
        <w:jc w:val="both"/>
        <w:spacing w:before="200"/>
      </w:pPr>
      <w:r>
        <w:t xml:space="preserve">отнесение изученных объектов к определенным группам с учетом различных оснований для классификации;</w:t>
      </w:r>
      <w:r/>
    </w:p>
    <w:p>
      <w:pPr>
        <w:pStyle w:val="621"/>
        <w:ind w:firstLine="540"/>
        <w:jc w:val="both"/>
        <w:spacing w:before="200"/>
      </w:pPr>
      <w:r>
        <w:t xml:space="preserve">развернутая характеристика своего отношения к изученным объектам;</w:t>
      </w:r>
      <w:r/>
    </w:p>
    <w:p>
      <w:pPr>
        <w:pStyle w:val="621"/>
        <w:ind w:firstLine="540"/>
        <w:jc w:val="both"/>
        <w:spacing w:before="200"/>
      </w:pPr>
      <w:r>
        <w:t xml:space="preserve">знание отличительных существенных признаков групп объектов;</w:t>
      </w:r>
      <w:r/>
    </w:p>
    <w:p>
      <w:pPr>
        <w:pStyle w:val="621"/>
        <w:ind w:firstLine="540"/>
        <w:jc w:val="both"/>
        <w:spacing w:before="200"/>
      </w:pPr>
      <w:r>
        <w:t xml:space="preserve">знание правил гигиены органов чувств;</w:t>
      </w:r>
      <w:r/>
    </w:p>
    <w:p>
      <w:pPr>
        <w:pStyle w:val="621"/>
        <w:ind w:firstLine="540"/>
        <w:jc w:val="both"/>
        <w:spacing w:before="200"/>
      </w:pPr>
      <w:r>
        <w:t xml:space="preserve">знание некоторых правила безопасного поведения в природе и обществе с учетом возрастных особенностей;</w:t>
      </w:r>
      <w:r/>
    </w:p>
    <w:p>
      <w:pPr>
        <w:pStyle w:val="621"/>
        <w:ind w:firstLine="540"/>
        <w:jc w:val="both"/>
        <w:spacing w:before="200"/>
      </w:pPr>
      <w:r>
        <w:t xml:space="preserve">готовность к использованию полученных знаний при решении учебных, учебно-бытовых и учебно-трудовых задач.</w:t>
      </w:r>
      <w:r/>
    </w:p>
    <w:p>
      <w:pPr>
        <w:pStyle w:val="621"/>
        <w:ind w:firstLine="540"/>
        <w:jc w:val="both"/>
        <w:spacing w:before="200"/>
      </w:pPr>
      <w:r>
        <w:t xml:space="preserve">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r/>
    </w:p>
    <w:p>
      <w:pPr>
        <w:pStyle w:val="621"/>
        <w:ind w:firstLine="540"/>
        <w:jc w:val="both"/>
        <w:spacing w:before="200"/>
      </w:pPr>
      <w:r>
        <w:t xml:space="preserve">выполнение задания без текущего контроля педагогического работника (при наличии предваряющего и итогового контроля), оценка своей работы и обучающихся, проявление к ней ценностного отношения, понимание замечаний, адекватное восприятие похвалы;</w:t>
      </w:r>
      <w:r/>
    </w:p>
    <w:p>
      <w:pPr>
        <w:pStyle w:val="621"/>
        <w:ind w:firstLine="540"/>
        <w:jc w:val="both"/>
        <w:spacing w:before="200"/>
      </w:pPr>
      <w:r>
        <w:t xml:space="preserve">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r/>
    </w:p>
    <w:p>
      <w:pPr>
        <w:pStyle w:val="621"/>
        <w:ind w:firstLine="540"/>
        <w:jc w:val="both"/>
        <w:spacing w:before="200"/>
      </w:pPr>
      <w:r>
        <w:t xml:space="preserve">соблюдение элементарных санитарно-гигиенических норм;</w:t>
      </w:r>
      <w:r/>
    </w:p>
    <w:p>
      <w:pPr>
        <w:pStyle w:val="621"/>
        <w:ind w:firstLine="540"/>
        <w:jc w:val="both"/>
        <w:spacing w:before="200"/>
      </w:pPr>
      <w:r>
        <w:t xml:space="preserve">выполнение доступных природоохранительных действий;</w:t>
      </w:r>
      <w:r/>
    </w:p>
    <w:p>
      <w:pPr>
        <w:pStyle w:val="621"/>
        <w:ind w:firstLine="540"/>
        <w:jc w:val="both"/>
        <w:spacing w:before="200"/>
      </w:pPr>
      <w:r>
        <w:t xml:space="preserve">готовность к использованию сформированных умений при решении учебных, учебно-бытовых и учебно-трудовых задач в объеме программы.</w:t>
      </w:r>
      <w:r/>
    </w:p>
    <w:p>
      <w:pPr>
        <w:pStyle w:val="621"/>
        <w:ind w:firstLine="540"/>
        <w:jc w:val="both"/>
      </w:pPr>
      <w:r/>
      <w:r/>
    </w:p>
    <w:p>
      <w:pPr>
        <w:pStyle w:val="623"/>
        <w:ind w:firstLine="540"/>
        <w:jc w:val="both"/>
        <w:outlineLvl w:val="2"/>
      </w:pPr>
      <w:r>
        <w:t xml:space="preserve">16. Федеральная рабочая программа по учебному предмету "Музыка" (I - IV и дополнительный классы) предметной области "Искусство" включает пояснительную записку, содержание обучения, планируемые результаты освоения программы.</w:t>
      </w:r>
      <w:r/>
    </w:p>
    <w:p>
      <w:pPr>
        <w:pStyle w:val="621"/>
        <w:ind w:firstLine="540"/>
        <w:jc w:val="both"/>
      </w:pPr>
      <w:r/>
      <w:r/>
    </w:p>
    <w:p>
      <w:pPr>
        <w:pStyle w:val="623"/>
        <w:ind w:firstLine="540"/>
        <w:jc w:val="both"/>
        <w:outlineLvl w:val="3"/>
      </w:pPr>
      <w:r>
        <w:t xml:space="preserve">16.1. Пояснительная записка.</w:t>
      </w:r>
      <w:r/>
    </w:p>
    <w:p>
      <w:pPr>
        <w:pStyle w:val="621"/>
        <w:ind w:firstLine="540"/>
        <w:jc w:val="both"/>
        <w:spacing w:before="200"/>
      </w:pPr>
      <w:r>
        <w:t xml:space="preserve">Обучение </w:t>
      </w:r>
      <w:r>
        <w:t xml:space="preserve">музыки предназначено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деятельности.</w:t>
      </w:r>
      <w:r/>
    </w:p>
    <w:p>
      <w:pPr>
        <w:pStyle w:val="621"/>
        <w:ind w:firstLine="540"/>
        <w:jc w:val="both"/>
        <w:spacing w:before="200"/>
      </w:pPr>
      <w:r>
        <w:t xml:space="preserve">Цель: приобщение к музыкальной культуре обучающихся с умственной отсталостью (интеллектуальными нарушениями) как к неотъемлемой части духовной культуры.</w:t>
      </w:r>
      <w:r/>
    </w:p>
    <w:p>
      <w:pPr>
        <w:pStyle w:val="621"/>
        <w:ind w:firstLine="540"/>
        <w:jc w:val="both"/>
        <w:spacing w:before="200"/>
      </w:pPr>
      <w:r>
        <w:t xml:space="preserve">Задачи учебного предмета "Музыка":</w:t>
      </w:r>
      <w:r/>
    </w:p>
    <w:p>
      <w:pPr>
        <w:pStyle w:val="621"/>
        <w:ind w:firstLine="540"/>
        <w:jc w:val="both"/>
        <w:spacing w:before="200"/>
      </w:pPr>
      <w:r>
        <w:t xml:space="preserve">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r/>
    </w:p>
    <w:p>
      <w:pPr>
        <w:pStyle w:val="621"/>
        <w:ind w:firstLine="540"/>
        <w:jc w:val="both"/>
        <w:spacing w:before="200"/>
      </w:pPr>
      <w:r>
        <w:t xml:space="preserve">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w:t>
      </w:r>
      <w:r/>
    </w:p>
    <w:p>
      <w:pPr>
        <w:pStyle w:val="621"/>
        <w:ind w:firstLine="540"/>
        <w:jc w:val="both"/>
        <w:spacing w:before="200"/>
      </w:pPr>
      <w:r>
        <w:t xml:space="preserve">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r/>
    </w:p>
    <w:p>
      <w:pPr>
        <w:pStyle w:val="621"/>
        <w:ind w:firstLine="540"/>
        <w:jc w:val="both"/>
        <w:spacing w:before="200"/>
      </w:pPr>
      <w:r>
        <w:t xml:space="preserve">формирование простейших эстетических ориентиров и их использование в организации обыденной жизни и праздника;</w:t>
      </w:r>
      <w:r/>
    </w:p>
    <w:p>
      <w:pPr>
        <w:pStyle w:val="621"/>
        <w:ind w:firstLine="540"/>
        <w:jc w:val="both"/>
        <w:spacing w:before="200"/>
      </w:pPr>
      <w:r>
        <w:t xml:space="preserve">развитие восприятия, в том числе восприятия музыки, мыслительных процессов, певческого голоса, творческих способностей обучающихся.</w:t>
      </w:r>
      <w:r/>
    </w:p>
    <w:p>
      <w:pPr>
        <w:pStyle w:val="621"/>
        <w:ind w:firstLine="540"/>
        <w:jc w:val="both"/>
        <w:spacing w:before="200"/>
      </w:pPr>
      <w:r>
        <w:t xml:space="preserve">Музыкально-образов</w:t>
      </w:r>
      <w:r>
        <w:t xml:space="preserve">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r/>
    </w:p>
    <w:p>
      <w:pPr>
        <w:pStyle w:val="621"/>
        <w:ind w:firstLine="540"/>
        <w:jc w:val="both"/>
        <w:spacing w:before="200"/>
      </w:pPr>
      <w:r>
        <w:t xml:space="preserve">16.</w:t>
      </w:r>
      <w:r>
        <w:t xml:space="preserve">2. 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грамоты, </w:t>
      </w:r>
      <w:r>
        <w:t xml:space="preserve">игр</w:t>
      </w:r>
      <w:r>
        <w:t xml:space="preserve">а на музыкальных инструментах детского оркестра. Содержание программного материала уроков состоит из элементарного теоретического материала, доступных видов музыкальной деятельности, музыкальных произведений для слушания и исполнения, вокальных упражнений:</w:t>
      </w:r>
      <w:r/>
    </w:p>
    <w:p>
      <w:pPr>
        <w:pStyle w:val="621"/>
        <w:ind w:firstLine="540"/>
        <w:jc w:val="both"/>
        <w:spacing w:before="200"/>
      </w:pPr>
      <w:r>
        <w:t xml:space="preserve">16.2.1. Восприятие музыки:</w:t>
      </w:r>
      <w:r/>
    </w:p>
    <w:p>
      <w:pPr>
        <w:pStyle w:val="621"/>
        <w:ind w:firstLine="540"/>
        <w:jc w:val="both"/>
        <w:spacing w:before="200"/>
      </w:pPr>
      <w:r>
        <w:t xml:space="preserve">Репертуар для слушания: произведения отечественной музыкальной культуры; музыка народная и композиторская; детская, классическая, современная.</w:t>
      </w:r>
      <w:r/>
    </w:p>
    <w:p>
      <w:pPr>
        <w:pStyle w:val="621"/>
        <w:ind w:firstLine="540"/>
        <w:jc w:val="both"/>
        <w:spacing w:before="200"/>
      </w:pPr>
      <w:r>
        <w:t xml:space="preserve">Примерная тематика произведений: о природе, труде, профессиях, общественных явлениях, детстве, школьной жизни.</w:t>
      </w:r>
      <w:r/>
    </w:p>
    <w:p>
      <w:pPr>
        <w:pStyle w:val="621"/>
        <w:ind w:firstLine="540"/>
        <w:jc w:val="both"/>
        <w:spacing w:before="200"/>
      </w:pPr>
      <w:r>
        <w:t xml:space="preserve">Жанровое разнообразие: праздничная, маршевая, колыбельная песни.</w:t>
      </w:r>
      <w:r/>
    </w:p>
    <w:p>
      <w:pPr>
        <w:pStyle w:val="621"/>
        <w:ind w:firstLine="540"/>
        <w:jc w:val="both"/>
        <w:spacing w:before="200"/>
      </w:pPr>
      <w:r>
        <w:t xml:space="preserve">Слушание музыки:</w:t>
      </w:r>
      <w:r/>
    </w:p>
    <w:p>
      <w:pPr>
        <w:pStyle w:val="621"/>
        <w:ind w:firstLine="540"/>
        <w:jc w:val="both"/>
        <w:spacing w:before="200"/>
      </w:pPr>
      <w:r>
        <w:t xml:space="preserve">а) 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r/>
    </w:p>
    <w:p>
      <w:pPr>
        <w:pStyle w:val="621"/>
        <w:ind w:firstLine="540"/>
        <w:jc w:val="both"/>
        <w:spacing w:before="200"/>
      </w:pPr>
      <w:r>
        <w:t xml:space="preserve">б) развитие эмоциональной отзывчивости и эмоционального реагирования на произведения различных музыкальных жанров и разных по своему характеру;</w:t>
      </w:r>
      <w:r/>
    </w:p>
    <w:p>
      <w:pPr>
        <w:pStyle w:val="621"/>
        <w:ind w:firstLine="540"/>
        <w:jc w:val="both"/>
        <w:spacing w:before="200"/>
      </w:pPr>
      <w:r>
        <w:t xml:space="preserve">в) развитие умения передавать словами внутреннее содержание музыкального произведения;</w:t>
      </w:r>
      <w:r/>
    </w:p>
    <w:p>
      <w:pPr>
        <w:pStyle w:val="621"/>
        <w:ind w:firstLine="540"/>
        <w:jc w:val="both"/>
        <w:spacing w:before="200"/>
      </w:pPr>
      <w:r>
        <w:t xml:space="preserve">г) развитие умения определять разнообразные по форме и характеру музыкальные произведения (марш, танец, песня, весела, грустная, спокойная мелодия);</w:t>
      </w:r>
      <w:r/>
    </w:p>
    <w:p>
      <w:pPr>
        <w:pStyle w:val="621"/>
        <w:ind w:firstLine="540"/>
        <w:jc w:val="both"/>
        <w:spacing w:before="200"/>
      </w:pPr>
      <w:r>
        <w:t xml:space="preserve">д) 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r/>
    </w:p>
    <w:p>
      <w:pPr>
        <w:pStyle w:val="621"/>
        <w:ind w:firstLine="540"/>
        <w:jc w:val="both"/>
        <w:spacing w:before="200"/>
      </w:pPr>
      <w:r>
        <w:t xml:space="preserve">е) развитие умения различать части песни (запев, припев, проигрыш, окончание);</w:t>
      </w:r>
      <w:r/>
    </w:p>
    <w:p>
      <w:pPr>
        <w:pStyle w:val="621"/>
        <w:ind w:firstLine="540"/>
        <w:jc w:val="both"/>
        <w:spacing w:before="200"/>
      </w:pPr>
      <w:r>
        <w:t xml:space="preserve">ж) ознакомление с пением соло и хором; формирование представлений о различных музыкальных коллективах (ансамбль, оркестр);</w:t>
      </w:r>
      <w:r/>
    </w:p>
    <w:p>
      <w:pPr>
        <w:pStyle w:val="621"/>
        <w:ind w:firstLine="540"/>
        <w:jc w:val="both"/>
        <w:spacing w:before="200"/>
      </w:pPr>
      <w:r>
        <w:t xml:space="preserve">з) знакомство с музыкальными инструментами и их звучанием (фортепиано, барабан, скрипка).</w:t>
      </w:r>
      <w:r/>
    </w:p>
    <w:p>
      <w:pPr>
        <w:pStyle w:val="621"/>
        <w:ind w:firstLine="540"/>
        <w:jc w:val="both"/>
        <w:spacing w:before="200"/>
      </w:pPr>
      <w:r>
        <w:t xml:space="preserve">16.2.2. Хоровое пение:</w:t>
      </w:r>
      <w:r/>
    </w:p>
    <w:p>
      <w:pPr>
        <w:pStyle w:val="621"/>
        <w:ind w:firstLine="540"/>
        <w:jc w:val="both"/>
        <w:spacing w:before="200"/>
      </w:pPr>
      <w:r>
        <w:t xml:space="preserve">Песенный репертуар: произведения отечественной музыкальной культуры; музыка народная и композиторская; детская, классическая, современная. Используемы</w:t>
      </w:r>
      <w:r>
        <w:t xml:space="preserve">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r/>
    </w:p>
    <w:p>
      <w:pPr>
        <w:pStyle w:val="621"/>
        <w:ind w:firstLine="540"/>
        <w:jc w:val="both"/>
        <w:spacing w:before="200"/>
      </w:pPr>
      <w:r>
        <w:t xml:space="preserve">Примерная тематика произведений: о природе, труде, профессиях, общественных явлениях, детстве, школьной жизни.</w:t>
      </w:r>
      <w:r/>
    </w:p>
    <w:p>
      <w:pPr>
        <w:pStyle w:val="621"/>
        <w:ind w:firstLine="540"/>
        <w:jc w:val="both"/>
        <w:spacing w:before="200"/>
      </w:pPr>
      <w:r>
        <w:t xml:space="preserve">Жанровое разнообразие: игровые песни, песни-прибаутки, трудовые песни, колыбельные песни.</w:t>
      </w:r>
      <w:r/>
    </w:p>
    <w:p>
      <w:pPr>
        <w:pStyle w:val="621"/>
        <w:ind w:firstLine="540"/>
        <w:jc w:val="both"/>
        <w:spacing w:before="200"/>
      </w:pPr>
      <w:r>
        <w:t xml:space="preserve">Навык пения:</w:t>
      </w:r>
      <w:r/>
    </w:p>
    <w:p>
      <w:pPr>
        <w:pStyle w:val="621"/>
        <w:ind w:firstLine="540"/>
        <w:jc w:val="both"/>
        <w:spacing w:before="200"/>
      </w:pPr>
      <w:r>
        <w:t xml:space="preserve">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r/>
    </w:p>
    <w:p>
      <w:pPr>
        <w:pStyle w:val="621"/>
        <w:ind w:firstLine="540"/>
        <w:jc w:val="both"/>
        <w:spacing w:before="200"/>
      </w:pPr>
      <w:r>
        <w:t xml:space="preserve">работа над п</w:t>
      </w:r>
      <w:r>
        <w:t xml:space="preserve">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w:t>
      </w:r>
      <w:r>
        <w:t xml:space="preserve">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r/>
    </w:p>
    <w:p>
      <w:pPr>
        <w:pStyle w:val="621"/>
        <w:ind w:firstLine="540"/>
        <w:jc w:val="both"/>
        <w:spacing w:before="200"/>
      </w:pPr>
      <w:r>
        <w:t xml:space="preserve">пение коротких попевок на одном дыхании;</w:t>
      </w:r>
      <w:r/>
    </w:p>
    <w:p>
      <w:pPr>
        <w:pStyle w:val="621"/>
        <w:ind w:firstLine="540"/>
        <w:jc w:val="both"/>
        <w:spacing w:before="200"/>
      </w:pPr>
      <w:r>
        <w:t xml:space="preserve">формирование устойчивого навыка естественного, ненапряженного звучания; развитие умения правильно формировать гласные и отчетливо произносить</w:t>
      </w:r>
      <w:r>
        <w:t xml:space="preserve">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r/>
    </w:p>
    <w:p>
      <w:pPr>
        <w:pStyle w:val="621"/>
        <w:ind w:firstLine="540"/>
        <w:jc w:val="both"/>
        <w:spacing w:before="200"/>
      </w:pPr>
      <w:r>
        <w:t xml:space="preserve">развитие умения мягкого, напевного, легкого пения (работа над кантиленой - способностью певческого голоса к напевному исполнению мелодии);</w:t>
      </w:r>
      <w:r/>
    </w:p>
    <w:p>
      <w:pPr>
        <w:pStyle w:val="621"/>
        <w:ind w:firstLine="540"/>
        <w:jc w:val="both"/>
        <w:spacing w:before="200"/>
      </w:pPr>
      <w:r>
        <w:t xml:space="preserve">активизация внимания к единой правильной интонации; развитие точного интонирования мотива выученных песен в составе группы и индивидуально;</w:t>
      </w:r>
      <w:r/>
    </w:p>
    <w:p>
      <w:pPr>
        <w:pStyle w:val="621"/>
        <w:ind w:firstLine="540"/>
        <w:jc w:val="both"/>
        <w:spacing w:before="200"/>
      </w:pPr>
      <w:r>
        <w:t xml:space="preserve">развитие умения четко выдерживать ритмический рисунок произведения без сопровождения педагогического работника и инструмента ("а капелла"); работа над чистотой интонирования и выравнивание звучания на всем диапазоне;</w:t>
      </w:r>
      <w:r/>
    </w:p>
    <w:p>
      <w:pPr>
        <w:pStyle w:val="621"/>
        <w:ind w:firstLine="540"/>
        <w:jc w:val="both"/>
        <w:spacing w:before="200"/>
      </w:pPr>
      <w:r>
        <w:t xml:space="preserve">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r/>
    </w:p>
    <w:p>
      <w:pPr>
        <w:pStyle w:val="621"/>
        <w:ind w:firstLine="540"/>
        <w:jc w:val="both"/>
        <w:spacing w:before="200"/>
      </w:pPr>
      <w:r>
        <w:t xml:space="preserve">дифференцирование звуков по вы</w:t>
      </w:r>
      <w:r>
        <w:t xml:space="preserve">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r/>
    </w:p>
    <w:p>
      <w:pPr>
        <w:pStyle w:val="621"/>
        <w:ind w:firstLine="540"/>
        <w:jc w:val="both"/>
        <w:spacing w:before="200"/>
      </w:pPr>
      <w:r>
        <w:t xml:space="preserve">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r/>
    </w:p>
    <w:p>
      <w:pPr>
        <w:pStyle w:val="621"/>
        <w:ind w:firstLine="540"/>
        <w:jc w:val="both"/>
        <w:spacing w:before="200"/>
      </w:pPr>
      <w:r>
        <w:t xml:space="preserve">формирование понимания дирижерских жестов (внимание, вдох, начало и окончание пения);</w:t>
      </w:r>
      <w:r/>
    </w:p>
    <w:p>
      <w:pPr>
        <w:pStyle w:val="621"/>
        <w:ind w:firstLine="540"/>
        <w:jc w:val="both"/>
        <w:spacing w:before="200"/>
      </w:pPr>
      <w:r>
        <w:t xml:space="preserve">развитие умения слышать вступление и </w:t>
      </w:r>
      <w:r>
        <w:t xml:space="preserve">правильно начинать пение вместе с педагогическим работником и без него, прислушиваться к пению других обучающихся; развитие пения в унисон; развитие устойчивости унисона; обучение пению выученных песен ритмично, выразительно с сохранением строя и ансамбля;</w:t>
      </w:r>
      <w:r/>
    </w:p>
    <w:p>
      <w:pPr>
        <w:pStyle w:val="621"/>
        <w:ind w:firstLine="540"/>
        <w:jc w:val="both"/>
        <w:spacing w:before="200"/>
      </w:pPr>
      <w:r>
        <w:t xml:space="preserve">развитие умения использовать разнообразные музыкальные средства (темп, динамические оттенки) для работы над выразительностью исполнения песен;</w:t>
      </w:r>
      <w:r/>
    </w:p>
    <w:p>
      <w:pPr>
        <w:pStyle w:val="621"/>
        <w:ind w:firstLine="540"/>
        <w:jc w:val="both"/>
        <w:spacing w:before="200"/>
      </w:pPr>
      <w:r>
        <w:t xml:space="preserve">пение спокойное, умеренное по темпу, ненапряженное и плавное в пределах mezzopiano (умеренно тихо) и mezzoforte (умеренно громко);</w:t>
      </w:r>
      <w:r/>
    </w:p>
    <w:p>
      <w:pPr>
        <w:pStyle w:val="621"/>
        <w:ind w:firstLine="540"/>
        <w:jc w:val="both"/>
        <w:spacing w:before="200"/>
      </w:pPr>
      <w:r>
        <w:t xml:space="preserve">укрепление и постепенное расширение певческого диапазона ми1 - ля1, ре1 - си1, до1 - до2.</w:t>
      </w:r>
      <w:r/>
    </w:p>
    <w:p>
      <w:pPr>
        <w:pStyle w:val="621"/>
        <w:ind w:firstLine="540"/>
        <w:jc w:val="both"/>
        <w:spacing w:before="200"/>
      </w:pPr>
      <w:r>
        <w:t xml:space="preserve">получение эстетического наслаждения от собственного пения.</w:t>
      </w:r>
      <w:r/>
    </w:p>
    <w:p>
      <w:pPr>
        <w:pStyle w:val="621"/>
        <w:ind w:firstLine="540"/>
        <w:jc w:val="both"/>
        <w:spacing w:before="200"/>
      </w:pPr>
      <w:r>
        <w:t xml:space="preserve">16.2.3. В содержание программного материала уроков по изучению элементов музыкальной грамоты входит:</w:t>
      </w:r>
      <w:r/>
    </w:p>
    <w:p>
      <w:pPr>
        <w:pStyle w:val="621"/>
        <w:ind w:firstLine="540"/>
        <w:jc w:val="both"/>
        <w:spacing w:before="200"/>
      </w:pPr>
      <w:r>
        <w:t xml:space="preserve">ознакомление с высотой звука (высокие, средние, низкие);</w:t>
      </w:r>
      <w:r/>
    </w:p>
    <w:p>
      <w:pPr>
        <w:pStyle w:val="621"/>
        <w:ind w:firstLine="540"/>
        <w:jc w:val="both"/>
        <w:spacing w:before="200"/>
      </w:pPr>
      <w:r>
        <w:t xml:space="preserve">ознакомление с динамическими особенностями музыки (громкая - forte, тихая - piano);</w:t>
      </w:r>
      <w:r/>
    </w:p>
    <w:p>
      <w:pPr>
        <w:pStyle w:val="621"/>
        <w:ind w:firstLine="540"/>
        <w:jc w:val="both"/>
        <w:spacing w:before="200"/>
      </w:pPr>
      <w:r>
        <w:t xml:space="preserve">развитие умения различать звук по длительности (долгие, короткие):</w:t>
      </w:r>
      <w:r/>
    </w:p>
    <w:p>
      <w:pPr>
        <w:pStyle w:val="621"/>
        <w:ind w:firstLine="540"/>
        <w:jc w:val="both"/>
        <w:spacing w:before="200"/>
      </w:pPr>
      <w:r>
        <w:t xml:space="preserve">элементарные сведения о нотной записи (нотный стан, скрипичный ключ, добавочная линейка, графическое изображение нот, порядок нот в гамме до мажор).</w:t>
      </w:r>
      <w:r/>
    </w:p>
    <w:p>
      <w:pPr>
        <w:pStyle w:val="621"/>
        <w:ind w:firstLine="540"/>
        <w:jc w:val="both"/>
        <w:spacing w:before="200"/>
      </w:pPr>
      <w:r>
        <w:t xml:space="preserve">16.2.4. Игра на музыкальных инструментах детского оркестра:</w:t>
      </w:r>
      <w:r/>
    </w:p>
    <w:p>
      <w:pPr>
        <w:pStyle w:val="621"/>
        <w:ind w:firstLine="540"/>
        <w:jc w:val="both"/>
        <w:spacing w:before="200"/>
      </w:pPr>
      <w:r>
        <w:t xml:space="preserve">Репертуар для исполнения: фольклорные произведения, произведения композиторов-классиков и современных авторов.</w:t>
      </w:r>
      <w:r/>
    </w:p>
    <w:p>
      <w:pPr>
        <w:pStyle w:val="621"/>
        <w:ind w:firstLine="540"/>
        <w:jc w:val="both"/>
        <w:spacing w:before="200"/>
      </w:pPr>
      <w:r>
        <w:t xml:space="preserve">Жанровое разнообразие: марш, полька, вальс</w:t>
      </w:r>
      <w:r/>
    </w:p>
    <w:p>
      <w:pPr>
        <w:pStyle w:val="621"/>
        <w:ind w:firstLine="540"/>
        <w:jc w:val="both"/>
        <w:spacing w:before="200"/>
      </w:pPr>
      <w:r>
        <w:t xml:space="preserve">Содержание:</w:t>
      </w:r>
      <w:r/>
    </w:p>
    <w:p>
      <w:pPr>
        <w:pStyle w:val="621"/>
        <w:ind w:firstLine="540"/>
        <w:jc w:val="both"/>
        <w:spacing w:before="200"/>
      </w:pPr>
      <w:r>
        <w:t xml:space="preserve">обучение игре на ударно-шумовых инструментах (маракасы, бубен, треугольник; металлофон; ложки);</w:t>
      </w:r>
      <w:r/>
    </w:p>
    <w:p>
      <w:pPr>
        <w:pStyle w:val="621"/>
        <w:ind w:firstLine="540"/>
        <w:jc w:val="both"/>
        <w:spacing w:before="200"/>
      </w:pPr>
      <w:r>
        <w:t xml:space="preserve">обучение игре на балалайке или других доступных народных инструментах;</w:t>
      </w:r>
      <w:r/>
    </w:p>
    <w:p>
      <w:pPr>
        <w:pStyle w:val="621"/>
        <w:ind w:firstLine="540"/>
        <w:jc w:val="both"/>
        <w:spacing w:before="200"/>
      </w:pPr>
      <w:r>
        <w:t xml:space="preserve">обучение игре на фортепиано.</w:t>
      </w:r>
      <w:r/>
    </w:p>
    <w:p>
      <w:pPr>
        <w:pStyle w:val="621"/>
        <w:ind w:firstLine="540"/>
        <w:jc w:val="both"/>
      </w:pPr>
      <w:r/>
      <w:r/>
    </w:p>
    <w:p>
      <w:pPr>
        <w:pStyle w:val="623"/>
        <w:ind w:firstLine="540"/>
        <w:jc w:val="both"/>
        <w:outlineLvl w:val="3"/>
      </w:pPr>
      <w:r>
        <w:t xml:space="preserve">16.3. Планируемые предметные результаты изучения учебного предмета "Музыка":</w:t>
      </w:r>
      <w:r/>
    </w:p>
    <w:p>
      <w:pPr>
        <w:pStyle w:val="621"/>
        <w:ind w:firstLine="540"/>
        <w:jc w:val="both"/>
        <w:spacing w:before="200"/>
      </w:pPr>
      <w:r>
        <w:t xml:space="preserve">16.3.1. Минимальный уровень:</w:t>
      </w:r>
      <w:r/>
    </w:p>
    <w:p>
      <w:pPr>
        <w:pStyle w:val="621"/>
        <w:ind w:firstLine="540"/>
        <w:jc w:val="both"/>
        <w:spacing w:before="200"/>
      </w:pPr>
      <w:r>
        <w:t xml:space="preserve">определение характера и содержания знакомых музыкальных произведений, предусмотренных Программой;</w:t>
      </w:r>
      <w:r/>
    </w:p>
    <w:p>
      <w:pPr>
        <w:pStyle w:val="621"/>
        <w:ind w:firstLine="540"/>
        <w:jc w:val="both"/>
        <w:spacing w:before="200"/>
      </w:pPr>
      <w:r>
        <w:t xml:space="preserve">представления о некоторых музыкальных инструментах и их звучании (труба, баян, гитара);</w:t>
      </w:r>
      <w:r/>
    </w:p>
    <w:p>
      <w:pPr>
        <w:pStyle w:val="621"/>
        <w:ind w:firstLine="540"/>
        <w:jc w:val="both"/>
        <w:spacing w:before="200"/>
      </w:pPr>
      <w:r>
        <w:t xml:space="preserve">пение с инструментальным сопровождением и без него (с помощью педагогического работника);</w:t>
      </w:r>
      <w:r/>
    </w:p>
    <w:p>
      <w:pPr>
        <w:pStyle w:val="621"/>
        <w:ind w:firstLine="540"/>
        <w:jc w:val="both"/>
        <w:spacing w:before="200"/>
      </w:pPr>
      <w:r>
        <w:t xml:space="preserve">выразительное, слаженное и достаточно эмоциональное исполнение выученных песен с простейшими элементами динамических оттенков;</w:t>
      </w:r>
      <w:r/>
    </w:p>
    <w:p>
      <w:pPr>
        <w:pStyle w:val="621"/>
        <w:ind w:firstLine="540"/>
        <w:jc w:val="both"/>
        <w:spacing w:before="200"/>
      </w:pPr>
      <w:r>
        <w:t xml:space="preserve">правильное формирование при пении гласных звуков и отчетливое произнесение согласных звуков в конце и в середине слов;</w:t>
      </w:r>
      <w:r/>
    </w:p>
    <w:p>
      <w:pPr>
        <w:pStyle w:val="621"/>
        <w:ind w:firstLine="540"/>
        <w:jc w:val="both"/>
        <w:spacing w:before="200"/>
      </w:pPr>
      <w:r>
        <w:t xml:space="preserve">правильная передача мелодии в диапазоне ре1 - си1;</w:t>
      </w:r>
      <w:r/>
    </w:p>
    <w:p>
      <w:pPr>
        <w:pStyle w:val="621"/>
        <w:ind w:firstLine="540"/>
        <w:jc w:val="both"/>
        <w:spacing w:before="200"/>
      </w:pPr>
      <w:r>
        <w:t xml:space="preserve">различение вступления, запева, припева, проигрыша, окончания песни;</w:t>
      </w:r>
      <w:r/>
    </w:p>
    <w:p>
      <w:pPr>
        <w:pStyle w:val="621"/>
        <w:ind w:firstLine="540"/>
        <w:jc w:val="both"/>
        <w:spacing w:before="200"/>
      </w:pPr>
      <w:r>
        <w:t xml:space="preserve">различение песни, танца, марша;</w:t>
      </w:r>
      <w:r/>
    </w:p>
    <w:p>
      <w:pPr>
        <w:pStyle w:val="621"/>
        <w:ind w:firstLine="540"/>
        <w:jc w:val="both"/>
        <w:spacing w:before="200"/>
      </w:pPr>
      <w:r>
        <w:t xml:space="preserve">передача ритмического рисунка попевок (хлопками, на металлофоне, голосом);</w:t>
      </w:r>
      <w:r/>
    </w:p>
    <w:p>
      <w:pPr>
        <w:pStyle w:val="621"/>
        <w:ind w:firstLine="540"/>
        <w:jc w:val="both"/>
        <w:spacing w:before="200"/>
      </w:pPr>
      <w:r>
        <w:t xml:space="preserve">определение разнообразных по содержанию и характеру музыкальных произведений (веселые, грустные и спокойные);</w:t>
      </w:r>
      <w:r/>
    </w:p>
    <w:p>
      <w:pPr>
        <w:pStyle w:val="621"/>
        <w:ind w:firstLine="540"/>
        <w:jc w:val="both"/>
        <w:spacing w:before="200"/>
      </w:pPr>
      <w:r>
        <w:t xml:space="preserve">владение элементарными представлениями о нотной грамоте.</w:t>
      </w:r>
      <w:r/>
    </w:p>
    <w:p>
      <w:pPr>
        <w:pStyle w:val="621"/>
        <w:ind w:firstLine="540"/>
        <w:jc w:val="both"/>
        <w:spacing w:before="200"/>
      </w:pPr>
      <w:r>
        <w:t xml:space="preserve">16.3.2. Достаточный уровень:</w:t>
      </w:r>
      <w:r/>
    </w:p>
    <w:p>
      <w:pPr>
        <w:pStyle w:val="621"/>
        <w:ind w:firstLine="540"/>
        <w:jc w:val="both"/>
        <w:spacing w:before="200"/>
      </w:pPr>
      <w:r>
        <w:t xml:space="preserve">самостоятельное исполнение разученных детских песен; знание динамических оттенков (форте-громко, пиано-тихо);</w:t>
      </w:r>
      <w:r/>
    </w:p>
    <w:p>
      <w:pPr>
        <w:pStyle w:val="621"/>
        <w:ind w:firstLine="540"/>
        <w:jc w:val="both"/>
        <w:spacing w:before="200"/>
      </w:pPr>
      <w:r>
        <w:t xml:space="preserve">представления о народных музыкальных инструментах и их звучании (домра, мандолина, баян, гусли, свирель, гармонь, трещотка);</w:t>
      </w:r>
      <w:r/>
    </w:p>
    <w:p>
      <w:pPr>
        <w:pStyle w:val="621"/>
        <w:ind w:firstLine="540"/>
        <w:jc w:val="both"/>
        <w:spacing w:before="200"/>
      </w:pPr>
      <w:r>
        <w:t xml:space="preserve">представления об особенностях мелодического голосоведения (плавно, отрывисто, скачкообразно);</w:t>
      </w:r>
      <w:r/>
    </w:p>
    <w:p>
      <w:pPr>
        <w:pStyle w:val="621"/>
        <w:ind w:firstLine="540"/>
        <w:jc w:val="both"/>
        <w:spacing w:before="200"/>
      </w:pPr>
      <w:r>
        <w:t xml:space="preserve">пение хором с выполнением требований художественного исполнения;</w:t>
      </w:r>
      <w:r/>
    </w:p>
    <w:p>
      <w:pPr>
        <w:pStyle w:val="621"/>
        <w:ind w:firstLine="540"/>
        <w:jc w:val="both"/>
        <w:spacing w:before="200"/>
      </w:pPr>
      <w:r>
        <w:t xml:space="preserve">ясное и четкое произнесение слов в песнях подвижного характера;</w:t>
      </w:r>
      <w:r/>
    </w:p>
    <w:p>
      <w:pPr>
        <w:pStyle w:val="621"/>
        <w:ind w:firstLine="540"/>
        <w:jc w:val="both"/>
        <w:spacing w:before="200"/>
      </w:pPr>
      <w:r>
        <w:t xml:space="preserve">исполнение выученных песен без музыкального сопровождения, самостоятельно;</w:t>
      </w:r>
      <w:r/>
    </w:p>
    <w:p>
      <w:pPr>
        <w:pStyle w:val="621"/>
        <w:ind w:firstLine="540"/>
        <w:jc w:val="both"/>
        <w:spacing w:before="200"/>
      </w:pPr>
      <w:r>
        <w:t xml:space="preserve">различение разнообразных по характеру и звучанию песен, маршей, танцев;</w:t>
      </w:r>
      <w:r/>
    </w:p>
    <w:p>
      <w:pPr>
        <w:pStyle w:val="621"/>
        <w:ind w:firstLine="540"/>
        <w:jc w:val="both"/>
        <w:spacing w:before="200"/>
      </w:pPr>
      <w:r>
        <w:t xml:space="preserve">владение элементами музыкальной грамоты, как средства осознания музыкальной речи.</w:t>
      </w:r>
      <w:r/>
    </w:p>
    <w:p>
      <w:pPr>
        <w:pStyle w:val="621"/>
        <w:ind w:firstLine="540"/>
        <w:jc w:val="both"/>
      </w:pPr>
      <w:r/>
      <w:r/>
    </w:p>
    <w:p>
      <w:pPr>
        <w:pStyle w:val="623"/>
        <w:ind w:firstLine="540"/>
        <w:jc w:val="both"/>
        <w:outlineLvl w:val="2"/>
      </w:pPr>
      <w:r>
        <w:t xml:space="preserve">17. Федеральная рабо</w:t>
      </w:r>
      <w:r>
        <w:t xml:space="preserve">чая программа по учебному предмету "Рисование (изобразительное искусство)" (I - IV, дополнительный классы и V класс), входящий в предметную область "Искусство", включает пояснительную записку, содержание обучения, планируемые результаты освоения программы.</w:t>
      </w:r>
      <w:r/>
    </w:p>
    <w:p>
      <w:pPr>
        <w:pStyle w:val="621"/>
        <w:ind w:firstLine="540"/>
        <w:jc w:val="both"/>
      </w:pPr>
      <w:r/>
      <w:r/>
    </w:p>
    <w:p>
      <w:pPr>
        <w:pStyle w:val="623"/>
        <w:ind w:firstLine="540"/>
        <w:jc w:val="both"/>
        <w:outlineLvl w:val="3"/>
      </w:pPr>
      <w:r>
        <w:t xml:space="preserve">17.1. Пояснительная записка.</w:t>
      </w:r>
      <w:r/>
    </w:p>
    <w:p>
      <w:pPr>
        <w:pStyle w:val="621"/>
        <w:ind w:firstLine="540"/>
        <w:jc w:val="both"/>
        <w:spacing w:before="200"/>
      </w:pPr>
      <w:r>
        <w:t xml:space="preserve">Основной целью обучения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w:t>
      </w:r>
      <w:r>
        <w:t xml:space="preserve">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w:t>
      </w:r>
      <w:r>
        <w:t xml:space="preserve">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r/>
    </w:p>
    <w:p>
      <w:pPr>
        <w:pStyle w:val="621"/>
        <w:ind w:firstLine="540"/>
        <w:jc w:val="both"/>
        <w:spacing w:before="200"/>
      </w:pPr>
      <w:r>
        <w:t xml:space="preserve">Основные задачи изучения предмета:</w:t>
      </w:r>
      <w:r/>
    </w:p>
    <w:p>
      <w:pPr>
        <w:pStyle w:val="621"/>
        <w:ind w:firstLine="540"/>
        <w:jc w:val="both"/>
        <w:spacing w:before="200"/>
      </w:pPr>
      <w:r>
        <w:t xml:space="preserve">воспитание интереса к изобразительному искусству;</w:t>
      </w:r>
      <w:r/>
    </w:p>
    <w:p>
      <w:pPr>
        <w:pStyle w:val="621"/>
        <w:ind w:firstLine="540"/>
        <w:jc w:val="both"/>
        <w:spacing w:before="200"/>
      </w:pPr>
      <w:r>
        <w:t xml:space="preserve">раскрытие значения изобразительного искусства в жизни человека;</w:t>
      </w:r>
      <w:r/>
    </w:p>
    <w:p>
      <w:pPr>
        <w:pStyle w:val="621"/>
        <w:ind w:firstLine="540"/>
        <w:jc w:val="both"/>
        <w:spacing w:before="200"/>
      </w:pPr>
      <w:r>
        <w:t xml:space="preserve">воспитание в детях эстетического чувства и понимания красоты окружающего мира, художественного вкуса;</w:t>
      </w:r>
      <w:r/>
    </w:p>
    <w:p>
      <w:pPr>
        <w:pStyle w:val="621"/>
        <w:ind w:firstLine="540"/>
        <w:jc w:val="both"/>
        <w:spacing w:before="200"/>
      </w:pPr>
      <w:r>
        <w:t xml:space="preserve">формирование элементарных знаний о видах и жанрах изобразительного искусства искусствах;</w:t>
      </w:r>
      <w:r/>
    </w:p>
    <w:p>
      <w:pPr>
        <w:pStyle w:val="621"/>
        <w:ind w:firstLine="540"/>
        <w:jc w:val="both"/>
        <w:spacing w:before="200"/>
      </w:pPr>
      <w:r>
        <w:t xml:space="preserve">расширение художественно-эстетического кругозора;</w:t>
      </w:r>
      <w:r/>
    </w:p>
    <w:p>
      <w:pPr>
        <w:pStyle w:val="621"/>
        <w:ind w:firstLine="540"/>
        <w:jc w:val="both"/>
        <w:spacing w:before="200"/>
      </w:pPr>
      <w:r>
        <w:t xml:space="preserve">развитие эмоционального восприятия произведений искусства, умения анализировать их содержание и формулировать своего мнения о них;</w:t>
      </w:r>
      <w:r/>
    </w:p>
    <w:p>
      <w:pPr>
        <w:pStyle w:val="621"/>
        <w:ind w:firstLine="540"/>
        <w:jc w:val="both"/>
        <w:spacing w:before="200"/>
      </w:pPr>
      <w:r>
        <w:t xml:space="preserve">формирование знаний элементарных основ реалистического рисунка;</w:t>
      </w:r>
      <w:r/>
    </w:p>
    <w:p>
      <w:pPr>
        <w:pStyle w:val="621"/>
        <w:ind w:firstLine="540"/>
        <w:jc w:val="both"/>
        <w:spacing w:before="200"/>
      </w:pPr>
      <w:r>
        <w:t xml:space="preserve">обучение изобразительным техникам и приемам с использованием различных материалов, инструментов и приспособлений, в том числе экспериментирование и работа в нетрадиционных техниках;</w:t>
      </w:r>
      <w:r/>
    </w:p>
    <w:p>
      <w:pPr>
        <w:pStyle w:val="621"/>
        <w:ind w:firstLine="540"/>
        <w:jc w:val="both"/>
        <w:spacing w:before="200"/>
      </w:pPr>
      <w:r>
        <w:t xml:space="preserve">обучение разным видам изобразительной деятельности (рисованию, аппликации, лепке);</w:t>
      </w:r>
      <w:r/>
    </w:p>
    <w:p>
      <w:pPr>
        <w:pStyle w:val="621"/>
        <w:ind w:firstLine="540"/>
        <w:jc w:val="both"/>
        <w:spacing w:before="200"/>
      </w:pPr>
      <w:r>
        <w:t xml:space="preserve">обучение правилам и законам композиции, цветоведения, построения орнамента, применяемых в разных видах изобразительной деятельности;</w:t>
      </w:r>
      <w:r/>
    </w:p>
    <w:p>
      <w:pPr>
        <w:pStyle w:val="621"/>
        <w:ind w:firstLine="540"/>
        <w:jc w:val="both"/>
        <w:spacing w:before="200"/>
      </w:pPr>
      <w:r>
        <w:t xml:space="preserve">формирование умения создавать простейшие художественные образы с натуры и по образцу, по памяти, представлению и воображению;</w:t>
      </w:r>
      <w:r/>
    </w:p>
    <w:p>
      <w:pPr>
        <w:pStyle w:val="621"/>
        <w:ind w:firstLine="540"/>
        <w:jc w:val="both"/>
        <w:spacing w:before="200"/>
      </w:pPr>
      <w:r>
        <w:t xml:space="preserve">развитие умения выполнять тематические и декоративные композиции;</w:t>
      </w:r>
      <w:r/>
    </w:p>
    <w:p>
      <w:pPr>
        <w:pStyle w:val="621"/>
        <w:ind w:firstLine="540"/>
        <w:jc w:val="both"/>
        <w:spacing w:before="200"/>
      </w:pPr>
      <w:r>
        <w:t xml:space="preserve">воспитание у обучающихся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r/>
    </w:p>
    <w:p>
      <w:pPr>
        <w:pStyle w:val="621"/>
        <w:ind w:firstLine="540"/>
        <w:jc w:val="both"/>
        <w:spacing w:before="200"/>
      </w:pPr>
      <w:r>
        <w:t xml:space="preserve">Коррекция недостатков психического и физического развития обучающихся на уроках изобразительного искусства заключается в следующем:</w:t>
      </w:r>
      <w:r/>
    </w:p>
    <w:p>
      <w:pPr>
        <w:pStyle w:val="621"/>
        <w:ind w:firstLine="540"/>
        <w:jc w:val="both"/>
        <w:spacing w:before="200"/>
      </w:pPr>
      <w:r>
        <w:t xml:space="preserve">коррекции познавательной деятельности обучающихся путем систематического и целенапр</w:t>
      </w:r>
      <w:r>
        <w:t xml:space="preserve">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r/>
    </w:p>
    <w:p>
      <w:pPr>
        <w:pStyle w:val="621"/>
        <w:ind w:firstLine="540"/>
        <w:jc w:val="both"/>
        <w:spacing w:before="200"/>
      </w:pPr>
      <w:r>
        <w:t xml:space="preserve">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r/>
    </w:p>
    <w:p>
      <w:pPr>
        <w:pStyle w:val="621"/>
        <w:ind w:firstLine="540"/>
        <w:jc w:val="both"/>
        <w:spacing w:before="200"/>
      </w:pPr>
      <w: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r/>
    </w:p>
    <w:p>
      <w:pPr>
        <w:pStyle w:val="621"/>
        <w:ind w:firstLine="540"/>
        <w:jc w:val="both"/>
        <w:spacing w:before="200"/>
      </w:pPr>
      <w:r>
        <w:t xml:space="preserve">развитии зрительной памяти, внимания, наблюдательности, образного мышления, представления и воображения.</w:t>
      </w:r>
      <w:r/>
    </w:p>
    <w:p>
      <w:pPr>
        <w:pStyle w:val="621"/>
        <w:ind w:firstLine="540"/>
        <w:jc w:val="both"/>
        <w:spacing w:before="200"/>
      </w:pPr>
      <w:r>
        <w:t xml:space="preserve">17.2. Содержание программы отражено в пяти разделах: "Подготовительный период обучения", "</w:t>
      </w:r>
      <w:r>
        <w:t xml:space="preserve">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r/>
    </w:p>
    <w:p>
      <w:pPr>
        <w:pStyle w:val="621"/>
        <w:ind w:firstLine="540"/>
        <w:jc w:val="both"/>
        <w:spacing w:before="200"/>
      </w:pPr>
      <w:r>
        <w:t xml:space="preserve">Программой предусматриваются следующие виды работы:</w:t>
      </w:r>
      <w:r/>
    </w:p>
    <w:p>
      <w:pPr>
        <w:pStyle w:val="621"/>
        <w:ind w:firstLine="540"/>
        <w:jc w:val="both"/>
        <w:spacing w:before="200"/>
      </w:pPr>
      <w:r>
        <w:t xml:space="preserve">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r/>
    </w:p>
    <w:p>
      <w:pPr>
        <w:pStyle w:val="621"/>
        <w:ind w:firstLine="540"/>
        <w:jc w:val="both"/>
        <w:spacing w:before="200"/>
      </w:pPr>
      <w:r>
        <w:t xml:space="preserve">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r/>
    </w:p>
    <w:p>
      <w:pPr>
        <w:pStyle w:val="621"/>
        <w:ind w:firstLine="540"/>
        <w:jc w:val="both"/>
        <w:spacing w:before="200"/>
      </w:pPr>
      <w:r>
        <w:t xml:space="preserve">выполнение плоскостной и полуобъемной аппликаций (без фикса</w:t>
      </w:r>
      <w:r>
        <w:t xml:space="preserve">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r/>
    </w:p>
    <w:p>
      <w:pPr>
        <w:pStyle w:val="621"/>
        <w:ind w:firstLine="540"/>
        <w:jc w:val="both"/>
        <w:spacing w:before="200"/>
      </w:pPr>
      <w:r>
        <w:t xml:space="preserve">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r/>
    </w:p>
    <w:p>
      <w:pPr>
        <w:pStyle w:val="621"/>
        <w:ind w:firstLine="540"/>
        <w:jc w:val="both"/>
        <w:spacing w:before="200"/>
      </w:pPr>
      <w:r>
        <w:t xml:space="preserve">17.2.1. Подготовительный период обучения.</w:t>
      </w:r>
      <w:r/>
    </w:p>
    <w:p>
      <w:pPr>
        <w:pStyle w:val="621"/>
        <w:ind w:firstLine="540"/>
        <w:jc w:val="both"/>
        <w:spacing w:before="200"/>
      </w:pPr>
      <w:r>
        <w:t xml:space="preserve">Введение. Человек и изоб</w:t>
      </w:r>
      <w:r>
        <w:t xml:space="preserve">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r/>
    </w:p>
    <w:p>
      <w:pPr>
        <w:pStyle w:val="621"/>
        <w:ind w:firstLine="540"/>
        <w:jc w:val="both"/>
        <w:spacing w:before="200"/>
      </w:pPr>
      <w:r>
        <w:t xml:space="preserve">Формирование организационных умений: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r/>
    </w:p>
    <w:p>
      <w:pPr>
        <w:pStyle w:val="621"/>
        <w:ind w:firstLine="540"/>
        <w:jc w:val="both"/>
        <w:spacing w:before="200"/>
      </w:pPr>
      <w:r>
        <w:t xml:space="preserve">Сенсорное воспитание: различение формы предметов при по</w:t>
      </w:r>
      <w:r>
        <w:t xml:space="preserve">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r/>
    </w:p>
    <w:p>
      <w:pPr>
        <w:pStyle w:val="621"/>
        <w:ind w:firstLine="540"/>
        <w:jc w:val="both"/>
        <w:spacing w:before="200"/>
      </w:pPr>
      <w:r>
        <w:t xml:space="preserve">Развитие моторики рук: формирова</w:t>
      </w:r>
      <w:r>
        <w:t xml:space="preserve">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r/>
    </w:p>
    <w:p>
      <w:pPr>
        <w:pStyle w:val="621"/>
        <w:ind w:firstLine="540"/>
        <w:jc w:val="both"/>
        <w:spacing w:before="200"/>
      </w:pPr>
      <w:r>
        <w:t xml:space="preserve">Обучение приемам работы в изобразительной деятельности (лепке, выполнении аппликации, рисовании):</w:t>
      </w:r>
      <w:r/>
    </w:p>
    <w:p>
      <w:pPr>
        <w:pStyle w:val="621"/>
        <w:ind w:firstLine="540"/>
        <w:jc w:val="both"/>
        <w:spacing w:before="200"/>
      </w:pPr>
      <w:r>
        <w:t xml:space="preserve">Приемы лепки:</w:t>
      </w:r>
      <w:r/>
    </w:p>
    <w:p>
      <w:pPr>
        <w:pStyle w:val="621"/>
        <w:ind w:firstLine="540"/>
        <w:jc w:val="both"/>
        <w:spacing w:before="200"/>
      </w:pPr>
      <w:r>
        <w:t xml:space="preserve">отщипывание кусков от целого куска пластилина и разминание;</w:t>
      </w:r>
      <w:r/>
    </w:p>
    <w:p>
      <w:pPr>
        <w:pStyle w:val="621"/>
        <w:ind w:firstLine="540"/>
        <w:jc w:val="both"/>
        <w:spacing w:before="200"/>
      </w:pPr>
      <w:r>
        <w:t xml:space="preserve">размазывание по картону;</w:t>
      </w:r>
      <w:r/>
    </w:p>
    <w:p>
      <w:pPr>
        <w:pStyle w:val="621"/>
        <w:ind w:firstLine="540"/>
        <w:jc w:val="both"/>
        <w:spacing w:before="200"/>
      </w:pPr>
      <w:r>
        <w:t xml:space="preserve">скатывание, раскатывание, сплющивание;</w:t>
      </w:r>
      <w:r/>
    </w:p>
    <w:p>
      <w:pPr>
        <w:pStyle w:val="621"/>
        <w:ind w:firstLine="540"/>
        <w:jc w:val="both"/>
        <w:spacing w:before="200"/>
      </w:pPr>
      <w:r>
        <w:t xml:space="preserve">примазывание частей при составлении целого объемного изображения.</w:t>
      </w:r>
      <w:r/>
    </w:p>
    <w:p>
      <w:pPr>
        <w:pStyle w:val="621"/>
        <w:ind w:firstLine="540"/>
        <w:jc w:val="both"/>
        <w:spacing w:before="200"/>
      </w:pPr>
      <w:r>
        <w:t xml:space="preserve">Приемы работы с "подвижной аппликацией" для развития целостного восприятия объекта при подготовке обучающихся к рисованию:</w:t>
      </w:r>
      <w:r/>
    </w:p>
    <w:p>
      <w:pPr>
        <w:pStyle w:val="621"/>
        <w:ind w:firstLine="540"/>
        <w:jc w:val="both"/>
        <w:spacing w:before="200"/>
      </w:pPr>
      <w:r>
        <w:t xml:space="preserve">складывание целого изображения из его деталей без фиксации на плоскости листа;</w:t>
      </w:r>
      <w:r/>
    </w:p>
    <w:p>
      <w:pPr>
        <w:pStyle w:val="621"/>
        <w:ind w:firstLine="540"/>
        <w:jc w:val="both"/>
        <w:spacing w:before="200"/>
      </w:pPr>
      <w:r>
        <w:t xml:space="preserve">совмещение аппликационного изображения объекта с контурным рисунком геометрической фигуры без фиксации на плоскости листа;</w:t>
      </w:r>
      <w:r/>
    </w:p>
    <w:p>
      <w:pPr>
        <w:pStyle w:val="621"/>
        <w:ind w:firstLine="540"/>
        <w:jc w:val="both"/>
        <w:spacing w:before="200"/>
      </w:pPr>
      <w:r>
        <w:t xml:space="preserve">расположение деталей предметных изображений или силуэтов на листе бумаги в соответствующих пространственных положениях;</w:t>
      </w:r>
      <w:r/>
    </w:p>
    <w:p>
      <w:pPr>
        <w:pStyle w:val="621"/>
        <w:ind w:firstLine="540"/>
        <w:jc w:val="both"/>
        <w:spacing w:before="200"/>
      </w:pPr>
      <w:r>
        <w:t xml:space="preserve">составление по образцу композиции из нескольких объектов без фиксации на плоскости листа.</w:t>
      </w:r>
      <w:r/>
    </w:p>
    <w:p>
      <w:pPr>
        <w:pStyle w:val="621"/>
        <w:ind w:firstLine="540"/>
        <w:jc w:val="both"/>
        <w:spacing w:before="200"/>
      </w:pPr>
      <w:r>
        <w:t xml:space="preserve">Приемы выполнения аппликации из бумаги:</w:t>
      </w:r>
      <w:r/>
    </w:p>
    <w:p>
      <w:pPr>
        <w:pStyle w:val="621"/>
        <w:ind w:firstLine="540"/>
        <w:jc w:val="both"/>
        <w:spacing w:before="200"/>
      </w:pPr>
      <w:r>
        <w:t xml:space="preserve">приемы работы ножницами;</w:t>
      </w:r>
      <w:r/>
    </w:p>
    <w:p>
      <w:pPr>
        <w:pStyle w:val="621"/>
        <w:ind w:firstLine="540"/>
        <w:jc w:val="both"/>
        <w:spacing w:before="200"/>
      </w:pPr>
      <w:r>
        <w:t xml:space="preserve">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слева от..., посередине;</w:t>
      </w:r>
      <w:r/>
    </w:p>
    <w:p>
      <w:pPr>
        <w:pStyle w:val="621"/>
        <w:ind w:firstLine="540"/>
        <w:jc w:val="both"/>
        <w:spacing w:before="200"/>
      </w:pPr>
      <w:r>
        <w:t xml:space="preserve">приемы соединения деталей аппликации с изобразительной поверхностью с помощью пластилина;</w:t>
      </w:r>
      <w:r/>
    </w:p>
    <w:p>
      <w:pPr>
        <w:pStyle w:val="621"/>
        <w:ind w:firstLine="540"/>
        <w:jc w:val="both"/>
        <w:spacing w:before="200"/>
      </w:pPr>
      <w:r>
        <w:t xml:space="preserve">приемы наклеивания деталей аппликации на изобразительную поверхность с помощью клея.</w:t>
      </w:r>
      <w:r/>
    </w:p>
    <w:p>
      <w:pPr>
        <w:pStyle w:val="621"/>
        <w:ind w:firstLine="540"/>
        <w:jc w:val="both"/>
        <w:spacing w:before="200"/>
      </w:pPr>
      <w:r>
        <w:t xml:space="preserve">Приемы рисования твердыми материалами (карандашом, фломастером, ручкой):</w:t>
      </w:r>
      <w:r/>
    </w:p>
    <w:p>
      <w:pPr>
        <w:pStyle w:val="621"/>
        <w:ind w:firstLine="540"/>
        <w:jc w:val="both"/>
        <w:spacing w:before="200"/>
      </w:pPr>
      <w:r>
        <w:t xml:space="preserve">рисование с использованием точки (рисование точкой; рисование по заранее расставленным точкам предметов несложной формы по образцу);</w:t>
      </w:r>
      <w:r/>
    </w:p>
    <w:p>
      <w:pPr>
        <w:pStyle w:val="621"/>
        <w:ind w:firstLine="540"/>
        <w:jc w:val="both"/>
        <w:spacing w:before="200"/>
      </w:pPr>
      <w:r>
        <w:t xml:space="preserve">рисование разнохарактерных линий (упражнения в рисовании </w:t>
      </w:r>
      <w:r>
        <w:t xml:space="preserve">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r/>
    </w:p>
    <w:p>
      <w:pPr>
        <w:pStyle w:val="621"/>
        <w:ind w:firstLine="540"/>
        <w:jc w:val="both"/>
        <w:spacing w:before="200"/>
      </w:pPr>
      <w:r>
        <w:t xml:space="preserve">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r/>
    </w:p>
    <w:p>
      <w:pPr>
        <w:pStyle w:val="621"/>
        <w:ind w:firstLine="540"/>
        <w:jc w:val="both"/>
        <w:spacing w:before="200"/>
      </w:pPr>
      <w:r>
        <w:t xml:space="preserve">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r/>
    </w:p>
    <w:p>
      <w:pPr>
        <w:pStyle w:val="621"/>
        <w:ind w:firstLine="540"/>
        <w:jc w:val="both"/>
        <w:spacing w:before="200"/>
      </w:pPr>
      <w:r>
        <w:t xml:space="preserve">рисование карандашом линий и предметов несложной формы двумя руками.</w:t>
      </w:r>
      <w:r/>
    </w:p>
    <w:p>
      <w:pPr>
        <w:pStyle w:val="621"/>
        <w:ind w:firstLine="540"/>
        <w:jc w:val="both"/>
        <w:spacing w:before="200"/>
      </w:pPr>
      <w:r>
        <w:t xml:space="preserve">Приемы работы красками:</w:t>
      </w:r>
      <w:r/>
    </w:p>
    <w:p>
      <w:pPr>
        <w:pStyle w:val="621"/>
        <w:ind w:firstLine="540"/>
        <w:jc w:val="both"/>
        <w:spacing w:before="200"/>
      </w:pPr>
      <w:r>
        <w:t xml:space="preserve">приемы рисования руками: точечное рисование пальцами, линейное рисование пальцами; рисование ладонью, кулаком, ребром ладони;</w:t>
      </w:r>
      <w:r/>
    </w:p>
    <w:p>
      <w:pPr>
        <w:pStyle w:val="621"/>
        <w:ind w:firstLine="540"/>
        <w:jc w:val="both"/>
        <w:spacing w:before="200"/>
      </w:pPr>
      <w:r>
        <w:t xml:space="preserve">приемы трафаретной печати: печать тампоном, карандашной резинкой, смятой бумагой, трубочкой;</w:t>
      </w:r>
      <w:r/>
    </w:p>
    <w:p>
      <w:pPr>
        <w:pStyle w:val="621"/>
        <w:ind w:firstLine="540"/>
        <w:jc w:val="both"/>
        <w:spacing w:before="200"/>
      </w:pPr>
      <w:r>
        <w:t xml:space="preserve">приемы кистевого письма: примакивание кистью, наращивание массы; рисование сухой кистью; рисование по мокрому листу.</w:t>
      </w:r>
      <w:r/>
    </w:p>
    <w:p>
      <w:pPr>
        <w:pStyle w:val="621"/>
        <w:ind w:firstLine="540"/>
        <w:jc w:val="both"/>
        <w:spacing w:before="200"/>
      </w:pPr>
      <w:r>
        <w:t xml:space="preserve">Обучение действиям с шаблонами и трафаретами:</w:t>
      </w:r>
      <w:r/>
    </w:p>
    <w:p>
      <w:pPr>
        <w:pStyle w:val="621"/>
        <w:ind w:firstLine="540"/>
        <w:jc w:val="both"/>
        <w:spacing w:before="200"/>
      </w:pPr>
      <w:r>
        <w:t xml:space="preserve">правила обведения шаблонов;</w:t>
      </w:r>
      <w:r/>
    </w:p>
    <w:p>
      <w:pPr>
        <w:pStyle w:val="621"/>
        <w:ind w:firstLine="540"/>
        <w:jc w:val="both"/>
        <w:spacing w:before="200"/>
      </w:pPr>
      <w:r>
        <w:t xml:space="preserve">обведение шаблонов геометрических фигур, реальных предметов несложных форм, букв, цифр.</w:t>
      </w:r>
      <w:r/>
    </w:p>
    <w:p>
      <w:pPr>
        <w:pStyle w:val="621"/>
        <w:ind w:firstLine="540"/>
        <w:jc w:val="both"/>
        <w:spacing w:before="200"/>
      </w:pPr>
      <w:r>
        <w:t xml:space="preserve">17.2.2. Обучение композиционной деятельности:</w:t>
      </w:r>
      <w:r/>
    </w:p>
    <w:p>
      <w:pPr>
        <w:pStyle w:val="621"/>
        <w:ind w:firstLine="540"/>
        <w:jc w:val="both"/>
        <w:spacing w:before="200"/>
      </w:pPr>
      <w:r>
        <w:t xml:space="preserve">Понятие "композиция". Элементарные приемы композиции на плоскости и в пространстве. Понятия: горизонталь, вертикаль</w:t>
      </w:r>
      <w:r>
        <w:t xml:space="preserve">, диагональ в построении композиции. Определение связи изображения и изобразительной поверхности. Композиционной центр (зрительный центр композиции). Соотношение изображаемого предмета с параметрами листа (расположение листа вертикально или горизонтально).</w:t>
      </w:r>
      <w:r/>
    </w:p>
    <w:p>
      <w:pPr>
        <w:pStyle w:val="621"/>
        <w:ind w:firstLine="540"/>
        <w:jc w:val="both"/>
        <w:spacing w:before="200"/>
      </w:pPr>
      <w:r>
        <w:t xml:space="preserve">Установление на изобразительной поверхности пространственных отношений (при </w:t>
      </w:r>
      <w:r>
        <w:t xml:space="preserve">использовании способов передачи глубины пространства). Понятия: линия горизонта, ближе - больше, дальше - меньше, загораживания.</w:t>
      </w:r>
      <w:r/>
    </w:p>
    <w:p>
      <w:pPr>
        <w:pStyle w:val="621"/>
        <w:ind w:firstLine="540"/>
        <w:jc w:val="both"/>
        <w:spacing w:before="200"/>
      </w:pPr>
      <w:r>
        <w:t xml:space="preserve">Установление смысловых связей между изображаемыми предметами.</w:t>
      </w:r>
      <w:r/>
    </w:p>
    <w:p>
      <w:pPr>
        <w:pStyle w:val="621"/>
        <w:ind w:firstLine="540"/>
        <w:jc w:val="both"/>
        <w:spacing w:before="200"/>
      </w:pPr>
      <w:r>
        <w:t xml:space="preserve">Главное и второстепенное в композиции.</w:t>
      </w:r>
      <w:r/>
    </w:p>
    <w:p>
      <w:pPr>
        <w:pStyle w:val="621"/>
        <w:ind w:firstLine="540"/>
        <w:jc w:val="both"/>
        <w:spacing w:before="200"/>
      </w:pPr>
      <w:r>
        <w:t xml:space="preserve">Применение выразительных средств композиции: величинный контраст (низкое и высокое, большое и маленькое, тонкое и толстое), светлотный контраст (темное и светлое). Достижение равновесия композиции с помощью симметрии.</w:t>
      </w:r>
      <w:r/>
    </w:p>
    <w:p>
      <w:pPr>
        <w:pStyle w:val="621"/>
        <w:ind w:firstLine="540"/>
        <w:jc w:val="both"/>
        <w:spacing w:before="200"/>
      </w:pPr>
      <w:r>
        <w:t xml:space="preserve">Применение приемов и правил композиции в рисовании с натуры, тематическом и декоративном рисовании.</w:t>
      </w:r>
      <w:r/>
    </w:p>
    <w:p>
      <w:pPr>
        <w:pStyle w:val="621"/>
        <w:ind w:firstLine="540"/>
        <w:jc w:val="both"/>
        <w:spacing w:before="200"/>
      </w:pPr>
      <w:r>
        <w:t xml:space="preserve">17.2.3. Развитие умений воспринимать</w:t>
      </w:r>
      <w:r>
        <w:t xml:space="preserve"> и изображать форму предметов, пропорции, конструкцию. 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w:t>
      </w:r>
      <w:r/>
    </w:p>
    <w:p>
      <w:pPr>
        <w:pStyle w:val="621"/>
        <w:ind w:firstLine="540"/>
        <w:jc w:val="both"/>
        <w:spacing w:before="200"/>
      </w:pPr>
      <w:r>
        <w:t xml:space="preserve">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w:t>
      </w:r>
      <w:r/>
    </w:p>
    <w:p>
      <w:pPr>
        <w:pStyle w:val="621"/>
        <w:ind w:firstLine="540"/>
        <w:jc w:val="both"/>
        <w:spacing w:before="200"/>
      </w:pPr>
      <w:r>
        <w:t xml:space="preserve">Обследование предметов, выделение их признаков и свойств, необходимых для передачи в рисунке, аппликации, лепке предмета.</w:t>
      </w:r>
      <w:r/>
    </w:p>
    <w:p>
      <w:pPr>
        <w:pStyle w:val="621"/>
        <w:ind w:firstLine="540"/>
        <w:jc w:val="both"/>
        <w:spacing w:before="200"/>
      </w:pPr>
      <w:r>
        <w:t xml:space="preserve">Соотнесение формы предметов с геометрическими фигурами (метод обобщения).</w:t>
      </w:r>
      <w:r/>
    </w:p>
    <w:p>
      <w:pPr>
        <w:pStyle w:val="621"/>
        <w:ind w:firstLine="540"/>
        <w:jc w:val="both"/>
        <w:spacing w:before="200"/>
      </w:pPr>
      <w:r>
        <w:t xml:space="preserve">Передача пропорций предметов. Строение тела человека, животных.</w:t>
      </w:r>
      <w:r/>
    </w:p>
    <w:p>
      <w:pPr>
        <w:pStyle w:val="621"/>
        <w:ind w:firstLine="540"/>
        <w:jc w:val="both"/>
        <w:spacing w:before="200"/>
      </w:pPr>
      <w:r>
        <w:t xml:space="preserve">Передача движения различных одушевленных и неодушевленных предметов.</w:t>
      </w:r>
      <w:r/>
    </w:p>
    <w:p>
      <w:pPr>
        <w:pStyle w:val="621"/>
        <w:ind w:firstLine="540"/>
        <w:jc w:val="both"/>
        <w:spacing w:before="200"/>
      </w:pPr>
      <w:r>
        <w:t xml:space="preserve">Приемы и способы передачи формы предметов: лепка предметов из отдельных деталей и целого куска пластилина; состав</w:t>
      </w:r>
      <w:r>
        <w:t xml:space="preserve">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дорисовывание, обведение шаблонов, рисование по клеткам, самостоятельное рисование формы объекта.</w:t>
      </w:r>
      <w:r/>
    </w:p>
    <w:p>
      <w:pPr>
        <w:pStyle w:val="621"/>
        <w:ind w:firstLine="540"/>
        <w:jc w:val="both"/>
        <w:spacing w:before="200"/>
      </w:pPr>
      <w:r>
        <w:t xml:space="preserve">Сходство и различия орнамента и узора. Виды орнаментов по форме: в полосе, замкнутый, сетчатый, по содержанию: геометрический, рас</w:t>
      </w:r>
      <w:r>
        <w:t xml:space="preserve">тительный, зооморфный, геральдический.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w:t>
      </w:r>
      <w:r/>
    </w:p>
    <w:p>
      <w:pPr>
        <w:pStyle w:val="621"/>
        <w:ind w:firstLine="540"/>
        <w:jc w:val="both"/>
        <w:spacing w:before="200"/>
      </w:pPr>
      <w:r>
        <w:t xml:space="preserve">Практическое применение приемов и способов передачи графических образов в лепке, аппликации, рисунке.</w:t>
      </w:r>
      <w:r/>
    </w:p>
    <w:p>
      <w:pPr>
        <w:pStyle w:val="621"/>
        <w:ind w:firstLine="540"/>
        <w:jc w:val="both"/>
        <w:spacing w:before="200"/>
      </w:pPr>
      <w:r>
        <w:t xml:space="preserve">17.2.4. Развитие восприятия цвета предметов и формирование умения передавать его в рисунке с помощью красок:</w:t>
      </w:r>
      <w:r/>
    </w:p>
    <w:p>
      <w:pPr>
        <w:pStyle w:val="621"/>
        <w:ind w:firstLine="540"/>
        <w:jc w:val="both"/>
        <w:spacing w:before="200"/>
      </w:pPr>
      <w:r>
        <w:t xml:space="preserve">Понятия: "цвет", "спектр", "краски", "акварель", "гуашь", "живопись".</w:t>
      </w:r>
      <w:r/>
    </w:p>
    <w:p>
      <w:pPr>
        <w:pStyle w:val="621"/>
        <w:ind w:firstLine="540"/>
        <w:jc w:val="both"/>
        <w:spacing w:before="200"/>
      </w:pPr>
      <w:r>
        <w:t xml:space="preserve">Цвета солнечного спектра (основные, составные, дополнительные). Теплые и холодные цвета. Смешение цветов. Практическое овладение основами цветоведения.</w:t>
      </w:r>
      <w:r/>
    </w:p>
    <w:p>
      <w:pPr>
        <w:pStyle w:val="621"/>
        <w:ind w:firstLine="540"/>
        <w:jc w:val="both"/>
        <w:spacing w:before="200"/>
      </w:pPr>
      <w:r>
        <w:t xml:space="preserve">Различение и обозначением словом, некоторых ясно различимых оттенков цветов.</w:t>
      </w:r>
      <w:r/>
    </w:p>
    <w:p>
      <w:pPr>
        <w:pStyle w:val="621"/>
        <w:ind w:firstLine="540"/>
        <w:jc w:val="both"/>
        <w:spacing w:before="200"/>
      </w:pPr>
      <w:r>
        <w:t xml:space="preserve">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w:t>
      </w:r>
      <w:r/>
    </w:p>
    <w:p>
      <w:pPr>
        <w:pStyle w:val="621"/>
        <w:ind w:firstLine="540"/>
        <w:jc w:val="both"/>
        <w:spacing w:before="200"/>
      </w:pPr>
      <w:r>
        <w:t xml:space="preserve">Эмоциональное восприятие ц</w:t>
      </w:r>
      <w:r>
        <w:t xml:space="preserve">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r/>
    </w:p>
    <w:p>
      <w:pPr>
        <w:pStyle w:val="621"/>
        <w:ind w:firstLine="540"/>
        <w:jc w:val="both"/>
        <w:spacing w:before="200"/>
      </w:pPr>
      <w:r>
        <w:t xml:space="preserve">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w:t>
      </w:r>
      <w:r/>
    </w:p>
    <w:p>
      <w:pPr>
        <w:pStyle w:val="621"/>
        <w:ind w:firstLine="540"/>
        <w:jc w:val="both"/>
        <w:spacing w:before="200"/>
      </w:pPr>
      <w:r>
        <w:t xml:space="preserve">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r/>
    </w:p>
    <w:p>
      <w:pPr>
        <w:pStyle w:val="621"/>
        <w:ind w:firstLine="540"/>
        <w:jc w:val="both"/>
        <w:spacing w:before="200"/>
      </w:pPr>
      <w:r>
        <w:t xml:space="preserve">17.2.5. Обучение восприятию произведений искусства:</w:t>
      </w:r>
      <w:r/>
    </w:p>
    <w:p>
      <w:pPr>
        <w:pStyle w:val="621"/>
        <w:ind w:firstLine="540"/>
        <w:jc w:val="both"/>
        <w:spacing w:before="200"/>
      </w:pPr>
      <w:r>
        <w:t xml:space="preserve">Примерные темы бесед:</w:t>
      </w:r>
      <w:r/>
    </w:p>
    <w:p>
      <w:pPr>
        <w:pStyle w:val="621"/>
        <w:ind w:firstLine="540"/>
        <w:jc w:val="both"/>
        <w:spacing w:before="200"/>
      </w:pPr>
      <w:r>
        <w:t xml:space="preserve">"Изобразительное искусство в повседневной жизни человека. Работа художников, скульпторов, мастеров народных промыслов, дизайнеров".</w:t>
      </w:r>
      <w:r/>
    </w:p>
    <w:p>
      <w:pPr>
        <w:pStyle w:val="621"/>
        <w:ind w:firstLine="540"/>
        <w:jc w:val="both"/>
        <w:spacing w:before="200"/>
      </w:pPr>
      <w:r>
        <w:t xml:space="preserve">"Виды изобразительного искусства". Рисунок, живопись, скульптура, декоративно-прикладное искусства, архитектура, дизайн.</w:t>
      </w:r>
      <w:r/>
    </w:p>
    <w:p>
      <w:pPr>
        <w:pStyle w:val="621"/>
        <w:ind w:firstLine="540"/>
        <w:jc w:val="both"/>
        <w:spacing w:before="200"/>
      </w:pPr>
      <w:r>
        <w:t xml:space="preserve">"Как и о чем создаются картины" Пейзаж, портрет, натюрморт, сюжетная картина. Какие материалы использует художник (краски, карандаши). Красота и разнообразие природы, человека, зданий, предметов, вы</w:t>
      </w:r>
      <w:r>
        <w:t xml:space="preserve">раженные средствами живописи и графики. Художники создали произведения живописи и графики: И. Билибин, В. Васнецов, Ю. Васнецов, В. Конашевич, А. Куинджи, А Саврасов, И. Остроухова, А. Пластов, В. Поленов, И Левитан, К. Юон, М. Сарьян, П. Сезан, И. Шишкин.</w:t>
      </w:r>
      <w:r/>
    </w:p>
    <w:p>
      <w:pPr>
        <w:pStyle w:val="621"/>
        <w:ind w:firstLine="540"/>
        <w:jc w:val="both"/>
        <w:spacing w:before="200"/>
      </w:pPr>
      <w:r>
        <w:t xml:space="preserve">"Как и о чем создаются скульптуры". Скульптурные изображения (статуя, бюст, статуэтка, группа из нескольких</w:t>
      </w:r>
      <w:r>
        <w:t xml:space="preserve"> фигур). Какие материалы использует скульптор (мрамор, гранит, глина, пластилин). Объем - основа языка скульптуры. Красота человека, животных, выраженная средствами скульптуры. Скульпторы создали произведения скульптуры: В. Ватагин, А. Опекушин, В. Мухина.</w:t>
      </w:r>
      <w:r/>
    </w:p>
    <w:p>
      <w:pPr>
        <w:pStyle w:val="621"/>
        <w:ind w:firstLine="540"/>
        <w:jc w:val="both"/>
        <w:spacing w:before="200"/>
      </w:pPr>
      <w:r>
        <w:t xml:space="preserve">"Как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w:t>
      </w:r>
      <w:r>
        <w:t xml:space="preserve">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w:t>
      </w:r>
      <w:r>
        <w:t xml:space="preserve">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жостовская роспись).</w:t>
      </w:r>
      <w:r/>
    </w:p>
    <w:p>
      <w:pPr>
        <w:pStyle w:val="621"/>
        <w:ind w:firstLine="540"/>
        <w:jc w:val="both"/>
      </w:pPr>
      <w:r/>
      <w:r/>
    </w:p>
    <w:p>
      <w:pPr>
        <w:pStyle w:val="623"/>
        <w:ind w:firstLine="540"/>
        <w:jc w:val="both"/>
        <w:outlineLvl w:val="3"/>
      </w:pPr>
      <w:r>
        <w:t xml:space="preserve">17.3. Планируемые предметные результаты изучения учебного предмета "Рисование (изобразительное искусство)":</w:t>
      </w:r>
      <w:r/>
    </w:p>
    <w:p>
      <w:pPr>
        <w:pStyle w:val="621"/>
        <w:ind w:firstLine="540"/>
        <w:jc w:val="both"/>
        <w:spacing w:before="200"/>
      </w:pPr>
      <w:r>
        <w:t xml:space="preserve">17.3.1. Минимальный уровень:</w:t>
      </w:r>
      <w:r/>
    </w:p>
    <w:p>
      <w:pPr>
        <w:pStyle w:val="621"/>
        <w:ind w:firstLine="540"/>
        <w:jc w:val="both"/>
        <w:spacing w:before="200"/>
      </w:pPr>
      <w:r>
        <w:t xml:space="preserve">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r/>
    </w:p>
    <w:p>
      <w:pPr>
        <w:pStyle w:val="621"/>
        <w:ind w:firstLine="540"/>
        <w:jc w:val="both"/>
        <w:spacing w:before="200"/>
      </w:pPr>
      <w:r>
        <w:t xml:space="preserve">знание элементарных правил композиции, цветоведения, передачи формы предмета;</w:t>
      </w:r>
      <w:r/>
    </w:p>
    <w:p>
      <w:pPr>
        <w:pStyle w:val="621"/>
        <w:ind w:firstLine="540"/>
        <w:jc w:val="both"/>
        <w:spacing w:before="200"/>
      </w:pPr>
      <w:r>
        <w:t xml:space="preserve">знание некоторых выразительных средств изобразительного искусства: "изобразительная поверхность", "точка", "линия", "штриховка", "пятно", "цвет";</w:t>
      </w:r>
      <w:r/>
    </w:p>
    <w:p>
      <w:pPr>
        <w:pStyle w:val="621"/>
        <w:ind w:firstLine="540"/>
        <w:jc w:val="both"/>
        <w:spacing w:before="200"/>
      </w:pPr>
      <w:r>
        <w:t xml:space="preserve">пользование материалами для рисования, аппликации, лепки;</w:t>
      </w:r>
      <w:r/>
    </w:p>
    <w:p>
      <w:pPr>
        <w:pStyle w:val="621"/>
        <w:ind w:firstLine="540"/>
        <w:jc w:val="both"/>
        <w:spacing w:before="200"/>
      </w:pPr>
      <w:r>
        <w:t xml:space="preserve">знание названий предметов, подлежащих рисованию, лепке и аппликации;</w:t>
      </w:r>
      <w:r/>
    </w:p>
    <w:p>
      <w:pPr>
        <w:pStyle w:val="621"/>
        <w:ind w:firstLine="540"/>
        <w:jc w:val="both"/>
        <w:spacing w:before="200"/>
      </w:pPr>
      <w:r>
        <w:t xml:space="preserve">знание названий некоторых народных и национальных промыслов, изготавливающих игрушки: "Дымково", "Гжель", "Городец", "Каргополь";</w:t>
      </w:r>
      <w:r/>
    </w:p>
    <w:p>
      <w:pPr>
        <w:pStyle w:val="621"/>
        <w:ind w:firstLine="540"/>
        <w:jc w:val="both"/>
        <w:spacing w:before="200"/>
      </w:pPr>
      <w:r>
        <w:t xml:space="preserve">организация рабочего места в зависимости от характера выполняемой работы;</w:t>
      </w:r>
      <w:r/>
    </w:p>
    <w:p>
      <w:pPr>
        <w:pStyle w:val="621"/>
        <w:ind w:firstLine="540"/>
        <w:jc w:val="both"/>
        <w:spacing w:before="200"/>
      </w:pPr>
      <w:r>
        <w:t xml:space="preserve">следование при выполнен</w:t>
      </w:r>
      <w:r>
        <w:t xml:space="preserve">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r/>
    </w:p>
    <w:p>
      <w:pPr>
        <w:pStyle w:val="621"/>
        <w:ind w:firstLine="540"/>
        <w:jc w:val="both"/>
        <w:spacing w:before="200"/>
      </w:pPr>
      <w:r>
        <w:t xml:space="preserve">владение некоторыми приемами лепки (раскатывание, сплющивание, отщипывание) и аппликации (вырезание и наклеивание);</w:t>
      </w:r>
      <w:r/>
    </w:p>
    <w:p>
      <w:pPr>
        <w:pStyle w:val="621"/>
        <w:ind w:firstLine="540"/>
        <w:jc w:val="both"/>
        <w:spacing w:before="200"/>
      </w:pPr>
      <w:r>
        <w:t xml:space="preserve">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r/>
    </w:p>
    <w:p>
      <w:pPr>
        <w:pStyle w:val="621"/>
        <w:ind w:firstLine="540"/>
        <w:jc w:val="both"/>
        <w:spacing w:before="200"/>
      </w:pPr>
      <w:r>
        <w:t xml:space="preserve">применение приемов работы карандашом, гуашью, акварельными красками с целью передачи фактуры предмета;</w:t>
      </w:r>
      <w:r/>
    </w:p>
    <w:p>
      <w:pPr>
        <w:pStyle w:val="621"/>
        <w:ind w:firstLine="540"/>
        <w:jc w:val="both"/>
        <w:spacing w:before="200"/>
      </w:pPr>
      <w: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w:t>
      </w:r>
      <w:r/>
    </w:p>
    <w:p>
      <w:pPr>
        <w:pStyle w:val="621"/>
        <w:ind w:firstLine="540"/>
        <w:jc w:val="both"/>
        <w:spacing w:before="200"/>
      </w:pPr>
      <w:r>
        <w:t xml:space="preserve">адекватная передача цвета изображаемого объекта, определение насыщенности цвета, получение смешанных цветов и некоторых оттенков цвета;</w:t>
      </w:r>
      <w:r/>
    </w:p>
    <w:p>
      <w:pPr>
        <w:pStyle w:val="621"/>
        <w:ind w:firstLine="540"/>
        <w:jc w:val="both"/>
        <w:spacing w:before="200"/>
      </w:pPr>
      <w:r>
        <w:t xml:space="preserve">узнавание и различение в книжных иллюстрациях и репродукциях изображенных предметов и действий.</w:t>
      </w:r>
      <w:r/>
    </w:p>
    <w:p>
      <w:pPr>
        <w:pStyle w:val="621"/>
        <w:ind w:firstLine="540"/>
        <w:jc w:val="both"/>
        <w:spacing w:before="200"/>
      </w:pPr>
      <w:r>
        <w:t xml:space="preserve">17.3.2. Достаточный уровень:</w:t>
      </w:r>
      <w:r/>
    </w:p>
    <w:p>
      <w:pPr>
        <w:pStyle w:val="621"/>
        <w:ind w:firstLine="540"/>
        <w:jc w:val="both"/>
        <w:spacing w:before="200"/>
      </w:pPr>
      <w:r>
        <w:t xml:space="preserve">знание названий жанров изобразительного искусства (портрет, натюрморт, пейзаж);</w:t>
      </w:r>
      <w:r/>
    </w:p>
    <w:p>
      <w:pPr>
        <w:pStyle w:val="621"/>
        <w:ind w:firstLine="540"/>
        <w:jc w:val="both"/>
        <w:spacing w:before="200"/>
      </w:pPr>
      <w:r>
        <w:t xml:space="preserve">знание названий некоторых народных и национальных промыслов ("Дымково", "Гжель", "Городец", "Каргополь");</w:t>
      </w:r>
      <w:r/>
    </w:p>
    <w:p>
      <w:pPr>
        <w:pStyle w:val="621"/>
        <w:ind w:firstLine="540"/>
        <w:jc w:val="both"/>
        <w:spacing w:before="200"/>
      </w:pPr>
      <w:r>
        <w:t xml:space="preserve">знание основных особенностей некоторых материалов, используемых в рисовании, лепке и аппликации;</w:t>
      </w:r>
      <w:r/>
    </w:p>
    <w:p>
      <w:pPr>
        <w:pStyle w:val="621"/>
        <w:ind w:firstLine="540"/>
        <w:jc w:val="both"/>
        <w:spacing w:before="200"/>
      </w:pPr>
      <w:r>
        <w:t xml:space="preserve">знание выразительных средств изобразительного искусства: "изобразительная поверхность", "точка", "линия", "штриховка", "контур", "пятно", "цвет", объем;</w:t>
      </w:r>
      <w:r/>
    </w:p>
    <w:p>
      <w:pPr>
        <w:pStyle w:val="621"/>
        <w:ind w:firstLine="540"/>
        <w:jc w:val="both"/>
        <w:spacing w:before="200"/>
      </w:pPr>
      <w:r>
        <w:t xml:space="preserve">знание правил цветоведения, светотени, перспективы; построения орнамента, стилизации формы предмета;</w:t>
      </w:r>
      <w:r/>
    </w:p>
    <w:p>
      <w:pPr>
        <w:pStyle w:val="621"/>
        <w:ind w:firstLine="540"/>
        <w:jc w:val="both"/>
        <w:spacing w:before="200"/>
      </w:pPr>
      <w:r>
        <w:t xml:space="preserve">знание видов аппликации (предметная, сюжетная, декоративная);</w:t>
      </w:r>
      <w:r/>
    </w:p>
    <w:p>
      <w:pPr>
        <w:pStyle w:val="621"/>
        <w:ind w:firstLine="540"/>
        <w:jc w:val="both"/>
        <w:spacing w:before="200"/>
      </w:pPr>
      <w:r>
        <w:t xml:space="preserve">знание способов лепки (конструктивный, пластический, комбинированный);</w:t>
      </w:r>
      <w:r/>
    </w:p>
    <w:p>
      <w:pPr>
        <w:pStyle w:val="621"/>
        <w:ind w:firstLine="540"/>
        <w:jc w:val="both"/>
        <w:spacing w:before="200"/>
      </w:pPr>
      <w:r>
        <w:t xml:space="preserve">нахождение необходимой для выполнения работы информации в материалах учебника, рабочей тетради;</w:t>
      </w:r>
      <w:r/>
    </w:p>
    <w:p>
      <w:pPr>
        <w:pStyle w:val="621"/>
        <w:ind w:firstLine="540"/>
        <w:jc w:val="both"/>
        <w:spacing w:before="200"/>
      </w:pPr>
      <w:r>
        <w:t xml:space="preserve">следование при выполнении работы инструкциям педагогического работника или инструкциям, представленным в других информационных источниках;</w:t>
      </w:r>
      <w:r/>
    </w:p>
    <w:p>
      <w:pPr>
        <w:pStyle w:val="621"/>
        <w:ind w:firstLine="540"/>
        <w:jc w:val="both"/>
        <w:spacing w:before="200"/>
      </w:pPr>
      <w:r>
        <w:t xml:space="preserve">оценка результатов собственной изобразительной деятельности и обучающихся (красиво, некрасиво, аккуратно, похоже на образец);</w:t>
      </w:r>
      <w:r/>
    </w:p>
    <w:p>
      <w:pPr>
        <w:pStyle w:val="621"/>
        <w:ind w:firstLine="540"/>
        <w:jc w:val="both"/>
        <w:spacing w:before="200"/>
      </w:pPr>
      <w:r>
        <w:t xml:space="preserve">использование разнообразных технологических способов выполнения аппликации;</w:t>
      </w:r>
      <w:r/>
    </w:p>
    <w:p>
      <w:pPr>
        <w:pStyle w:val="621"/>
        <w:ind w:firstLine="540"/>
        <w:jc w:val="both"/>
        <w:spacing w:before="200"/>
      </w:pPr>
      <w:r>
        <w:t xml:space="preserve">применение разных способов лепки;</w:t>
      </w:r>
      <w:r/>
    </w:p>
    <w:p>
      <w:pPr>
        <w:pStyle w:val="621"/>
        <w:ind w:firstLine="540"/>
        <w:jc w:val="both"/>
        <w:spacing w:before="200"/>
      </w:pPr>
      <w: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w:t>
      </w:r>
      <w:r/>
    </w:p>
    <w:p>
      <w:pPr>
        <w:pStyle w:val="621"/>
        <w:ind w:firstLine="540"/>
        <w:jc w:val="both"/>
        <w:spacing w:before="200"/>
      </w:pPr>
      <w:r>
        <w:t xml:space="preserve">различение и передача в рисунке эмоционального состояния и своего отношения к природе, человеку, семье и обществу;</w:t>
      </w:r>
      <w:r/>
    </w:p>
    <w:p>
      <w:pPr>
        <w:pStyle w:val="621"/>
        <w:ind w:firstLine="540"/>
        <w:jc w:val="both"/>
        <w:spacing w:before="200"/>
      </w:pPr>
      <w:r>
        <w:t xml:space="preserve">различение произведений живописи, графики, скульптуры, архитектуры и декоративно-прикладного искусства;</w:t>
      </w:r>
      <w:r/>
    </w:p>
    <w:p>
      <w:pPr>
        <w:pStyle w:val="621"/>
        <w:ind w:firstLine="540"/>
        <w:jc w:val="both"/>
        <w:spacing w:before="200"/>
      </w:pPr>
      <w:r>
        <w:t xml:space="preserve">различение жанров изобразительного искусства: пейзаж, портрет, натюрморт, сюжетное изображение.</w:t>
      </w:r>
      <w:r/>
    </w:p>
    <w:p>
      <w:pPr>
        <w:pStyle w:val="621"/>
        <w:ind w:firstLine="540"/>
        <w:jc w:val="both"/>
      </w:pPr>
      <w:r/>
      <w:r/>
    </w:p>
    <w:p>
      <w:pPr>
        <w:pStyle w:val="623"/>
        <w:ind w:firstLine="540"/>
        <w:jc w:val="both"/>
        <w:outlineLvl w:val="2"/>
      </w:pPr>
      <w:r>
        <w:t xml:space="preserve">18. Федеральная рабочая программа по учебному предмету "Адаптивная физическая культура" (I - IV и дополнительный классы) предметной области "Физическая культура" </w:t>
      </w:r>
      <w:r>
        <w:t xml:space="preserve">включает пояснительную записку, содержание обучения, планируемые результаты освоения программы.</w:t>
      </w:r>
      <w:r/>
    </w:p>
    <w:p>
      <w:pPr>
        <w:pStyle w:val="621"/>
        <w:ind w:firstLine="540"/>
        <w:jc w:val="both"/>
      </w:pPr>
      <w:r/>
      <w:r/>
    </w:p>
    <w:p>
      <w:pPr>
        <w:pStyle w:val="623"/>
        <w:ind w:firstLine="540"/>
        <w:jc w:val="both"/>
        <w:outlineLvl w:val="3"/>
      </w:pPr>
      <w:r>
        <w:t xml:space="preserve">18.1. Пояснительная записка.</w:t>
      </w:r>
      <w:r/>
    </w:p>
    <w:p>
      <w:pPr>
        <w:pStyle w:val="621"/>
        <w:ind w:firstLine="540"/>
        <w:jc w:val="both"/>
        <w:spacing w:before="200"/>
      </w:pPr>
      <w:r>
        <w:t xml:space="preserve">Основная цель изучения данного предмета заключается во всестороннем ра</w:t>
      </w:r>
      <w:r>
        <w:t xml:space="preserve">звитии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r/>
    </w:p>
    <w:p>
      <w:pPr>
        <w:pStyle w:val="621"/>
        <w:ind w:firstLine="540"/>
        <w:jc w:val="both"/>
        <w:spacing w:before="200"/>
      </w:pPr>
      <w:r>
        <w:t xml:space="preserve">Основные задачи изучения предмета:</w:t>
      </w:r>
      <w:r/>
    </w:p>
    <w:p>
      <w:pPr>
        <w:pStyle w:val="621"/>
        <w:ind w:firstLine="540"/>
        <w:jc w:val="both"/>
        <w:spacing w:before="200"/>
      </w:pPr>
      <w:r>
        <w:t xml:space="preserve">Разнородность состава обучающихся начального звена по психическим, двигательным и физическим данным выдвигает ряд конкретных задач физического воспитания:</w:t>
      </w:r>
      <w:r/>
    </w:p>
    <w:p>
      <w:pPr>
        <w:pStyle w:val="621"/>
        <w:ind w:firstLine="540"/>
        <w:jc w:val="both"/>
        <w:spacing w:before="200"/>
      </w:pPr>
      <w:r>
        <w:t xml:space="preserve">коррекция нарушений физического развития;</w:t>
      </w:r>
      <w:r/>
    </w:p>
    <w:p>
      <w:pPr>
        <w:pStyle w:val="621"/>
        <w:ind w:firstLine="540"/>
        <w:jc w:val="both"/>
        <w:spacing w:before="200"/>
      </w:pPr>
      <w:r>
        <w:t xml:space="preserve">формирование двигательных умений и навыков;</w:t>
      </w:r>
      <w:r/>
    </w:p>
    <w:p>
      <w:pPr>
        <w:pStyle w:val="621"/>
        <w:ind w:firstLine="540"/>
        <w:jc w:val="both"/>
        <w:spacing w:before="200"/>
      </w:pPr>
      <w:r>
        <w:t xml:space="preserve">развитие двигательных способностей в процессе обучения;</w:t>
      </w:r>
      <w:r/>
    </w:p>
    <w:p>
      <w:pPr>
        <w:pStyle w:val="621"/>
        <w:ind w:firstLine="540"/>
        <w:jc w:val="both"/>
        <w:spacing w:before="200"/>
      </w:pPr>
      <w:r>
        <w:t xml:space="preserve">укрепление здоровья и закаливание организма, формирование правильной осанки;</w:t>
      </w:r>
      <w:r/>
    </w:p>
    <w:p>
      <w:pPr>
        <w:pStyle w:val="621"/>
        <w:ind w:firstLine="540"/>
        <w:jc w:val="both"/>
        <w:spacing w:before="200"/>
      </w:pPr>
      <w:r>
        <w:t xml:space="preserve">раскрытие возможных избирательных способностей и интересов обучающегося</w:t>
      </w:r>
      <w:r/>
    </w:p>
    <w:p>
      <w:pPr>
        <w:pStyle w:val="621"/>
        <w:ind w:firstLine="540"/>
        <w:jc w:val="both"/>
        <w:spacing w:before="200"/>
      </w:pPr>
      <w:r>
        <w:t xml:space="preserve">для освоения доступных видов спортивно-физкультурной деятельности;</w:t>
      </w:r>
      <w:r/>
    </w:p>
    <w:p>
      <w:pPr>
        <w:pStyle w:val="621"/>
        <w:ind w:firstLine="540"/>
        <w:jc w:val="both"/>
        <w:spacing w:before="200"/>
      </w:pPr>
      <w:r>
        <w:t xml:space="preserve">формирование и воспитание гигиенических навыков при выполнении физических упражнений;</w:t>
      </w:r>
      <w:r/>
    </w:p>
    <w:p>
      <w:pPr>
        <w:pStyle w:val="621"/>
        <w:ind w:firstLine="540"/>
        <w:jc w:val="both"/>
        <w:spacing w:before="200"/>
      </w:pPr>
      <w:r>
        <w:t xml:space="preserve">формирование установки на сохранение и укрепление здоровья, навыков здорового и безопасного образа жизни;</w:t>
      </w:r>
      <w:r/>
    </w:p>
    <w:p>
      <w:pPr>
        <w:pStyle w:val="621"/>
        <w:ind w:firstLine="540"/>
        <w:jc w:val="both"/>
        <w:spacing w:before="200"/>
      </w:pPr>
      <w:r>
        <w:t xml:space="preserve">поддержание устойчивой физической работоспособности на достигнутом уровне;</w:t>
      </w:r>
      <w:r/>
    </w:p>
    <w:p>
      <w:pPr>
        <w:pStyle w:val="621"/>
        <w:ind w:firstLine="540"/>
        <w:jc w:val="both"/>
        <w:spacing w:before="200"/>
      </w:pPr>
      <w:r>
        <w:t xml:space="preserve">формирование познавательных интересов, сообщение доступных теоретических сведений по физической культуре;</w:t>
      </w:r>
      <w:r/>
    </w:p>
    <w:p>
      <w:pPr>
        <w:pStyle w:val="621"/>
        <w:ind w:firstLine="540"/>
        <w:jc w:val="both"/>
        <w:spacing w:before="200"/>
      </w:pPr>
      <w:r>
        <w:t xml:space="preserve">воспитание устойчивого интереса к занятиям физическими упражнениями;</w:t>
      </w:r>
      <w:r/>
    </w:p>
    <w:p>
      <w:pPr>
        <w:pStyle w:val="621"/>
        <w:ind w:firstLine="540"/>
        <w:jc w:val="both"/>
        <w:spacing w:before="200"/>
      </w:pPr>
      <w:r>
        <w:t xml:space="preserve">воспитание нравственных, морально-волевых качеств (настойчивости, смелости), навыков культурного поведения.</w:t>
      </w:r>
      <w:r/>
    </w:p>
    <w:p>
      <w:pPr>
        <w:pStyle w:val="621"/>
        <w:ind w:firstLine="540"/>
        <w:jc w:val="both"/>
        <w:spacing w:before="200"/>
      </w:pPr>
      <w:r>
        <w:t xml:space="preserve">Коррекция недостатков психического и физического развития с учетом возрастных особенностей обучающихся, предусматривает:</w:t>
      </w:r>
      <w:r/>
    </w:p>
    <w:p>
      <w:pPr>
        <w:pStyle w:val="621"/>
        <w:ind w:firstLine="540"/>
        <w:jc w:val="both"/>
        <w:spacing w:before="200"/>
      </w:pPr>
      <w:r>
        <w:t xml:space="preserve">обогащение чувственного опыта;</w:t>
      </w:r>
      <w:r/>
    </w:p>
    <w:p>
      <w:pPr>
        <w:pStyle w:val="621"/>
        <w:ind w:firstLine="540"/>
        <w:jc w:val="both"/>
        <w:spacing w:before="200"/>
      </w:pPr>
      <w:r>
        <w:t xml:space="preserve">коррекцию и развитие сенсомоторной сферы;</w:t>
      </w:r>
      <w:r/>
    </w:p>
    <w:p>
      <w:pPr>
        <w:pStyle w:val="621"/>
        <w:ind w:firstLine="540"/>
        <w:jc w:val="both"/>
        <w:spacing w:before="200"/>
      </w:pPr>
      <w:r>
        <w:t xml:space="preserve">формирование навыков общения, предметно-практической и познавательной деятельности.</w:t>
      </w:r>
      <w:r/>
    </w:p>
    <w:p>
      <w:pPr>
        <w:pStyle w:val="621"/>
        <w:ind w:firstLine="540"/>
        <w:jc w:val="both"/>
        <w:spacing w:before="200"/>
      </w:pPr>
      <w:r>
        <w:t xml:space="preserve">Программой предусмотрены следующие виды работы:</w:t>
      </w:r>
      <w:r/>
    </w:p>
    <w:p>
      <w:pPr>
        <w:pStyle w:val="621"/>
        <w:ind w:firstLine="540"/>
        <w:jc w:val="both"/>
        <w:spacing w:before="200"/>
      </w:pPr>
      <w:r>
        <w:t xml:space="preserve">беседы о содержании и значении физических упражнений для повышения качества здоровья и коррекции нарушенных функций;</w:t>
      </w:r>
      <w:r/>
    </w:p>
    <w:p>
      <w:pPr>
        <w:pStyle w:val="621"/>
        <w:ind w:firstLine="540"/>
        <w:jc w:val="both"/>
        <w:spacing w:before="200"/>
      </w:pPr>
      <w:r>
        <w:t xml:space="preserve">выполнение физических упражнений на основе показа педагогического работника;</w:t>
      </w:r>
      <w:r/>
    </w:p>
    <w:p>
      <w:pPr>
        <w:pStyle w:val="621"/>
        <w:ind w:firstLine="540"/>
        <w:jc w:val="both"/>
        <w:spacing w:before="200"/>
      </w:pPr>
      <w:r>
        <w:t xml:space="preserve">выполнение физических упражнений без зрительного сопровождения, под словесную инструкцию педагогического работника;</w:t>
      </w:r>
      <w:r/>
    </w:p>
    <w:p>
      <w:pPr>
        <w:pStyle w:val="621"/>
        <w:ind w:firstLine="540"/>
        <w:jc w:val="both"/>
        <w:spacing w:before="200"/>
      </w:pPr>
      <w:r>
        <w:t xml:space="preserve">самостоятельное выполнение упражнений;</w:t>
      </w:r>
      <w:r/>
    </w:p>
    <w:p>
      <w:pPr>
        <w:pStyle w:val="621"/>
        <w:ind w:firstLine="540"/>
        <w:jc w:val="both"/>
        <w:spacing w:before="200"/>
      </w:pPr>
      <w:r>
        <w:t xml:space="preserve">занятия в тренирующем режиме;</w:t>
      </w:r>
      <w:r/>
    </w:p>
    <w:p>
      <w:pPr>
        <w:pStyle w:val="621"/>
        <w:ind w:firstLine="540"/>
        <w:jc w:val="both"/>
        <w:spacing w:before="200"/>
      </w:pPr>
      <w:r>
        <w:t xml:space="preserve">развитие двигательных качеств на программном материале гимнастики, легкой атлетики, </w:t>
      </w:r>
      <w:r>
        <w:t xml:space="preserve">формирование двигательных умений и навыков в процессе подвижных игр.</w:t>
      </w:r>
      <w:r/>
    </w:p>
    <w:p>
      <w:pPr>
        <w:pStyle w:val="621"/>
        <w:ind w:firstLine="540"/>
        <w:jc w:val="both"/>
        <w:spacing w:before="200"/>
      </w:pPr>
      <w:r>
        <w:t xml:space="preserve">18.2. Содержание программы отраж</w:t>
      </w:r>
      <w:r>
        <w:t xml:space="preserve">ено в пяти разделах: "Знания о физической культуре", "Гимнастика", "Легкая атлетика", "Лыжная и конькобежная подготовка", "Игры". Каждый из перечисленных разделов включает некоторые теоретические сведения и материал для практической подготовки обучающихся:</w:t>
      </w:r>
      <w:r/>
    </w:p>
    <w:p>
      <w:pPr>
        <w:pStyle w:val="621"/>
        <w:ind w:firstLine="540"/>
        <w:jc w:val="both"/>
        <w:spacing w:before="200"/>
      </w:pPr>
      <w:r>
        <w:t xml:space="preserve">18.2.1. Знания о физической культуре:</w:t>
      </w:r>
      <w:r/>
    </w:p>
    <w:p>
      <w:pPr>
        <w:pStyle w:val="621"/>
        <w:ind w:firstLine="540"/>
        <w:jc w:val="both"/>
        <w:spacing w:before="200"/>
      </w:pPr>
      <w:r>
        <w:t xml:space="preserve">Чистота одежды и обуви. Пра</w:t>
      </w:r>
      <w:r>
        <w:t xml:space="preserve">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 опрятность, аккуратность. Физическ</w:t>
      </w:r>
      <w:r>
        <w:t xml:space="preserve">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r/>
    </w:p>
    <w:p>
      <w:pPr>
        <w:pStyle w:val="621"/>
        <w:ind w:firstLine="540"/>
        <w:jc w:val="both"/>
        <w:spacing w:before="200"/>
      </w:pPr>
      <w:r>
        <w:t xml:space="preserve">18.2.2. Гимнастика:</w:t>
      </w:r>
      <w:r/>
    </w:p>
    <w:p>
      <w:pPr>
        <w:pStyle w:val="621"/>
        <w:ind w:firstLine="540"/>
        <w:jc w:val="both"/>
        <w:spacing w:before="200"/>
      </w:pPr>
      <w:r>
        <w:t xml:space="preserve">Теоретические сведения. Одежда и обувь гимнаста. Элементарные сведения о гимнастических снарядах и предметах. Правила поведения на уроках ги</w:t>
      </w:r>
      <w:r>
        <w:t xml:space="preserve">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r/>
    </w:p>
    <w:p>
      <w:pPr>
        <w:pStyle w:val="621"/>
        <w:ind w:firstLine="540"/>
        <w:jc w:val="both"/>
        <w:spacing w:before="200"/>
      </w:pPr>
      <w:r>
        <w:t xml:space="preserve">Практический материал. Построения и перестроения.</w:t>
      </w:r>
      <w:r/>
    </w:p>
    <w:p>
      <w:pPr>
        <w:pStyle w:val="621"/>
        <w:ind w:firstLine="540"/>
        <w:jc w:val="both"/>
        <w:spacing w:before="200"/>
      </w:pPr>
      <w:r>
        <w:t xml:space="preserve">Упражнения без предметов (корригирующие и общеразвивающие упражнения): основные положения и движения рук,</w:t>
      </w:r>
      <w:r>
        <w:t xml:space="preserve"> ног, головы, туловища; 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r/>
    </w:p>
    <w:p>
      <w:pPr>
        <w:pStyle w:val="621"/>
        <w:ind w:firstLine="540"/>
        <w:jc w:val="both"/>
        <w:spacing w:before="200"/>
      </w:pPr>
      <w:r>
        <w:t xml:space="preserve">Упражнения с предметами: с гимнастическими палками; флажками; ма</w:t>
      </w:r>
      <w:r>
        <w:t xml:space="preserve">лыми обручами; малыми мячами; большим мячом; набивными мячами (вес 2 кг); упражнения на равновесие; лазанье и перелезание; упражнения для развития пространственно-временной дифференцировки и точности движений; переноска грузов и передача предметов; прыжки.</w:t>
      </w:r>
      <w:r/>
    </w:p>
    <w:p>
      <w:pPr>
        <w:pStyle w:val="621"/>
        <w:ind w:firstLine="540"/>
        <w:jc w:val="both"/>
        <w:spacing w:before="200"/>
      </w:pPr>
      <w:r>
        <w:t xml:space="preserve">18.2.3. Легкая атлетика:</w:t>
      </w:r>
      <w:r/>
    </w:p>
    <w:p>
      <w:pPr>
        <w:pStyle w:val="621"/>
        <w:ind w:firstLine="540"/>
        <w:jc w:val="both"/>
        <w:spacing w:before="200"/>
      </w:pPr>
      <w:r>
        <w:t xml:space="preserve">Теоретические сведения. Элементарные понятия о ходьбе, беге, прыжках и метаниях. Правила поведения на уроках легкой атлетики. Понятие о начале ходьбы и бега; ознакомление обучающихся с правилами дыха</w:t>
      </w:r>
      <w:r>
        <w:t xml:space="preserve">ния во время ходьбы и бега. Ознакомление обучающихся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качеств средствами легкой атлетики.</w:t>
      </w:r>
      <w:r/>
    </w:p>
    <w:p>
      <w:pPr>
        <w:pStyle w:val="621"/>
        <w:ind w:firstLine="540"/>
        <w:jc w:val="both"/>
        <w:spacing w:before="200"/>
      </w:pPr>
      <w:r>
        <w:t xml:space="preserve">Практический материал:</w:t>
      </w:r>
      <w:r/>
    </w:p>
    <w:p>
      <w:pPr>
        <w:pStyle w:val="621"/>
        <w:ind w:firstLine="540"/>
        <w:jc w:val="both"/>
        <w:spacing w:before="200"/>
      </w:pPr>
      <w:r>
        <w:t xml:space="preserve">Ходьба. Х</w:t>
      </w:r>
      <w:r>
        <w:t xml:space="preserve">одьба парами по кругу, взявшись за руки. Обычная ходьба в умеренном темпе в колонне по одному в обход зала за учителем. Ходьба по прямой линии, ходьба на носках, на пятках, на внутреннем и внешнем своде стопы. Ходьба с сохранением правильной осанки. Ходьба</w:t>
      </w:r>
      <w:r>
        <w:t xml:space="preserve"> в чередовании с бегом. Ходьба с изменением скорости. Ходьба с различным положением рук: на пояс, к плечам, перед грудью, за голову. Ходьба с изменением направлений по ориентирам и командам педагогического работника. Ходьба с перешагиванием через большие м</w:t>
      </w:r>
      <w:r>
        <w:t xml:space="preserve">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положений рук: вперед, вверх, с хлопками. Ходьба шеренгой с открытыми и с закрытыми глазами.</w:t>
      </w:r>
      <w:r/>
    </w:p>
    <w:p>
      <w:pPr>
        <w:pStyle w:val="621"/>
        <w:ind w:firstLine="540"/>
        <w:jc w:val="both"/>
        <w:spacing w:before="200"/>
      </w:pPr>
      <w:r>
        <w:t xml:space="preserve">Бег. Перебежки группами и по одному 15 - 20 м. Медленный бег с сохранением правильной осанки, бег в колонне за учителем</w:t>
      </w:r>
      <w:r>
        <w:t xml:space="preserve">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подлезание под сет</w:t>
      </w:r>
      <w:r>
        <w:t xml:space="preserve">ку, оббегание стойки). Быстрый бег на скорость. Медленный бег. Чередование бега и ходьбы. Высокий старт. Бег прямолинейный с параллельной постановкой стоп. Повторный бег на скорость. Низкий старт. Специальные беговые упражнения: бег с подниманием бедра, с </w:t>
      </w:r>
      <w:r>
        <w:t xml:space="preserve">захлестыванием голени назад, семенящий бег. Челночный бег.</w:t>
      </w:r>
      <w:r/>
    </w:p>
    <w:p>
      <w:pPr>
        <w:pStyle w:val="621"/>
        <w:ind w:firstLine="540"/>
        <w:jc w:val="both"/>
        <w:spacing w:before="200"/>
      </w:pPr>
      <w:r>
        <w:t xml:space="preserve">Прыжки. Прыжки на двух ногах на месте и с продвижением вперед, назад, вправо, влево. Перепрыгивание через начерченную линию, шнур, наби</w:t>
      </w:r>
      <w:r>
        <w:t xml:space="preserve">вной мяч. Прыжки с ноги на ногу на отрезках до.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w:t>
      </w:r>
      <w:r>
        <w:t xml:space="preserve">рыжки 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w:t>
      </w:r>
      <w:r/>
    </w:p>
    <w:p>
      <w:pPr>
        <w:pStyle w:val="621"/>
        <w:ind w:firstLine="540"/>
        <w:jc w:val="both"/>
        <w:spacing w:before="200"/>
      </w:pPr>
      <w:r>
        <w:t xml:space="preserve">Метание. Правильный захват разл</w:t>
      </w:r>
      <w:r>
        <w:t xml:space="preserve">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шесты. Метание с места</w:t>
      </w:r>
      <w:r>
        <w:t xml:space="preserve"> малого мяча в стенку правой и левой рукой. Метание большого мяча двумя руками из-за головы и снизу с места в стену. Броски набивного мяча (1 кг) сидя двумя руками из-за головы. Метание теннисного мяча с места одной рукой в стену и на дальность. Метание мя</w:t>
      </w:r>
      <w:r>
        <w:t xml:space="preserve">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руками.</w:t>
      </w:r>
      <w:r/>
    </w:p>
    <w:p>
      <w:pPr>
        <w:pStyle w:val="621"/>
        <w:ind w:firstLine="540"/>
        <w:jc w:val="both"/>
        <w:spacing w:before="200"/>
      </w:pPr>
      <w:r>
        <w:t xml:space="preserve">18.2.4. Лыжная и конькобежная подготовка:</w:t>
      </w:r>
      <w:r/>
    </w:p>
    <w:p>
      <w:pPr>
        <w:pStyle w:val="621"/>
        <w:ind w:firstLine="540"/>
        <w:jc w:val="both"/>
        <w:spacing w:before="200"/>
      </w:pPr>
      <w:r>
        <w:t xml:space="preserve">Лыжная подготовка.</w:t>
      </w:r>
      <w:r/>
    </w:p>
    <w:p>
      <w:pPr>
        <w:pStyle w:val="621"/>
        <w:ind w:firstLine="540"/>
        <w:jc w:val="both"/>
        <w:spacing w:before="200"/>
      </w:pPr>
      <w:r>
        <w:t xml:space="preserve">Теоретические сведения. Элементарные понятия о ходьбе и передвижении на лыжах. Одежда и обувь лыжника. Подготовка к занятиям на лыжах. Правила поведения на урок</w:t>
      </w:r>
      <w:r>
        <w:t xml:space="preserve">ах лыжной подготовки. Лыжный инвентарь; выбор лыж и палок. Одежда и обувь лыжника. Правила поведения на уроках лыжной подготовки. Правильное техническое выполнение попеременного двухшажного хода. Виды подъемов и спусков. Предупреждение травм и обморожений.</w:t>
      </w:r>
      <w:r/>
    </w:p>
    <w:p>
      <w:pPr>
        <w:pStyle w:val="621"/>
        <w:ind w:firstLine="540"/>
        <w:jc w:val="both"/>
        <w:spacing w:before="200"/>
      </w:pPr>
      <w:r>
        <w:t xml:space="preserve">Практический материал. Выполнение строевых команд. Передвижение на лыжах. Спуски, повороты, торможение.</w:t>
      </w:r>
      <w:r/>
    </w:p>
    <w:p>
      <w:pPr>
        <w:pStyle w:val="621"/>
        <w:ind w:firstLine="540"/>
        <w:jc w:val="both"/>
        <w:spacing w:before="200"/>
      </w:pPr>
      <w:r>
        <w:t xml:space="preserve">Конькобежная подготовка:</w:t>
      </w:r>
      <w:r/>
    </w:p>
    <w:p>
      <w:pPr>
        <w:pStyle w:val="621"/>
        <w:ind w:firstLine="540"/>
        <w:jc w:val="both"/>
        <w:spacing w:before="200"/>
      </w:pPr>
      <w:r>
        <w:t xml:space="preserve">Теоретические сведения. Одежда и обувь конькобежца. Подготовка к занятиям на коньках. Правила поведения на уроках. Основные части конька. Предупреждение травм и обморожений при занятиях на коньках.</w:t>
      </w:r>
      <w:r/>
    </w:p>
    <w:p>
      <w:pPr>
        <w:pStyle w:val="621"/>
        <w:ind w:firstLine="540"/>
        <w:jc w:val="both"/>
        <w:spacing w:before="200"/>
      </w:pPr>
      <w:r>
        <w:t xml:space="preserve">Практический материал. 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r/>
    </w:p>
    <w:p>
      <w:pPr>
        <w:pStyle w:val="621"/>
        <w:ind w:firstLine="540"/>
        <w:jc w:val="both"/>
        <w:spacing w:before="200"/>
      </w:pPr>
      <w:r>
        <w:t xml:space="preserve">18.2.5. Игры:</w:t>
      </w:r>
      <w:r/>
    </w:p>
    <w:p>
      <w:pPr>
        <w:pStyle w:val="621"/>
        <w:ind w:firstLine="540"/>
        <w:jc w:val="both"/>
        <w:spacing w:before="200"/>
      </w:pPr>
      <w:r>
        <w:t xml:space="preserve">Теоретические сведения. Элементарные сведения о правилах игр и </w:t>
      </w:r>
      <w:r>
        <w:t xml:space="preserve">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r/>
    </w:p>
    <w:p>
      <w:pPr>
        <w:pStyle w:val="621"/>
        <w:ind w:firstLine="540"/>
        <w:jc w:val="both"/>
        <w:spacing w:before="200"/>
      </w:pPr>
      <w:r>
        <w:t xml:space="preserve">Практический материал. Подвижные игры:</w:t>
      </w:r>
      <w:r/>
    </w:p>
    <w:p>
      <w:pPr>
        <w:pStyle w:val="621"/>
        <w:ind w:firstLine="540"/>
        <w:jc w:val="both"/>
        <w:spacing w:before="200"/>
      </w:pPr>
      <w:r>
        <w:t xml:space="preserve">Коррекционные игры;</w:t>
      </w:r>
      <w:r/>
    </w:p>
    <w:p>
      <w:pPr>
        <w:pStyle w:val="621"/>
        <w:ind w:firstLine="540"/>
        <w:jc w:val="both"/>
        <w:spacing w:before="200"/>
      </w:pPr>
      <w:r>
        <w:t xml:space="preserve">Игры с элементами общеразвивающих упражнений:</w:t>
      </w:r>
      <w:r/>
    </w:p>
    <w:p>
      <w:pPr>
        <w:pStyle w:val="621"/>
        <w:ind w:firstLine="540"/>
        <w:jc w:val="both"/>
        <w:spacing w:before="200"/>
      </w:pPr>
      <w:r>
        <w:t xml:space="preserve">игры с бегом; прыжками; лазанием; метанием и ловлей мяча (в том числе пионербол в IV-м классе); построениями и перестроениями; бросанием, ловлей, метанием.</w:t>
      </w:r>
      <w:r/>
    </w:p>
    <w:p>
      <w:pPr>
        <w:pStyle w:val="621"/>
        <w:ind w:firstLine="540"/>
        <w:jc w:val="both"/>
      </w:pPr>
      <w:r/>
      <w:r/>
    </w:p>
    <w:p>
      <w:pPr>
        <w:pStyle w:val="623"/>
        <w:ind w:firstLine="540"/>
        <w:jc w:val="both"/>
        <w:outlineLvl w:val="3"/>
      </w:pPr>
      <w:r>
        <w:t xml:space="preserve">18.3. Планируемые предметные результаты изучения учебного предмета "Адаптивная физическая культура".</w:t>
      </w:r>
      <w:r/>
    </w:p>
    <w:p>
      <w:pPr>
        <w:pStyle w:val="621"/>
        <w:ind w:firstLine="540"/>
        <w:jc w:val="both"/>
        <w:spacing w:before="200"/>
      </w:pPr>
      <w:r>
        <w:t xml:space="preserve">18.3.1. Минимальный и достаточный уровни достижения предметных результатов на конец обучения в младших классах (IV класс):</w:t>
      </w:r>
      <w:r/>
    </w:p>
    <w:p>
      <w:pPr>
        <w:pStyle w:val="621"/>
        <w:ind w:firstLine="540"/>
        <w:jc w:val="both"/>
        <w:spacing w:before="200"/>
      </w:pPr>
      <w:r>
        <w:t xml:space="preserve">Минимальный уровень:</w:t>
      </w:r>
      <w:r/>
    </w:p>
    <w:p>
      <w:pPr>
        <w:pStyle w:val="621"/>
        <w:ind w:firstLine="540"/>
        <w:jc w:val="both"/>
        <w:spacing w:before="200"/>
      </w:pPr>
      <w:r>
        <w:t xml:space="preserve">представления о физической культуре как средстве укрепления здоровья, физического развития и физической подготовки человека;</w:t>
      </w:r>
      <w:r/>
    </w:p>
    <w:p>
      <w:pPr>
        <w:pStyle w:val="621"/>
        <w:ind w:firstLine="540"/>
        <w:jc w:val="both"/>
        <w:spacing w:before="200"/>
      </w:pPr>
      <w:r>
        <w:t xml:space="preserve">выполнение комплексов утренней гимнастики под руководством педагогического работника;</w:t>
      </w:r>
      <w:r/>
    </w:p>
    <w:p>
      <w:pPr>
        <w:pStyle w:val="621"/>
        <w:ind w:firstLine="540"/>
        <w:jc w:val="both"/>
        <w:spacing w:before="200"/>
      </w:pPr>
      <w:r>
        <w:t xml:space="preserve">знание основных правил поведения на уроках физической культуры и осознанное их применение;</w:t>
      </w:r>
      <w:r/>
    </w:p>
    <w:p>
      <w:pPr>
        <w:pStyle w:val="621"/>
        <w:ind w:firstLine="540"/>
        <w:jc w:val="both"/>
        <w:spacing w:before="200"/>
      </w:pPr>
      <w:r>
        <w:t xml:space="preserve">выполнение несложных упражнений по словесной инструкции при выполнении строевых команд;</w:t>
      </w:r>
      <w:r/>
    </w:p>
    <w:p>
      <w:pPr>
        <w:pStyle w:val="621"/>
        <w:ind w:firstLine="540"/>
        <w:jc w:val="both"/>
        <w:spacing w:before="200"/>
      </w:pPr>
      <w:r>
        <w:t xml:space="preserve">представления о двигательных действиях; знание основных строевых команд; подсчет при выполнении общеразвивающих упражнений;</w:t>
      </w:r>
      <w:r/>
    </w:p>
    <w:p>
      <w:pPr>
        <w:pStyle w:val="621"/>
        <w:ind w:firstLine="540"/>
        <w:jc w:val="both"/>
        <w:spacing w:before="200"/>
      </w:pPr>
      <w:r>
        <w:t xml:space="preserve">ходьба в различном темпе с различными исходными положениями;</w:t>
      </w:r>
      <w:r/>
    </w:p>
    <w:p>
      <w:pPr>
        <w:pStyle w:val="621"/>
        <w:ind w:firstLine="540"/>
        <w:jc w:val="both"/>
        <w:spacing w:before="200"/>
      </w:pPr>
      <w:r>
        <w:t xml:space="preserve">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r/>
    </w:p>
    <w:p>
      <w:pPr>
        <w:pStyle w:val="621"/>
        <w:ind w:firstLine="540"/>
        <w:jc w:val="both"/>
        <w:spacing w:before="200"/>
      </w:pPr>
      <w:r>
        <w:t xml:space="preserve">знание правил бережного обращения с инвентарем и оборудованием, соблюдение требований техники безопасности в процессе участия в физкультурноспортивных мероприятиях.</w:t>
      </w:r>
      <w:r/>
    </w:p>
    <w:p>
      <w:pPr>
        <w:pStyle w:val="621"/>
        <w:ind w:firstLine="540"/>
        <w:jc w:val="both"/>
        <w:spacing w:before="200"/>
      </w:pPr>
      <w:r>
        <w:t xml:space="preserve">18.3.2. Достаточный уровень:</w:t>
      </w:r>
      <w:r/>
    </w:p>
    <w:p>
      <w:pPr>
        <w:pStyle w:val="621"/>
        <w:ind w:firstLine="540"/>
        <w:jc w:val="both"/>
        <w:spacing w:before="200"/>
      </w:pPr>
      <w:r>
        <w:t xml:space="preserve">практическое освоение элементов гимнастики, легкой атлетики, лыжной подготовки, спортивных и подвижных игр и других видов физической культуры;</w:t>
      </w:r>
      <w:r/>
    </w:p>
    <w:p>
      <w:pPr>
        <w:pStyle w:val="621"/>
        <w:ind w:firstLine="540"/>
        <w:jc w:val="both"/>
        <w:spacing w:before="200"/>
      </w:pPr>
      <w:r>
        <w:t xml:space="preserve">самостоятельное выполнение комплексов утренней гимнастики;</w:t>
      </w:r>
      <w:r/>
    </w:p>
    <w:p>
      <w:pPr>
        <w:pStyle w:val="621"/>
        <w:ind w:firstLine="540"/>
        <w:jc w:val="both"/>
        <w:spacing w:before="200"/>
      </w:pPr>
      <w:r>
        <w:t xml:space="preserve">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r/>
    </w:p>
    <w:p>
      <w:pPr>
        <w:pStyle w:val="621"/>
        <w:ind w:firstLine="540"/>
        <w:jc w:val="both"/>
        <w:spacing w:before="200"/>
      </w:pPr>
      <w:r>
        <w:t xml:space="preserve">выполнение основных двигательных действий в соответствии с заданием педагогического работника: бег, ходьба, прыжки;</w:t>
      </w:r>
      <w:r/>
    </w:p>
    <w:p>
      <w:pPr>
        <w:pStyle w:val="621"/>
        <w:ind w:firstLine="540"/>
        <w:jc w:val="both"/>
        <w:spacing w:before="200"/>
      </w:pPr>
      <w:r>
        <w:t xml:space="preserve">подача и выполнение строевых команд, ведение подсчета при выполнении общеразвивающих упражнений.</w:t>
      </w:r>
      <w:r/>
    </w:p>
    <w:p>
      <w:pPr>
        <w:pStyle w:val="621"/>
        <w:ind w:firstLine="540"/>
        <w:jc w:val="both"/>
        <w:spacing w:before="200"/>
      </w:pPr>
      <w:r>
        <w:t xml:space="preserve">совместное участие со сверстниками в подвижных играх и эстафетах;</w:t>
      </w:r>
      <w:r/>
    </w:p>
    <w:p>
      <w:pPr>
        <w:pStyle w:val="621"/>
        <w:ind w:firstLine="540"/>
        <w:jc w:val="both"/>
        <w:spacing w:before="200"/>
      </w:pPr>
      <w:r>
        <w:t xml:space="preserve">оказание посильной помощь и поддержки сверстникам в процессе участия в подвижных играх и соревнованиях;</w:t>
      </w:r>
      <w:r/>
    </w:p>
    <w:p>
      <w:pPr>
        <w:pStyle w:val="621"/>
        <w:ind w:firstLine="540"/>
        <w:jc w:val="both"/>
        <w:spacing w:before="200"/>
      </w:pPr>
      <w:r>
        <w:t xml:space="preserve">знание спортивных традиций своего народа и других народов;</w:t>
      </w:r>
      <w:r/>
    </w:p>
    <w:p>
      <w:pPr>
        <w:pStyle w:val="621"/>
        <w:ind w:firstLine="540"/>
        <w:jc w:val="both"/>
        <w:spacing w:before="200"/>
      </w:pPr>
      <w:r>
        <w:t xml:space="preserve">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r/>
    </w:p>
    <w:p>
      <w:pPr>
        <w:pStyle w:val="621"/>
        <w:ind w:firstLine="540"/>
        <w:jc w:val="both"/>
        <w:spacing w:before="200"/>
      </w:pPr>
      <w:r>
        <w:t xml:space="preserve">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r/>
    </w:p>
    <w:p>
      <w:pPr>
        <w:pStyle w:val="621"/>
        <w:ind w:firstLine="540"/>
        <w:jc w:val="both"/>
        <w:spacing w:before="200"/>
      </w:pPr>
      <w:r>
        <w:t xml:space="preserve">знание и применение правил бережного обращения с инвентарем и оборудованием в повседневной жизни;</w:t>
      </w:r>
      <w:r/>
    </w:p>
    <w:p>
      <w:pPr>
        <w:pStyle w:val="621"/>
        <w:ind w:firstLine="540"/>
        <w:jc w:val="both"/>
        <w:spacing w:before="200"/>
      </w:pPr>
      <w:r>
        <w:t xml:space="preserve">соблюдение требований техники безопасности в процессе участия в физкультурно-спортивных мероприятиях.</w:t>
      </w:r>
      <w:r/>
    </w:p>
    <w:p>
      <w:pPr>
        <w:pStyle w:val="621"/>
        <w:ind w:firstLine="540"/>
        <w:jc w:val="both"/>
      </w:pPr>
      <w:r/>
      <w:r/>
    </w:p>
    <w:p>
      <w:pPr>
        <w:pStyle w:val="623"/>
        <w:ind w:firstLine="540"/>
        <w:jc w:val="both"/>
        <w:outlineLvl w:val="2"/>
      </w:pPr>
      <w:r>
        <w:t xml:space="preserve">19. Федеральная рабочая программа по учебному предмету "Ручной труд" (I - IV и дополнительный классы) предметной области "Технология", включает пояснительную записку, содержание обучения, планируемые результаты освоения программы.</w:t>
      </w:r>
      <w:r/>
    </w:p>
    <w:p>
      <w:pPr>
        <w:pStyle w:val="621"/>
        <w:ind w:firstLine="540"/>
        <w:jc w:val="both"/>
      </w:pPr>
      <w:r/>
      <w:r/>
    </w:p>
    <w:p>
      <w:pPr>
        <w:pStyle w:val="623"/>
        <w:ind w:firstLine="540"/>
        <w:jc w:val="both"/>
        <w:outlineLvl w:val="3"/>
      </w:pPr>
      <w:r>
        <w:t xml:space="preserve">19.1. Пояснительная записка.</w:t>
      </w:r>
      <w:r/>
    </w:p>
    <w:p>
      <w:pPr>
        <w:pStyle w:val="621"/>
        <w:ind w:firstLine="540"/>
        <w:jc w:val="both"/>
        <w:spacing w:before="200"/>
      </w:pPr>
      <w:r>
        <w:t xml:space="preserve">Основная цель изучения данного предмета: всестороннее развитие личности обучающегося младшего возраста с умственной отсталостью (интеллектуальными нарушениями) в процессе формирования трудовой культуры и подгот</w:t>
      </w:r>
      <w:r>
        <w:t xml:space="preserve">овки его к последующему профильному обучению в старших классах. Изучение предмета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r/>
    </w:p>
    <w:p>
      <w:pPr>
        <w:pStyle w:val="621"/>
        <w:ind w:firstLine="540"/>
        <w:jc w:val="both"/>
        <w:spacing w:before="200"/>
      </w:pPr>
      <w:r>
        <w:t xml:space="preserve">Задачи изучения предмета:</w:t>
      </w:r>
      <w:r/>
    </w:p>
    <w:p>
      <w:pPr>
        <w:pStyle w:val="621"/>
        <w:ind w:firstLine="540"/>
        <w:jc w:val="both"/>
        <w:spacing w:before="200"/>
      </w:pPr>
      <w:r>
        <w:t xml:space="preserve">формирование представлений о материальной культуре как продукте творческой предметно-преобразующей деятельности человека.</w:t>
      </w:r>
      <w:r/>
    </w:p>
    <w:p>
      <w:pPr>
        <w:pStyle w:val="621"/>
        <w:ind w:firstLine="540"/>
        <w:jc w:val="both"/>
        <w:spacing w:before="200"/>
      </w:pPr>
      <w:r>
        <w:t xml:space="preserve">формирование представлений о гармоничном единстве природного и рукотворного мира и о месте в нем человека.</w:t>
      </w:r>
      <w:r/>
    </w:p>
    <w:p>
      <w:pPr>
        <w:pStyle w:val="621"/>
        <w:ind w:firstLine="540"/>
        <w:jc w:val="both"/>
        <w:spacing w:before="200"/>
      </w:pPr>
      <w:r>
        <w:t xml:space="preserve">расширение культурного кругозора, обогащение знаний о культурноисторических традициях в мире вещей.</w:t>
      </w:r>
      <w:r/>
    </w:p>
    <w:p>
      <w:pPr>
        <w:pStyle w:val="621"/>
        <w:ind w:firstLine="540"/>
        <w:jc w:val="both"/>
        <w:spacing w:before="200"/>
      </w:pPr>
      <w:r>
        <w:t xml:space="preserve">расширение знаний о материалах и их свойствах, технологиях использования.</w:t>
      </w:r>
      <w:r/>
    </w:p>
    <w:p>
      <w:pPr>
        <w:pStyle w:val="621"/>
        <w:ind w:firstLine="540"/>
        <w:jc w:val="both"/>
        <w:spacing w:before="200"/>
      </w:pPr>
      <w:r>
        <w:t xml:space="preserve">формирование практических умений и навыков использования различных материалов в предметно-преобразующей деятельности.</w:t>
      </w:r>
      <w:r/>
    </w:p>
    <w:p>
      <w:pPr>
        <w:pStyle w:val="621"/>
        <w:ind w:firstLine="540"/>
        <w:jc w:val="both"/>
        <w:spacing w:before="200"/>
      </w:pPr>
      <w:r>
        <w:t xml:space="preserve">формирование интереса к разнообразным видам труда.</w:t>
      </w:r>
      <w:r/>
    </w:p>
    <w:p>
      <w:pPr>
        <w:pStyle w:val="621"/>
        <w:ind w:firstLine="540"/>
        <w:jc w:val="both"/>
        <w:spacing w:before="200"/>
      </w:pPr>
      <w:r>
        <w:t xml:space="preserve">развитие познавательных психических процессов (восприятия, памяти, воображения, мышления, речи).</w:t>
      </w:r>
      <w:r/>
    </w:p>
    <w:p>
      <w:pPr>
        <w:pStyle w:val="621"/>
        <w:ind w:firstLine="540"/>
        <w:jc w:val="both"/>
        <w:spacing w:before="200"/>
      </w:pPr>
      <w:r>
        <w:t xml:space="preserve">развитие умственной деятельности (анализ, синтез, сравнение, классификация, обобщение).</w:t>
      </w:r>
      <w:r/>
    </w:p>
    <w:p>
      <w:pPr>
        <w:pStyle w:val="621"/>
        <w:ind w:firstLine="540"/>
        <w:jc w:val="both"/>
        <w:spacing w:before="200"/>
      </w:pPr>
      <w:r>
        <w:t xml:space="preserve">развитие сенсомоторных процессов, руки, глазомера через формирование практических умений.</w:t>
      </w:r>
      <w:r/>
    </w:p>
    <w:p>
      <w:pPr>
        <w:pStyle w:val="621"/>
        <w:ind w:firstLine="540"/>
        <w:jc w:val="both"/>
        <w:spacing w:before="200"/>
      </w:pPr>
      <w:r>
        <w:t xml:space="preserve">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r/>
    </w:p>
    <w:p>
      <w:pPr>
        <w:pStyle w:val="621"/>
        <w:ind w:firstLine="540"/>
        <w:jc w:val="both"/>
        <w:spacing w:before="200"/>
      </w:pPr>
      <w:r>
        <w:t xml:space="preserve">формирование информационной грамотности, умения работать с различными источниками информации.</w:t>
      </w:r>
      <w:r/>
    </w:p>
    <w:p>
      <w:pPr>
        <w:pStyle w:val="621"/>
        <w:ind w:firstLine="540"/>
        <w:jc w:val="both"/>
        <w:spacing w:before="200"/>
      </w:pPr>
      <w:r>
        <w:t xml:space="preserve">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r/>
    </w:p>
    <w:p>
      <w:pPr>
        <w:pStyle w:val="621"/>
        <w:ind w:firstLine="540"/>
        <w:jc w:val="both"/>
        <w:spacing w:before="200"/>
      </w:pPr>
      <w:r>
        <w:t xml:space="preserve">Коррекция интеллектуальных и физических недостатков с учетом их возрастных особенностей, которая предусматривает:</w:t>
      </w:r>
      <w:r/>
    </w:p>
    <w:p>
      <w:pPr>
        <w:pStyle w:val="621"/>
        <w:ind w:firstLine="540"/>
        <w:jc w:val="both"/>
        <w:spacing w:before="200"/>
      </w:pPr>
      <w:r>
        <w:t xml:space="preserve">коррекцию познавательной деятельности обучающихся путем систематического и целе</w:t>
      </w:r>
      <w:r>
        <w:t xml:space="preserve">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r/>
    </w:p>
    <w:p>
      <w:pPr>
        <w:pStyle w:val="621"/>
        <w:ind w:firstLine="540"/>
        <w:jc w:val="both"/>
        <w:spacing w:before="200"/>
      </w:pPr>
      <w:r>
        <w:t xml:space="preserve">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r/>
    </w:p>
    <w:p>
      <w:pPr>
        <w:pStyle w:val="621"/>
        <w:ind w:firstLine="540"/>
        <w:jc w:val="both"/>
        <w:spacing w:before="200"/>
      </w:pPr>
      <w:r>
        <w:t xml:space="preserve">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w:t>
      </w:r>
      <w:r/>
    </w:p>
    <w:p>
      <w:pPr>
        <w:pStyle w:val="621"/>
        <w:ind w:firstLine="540"/>
        <w:jc w:val="both"/>
      </w:pPr>
      <w:r/>
      <w:r/>
    </w:p>
    <w:p>
      <w:pPr>
        <w:pStyle w:val="623"/>
        <w:ind w:firstLine="540"/>
        <w:jc w:val="both"/>
        <w:outlineLvl w:val="3"/>
      </w:pPr>
      <w:r>
        <w:t xml:space="preserve">19.2. Содержание учебного предмета.</w:t>
      </w:r>
      <w:r/>
    </w:p>
    <w:p>
      <w:pPr>
        <w:pStyle w:val="621"/>
        <w:ind w:firstLine="540"/>
        <w:jc w:val="both"/>
        <w:spacing w:before="200"/>
      </w:pPr>
      <w:r>
        <w:t xml:space="preserve">19.2.1. Работа с глиной и пластилином.</w:t>
      </w:r>
      <w:r/>
    </w:p>
    <w:p>
      <w:pPr>
        <w:pStyle w:val="621"/>
        <w:ind w:firstLine="540"/>
        <w:jc w:val="both"/>
        <w:spacing w:before="200"/>
      </w:pPr>
      <w:r>
        <w:t xml:space="preserve">Элеме</w:t>
      </w:r>
      <w:r>
        <w:t xml:space="preserve">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материал ручного труда. Организация рабочего места при выполнении </w:t>
      </w:r>
      <w:r>
        <w:t xml:space="preserve">лепных работ. Как правильно обращаться с пластилином. Инструменты для работы с пластилином. Лепка из глины и пластилина разными способами: конструктивным, пластическим, комбинированн</w:t>
      </w:r>
      <w:r>
        <w:t xml:space="preserve">ым.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w:t>
      </w:r>
      <w:r>
        <w:t xml:space="preserve">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r/>
    </w:p>
    <w:p>
      <w:pPr>
        <w:pStyle w:val="621"/>
        <w:ind w:firstLine="540"/>
        <w:jc w:val="both"/>
        <w:spacing w:before="200"/>
      </w:pPr>
      <w:r>
        <w:t xml:space="preserve">19.2.2. Работа с природными материалами</w:t>
      </w:r>
      <w:r/>
    </w:p>
    <w:p>
      <w:pPr>
        <w:pStyle w:val="621"/>
        <w:ind w:firstLine="540"/>
        <w:jc w:val="both"/>
        <w:spacing w:before="200"/>
      </w:pPr>
      <w: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w:t>
      </w:r>
      <w:r>
        <w:t xml:space="preserve">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w:t>
      </w:r>
      <w:r>
        <w:t xml:space="preserve">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w:t>
      </w:r>
      <w:r/>
    </w:p>
    <w:p>
      <w:pPr>
        <w:pStyle w:val="621"/>
        <w:ind w:firstLine="540"/>
        <w:jc w:val="both"/>
        <w:spacing w:before="200"/>
      </w:pPr>
      <w:r>
        <w:t xml:space="preserve">19.2.3. Работа с бумагой.</w:t>
      </w:r>
      <w:r/>
    </w:p>
    <w:p>
      <w:pPr>
        <w:pStyle w:val="621"/>
        <w:ind w:firstLine="540"/>
        <w:jc w:val="both"/>
        <w:spacing w:before="200"/>
      </w:pPr>
      <w:r>
        <w:t xml:space="preserve">Элементарные сведения о бумаге (изделия из бумаги). Сорта и виды бумаги (бумага для письма, бумага для пе</w:t>
      </w:r>
      <w:r>
        <w:t xml:space="preserve">чати, рисовальная, впитывающая (гигиеническая),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r/>
    </w:p>
    <w:p>
      <w:pPr>
        <w:pStyle w:val="621"/>
        <w:ind w:firstLine="540"/>
        <w:jc w:val="both"/>
        <w:spacing w:before="200"/>
      </w:pPr>
      <w:r>
        <w:t xml:space="preserve">Разметка бумаги. Экономная разметка бумаги. Приемы разметки:</w:t>
      </w:r>
      <w:r/>
    </w:p>
    <w:p>
      <w:pPr>
        <w:pStyle w:val="621"/>
        <w:ind w:firstLine="540"/>
        <w:jc w:val="both"/>
        <w:spacing w:before="200"/>
      </w:pPr>
      <w:r>
        <w:t xml:space="preserve">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r/>
    </w:p>
    <w:p>
      <w:pPr>
        <w:pStyle w:val="621"/>
        <w:ind w:firstLine="540"/>
        <w:jc w:val="both"/>
        <w:spacing w:before="200"/>
      </w:pPr>
      <w:r>
        <w:t xml:space="preserve">разметка с помощью чертежных инструментов (по линейке, угольнику, циркулем). Понятия: "линейка", "угольник", "циркуль". Их применение и устройство;</w:t>
      </w:r>
      <w:r/>
    </w:p>
    <w:p>
      <w:pPr>
        <w:pStyle w:val="621"/>
        <w:ind w:firstLine="540"/>
        <w:jc w:val="both"/>
        <w:spacing w:before="200"/>
      </w:pPr>
      <w:r>
        <w:t xml:space="preserve">разметка с опорой на чертеж. Понятие "чертеж". Линии чертежа. Чтение чертежа.</w:t>
      </w:r>
      <w:r/>
    </w:p>
    <w:p>
      <w:pPr>
        <w:pStyle w:val="621"/>
        <w:ind w:firstLine="540"/>
        <w:jc w:val="both"/>
        <w:spacing w:before="200"/>
      </w:pPr>
      <w:r>
        <w:t xml:space="preserve">Вырезание ножницами из бумаги. Инструменты для резания бумаги. Правила обращения с ножницами. Правила работы ножницами. Удержание ножниц. </w:t>
      </w:r>
      <w:r>
        <w:t xml:space="preserve">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w:t>
      </w:r>
      <w:r>
        <w:t xml:space="preserve">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r/>
    </w:p>
    <w:p>
      <w:pPr>
        <w:pStyle w:val="621"/>
        <w:ind w:firstLine="540"/>
        <w:jc w:val="both"/>
        <w:spacing w:before="200"/>
      </w:pPr>
      <w:r>
        <w:t xml:space="preserve">Обрывание бумаги. Разрывание бумаги по линии сгиба. Отрывание мелких кусочков от листа бумаги (бумажная мозаика). Обрывание по контуру (аппликация).</w:t>
      </w:r>
      <w:r/>
    </w:p>
    <w:p>
      <w:pPr>
        <w:pStyle w:val="621"/>
        <w:ind w:firstLine="540"/>
        <w:jc w:val="both"/>
        <w:spacing w:before="200"/>
      </w:pPr>
      <w:r>
        <w:t xml:space="preserve">Складывание фигурок из бумаги (оригами). Приемы сги</w:t>
      </w:r>
      <w:r>
        <w:t xml:space="preserve">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w:t>
      </w:r>
      <w:r/>
    </w:p>
    <w:p>
      <w:pPr>
        <w:pStyle w:val="621"/>
        <w:ind w:firstLine="540"/>
        <w:jc w:val="both"/>
        <w:spacing w:before="200"/>
      </w:pPr>
      <w:r>
        <w:t xml:space="preserve">Сминание и скатывание бумаги в ладонях. Сминание пальцами и скатывание в ладонях бумаги (плоскостная и объемная аппликация).</w:t>
      </w:r>
      <w:r/>
    </w:p>
    <w:p>
      <w:pPr>
        <w:pStyle w:val="621"/>
        <w:ind w:firstLine="540"/>
        <w:jc w:val="both"/>
        <w:spacing w:before="200"/>
      </w:pPr>
      <w:r>
        <w:t xml:space="preserve">Конструирование из бумаги и картона (из плоских деталей, на основе геометрических тел (цилиндра, конуса), изготовление коробок).</w:t>
      </w:r>
      <w:r/>
    </w:p>
    <w:p>
      <w:pPr>
        <w:pStyle w:val="621"/>
        <w:ind w:firstLine="540"/>
        <w:jc w:val="both"/>
        <w:spacing w:before="200"/>
      </w:pPr>
      <w:r>
        <w:t xml:space="preserve">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r/>
    </w:p>
    <w:p>
      <w:pPr>
        <w:pStyle w:val="621"/>
        <w:ind w:firstLine="540"/>
        <w:jc w:val="both"/>
        <w:spacing w:before="200"/>
      </w:pPr>
      <w:r>
        <w:t xml:space="preserve">Картонажно-переплетные работы.</w:t>
      </w:r>
      <w:r/>
    </w:p>
    <w:p>
      <w:pPr>
        <w:pStyle w:val="621"/>
        <w:ind w:firstLine="540"/>
        <w:jc w:val="both"/>
        <w:spacing w:before="200"/>
      </w:pPr>
      <w:r>
        <w:t xml:space="preserve">Эл</w:t>
      </w:r>
      <w:r>
        <w:t xml:space="preserve">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r/>
    </w:p>
    <w:p>
      <w:pPr>
        <w:pStyle w:val="621"/>
        <w:ind w:firstLine="540"/>
        <w:jc w:val="both"/>
        <w:spacing w:before="200"/>
      </w:pPr>
      <w:r>
        <w:t xml:space="preserve">19.2.4. Работа с текстильными материалами.</w:t>
      </w:r>
      <w:r/>
    </w:p>
    <w:p>
      <w:pPr>
        <w:pStyle w:val="621"/>
        <w:ind w:firstLine="540"/>
        <w:jc w:val="both"/>
        <w:spacing w:before="200"/>
      </w:pPr>
      <w:r>
        <w:t xml:space="preserve">Элементарные сведения о нитках (откуда берутся нитки). Применение ниток. Свойства ниток. Цвет ниток. Как работать с нитками. Виды работы с нитками:</w:t>
      </w:r>
      <w:r/>
    </w:p>
    <w:p>
      <w:pPr>
        <w:pStyle w:val="621"/>
        <w:ind w:firstLine="540"/>
        <w:jc w:val="both"/>
        <w:spacing w:before="200"/>
      </w:pPr>
      <w:r>
        <w:t xml:space="preserve">наматывание ниток на картонку (плоские игрушки, кисточки);</w:t>
      </w:r>
      <w:r/>
    </w:p>
    <w:p>
      <w:pPr>
        <w:pStyle w:val="621"/>
        <w:ind w:firstLine="540"/>
        <w:jc w:val="both"/>
        <w:spacing w:before="200"/>
      </w:pPr>
      <w:r>
        <w:t xml:space="preserve">связывание ниток в пучок (ягоды, фигурки человечком, цветы);</w:t>
      </w:r>
      <w:r/>
    </w:p>
    <w:p>
      <w:pPr>
        <w:pStyle w:val="621"/>
        <w:ind w:firstLine="540"/>
        <w:jc w:val="both"/>
        <w:spacing w:before="200"/>
      </w:pPr>
      <w:r>
        <w:t xml:space="preserve">шитье: инструменты для швейных работ, приемы шитья: "игла вверх-вниз";</w:t>
      </w:r>
      <w:r/>
    </w:p>
    <w:p>
      <w:pPr>
        <w:pStyle w:val="621"/>
        <w:ind w:firstLine="540"/>
        <w:jc w:val="both"/>
        <w:spacing w:before="200"/>
      </w:pPr>
      <w:r>
        <w:t xml:space="preserve">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r/>
    </w:p>
    <w:p>
      <w:pPr>
        <w:pStyle w:val="621"/>
        <w:ind w:firstLine="540"/>
        <w:jc w:val="both"/>
        <w:spacing w:before="200"/>
      </w:pPr>
      <w:r>
        <w:t xml:space="preserve">Элементарные сведения о тканях. Применение и назначение ткани в жизни человека. Из чего делают тка</w:t>
      </w:r>
      <w:r>
        <w:t xml:space="preserve">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w:t>
      </w:r>
      <w:r>
        <w:t xml:space="preserve">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w:t>
      </w:r>
      <w:r/>
    </w:p>
    <w:p>
      <w:pPr>
        <w:pStyle w:val="621"/>
        <w:ind w:firstLine="540"/>
        <w:jc w:val="both"/>
        <w:spacing w:before="200"/>
      </w:pPr>
      <w:r>
        <w:t xml:space="preserve">Раскрой деталей из ткани. Понятие "лекало". Последовательность раскроя деталей из ткани.</w:t>
      </w:r>
      <w:r/>
    </w:p>
    <w:p>
      <w:pPr>
        <w:pStyle w:val="621"/>
        <w:ind w:firstLine="540"/>
        <w:jc w:val="both"/>
        <w:spacing w:before="200"/>
      </w:pPr>
      <w:r>
        <w:t xml:space="preserve">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w:t>
      </w:r>
      <w:r/>
    </w:p>
    <w:p>
      <w:pPr>
        <w:pStyle w:val="621"/>
        <w:ind w:firstLine="540"/>
        <w:jc w:val="both"/>
        <w:spacing w:before="200"/>
      </w:pPr>
      <w:r>
        <w:t xml:space="preserve">Ткачество. Как ткут ткани. Виды переплетений ткани (редкие, плотные переплетения). Процесс ткачества (основа, уток, челнок, полотняное переплетение).</w:t>
      </w:r>
      <w:r/>
    </w:p>
    <w:p>
      <w:pPr>
        <w:pStyle w:val="621"/>
        <w:ind w:firstLine="540"/>
        <w:jc w:val="both"/>
        <w:spacing w:before="200"/>
      </w:pPr>
      <w:r>
        <w:t xml:space="preserve">Скручивание ткани. Историко-культурологические сведения (изготовление кукол-скруток из ткани в древние времена).</w:t>
      </w:r>
      <w:r/>
    </w:p>
    <w:p>
      <w:pPr>
        <w:pStyle w:val="621"/>
        <w:ind w:firstLine="540"/>
        <w:jc w:val="both"/>
        <w:spacing w:before="200"/>
      </w:pPr>
      <w:r>
        <w:t xml:space="preserve">Отделка изделий из ткани. Аппликация на ткани. Работа с тесьмой. Применение тесьмы. Виды тесьмы (простая, кружевная, с орнаментом).</w:t>
      </w:r>
      <w:r/>
    </w:p>
    <w:p>
      <w:pPr>
        <w:pStyle w:val="621"/>
        <w:ind w:firstLine="540"/>
        <w:jc w:val="both"/>
        <w:spacing w:before="200"/>
      </w:pPr>
      <w:r>
        <w:t xml:space="preserve">Ремонт одежды. Виды ремонта одежды (пришивание пуговиц, вешалок, карманом). Пришивание пуговиц (с двумя и четырьмя сквозными отверстиями, с ушком). Отделка изделий пуговицами. Изготовление и пришивание вешалки.</w:t>
      </w:r>
      <w:r/>
    </w:p>
    <w:p>
      <w:pPr>
        <w:pStyle w:val="621"/>
        <w:ind w:firstLine="540"/>
        <w:jc w:val="both"/>
        <w:spacing w:before="200"/>
      </w:pPr>
      <w:r>
        <w:t xml:space="preserve">19.2.5. Работа с древесными материалами.</w:t>
      </w:r>
      <w:r/>
    </w:p>
    <w:p>
      <w:pPr>
        <w:pStyle w:val="621"/>
        <w:ind w:firstLine="540"/>
        <w:jc w:val="both"/>
        <w:spacing w:before="200"/>
      </w:pPr>
      <w: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w:t>
      </w:r>
      <w:r/>
    </w:p>
    <w:p>
      <w:pPr>
        <w:pStyle w:val="621"/>
        <w:ind w:firstLine="540"/>
        <w:jc w:val="both"/>
        <w:spacing w:before="200"/>
      </w:pPr>
      <w:r>
        <w:t xml:space="preserve">Способы обработки древесины ручными инструментами и приспособлениями (зачистка напильником, наждачной бумагой).</w:t>
      </w:r>
      <w:r/>
    </w:p>
    <w:p>
      <w:pPr>
        <w:pStyle w:val="621"/>
        <w:ind w:firstLine="540"/>
        <w:jc w:val="both"/>
        <w:spacing w:before="200"/>
      </w:pPr>
      <w:r>
        <w:t xml:space="preserve">Способы обработки древесины ручными инструментами (пиление, заточка точилкой).</w:t>
      </w:r>
      <w:r/>
    </w:p>
    <w:p>
      <w:pPr>
        <w:pStyle w:val="621"/>
        <w:ind w:firstLine="540"/>
        <w:jc w:val="both"/>
        <w:spacing w:before="200"/>
      </w:pPr>
      <w:r>
        <w:t xml:space="preserve">Аппликация из древесных материалов (опилок, карандашной стружки, древесных заготовок для спичек). Клеевое соединение древесных материалов.</w:t>
      </w:r>
      <w:r/>
    </w:p>
    <w:p>
      <w:pPr>
        <w:pStyle w:val="621"/>
        <w:ind w:firstLine="540"/>
        <w:jc w:val="both"/>
        <w:spacing w:before="200"/>
      </w:pPr>
      <w:r>
        <w:t xml:space="preserve">19.2.6. Работа металлом.</w:t>
      </w:r>
      <w:r/>
    </w:p>
    <w:p>
      <w:pPr>
        <w:pStyle w:val="621"/>
        <w:ind w:firstLine="540"/>
        <w:jc w:val="both"/>
        <w:spacing w:before="200"/>
      </w:pPr>
      <w:r>
        <w:t xml:space="preserve">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r/>
    </w:p>
    <w:p>
      <w:pPr>
        <w:pStyle w:val="621"/>
        <w:ind w:firstLine="540"/>
        <w:jc w:val="both"/>
        <w:spacing w:before="200"/>
      </w:pPr>
      <w:r>
        <w:t xml:space="preserve">19.2.7. Работа с алюминиевой фольгой. Приемы обработки фольги: "сминание", "сгибание", "сжимание", "скручивание", "скатывание", "разрывание", "разрезание".</w:t>
      </w:r>
      <w:r/>
    </w:p>
    <w:p>
      <w:pPr>
        <w:pStyle w:val="621"/>
        <w:ind w:firstLine="540"/>
        <w:jc w:val="both"/>
        <w:spacing w:before="200"/>
      </w:pPr>
      <w:r>
        <w:t xml:space="preserve">19.2.8. Работа с проволокой.</w:t>
      </w:r>
      <w:r/>
    </w:p>
    <w:p>
      <w:pPr>
        <w:pStyle w:val="621"/>
        <w:ind w:firstLine="540"/>
        <w:jc w:val="both"/>
        <w:spacing w:before="200"/>
      </w:pPr>
      <w:r>
        <w:t xml:space="preserve">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r/>
    </w:p>
    <w:p>
      <w:pPr>
        <w:pStyle w:val="621"/>
        <w:ind w:firstLine="540"/>
        <w:jc w:val="both"/>
        <w:spacing w:before="200"/>
      </w:pPr>
      <w: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w:t>
      </w:r>
      <w:r/>
    </w:p>
    <w:p>
      <w:pPr>
        <w:pStyle w:val="621"/>
        <w:ind w:firstLine="540"/>
        <w:jc w:val="both"/>
        <w:spacing w:before="200"/>
      </w:pPr>
      <w:r>
        <w:t xml:space="preserve">Получение контуров геометрических фигур, букв, декоративных фигурок птиц, зверей, человечков.</w:t>
      </w:r>
      <w:r/>
    </w:p>
    <w:p>
      <w:pPr>
        <w:pStyle w:val="621"/>
        <w:ind w:firstLine="540"/>
        <w:jc w:val="both"/>
        <w:spacing w:before="200"/>
      </w:pPr>
      <w:r>
        <w:t xml:space="preserve">19.2.9. Работа с металлоконструктором.</w:t>
      </w:r>
      <w:r/>
    </w:p>
    <w:p>
      <w:pPr>
        <w:pStyle w:val="621"/>
        <w:ind w:firstLine="540"/>
        <w:jc w:val="both"/>
        <w:spacing w:before="200"/>
      </w:pPr>
      <w:r>
        <w:t xml:space="preserve">Элементарные сведения о мет</w:t>
      </w:r>
      <w:r>
        <w:t xml:space="preserve">аллоконструкторе. Изделия из металлоконструктора. Набор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Соединение планок винтом и гайкой.</w:t>
      </w:r>
      <w:r/>
    </w:p>
    <w:p>
      <w:pPr>
        <w:pStyle w:val="621"/>
        <w:ind w:firstLine="540"/>
        <w:jc w:val="both"/>
        <w:spacing w:before="200"/>
      </w:pPr>
      <w:r>
        <w:t xml:space="preserve">19.2.10. Комбинированные работы с разными материалами</w:t>
      </w:r>
      <w:r/>
    </w:p>
    <w:p>
      <w:pPr>
        <w:pStyle w:val="621"/>
        <w:ind w:firstLine="540"/>
        <w:jc w:val="both"/>
        <w:spacing w:before="200"/>
      </w:pPr>
      <w:r>
        <w:t xml:space="preserve">Виды работ по комбинированию разных материалов:</w:t>
      </w:r>
      <w:r/>
    </w:p>
    <w:p>
      <w:pPr>
        <w:pStyle w:val="621"/>
        <w:ind w:firstLine="540"/>
        <w:jc w:val="both"/>
        <w:spacing w:before="200"/>
      </w:pPr>
      <w:r>
        <w:t xml:space="preserve">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r/>
    </w:p>
    <w:p>
      <w:pPr>
        <w:pStyle w:val="621"/>
        <w:ind w:firstLine="540"/>
        <w:jc w:val="both"/>
      </w:pPr>
      <w:r/>
      <w:r/>
    </w:p>
    <w:p>
      <w:pPr>
        <w:pStyle w:val="623"/>
        <w:ind w:firstLine="540"/>
        <w:jc w:val="both"/>
        <w:outlineLvl w:val="3"/>
      </w:pPr>
      <w:r>
        <w:t xml:space="preserve">19.3. Планируемые предметные результаты изучения учебного предмета "Ручной труд".</w:t>
      </w:r>
      <w:r/>
    </w:p>
    <w:p>
      <w:pPr>
        <w:pStyle w:val="621"/>
        <w:ind w:firstLine="540"/>
        <w:jc w:val="both"/>
        <w:spacing w:before="200"/>
      </w:pPr>
      <w:r>
        <w:t xml:space="preserve">19.3.1. Минимальный уровень:</w:t>
      </w:r>
      <w:r/>
    </w:p>
    <w:p>
      <w:pPr>
        <w:pStyle w:val="621"/>
        <w:ind w:firstLine="540"/>
        <w:jc w:val="both"/>
        <w:spacing w:before="200"/>
      </w:pPr>
      <w:r>
        <w:t xml:space="preserve">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r/>
    </w:p>
    <w:p>
      <w:pPr>
        <w:pStyle w:val="621"/>
        <w:ind w:firstLine="540"/>
        <w:jc w:val="both"/>
        <w:spacing w:before="200"/>
      </w:pPr>
      <w:r>
        <w:t xml:space="preserve">знание видов трудовых работ;</w:t>
      </w:r>
      <w:r/>
    </w:p>
    <w:p>
      <w:pPr>
        <w:pStyle w:val="621"/>
        <w:ind w:firstLine="540"/>
        <w:jc w:val="both"/>
        <w:spacing w:before="200"/>
      </w:pPr>
      <w:r>
        <w:t xml:space="preserve">знание названий и некоторых свойств поделочных материалов, используемых на уроках ручного труда, знание и соблюдение правил их хранения, санитарно- гигиенических требований при работе с ними;</w:t>
      </w:r>
      <w:r/>
    </w:p>
    <w:p>
      <w:pPr>
        <w:pStyle w:val="621"/>
        <w:ind w:firstLine="540"/>
        <w:jc w:val="both"/>
        <w:spacing w:before="200"/>
      </w:pPr>
      <w:r>
        <w:t xml:space="preserve">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r/>
    </w:p>
    <w:p>
      <w:pPr>
        <w:pStyle w:val="621"/>
        <w:ind w:firstLine="540"/>
        <w:jc w:val="both"/>
        <w:spacing w:before="200"/>
      </w:pPr>
      <w:r>
        <w:t xml:space="preserve">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r/>
    </w:p>
    <w:p>
      <w:pPr>
        <w:pStyle w:val="621"/>
        <w:ind w:firstLine="540"/>
        <w:jc w:val="both"/>
        <w:spacing w:before="200"/>
      </w:pPr>
      <w:r>
        <w:t xml:space="preserve">анализ объекта, подлежащего изготовлению, выделение и называние его признаков и свойств; определение способов соединения деталей;</w:t>
      </w:r>
      <w:r/>
    </w:p>
    <w:p>
      <w:pPr>
        <w:pStyle w:val="621"/>
        <w:ind w:firstLine="540"/>
        <w:jc w:val="both"/>
        <w:spacing w:before="200"/>
      </w:pPr>
      <w:r>
        <w:t xml:space="preserve">пользование доступными технологическими (инструкционными) картами;</w:t>
      </w:r>
      <w:r/>
    </w:p>
    <w:p>
      <w:pPr>
        <w:pStyle w:val="621"/>
        <w:ind w:firstLine="540"/>
        <w:jc w:val="both"/>
        <w:spacing w:before="200"/>
      </w:pPr>
      <w:r>
        <w:t xml:space="preserve">составление стандартного плана работы по пунктам;</w:t>
      </w:r>
      <w:r/>
    </w:p>
    <w:p>
      <w:pPr>
        <w:pStyle w:val="621"/>
        <w:ind w:firstLine="540"/>
        <w:jc w:val="both"/>
        <w:spacing w:before="200"/>
      </w:pPr>
      <w:r>
        <w:t xml:space="preserve">владение некоторыми технологическими приемами ручной обработки материалов;</w:t>
      </w:r>
      <w:r/>
    </w:p>
    <w:p>
      <w:pPr>
        <w:pStyle w:val="621"/>
        <w:ind w:firstLine="540"/>
        <w:jc w:val="both"/>
        <w:spacing w:before="200"/>
      </w:pPr>
      <w:r>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r/>
    </w:p>
    <w:p>
      <w:pPr>
        <w:pStyle w:val="621"/>
        <w:ind w:firstLine="540"/>
        <w:jc w:val="both"/>
        <w:spacing w:before="200"/>
      </w:pPr>
      <w:r>
        <w:t xml:space="preserve">выполнение несложного ремонта одежды.</w:t>
      </w:r>
      <w:r/>
    </w:p>
    <w:p>
      <w:pPr>
        <w:pStyle w:val="621"/>
        <w:ind w:firstLine="540"/>
        <w:jc w:val="both"/>
        <w:spacing w:before="200"/>
      </w:pPr>
      <w:r>
        <w:t xml:space="preserve">19.3.2. Достаточный уровень:</w:t>
      </w:r>
      <w:r/>
    </w:p>
    <w:p>
      <w:pPr>
        <w:pStyle w:val="621"/>
        <w:ind w:firstLine="540"/>
        <w:jc w:val="both"/>
        <w:spacing w:before="200"/>
      </w:pPr>
      <w:r>
        <w:t xml:space="preserve">знание правил рациональной организации труда, включающих упорядоченность действий и самодисциплину;</w:t>
      </w:r>
      <w:r/>
    </w:p>
    <w:p>
      <w:pPr>
        <w:pStyle w:val="621"/>
        <w:ind w:firstLine="540"/>
        <w:jc w:val="both"/>
        <w:spacing w:before="200"/>
      </w:pPr>
      <w:r>
        <w:t xml:space="preserve">знание об исторической, культурной и эстетической ценности вещей;</w:t>
      </w:r>
      <w:r/>
    </w:p>
    <w:p>
      <w:pPr>
        <w:pStyle w:val="621"/>
        <w:ind w:firstLine="540"/>
        <w:jc w:val="both"/>
        <w:spacing w:before="200"/>
      </w:pPr>
      <w:r>
        <w:t xml:space="preserve">знание видов художественных ремесел;</w:t>
      </w:r>
      <w:r/>
    </w:p>
    <w:p>
      <w:pPr>
        <w:pStyle w:val="621"/>
        <w:ind w:firstLine="540"/>
        <w:jc w:val="both"/>
        <w:spacing w:before="200"/>
      </w:pPr>
      <w:r>
        <w:t xml:space="preserve">нахождение необходимой информации в материалах учебника, рабочей тетради;</w:t>
      </w:r>
      <w:r/>
    </w:p>
    <w:p>
      <w:pPr>
        <w:pStyle w:val="621"/>
        <w:ind w:firstLine="540"/>
        <w:jc w:val="both"/>
        <w:spacing w:before="200"/>
      </w:pPr>
      <w:r>
        <w:t xml:space="preserve">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r/>
    </w:p>
    <w:p>
      <w:pPr>
        <w:pStyle w:val="621"/>
        <w:ind w:firstLine="540"/>
        <w:jc w:val="both"/>
        <w:spacing w:before="200"/>
      </w:pPr>
      <w:r>
        <w:t xml:space="preserve">осознанный подбор материалов по их физическим, декоративнохудожественным и конструктивным свойствам;</w:t>
      </w:r>
      <w:r/>
    </w:p>
    <w:p>
      <w:pPr>
        <w:pStyle w:val="621"/>
        <w:ind w:firstLine="540"/>
        <w:jc w:val="both"/>
        <w:spacing w:before="200"/>
      </w:pPr>
      <w:r>
        <w:t xml:space="preserve">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r/>
    </w:p>
    <w:p>
      <w:pPr>
        <w:pStyle w:val="621"/>
        <w:ind w:firstLine="540"/>
        <w:jc w:val="both"/>
        <w:spacing w:before="200"/>
      </w:pPr>
      <w:r>
        <w:t xml:space="preserve">использование в работе с разнообразной </w:t>
      </w:r>
      <w:r>
        <w:t xml:space="preserve">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r/>
    </w:p>
    <w:p>
      <w:pPr>
        <w:pStyle w:val="621"/>
        <w:ind w:firstLine="540"/>
        <w:jc w:val="both"/>
        <w:spacing w:before="200"/>
      </w:pPr>
      <w:r>
        <w:t xml:space="preserve">осуществление текущего самоконтроля выполняемых практических действий и корректировка хода практической работы;</w:t>
      </w:r>
      <w:r/>
    </w:p>
    <w:p>
      <w:pPr>
        <w:pStyle w:val="621"/>
        <w:ind w:firstLine="540"/>
        <w:jc w:val="both"/>
        <w:spacing w:before="200"/>
      </w:pPr>
      <w:r>
        <w:t xml:space="preserve">оценка своих изделий (красиво, некрасиво, аккуратно, похоже на образец);</w:t>
      </w:r>
      <w:r/>
    </w:p>
    <w:p>
      <w:pPr>
        <w:pStyle w:val="621"/>
        <w:ind w:firstLine="540"/>
        <w:jc w:val="both"/>
        <w:spacing w:before="200"/>
      </w:pPr>
      <w:r>
        <w:t xml:space="preserve">установление причинно-следственных связей между выполняемыми действиями и их результатами;</w:t>
      </w:r>
      <w:r/>
    </w:p>
    <w:p>
      <w:pPr>
        <w:pStyle w:val="621"/>
        <w:ind w:firstLine="540"/>
        <w:jc w:val="both"/>
        <w:spacing w:before="200"/>
      </w:pPr>
      <w:r>
        <w:t xml:space="preserve">выполнение общественных поручений по уборке класса и (или) мастерской после уроков трудового обучения.</w:t>
      </w:r>
      <w:r/>
    </w:p>
    <w:p>
      <w:pPr>
        <w:pStyle w:val="621"/>
        <w:ind w:firstLine="540"/>
        <w:jc w:val="both"/>
      </w:pPr>
      <w:r/>
      <w:r/>
    </w:p>
    <w:p>
      <w:pPr>
        <w:pStyle w:val="623"/>
        <w:ind w:firstLine="540"/>
        <w:jc w:val="both"/>
        <w:outlineLvl w:val="2"/>
      </w:pPr>
      <w:r>
        <w:t xml:space="preserve">20. Федеральная рабочая программа по учебному предмету "Русский язык" предметной области "Язык и речевая практика" (V - IX классы) включает пояснительную записку, содержание обучения, планируемые результаты освоения программы по предмету.</w:t>
      </w:r>
      <w:r/>
    </w:p>
    <w:p>
      <w:pPr>
        <w:pStyle w:val="621"/>
        <w:ind w:firstLine="540"/>
        <w:jc w:val="both"/>
      </w:pPr>
      <w:r/>
      <w:r/>
    </w:p>
    <w:p>
      <w:pPr>
        <w:pStyle w:val="623"/>
        <w:ind w:firstLine="540"/>
        <w:jc w:val="both"/>
        <w:outlineLvl w:val="3"/>
      </w:pPr>
      <w:r>
        <w:t xml:space="preserve">20.1. Пояснительная записка.</w:t>
      </w:r>
      <w:r/>
    </w:p>
    <w:p>
      <w:pPr>
        <w:pStyle w:val="621"/>
        <w:ind w:firstLine="540"/>
        <w:jc w:val="both"/>
        <w:spacing w:before="200"/>
      </w:pPr>
      <w:r>
        <w:t xml:space="preserve">Изучение учебного предмета "Русский язык" в старших классах имеет своей целью развитие коммуникативно-речевых навыков и коррекцию недостатков мыслительной деятельности.</w:t>
      </w:r>
      <w:r/>
    </w:p>
    <w:p>
      <w:pPr>
        <w:pStyle w:val="621"/>
        <w:ind w:firstLine="540"/>
        <w:jc w:val="both"/>
        <w:spacing w:before="200"/>
      </w:pPr>
      <w:r>
        <w:t xml:space="preserve">Достижение поставленной цели обеспечивается решением следующих задач:</w:t>
      </w:r>
      <w:r/>
    </w:p>
    <w:p>
      <w:pPr>
        <w:pStyle w:val="621"/>
        <w:ind w:firstLine="540"/>
        <w:jc w:val="both"/>
        <w:spacing w:before="200"/>
      </w:pPr>
      <w:r>
        <w:t xml:space="preserve">расширение представлений о языке как важнейшем средстве человеческого общения;</w:t>
      </w:r>
      <w:r/>
    </w:p>
    <w:p>
      <w:pPr>
        <w:pStyle w:val="621"/>
        <w:ind w:firstLine="540"/>
        <w:jc w:val="both"/>
        <w:spacing w:before="200"/>
      </w:pPr>
      <w:r>
        <w:t xml:space="preserve">ознакомление с некоторыми грамматическими понятиями и формирование на этой основе грамматических знаний и умений;</w:t>
      </w:r>
      <w:r/>
    </w:p>
    <w:p>
      <w:pPr>
        <w:pStyle w:val="621"/>
        <w:ind w:firstLine="540"/>
        <w:jc w:val="both"/>
        <w:spacing w:before="200"/>
      </w:pPr>
      <w:r>
        <w:t xml:space="preserve">использование усвоенных грамматико-орфографических знаний и умений для решения практических (коммуникативно-речевых) задач;</w:t>
      </w:r>
      <w:r/>
    </w:p>
    <w:p>
      <w:pPr>
        <w:pStyle w:val="621"/>
        <w:ind w:firstLine="540"/>
        <w:jc w:val="both"/>
        <w:spacing w:before="200"/>
      </w:pPr>
      <w:r>
        <w:t xml:space="preserve">развитие положительных качеств и свойств личности.</w:t>
      </w:r>
      <w:r/>
    </w:p>
    <w:p>
      <w:pPr>
        <w:pStyle w:val="621"/>
        <w:ind w:firstLine="540"/>
        <w:jc w:val="both"/>
      </w:pPr>
      <w:r/>
      <w:r/>
    </w:p>
    <w:p>
      <w:pPr>
        <w:pStyle w:val="623"/>
        <w:ind w:firstLine="540"/>
        <w:jc w:val="both"/>
        <w:outlineLvl w:val="3"/>
      </w:pPr>
      <w:r>
        <w:t xml:space="preserve">20.2. Содержание учебного предмета "Русский язык". Грамматика, правописание и развитие речи.</w:t>
      </w:r>
      <w:r/>
    </w:p>
    <w:p>
      <w:pPr>
        <w:pStyle w:val="621"/>
        <w:ind w:firstLine="540"/>
        <w:jc w:val="both"/>
        <w:spacing w:before="200"/>
      </w:pPr>
      <w:r>
        <w:t xml:space="preserve">20.2.1. Фонетика.</w:t>
      </w:r>
      <w:r/>
    </w:p>
    <w:p>
      <w:pPr>
        <w:pStyle w:val="621"/>
        <w:ind w:firstLine="540"/>
        <w:jc w:val="both"/>
        <w:spacing w:before="200"/>
      </w:pPr>
      <w:r>
        <w:t xml:space="preserve">Звуки и буквы. Обозначение звуков на письме. Гласные и согласные. Согласные твердые и мягкие. Обозначение мягкости согласных на письме буквами "ь, е, е, и, ю, я". Со</w:t>
      </w:r>
      <w:r>
        <w:t xml:space="preserve">гласные глухие и звонкие. Согласные парные и непарные по твердости - мягкости, звонкости - глухости. Разделительный "ь". Ударение. Гласные ударные и безударные. Проверка написания безударных гласных путем изменения формы слова. Слог. Перенос слов. Алфавит.</w:t>
      </w:r>
      <w:r/>
    </w:p>
    <w:p>
      <w:pPr>
        <w:pStyle w:val="621"/>
        <w:ind w:firstLine="540"/>
        <w:jc w:val="both"/>
        <w:spacing w:before="200"/>
      </w:pPr>
      <w:r>
        <w:t xml:space="preserve">20.2.2. Морфология.</w:t>
      </w:r>
      <w:r/>
    </w:p>
    <w:p>
      <w:pPr>
        <w:pStyle w:val="621"/>
        <w:ind w:firstLine="540"/>
        <w:jc w:val="both"/>
        <w:spacing w:before="200"/>
      </w:pPr>
      <w:r>
        <w:t xml:space="preserve">Состав слова.</w:t>
      </w:r>
      <w:r>
        <w:t xml:space="preserve">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r/>
    </w:p>
    <w:p>
      <w:pPr>
        <w:pStyle w:val="621"/>
        <w:ind w:firstLine="540"/>
        <w:jc w:val="both"/>
        <w:spacing w:before="200"/>
      </w:pPr>
      <w:r>
        <w:t xml:space="preserve">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w:t>
      </w:r>
      <w:r/>
    </w:p>
    <w:p>
      <w:pPr>
        <w:pStyle w:val="621"/>
        <w:ind w:firstLine="540"/>
        <w:jc w:val="both"/>
        <w:spacing w:before="200"/>
      </w:pPr>
      <w:r>
        <w:t xml:space="preserve">Правописание приставок. Единообразное написание ряда приставок. Приставка и предлог. Разделительный "ъ".</w:t>
      </w:r>
      <w:r/>
    </w:p>
    <w:p>
      <w:pPr>
        <w:pStyle w:val="621"/>
        <w:ind w:firstLine="540"/>
        <w:jc w:val="both"/>
        <w:spacing w:before="200"/>
      </w:pPr>
      <w:r>
        <w:t xml:space="preserve">20.2.3. Части речи.</w:t>
      </w:r>
      <w:r/>
    </w:p>
    <w:p>
      <w:pPr>
        <w:pStyle w:val="621"/>
        <w:ind w:firstLine="540"/>
        <w:jc w:val="both"/>
        <w:spacing w:before="200"/>
      </w:pPr>
      <w:r>
        <w:t xml:space="preserve">Имя существительное, глагол, имя прилагательное, имя числительное, местоимение, наречие, предлог. Различение частей речи по вопросам и значению.</w:t>
      </w:r>
      <w:r/>
    </w:p>
    <w:p>
      <w:pPr>
        <w:pStyle w:val="621"/>
        <w:ind w:firstLine="540"/>
        <w:jc w:val="both"/>
        <w:spacing w:before="200"/>
      </w:pPr>
      <w:r>
        <w:t xml:space="preserve">Предлог: общее понятие, значение в речи. Раздельное написание предлогов со словами.</w:t>
      </w:r>
      <w:r/>
    </w:p>
    <w:p>
      <w:pPr>
        <w:pStyle w:val="621"/>
        <w:ind w:firstLine="540"/>
        <w:jc w:val="both"/>
        <w:spacing w:before="200"/>
      </w:pPr>
      <w:r>
        <w:t xml:space="preserve">Имя существительное: общее значение. Имена существительные собственные и нарицательные, одушевленные и неодушевленные. Род име</w:t>
      </w:r>
      <w:r>
        <w:t xml:space="preserve">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w:t>
      </w:r>
      <w:r>
        <w:t xml:space="preserve">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имен существительных единственного и множественного числа. Несклоняемые имена существительные.</w:t>
      </w:r>
      <w:r/>
    </w:p>
    <w:p>
      <w:pPr>
        <w:pStyle w:val="621"/>
        <w:ind w:firstLine="540"/>
        <w:jc w:val="both"/>
        <w:spacing w:before="200"/>
      </w:pPr>
      <w:r>
        <w:t xml:space="preserve">Имя прилагательное: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w:t>
      </w:r>
      <w:r/>
    </w:p>
    <w:p>
      <w:pPr>
        <w:pStyle w:val="621"/>
        <w:ind w:firstLine="540"/>
        <w:jc w:val="both"/>
        <w:spacing w:before="200"/>
      </w:pPr>
      <w:r>
        <w:t xml:space="preserve">Правописание родовых и падежных окончаний имен прилагательных в единственном и множественном числе.</w:t>
      </w:r>
      <w:r/>
    </w:p>
    <w:p>
      <w:pPr>
        <w:pStyle w:val="621"/>
        <w:ind w:firstLine="540"/>
        <w:jc w:val="both"/>
        <w:spacing w:before="200"/>
      </w:pPr>
      <w:r>
        <w:t xml:space="preserve">Глагол как часть речи. Изменение глагола по вре</w:t>
      </w:r>
      <w:r>
        <w:t xml:space="preserve">менам (настоящее, прошедшее, будущее). Изменение глагола по лицам и числам. Правописание окончаний глаголов 2-го лица -шь, -шься. Глаголы на -ся (-сь). Изменение глаголов в прошедшем времени по родам и числам. Неопределенная форма глагола. Спряжение глагол</w:t>
      </w:r>
      <w:r>
        <w:t xml:space="preserve">ов. Правописание безударных личных окончаний глаголов I и II спряжения. Правописание глаголов с -ться, -тся. Повелительная форма глагола. Правописание глаголов повелительной формы единственного и множественного числа. Правописание частицы "не" с глаголами.</w:t>
      </w:r>
      <w:r/>
    </w:p>
    <w:p>
      <w:pPr>
        <w:pStyle w:val="621"/>
        <w:ind w:firstLine="540"/>
        <w:jc w:val="both"/>
        <w:spacing w:before="200"/>
      </w:pPr>
      <w:r>
        <w:t xml:space="preserve">Местоимение.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w:t>
      </w:r>
      <w:r/>
    </w:p>
    <w:p>
      <w:pPr>
        <w:pStyle w:val="621"/>
        <w:ind w:firstLine="540"/>
        <w:jc w:val="both"/>
        <w:spacing w:before="200"/>
      </w:pPr>
      <w:r>
        <w:t xml:space="preserve">Имя числительное. Понятие об имени числительном. Числительные количественные и порядковые. Правописание числительных.</w:t>
      </w:r>
      <w:r/>
    </w:p>
    <w:p>
      <w:pPr>
        <w:pStyle w:val="621"/>
        <w:ind w:firstLine="540"/>
        <w:jc w:val="both"/>
        <w:spacing w:before="200"/>
      </w:pPr>
      <w:r>
        <w:t xml:space="preserve">Наречие. Понятие о наречии. Наречия, обозначающие время, место, способ действия. Правописание наречий.</w:t>
      </w:r>
      <w:r/>
    </w:p>
    <w:p>
      <w:pPr>
        <w:pStyle w:val="621"/>
        <w:ind w:firstLine="540"/>
        <w:jc w:val="both"/>
        <w:spacing w:before="200"/>
      </w:pPr>
      <w:r>
        <w:t xml:space="preserve">20.2.4. Синтаксис. </w:t>
      </w:r>
      <w:r>
        <w:t xml:space="preserve">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w:t>
      </w:r>
      <w:r/>
    </w:p>
    <w:p>
      <w:pPr>
        <w:pStyle w:val="621"/>
        <w:ind w:firstLine="540"/>
        <w:jc w:val="both"/>
        <w:spacing w:before="200"/>
      </w:pPr>
      <w:r>
        <w:t xml:space="preserve">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w:t>
      </w:r>
      <w:r/>
    </w:p>
    <w:p>
      <w:pPr>
        <w:pStyle w:val="621"/>
        <w:ind w:firstLine="540"/>
        <w:jc w:val="both"/>
        <w:spacing w:before="200"/>
      </w:pPr>
      <w:r>
        <w:t xml:space="preserve">Однородные члены предложения. Союзы в простом и сложном предложении, знаки </w:t>
      </w:r>
      <w:r>
        <w:t xml:space="preserve">препинания перед союзами. Обращение, знаки препинания при обращении. Прямая речь. Знаки препинания при прямой речи.</w:t>
      </w:r>
      <w:r/>
    </w:p>
    <w:p>
      <w:pPr>
        <w:pStyle w:val="621"/>
        <w:ind w:firstLine="540"/>
        <w:jc w:val="both"/>
        <w:spacing w:before="200"/>
      </w:pPr>
      <w:r>
        <w:t xml:space="preserve">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r/>
    </w:p>
    <w:p>
      <w:pPr>
        <w:pStyle w:val="621"/>
        <w:ind w:firstLine="540"/>
        <w:jc w:val="both"/>
        <w:spacing w:before="200"/>
      </w:pPr>
      <w:r>
        <w:t xml:space="preserve">20.2.5. Развитие речи, работа с текстом.</w:t>
      </w:r>
      <w:r/>
    </w:p>
    <w:p>
      <w:pPr>
        <w:pStyle w:val="621"/>
        <w:ind w:firstLine="540"/>
        <w:jc w:val="both"/>
        <w:spacing w:before="200"/>
      </w:pPr>
      <w: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w:t>
      </w:r>
      <w:r/>
    </w:p>
    <w:p>
      <w:pPr>
        <w:pStyle w:val="621"/>
        <w:ind w:firstLine="540"/>
        <w:jc w:val="both"/>
        <w:spacing w:before="200"/>
      </w:pPr>
      <w:r>
        <w:t xml:space="preserve">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r/>
    </w:p>
    <w:p>
      <w:pPr>
        <w:pStyle w:val="621"/>
        <w:ind w:firstLine="540"/>
        <w:jc w:val="both"/>
        <w:spacing w:before="200"/>
      </w:pPr>
      <w:r>
        <w:t xml:space="preserve">Составление рассказа по серии сюжетных картин, картине, по опорным словам, материалам наблюдения, по предложенной теме, по плану.</w:t>
      </w:r>
      <w:r/>
    </w:p>
    <w:p>
      <w:pPr>
        <w:pStyle w:val="621"/>
        <w:ind w:firstLine="540"/>
        <w:jc w:val="both"/>
        <w:spacing w:before="200"/>
      </w:pPr>
      <w:r>
        <w:t xml:space="preserve">Изложение текста с опорой на заранее составленный план. Изложение по коллективно составленному плану.</w:t>
      </w:r>
      <w:r/>
    </w:p>
    <w:p>
      <w:pPr>
        <w:pStyle w:val="621"/>
        <w:ind w:firstLine="540"/>
        <w:jc w:val="both"/>
        <w:spacing w:before="200"/>
      </w:pPr>
      <w:r>
        <w:t xml:space="preserve">Сочинение творческого характера по картине, по личным наблюдениям, с привлечением сведений из практической деятельности, книг.</w:t>
      </w:r>
      <w:r/>
    </w:p>
    <w:p>
      <w:pPr>
        <w:pStyle w:val="621"/>
        <w:ind w:firstLine="540"/>
        <w:jc w:val="both"/>
        <w:spacing w:before="200"/>
      </w:pPr>
      <w:r>
        <w:t xml:space="preserve">20.2.6. Деловое письмо.</w:t>
      </w:r>
      <w:r/>
    </w:p>
    <w:p>
      <w:pPr>
        <w:pStyle w:val="621"/>
        <w:ind w:firstLine="540"/>
        <w:jc w:val="both"/>
        <w:spacing w:before="200"/>
      </w:pPr>
      <w:r>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w:t>
      </w:r>
      <w:r/>
    </w:p>
    <w:p>
      <w:pPr>
        <w:pStyle w:val="621"/>
        <w:ind w:firstLine="540"/>
        <w:jc w:val="both"/>
        <w:spacing w:before="200"/>
      </w:pPr>
      <w:r>
        <w:t xml:space="preserve">Письмо с элементами творческой деятельности.</w:t>
      </w:r>
      <w:r/>
    </w:p>
    <w:p>
      <w:pPr>
        <w:pStyle w:val="621"/>
        <w:ind w:firstLine="540"/>
        <w:jc w:val="both"/>
      </w:pPr>
      <w:r/>
      <w:r/>
    </w:p>
    <w:p>
      <w:pPr>
        <w:pStyle w:val="623"/>
        <w:ind w:firstLine="540"/>
        <w:jc w:val="both"/>
        <w:outlineLvl w:val="3"/>
      </w:pPr>
      <w:r>
        <w:t xml:space="preserve">20.3. Планируемые предметные результаты освоения учебного предмета "Русский язык".</w:t>
      </w:r>
      <w:r/>
    </w:p>
    <w:p>
      <w:pPr>
        <w:pStyle w:val="621"/>
        <w:ind w:firstLine="540"/>
        <w:jc w:val="both"/>
        <w:spacing w:before="200"/>
      </w:pPr>
      <w:r>
        <w:t xml:space="preserve">20.3.1. Минимальный уровень:</w:t>
      </w:r>
      <w:r/>
    </w:p>
    <w:p>
      <w:pPr>
        <w:pStyle w:val="621"/>
        <w:ind w:firstLine="540"/>
        <w:jc w:val="both"/>
        <w:spacing w:before="200"/>
      </w:pPr>
      <w:r>
        <w:t xml:space="preserve">знание отличительных грамматических признаков основных частей слова;</w:t>
      </w:r>
      <w:r/>
    </w:p>
    <w:p>
      <w:pPr>
        <w:pStyle w:val="621"/>
        <w:ind w:firstLine="540"/>
        <w:jc w:val="both"/>
        <w:spacing w:before="200"/>
      </w:pPr>
      <w:r>
        <w:t xml:space="preserve">разбор слова с опорой на представленный образец, схему, вопросы педагогического работника;</w:t>
      </w:r>
      <w:r/>
    </w:p>
    <w:p>
      <w:pPr>
        <w:pStyle w:val="621"/>
        <w:ind w:firstLine="540"/>
        <w:jc w:val="both"/>
        <w:spacing w:before="200"/>
      </w:pPr>
      <w:r>
        <w:t xml:space="preserve">образование слов с новым значением с опорой на образец;</w:t>
      </w:r>
      <w:r/>
    </w:p>
    <w:p>
      <w:pPr>
        <w:pStyle w:val="621"/>
        <w:ind w:firstLine="540"/>
        <w:jc w:val="both"/>
        <w:spacing w:before="200"/>
      </w:pPr>
      <w:r>
        <w:t xml:space="preserve">представления о грамматических разрядах слов;</w:t>
      </w:r>
      <w:r/>
    </w:p>
    <w:p>
      <w:pPr>
        <w:pStyle w:val="621"/>
        <w:ind w:firstLine="540"/>
        <w:jc w:val="both"/>
        <w:spacing w:before="200"/>
      </w:pPr>
      <w:r>
        <w:t xml:space="preserve">различение изученных частей речи по вопросу и значению;</w:t>
      </w:r>
      <w:r/>
    </w:p>
    <w:p>
      <w:pPr>
        <w:pStyle w:val="621"/>
        <w:ind w:firstLine="540"/>
        <w:jc w:val="both"/>
        <w:spacing w:before="200"/>
      </w:pPr>
      <w:r>
        <w:t xml:space="preserve">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r/>
    </w:p>
    <w:p>
      <w:pPr>
        <w:pStyle w:val="621"/>
        <w:ind w:firstLine="540"/>
        <w:jc w:val="both"/>
        <w:spacing w:before="200"/>
      </w:pPr>
      <w:r>
        <w:t xml:space="preserve">составление различных конструкций предложений с опорой на представленный образец;</w:t>
      </w:r>
      <w:r/>
    </w:p>
    <w:p>
      <w:pPr>
        <w:pStyle w:val="621"/>
        <w:ind w:firstLine="540"/>
        <w:jc w:val="both"/>
        <w:spacing w:before="200"/>
      </w:pPr>
      <w:r>
        <w:t xml:space="preserve">установление смысловых связей в словосочетании по образцу, вопросам педагогического работника;</w:t>
      </w:r>
      <w:r/>
    </w:p>
    <w:p>
      <w:pPr>
        <w:pStyle w:val="621"/>
        <w:ind w:firstLine="540"/>
        <w:jc w:val="both"/>
        <w:spacing w:before="200"/>
      </w:pPr>
      <w:r>
        <w:t xml:space="preserve">нахождение главных и второстепенных членов предложения без деления на виды (с помощью педагогического работника);</w:t>
      </w:r>
      <w:r/>
    </w:p>
    <w:p>
      <w:pPr>
        <w:pStyle w:val="621"/>
        <w:ind w:firstLine="540"/>
        <w:jc w:val="both"/>
        <w:spacing w:before="200"/>
      </w:pPr>
      <w:r>
        <w:t xml:space="preserve">нахождение в тексте однородных членов предложения;</w:t>
      </w:r>
      <w:r/>
    </w:p>
    <w:p>
      <w:pPr>
        <w:pStyle w:val="621"/>
        <w:ind w:firstLine="540"/>
        <w:jc w:val="both"/>
        <w:spacing w:before="200"/>
      </w:pPr>
      <w:r>
        <w:t xml:space="preserve">различение предложений, разных по интонации;</w:t>
      </w:r>
      <w:r/>
    </w:p>
    <w:p>
      <w:pPr>
        <w:pStyle w:val="621"/>
        <w:ind w:firstLine="540"/>
        <w:jc w:val="both"/>
        <w:spacing w:before="200"/>
      </w:pPr>
      <w:r>
        <w:t xml:space="preserve">нахождение в тексте предложений, различных по цели высказывания (с помощью педагогического работника);</w:t>
      </w:r>
      <w:r/>
    </w:p>
    <w:p>
      <w:pPr>
        <w:pStyle w:val="621"/>
        <w:ind w:firstLine="540"/>
        <w:jc w:val="both"/>
        <w:spacing w:before="200"/>
      </w:pPr>
      <w:r>
        <w:t xml:space="preserve">участие в обсуждении фактического материала высказывания, необходимого для раскрытия его темы и основной мысли;</w:t>
      </w:r>
      <w:r/>
    </w:p>
    <w:p>
      <w:pPr>
        <w:pStyle w:val="621"/>
        <w:ind w:firstLine="540"/>
        <w:jc w:val="both"/>
        <w:spacing w:before="200"/>
      </w:pPr>
      <w:r>
        <w:t xml:space="preserve">выбор одного заголовка из нескольких предложенных, соответствующих теме текста;</w:t>
      </w:r>
      <w:r/>
    </w:p>
    <w:p>
      <w:pPr>
        <w:pStyle w:val="621"/>
        <w:ind w:firstLine="540"/>
        <w:jc w:val="both"/>
        <w:spacing w:before="200"/>
      </w:pPr>
      <w:r>
        <w:t xml:space="preserve">оформление изученных видов деловых бумаг с опорой на представленный образец;</w:t>
      </w:r>
      <w:r/>
    </w:p>
    <w:p>
      <w:pPr>
        <w:pStyle w:val="621"/>
        <w:ind w:firstLine="540"/>
        <w:jc w:val="both"/>
        <w:spacing w:before="200"/>
      </w:pPr>
      <w:r>
        <w:t xml:space="preserve">письмо небольших по объему изложений повествовательного текста и повествовательного текста с элементами описания (50 - 55 слов) после предварительного обсуждения (отработки) всех компонентов текста;</w:t>
      </w:r>
      <w:r/>
    </w:p>
    <w:p>
      <w:pPr>
        <w:pStyle w:val="621"/>
        <w:ind w:firstLine="540"/>
        <w:jc w:val="both"/>
        <w:spacing w:before="200"/>
      </w:pPr>
      <w:r>
        <w:t xml:space="preserve">составление и</w:t>
      </w:r>
      <w:r>
        <w:t xml:space="preserve">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r/>
    </w:p>
    <w:p>
      <w:pPr>
        <w:pStyle w:val="621"/>
        <w:ind w:firstLine="540"/>
        <w:jc w:val="both"/>
        <w:spacing w:before="200"/>
      </w:pPr>
      <w:r>
        <w:t xml:space="preserve">20.3.2. Достаточный уровень:</w:t>
      </w:r>
      <w:r/>
    </w:p>
    <w:p>
      <w:pPr>
        <w:pStyle w:val="621"/>
        <w:ind w:firstLine="540"/>
        <w:jc w:val="both"/>
        <w:spacing w:before="200"/>
      </w:pPr>
      <w:r>
        <w:t xml:space="preserve">знание значимых частей слова и их дифференцировка по существенным признакам;</w:t>
      </w:r>
      <w:r/>
    </w:p>
    <w:p>
      <w:pPr>
        <w:pStyle w:val="621"/>
        <w:ind w:firstLine="540"/>
        <w:jc w:val="both"/>
        <w:spacing w:before="200"/>
      </w:pPr>
      <w:r>
        <w:t xml:space="preserve">разбор слова по составу с использованием опорных схем;</w:t>
      </w:r>
      <w:r/>
    </w:p>
    <w:p>
      <w:pPr>
        <w:pStyle w:val="621"/>
        <w:ind w:firstLine="540"/>
        <w:jc w:val="both"/>
        <w:spacing w:before="200"/>
      </w:pPr>
      <w:r>
        <w:t xml:space="preserve">образование слов с новым значением, относящихся к разным частям речи, с использованием приставок и суффиксов с опорой на схему;</w:t>
      </w:r>
      <w:r/>
    </w:p>
    <w:p>
      <w:pPr>
        <w:pStyle w:val="621"/>
        <w:ind w:firstLine="540"/>
        <w:jc w:val="both"/>
        <w:spacing w:before="200"/>
      </w:pPr>
      <w:r>
        <w:t xml:space="preserve">дифференцировка слов, относящихся к различным частям речи по существенным признакам;</w:t>
      </w:r>
      <w:r/>
    </w:p>
    <w:p>
      <w:pPr>
        <w:pStyle w:val="621"/>
        <w:ind w:firstLine="540"/>
        <w:jc w:val="both"/>
        <w:spacing w:before="200"/>
      </w:pPr>
      <w:r>
        <w:t xml:space="preserve">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r/>
    </w:p>
    <w:p>
      <w:pPr>
        <w:pStyle w:val="621"/>
        <w:ind w:firstLine="540"/>
        <w:jc w:val="both"/>
        <w:spacing w:before="200"/>
      </w:pPr>
      <w:r>
        <w:t xml:space="preserve">нахождение орфографической трудности в слове и решение орографической задачи (под руководством педагогического работника);</w:t>
      </w:r>
      <w:r/>
    </w:p>
    <w:p>
      <w:pPr>
        <w:pStyle w:val="621"/>
        <w:ind w:firstLine="540"/>
        <w:jc w:val="both"/>
        <w:spacing w:before="200"/>
      </w:pPr>
      <w:r>
        <w:t xml:space="preserve">пользование орфографическим словарем для уточнения написания слова;</w:t>
      </w:r>
      <w:r/>
    </w:p>
    <w:p>
      <w:pPr>
        <w:pStyle w:val="621"/>
        <w:ind w:firstLine="540"/>
        <w:jc w:val="both"/>
        <w:spacing w:before="200"/>
      </w:pPr>
      <w:r>
        <w:t xml:space="preserve">составление простых распространенных и сложных предложений по схеме, опорным словам, на предложенную тему;</w:t>
      </w:r>
      <w:r/>
    </w:p>
    <w:p>
      <w:pPr>
        <w:pStyle w:val="621"/>
        <w:ind w:firstLine="540"/>
        <w:jc w:val="both"/>
        <w:spacing w:before="200"/>
      </w:pPr>
      <w:r>
        <w:t xml:space="preserve">установление смысловых связей в несложных по содержанию и структуре предложениях (не более 4 - 5 слов) по вопросам педагогического работника, опорной схеме;</w:t>
      </w:r>
      <w:r/>
    </w:p>
    <w:p>
      <w:pPr>
        <w:pStyle w:val="621"/>
        <w:ind w:firstLine="540"/>
        <w:jc w:val="both"/>
        <w:spacing w:before="200"/>
      </w:pPr>
      <w:r>
        <w:t xml:space="preserve">нахождение главных и второстепенных членов предложения с использованием опорных схем;</w:t>
      </w:r>
      <w:r/>
    </w:p>
    <w:p>
      <w:pPr>
        <w:pStyle w:val="621"/>
        <w:ind w:firstLine="540"/>
        <w:jc w:val="both"/>
        <w:spacing w:before="200"/>
      </w:pPr>
      <w:r>
        <w:t xml:space="preserve">составление предложений с однородными членами с опорой на образец;</w:t>
      </w:r>
      <w:r/>
    </w:p>
    <w:p>
      <w:pPr>
        <w:pStyle w:val="621"/>
        <w:ind w:firstLine="540"/>
        <w:jc w:val="both"/>
        <w:spacing w:before="200"/>
      </w:pPr>
      <w:r>
        <w:t xml:space="preserve">составление предложений, разных по интонации с опорой на образец;</w:t>
      </w:r>
      <w:r/>
    </w:p>
    <w:p>
      <w:pPr>
        <w:pStyle w:val="621"/>
        <w:ind w:firstLine="540"/>
        <w:jc w:val="both"/>
        <w:spacing w:before="200"/>
      </w:pPr>
      <w:r>
        <w:t xml:space="preserve">различение предложений (с помощью педагогического работника) различных по цели высказывания;</w:t>
      </w:r>
      <w:r/>
    </w:p>
    <w:p>
      <w:pPr>
        <w:pStyle w:val="621"/>
        <w:ind w:firstLine="540"/>
        <w:jc w:val="both"/>
        <w:spacing w:before="200"/>
      </w:pPr>
      <w:r>
        <w:t xml:space="preserve">отбор фактического материала, необходимого для раскрытия темы текста;</w:t>
      </w:r>
      <w:r/>
    </w:p>
    <w:p>
      <w:pPr>
        <w:pStyle w:val="621"/>
        <w:ind w:firstLine="540"/>
        <w:jc w:val="both"/>
        <w:spacing w:before="200"/>
      </w:pPr>
      <w:r>
        <w:t xml:space="preserve">отбор фактического материала, необходимого для раскрытия основной мысли текста (с помощью педагогического работника);</w:t>
      </w:r>
      <w:r/>
    </w:p>
    <w:p>
      <w:pPr>
        <w:pStyle w:val="621"/>
        <w:ind w:firstLine="540"/>
        <w:jc w:val="both"/>
        <w:spacing w:before="200"/>
      </w:pPr>
      <w:r>
        <w:t xml:space="preserve">выбор одного заголовка из нескольких предложенных, соответствующих теме и основной мысли текста;</w:t>
      </w:r>
      <w:r/>
    </w:p>
    <w:p>
      <w:pPr>
        <w:pStyle w:val="621"/>
        <w:ind w:firstLine="540"/>
        <w:jc w:val="both"/>
        <w:spacing w:before="200"/>
      </w:pPr>
      <w:r>
        <w:t xml:space="preserve">оформление всех видов изученных деловых бумаг;</w:t>
      </w:r>
      <w:r/>
    </w:p>
    <w:p>
      <w:pPr>
        <w:pStyle w:val="621"/>
        <w:ind w:firstLine="540"/>
        <w:jc w:val="both"/>
        <w:spacing w:before="200"/>
      </w:pPr>
      <w:r>
        <w:t xml:space="preserve">письмо изложений повествовательных текстов и текстов с элементами описания и рассуждения после предварительного разбора (до 70 слов);</w:t>
      </w:r>
      <w:r/>
    </w:p>
    <w:p>
      <w:pPr>
        <w:pStyle w:val="621"/>
        <w:ind w:firstLine="540"/>
        <w:jc w:val="both"/>
        <w:spacing w:before="200"/>
      </w:pPr>
      <w:r>
        <w:t xml:space="preserve">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(55 - 60 слов).</w:t>
      </w:r>
      <w:r/>
    </w:p>
    <w:p>
      <w:pPr>
        <w:pStyle w:val="621"/>
        <w:ind w:firstLine="540"/>
        <w:jc w:val="both"/>
      </w:pPr>
      <w:r/>
      <w:r/>
    </w:p>
    <w:p>
      <w:pPr>
        <w:pStyle w:val="623"/>
        <w:ind w:firstLine="540"/>
        <w:jc w:val="both"/>
        <w:outlineLvl w:val="2"/>
      </w:pPr>
      <w:r>
        <w:t xml:space="preserve">21. Федеральная рабочая программа по учебному предмету "Чтение (литературное чтение)" предметной области "Язык и речевая практика" (V - IX классы) включает пояснительную записку, содержание обучения, планируемые результаты освоения программы по предмету.</w:t>
      </w:r>
      <w:r/>
    </w:p>
    <w:p>
      <w:pPr>
        <w:pStyle w:val="621"/>
        <w:ind w:firstLine="540"/>
        <w:jc w:val="both"/>
      </w:pPr>
      <w:r/>
      <w:r/>
    </w:p>
    <w:p>
      <w:pPr>
        <w:pStyle w:val="623"/>
        <w:ind w:firstLine="540"/>
        <w:jc w:val="both"/>
        <w:outlineLvl w:val="3"/>
      </w:pPr>
      <w:r>
        <w:t xml:space="preserve">21.1. Пояснительная записка.</w:t>
      </w:r>
      <w:r/>
    </w:p>
    <w:p>
      <w:pPr>
        <w:pStyle w:val="621"/>
        <w:ind w:firstLine="540"/>
        <w:jc w:val="both"/>
        <w:spacing w:before="200"/>
      </w:pPr>
      <w:r>
        <w:t xml:space="preserve">Изучение учебного предмета "Чтение (литературное чтение)" имеет своей целью развитие коммуникативно-речевых навыков и коррекцию недостатков мыслительной деятельности.</w:t>
      </w:r>
      <w:r/>
    </w:p>
    <w:p>
      <w:pPr>
        <w:pStyle w:val="621"/>
        <w:ind w:firstLine="540"/>
        <w:jc w:val="both"/>
        <w:spacing w:before="200"/>
      </w:pPr>
      <w:r>
        <w:t xml:space="preserve">Достижение поставленной цели обеспечивается решением следующих задач:</w:t>
      </w:r>
      <w:r/>
    </w:p>
    <w:p>
      <w:pPr>
        <w:pStyle w:val="621"/>
        <w:ind w:firstLine="540"/>
        <w:jc w:val="both"/>
        <w:spacing w:before="200"/>
      </w:pPr>
      <w:r>
        <w:t xml:space="preserve">совершенствование навыка полноценного чтения как основы понимания художественного и научно-познавательного текстов;</w:t>
      </w:r>
      <w:r/>
    </w:p>
    <w:p>
      <w:pPr>
        <w:pStyle w:val="621"/>
        <w:ind w:firstLine="540"/>
        <w:jc w:val="both"/>
        <w:spacing w:before="200"/>
      </w:pPr>
      <w:r>
        <w:t xml:space="preserve">развитие навыков речевого общения на материале доступных для понимания художественных и научно-познавательных текстов;</w:t>
      </w:r>
      <w:r/>
    </w:p>
    <w:p>
      <w:pPr>
        <w:pStyle w:val="621"/>
        <w:ind w:firstLine="540"/>
        <w:jc w:val="both"/>
        <w:spacing w:before="200"/>
      </w:pPr>
      <w:r>
        <w:t xml:space="preserve">развитие положительных качеств и свойств личности;</w:t>
      </w:r>
      <w:r/>
    </w:p>
    <w:p>
      <w:pPr>
        <w:pStyle w:val="621"/>
        <w:ind w:firstLine="540"/>
        <w:jc w:val="both"/>
      </w:pPr>
      <w:r/>
      <w:r/>
    </w:p>
    <w:p>
      <w:pPr>
        <w:pStyle w:val="623"/>
        <w:ind w:firstLine="540"/>
        <w:jc w:val="both"/>
        <w:outlineLvl w:val="3"/>
      </w:pPr>
      <w:r>
        <w:t xml:space="preserve">21.2. Содержание учебного предмета "Чтение (литературное чтение)".</w:t>
      </w:r>
      <w:r/>
    </w:p>
    <w:p>
      <w:pPr>
        <w:pStyle w:val="621"/>
        <w:ind w:firstLine="540"/>
        <w:jc w:val="both"/>
        <w:spacing w:before="200"/>
      </w:pPr>
      <w:r>
        <w:t xml:space="preserve">21.2.1. Содержание чтения (круг чтения): произведения устного народного творчества (сказка, былина, предание, легенда).</w:t>
      </w:r>
      <w:r>
        <w:t xml:space="preserve"> Стихотворные и прозаические произведения отечественных и зарубежных писателей XIX - XXI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w:t>
      </w:r>
      <w:r/>
    </w:p>
    <w:p>
      <w:pPr>
        <w:pStyle w:val="621"/>
        <w:ind w:firstLine="540"/>
        <w:jc w:val="both"/>
        <w:spacing w:before="200"/>
      </w:pPr>
      <w:r>
        <w:t xml:space="preserve">21.2.2. Примерная тематика произведений: произведени</w:t>
      </w:r>
      <w:r>
        <w:t xml:space="preserve">я о Родине, героических подвигах во имя Родины, об отношении человека к природе, к животным, труду, друг другу; о жизни обучающихся, их дружбе и товариществе; о нравственно-этических понятиях (добро, зло, честь, долг, совесть, жизнь, смерть, правда, ложь).</w:t>
      </w:r>
      <w:r/>
    </w:p>
    <w:p>
      <w:pPr>
        <w:pStyle w:val="621"/>
        <w:ind w:firstLine="540"/>
        <w:jc w:val="both"/>
        <w:spacing w:before="200"/>
      </w:pPr>
      <w:r>
        <w:t xml:space="preserve">21.2.3. Жанровое разнообразие: народные и авторские сказки, басни, былины, легенды, рассказы, рассказы-описания, стихотворения.</w:t>
      </w:r>
      <w:r/>
    </w:p>
    <w:p>
      <w:pPr>
        <w:pStyle w:val="621"/>
        <w:ind w:firstLine="540"/>
        <w:jc w:val="both"/>
        <w:spacing w:before="200"/>
      </w:pPr>
      <w:r>
        <w:t xml:space="preserve">21.2.4. Ориентировка в литературоведческих понятиях:</w:t>
      </w:r>
      <w:r/>
    </w:p>
    <w:p>
      <w:pPr>
        <w:pStyle w:val="621"/>
        <w:ind w:firstLine="540"/>
        <w:jc w:val="both"/>
        <w:spacing w:before="200"/>
      </w:pPr>
      <w:r>
        <w:t xml:space="preserve">литературное произведение, фольклор, литературные жанры (сказка, былина, сказ, басня, пословица, рассказ, стихотворение), автобиография писателя;</w:t>
      </w:r>
      <w:r/>
    </w:p>
    <w:p>
      <w:pPr>
        <w:pStyle w:val="621"/>
        <w:ind w:firstLine="540"/>
        <w:jc w:val="both"/>
        <w:spacing w:before="200"/>
      </w:pPr>
      <w:r>
        <w:t xml:space="preserve">присказка, зачин, диалог, произведение;</w:t>
      </w:r>
      <w:r/>
    </w:p>
    <w:p>
      <w:pPr>
        <w:pStyle w:val="621"/>
        <w:ind w:firstLine="540"/>
        <w:jc w:val="both"/>
        <w:spacing w:before="200"/>
      </w:pPr>
      <w:r>
        <w:t xml:space="preserve">герой (персонаж), гласный и второстепенный герой, портрет героя, пейзаж;</w:t>
      </w:r>
      <w:r/>
    </w:p>
    <w:p>
      <w:pPr>
        <w:pStyle w:val="621"/>
        <w:ind w:firstLine="540"/>
        <w:jc w:val="both"/>
        <w:spacing w:before="200"/>
      </w:pPr>
      <w:r>
        <w:t xml:space="preserve">стихотворение, рифма, строка, строфа;</w:t>
      </w:r>
      <w:r/>
    </w:p>
    <w:p>
      <w:pPr>
        <w:pStyle w:val="621"/>
        <w:ind w:firstLine="540"/>
        <w:jc w:val="both"/>
        <w:spacing w:before="200"/>
      </w:pPr>
      <w:r>
        <w:t xml:space="preserve">средства выразительности (логическая пауза, темп, ритм);</w:t>
      </w:r>
      <w:r/>
    </w:p>
    <w:p>
      <w:pPr>
        <w:pStyle w:val="621"/>
        <w:ind w:firstLine="540"/>
        <w:jc w:val="both"/>
        <w:spacing w:before="200"/>
      </w:pPr>
      <w:r>
        <w:t xml:space="preserve">элементы книги: переплет, обложка, форзац, титульный лист, оглавление, предисловие, послесловие.</w:t>
      </w:r>
      <w:r/>
    </w:p>
    <w:p>
      <w:pPr>
        <w:pStyle w:val="621"/>
        <w:ind w:firstLine="540"/>
        <w:jc w:val="both"/>
        <w:spacing w:before="200"/>
      </w:pPr>
      <w:r>
        <w:t xml:space="preserve">21.2.5. Навык чтения: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w:t>
      </w:r>
      <w:r/>
    </w:p>
    <w:p>
      <w:pPr>
        <w:pStyle w:val="621"/>
        <w:ind w:firstLine="540"/>
        <w:jc w:val="both"/>
        <w:spacing w:before="200"/>
      </w:pPr>
      <w:r>
        <w:t xml:space="preserve">21.2.6. Работа с текстом. Осознание последовательности смысла событий. Выделение главной мысли текста. Определение мотивов поступков героев. Сопостав</w:t>
      </w:r>
      <w:r>
        <w:t xml:space="preserve">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w:t>
      </w:r>
      <w:r/>
    </w:p>
    <w:p>
      <w:pPr>
        <w:pStyle w:val="621"/>
        <w:ind w:firstLine="540"/>
        <w:jc w:val="both"/>
        <w:spacing w:before="200"/>
      </w:pPr>
      <w:r>
        <w:t xml:space="preserve">21.2.7. Внеклассное чтение. Самостоятельное чтение книг, газет и журналов. Обсуждение прочитанного. Отчет о прочитанном произведении. Ведение дневников внеклассного чтения </w:t>
      </w:r>
      <w:r>
        <w:t xml:space="preserve">(коллективное или с помощью педагогического работника).</w:t>
      </w:r>
      <w:r/>
    </w:p>
    <w:p>
      <w:pPr>
        <w:pStyle w:val="621"/>
        <w:ind w:firstLine="540"/>
        <w:jc w:val="both"/>
      </w:pPr>
      <w:r/>
      <w:r/>
    </w:p>
    <w:p>
      <w:pPr>
        <w:pStyle w:val="623"/>
        <w:ind w:firstLine="540"/>
        <w:jc w:val="both"/>
        <w:outlineLvl w:val="3"/>
      </w:pPr>
      <w:r>
        <w:t xml:space="preserve">21.3. Планируемые предметные результаты освоения учебного предмета "Чтение (литературное чтение)".</w:t>
      </w:r>
      <w:r/>
    </w:p>
    <w:p>
      <w:pPr>
        <w:pStyle w:val="621"/>
        <w:ind w:firstLine="540"/>
        <w:jc w:val="both"/>
        <w:spacing w:before="200"/>
      </w:pPr>
      <w:r>
        <w:t xml:space="preserve">21.3.1. Минимальный уровень:</w:t>
      </w:r>
      <w:r/>
    </w:p>
    <w:p>
      <w:pPr>
        <w:pStyle w:val="621"/>
        <w:ind w:firstLine="540"/>
        <w:jc w:val="both"/>
        <w:spacing w:before="200"/>
      </w:pPr>
      <w:r>
        <w:t xml:space="preserve">правильное, осознанное чтение в темпе, приближенном к темпу устной речи, доступных по содержанию текстов (после предварительной подготовки);</w:t>
      </w:r>
      <w:r/>
    </w:p>
    <w:p>
      <w:pPr>
        <w:pStyle w:val="621"/>
        <w:ind w:firstLine="540"/>
        <w:jc w:val="both"/>
        <w:spacing w:before="200"/>
      </w:pPr>
      <w:r>
        <w:t xml:space="preserve">определение темы произведения (под руководством педагогического работника);</w:t>
      </w:r>
      <w:r/>
    </w:p>
    <w:p>
      <w:pPr>
        <w:pStyle w:val="621"/>
        <w:ind w:firstLine="540"/>
        <w:jc w:val="both"/>
        <w:spacing w:before="200"/>
      </w:pPr>
      <w:r>
        <w:t xml:space="preserve">ответы на вопросы педагогического работника по фактическому содержанию произведения своими словами;</w:t>
      </w:r>
      <w:r/>
    </w:p>
    <w:p>
      <w:pPr>
        <w:pStyle w:val="621"/>
        <w:ind w:firstLine="540"/>
        <w:jc w:val="both"/>
        <w:spacing w:before="200"/>
      </w:pPr>
      <w:r>
        <w:t xml:space="preserve">участие в коллективном составлении словесно-логического плана прочитанного и разобранного под руководством педагогического работника текста;</w:t>
      </w:r>
      <w:r/>
    </w:p>
    <w:p>
      <w:pPr>
        <w:pStyle w:val="621"/>
        <w:ind w:firstLine="540"/>
        <w:jc w:val="both"/>
        <w:spacing w:before="200"/>
      </w:pPr>
      <w:r>
        <w:t xml:space="preserve">пересказ текста по частям на основе коллективно составленного плана (с помощью педагогического работника);</w:t>
      </w:r>
      <w:r/>
    </w:p>
    <w:p>
      <w:pPr>
        <w:pStyle w:val="621"/>
        <w:ind w:firstLine="540"/>
        <w:jc w:val="both"/>
        <w:spacing w:before="200"/>
      </w:pPr>
      <w:r>
        <w:t xml:space="preserve">выбор заголовка к пунктам плана из нескольких предложенных;</w:t>
      </w:r>
      <w:r/>
    </w:p>
    <w:p>
      <w:pPr>
        <w:pStyle w:val="621"/>
        <w:ind w:firstLine="540"/>
        <w:jc w:val="both"/>
        <w:spacing w:before="200"/>
      </w:pPr>
      <w:r>
        <w:t xml:space="preserve">установление последовательности событий в произведении;</w:t>
      </w:r>
      <w:r/>
    </w:p>
    <w:p>
      <w:pPr>
        <w:pStyle w:val="621"/>
        <w:ind w:firstLine="540"/>
        <w:jc w:val="both"/>
        <w:spacing w:before="200"/>
      </w:pPr>
      <w:r>
        <w:t xml:space="preserve">определение главных героев текста;</w:t>
      </w:r>
      <w:r/>
    </w:p>
    <w:p>
      <w:pPr>
        <w:pStyle w:val="621"/>
        <w:ind w:firstLine="540"/>
        <w:jc w:val="both"/>
        <w:spacing w:before="200"/>
      </w:pPr>
      <w:r>
        <w:t xml:space="preserve">составление элементарной характеристики героя на основе предложенного плана и по вопросам педагогического работника;</w:t>
      </w:r>
      <w:r/>
    </w:p>
    <w:p>
      <w:pPr>
        <w:pStyle w:val="621"/>
        <w:ind w:firstLine="540"/>
        <w:jc w:val="both"/>
        <w:spacing w:before="200"/>
      </w:pPr>
      <w:r>
        <w:t xml:space="preserve">нахождение в тексте незнакомых слов и выражений, объяснение их значения с помощью педагогического работника;</w:t>
      </w:r>
      <w:r/>
    </w:p>
    <w:p>
      <w:pPr>
        <w:pStyle w:val="621"/>
        <w:ind w:firstLine="540"/>
        <w:jc w:val="both"/>
        <w:spacing w:before="200"/>
      </w:pPr>
      <w:r>
        <w:t xml:space="preserve">заучивание наизусть 7 - 9 стихотворений;</w:t>
      </w:r>
      <w:r/>
    </w:p>
    <w:p>
      <w:pPr>
        <w:pStyle w:val="621"/>
        <w:ind w:firstLine="540"/>
        <w:jc w:val="both"/>
        <w:spacing w:before="200"/>
      </w:pPr>
      <w:r>
        <w:t xml:space="preserve">самостоятельное чтение небольших по объему и несложных по содержанию произведений для внеклассного чтения, выполнение посильных заданий.</w:t>
      </w:r>
      <w:r/>
    </w:p>
    <w:p>
      <w:pPr>
        <w:pStyle w:val="621"/>
        <w:ind w:firstLine="540"/>
        <w:jc w:val="both"/>
        <w:spacing w:before="200"/>
      </w:pPr>
      <w:r>
        <w:t xml:space="preserve">21.3.2. Достаточный уровень:</w:t>
      </w:r>
      <w:r/>
    </w:p>
    <w:p>
      <w:pPr>
        <w:pStyle w:val="621"/>
        <w:ind w:firstLine="540"/>
        <w:jc w:val="both"/>
        <w:spacing w:before="200"/>
      </w:pPr>
      <w:r>
        <w:t xml:space="preserve">правильное, осознанное и беглое чтение вслух, с соблюдением некоторых усвоенных норм орфоэпии;</w:t>
      </w:r>
      <w:r/>
    </w:p>
    <w:p>
      <w:pPr>
        <w:pStyle w:val="621"/>
        <w:ind w:firstLine="540"/>
        <w:jc w:val="both"/>
        <w:spacing w:before="200"/>
      </w:pPr>
      <w:r>
        <w:t xml:space="preserve">ответы на вопросы педагогического работника своими словами и словами автора (выборочное чтение);</w:t>
      </w:r>
      <w:r/>
    </w:p>
    <w:p>
      <w:pPr>
        <w:pStyle w:val="621"/>
        <w:ind w:firstLine="540"/>
        <w:jc w:val="both"/>
        <w:spacing w:before="200"/>
      </w:pPr>
      <w:r>
        <w:t xml:space="preserve">определение темы художественного произведения;</w:t>
      </w:r>
      <w:r/>
    </w:p>
    <w:p>
      <w:pPr>
        <w:pStyle w:val="621"/>
        <w:ind w:firstLine="540"/>
        <w:jc w:val="both"/>
        <w:spacing w:before="200"/>
      </w:pPr>
      <w:r>
        <w:t xml:space="preserve">определение основной мысли произведения (с помощью педагогического работника);</w:t>
      </w:r>
      <w:r/>
    </w:p>
    <w:p>
      <w:pPr>
        <w:pStyle w:val="621"/>
        <w:ind w:firstLine="540"/>
        <w:jc w:val="both"/>
        <w:spacing w:before="200"/>
      </w:pPr>
      <w:r>
        <w:t xml:space="preserve">самостоятельное деление на части несложного по структуре и содержанию текста;</w:t>
      </w:r>
      <w:r/>
    </w:p>
    <w:p>
      <w:pPr>
        <w:pStyle w:val="621"/>
        <w:ind w:firstLine="540"/>
        <w:jc w:val="both"/>
        <w:spacing w:before="200"/>
      </w:pPr>
      <w:r>
        <w:t xml:space="preserve">формулировка заголовков пунктов плана (с помощью педагогического работника);</w:t>
      </w:r>
      <w:r/>
    </w:p>
    <w:p>
      <w:pPr>
        <w:pStyle w:val="621"/>
        <w:ind w:firstLine="540"/>
        <w:jc w:val="both"/>
        <w:spacing w:before="200"/>
      </w:pPr>
      <w:r>
        <w:t xml:space="preserve">различение главных и второстепенных героев произведения с элементарным обоснованием;</w:t>
      </w:r>
      <w:r/>
    </w:p>
    <w:p>
      <w:pPr>
        <w:pStyle w:val="621"/>
        <w:ind w:firstLine="540"/>
        <w:jc w:val="both"/>
        <w:spacing w:before="200"/>
      </w:pPr>
      <w:r>
        <w:t xml:space="preserve">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r/>
    </w:p>
    <w:p>
      <w:pPr>
        <w:pStyle w:val="621"/>
        <w:ind w:firstLine="540"/>
        <w:jc w:val="both"/>
        <w:spacing w:before="200"/>
      </w:pPr>
      <w:r>
        <w:t xml:space="preserve">пересказ текста по коллективно составленному плану;</w:t>
      </w:r>
      <w:r/>
    </w:p>
    <w:p>
      <w:pPr>
        <w:pStyle w:val="621"/>
        <w:ind w:firstLine="540"/>
        <w:jc w:val="both"/>
        <w:spacing w:before="200"/>
      </w:pPr>
      <w:r>
        <w:t xml:space="preserve">нахождение в тексте непонятных слов и выражений, объяснение их значения и смысла с опорой на контекст;</w:t>
      </w:r>
      <w:r/>
    </w:p>
    <w:p>
      <w:pPr>
        <w:pStyle w:val="621"/>
        <w:ind w:firstLine="540"/>
        <w:jc w:val="both"/>
        <w:spacing w:before="200"/>
      </w:pPr>
      <w:r>
        <w:t xml:space="preserve">ориентировка в круге доступного чтения, выбор интересующей литературы (с помощью </w:t>
      </w:r>
      <w:r>
        <w:t xml:space="preserve">взрослого), самостоятельное чтение художественной литературы;</w:t>
      </w:r>
      <w:r/>
    </w:p>
    <w:p>
      <w:pPr>
        <w:pStyle w:val="621"/>
        <w:ind w:firstLine="540"/>
        <w:jc w:val="both"/>
        <w:spacing w:before="200"/>
      </w:pPr>
      <w:r>
        <w:t xml:space="preserve">знание наизусть 10 - 12 стихотворений и 1 прозаического отрывка.</w:t>
      </w:r>
      <w:r/>
    </w:p>
    <w:p>
      <w:pPr>
        <w:pStyle w:val="621"/>
        <w:ind w:firstLine="540"/>
        <w:jc w:val="both"/>
      </w:pPr>
      <w:r/>
      <w:r/>
    </w:p>
    <w:p>
      <w:pPr>
        <w:pStyle w:val="623"/>
        <w:ind w:firstLine="540"/>
        <w:jc w:val="both"/>
        <w:outlineLvl w:val="2"/>
      </w:pPr>
      <w:r>
        <w:t xml:space="preserve">22. Федеральная рабочая программа по учебному предмету "Математика" (V - IX классы) предметной области "Математика" включает пояснительную записку, содержание обучения, планируемые результаты освоения.</w:t>
      </w:r>
      <w:r/>
    </w:p>
    <w:p>
      <w:pPr>
        <w:pStyle w:val="621"/>
        <w:ind w:firstLine="540"/>
        <w:jc w:val="both"/>
      </w:pPr>
      <w:r/>
      <w:r/>
    </w:p>
    <w:p>
      <w:pPr>
        <w:pStyle w:val="623"/>
        <w:ind w:firstLine="540"/>
        <w:jc w:val="both"/>
        <w:outlineLvl w:val="3"/>
      </w:pPr>
      <w:r>
        <w:t xml:space="preserve">22.1. Пояснительная записка.</w:t>
      </w:r>
      <w:r/>
    </w:p>
    <w:p>
      <w:pPr>
        <w:pStyle w:val="621"/>
        <w:ind w:firstLine="540"/>
        <w:jc w:val="both"/>
        <w:spacing w:before="200"/>
      </w:pPr>
      <w:r>
        <w:t xml:space="preserve">Курс математики в старших классах является логическим продолжением изучения этого предмета на I этапе обучения. Распределение учебного материала, так же, как и на предыдущем этапе, осуществ</w:t>
      </w:r>
      <w:r>
        <w:t xml:space="preserve">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r/>
    </w:p>
    <w:p>
      <w:pPr>
        <w:pStyle w:val="621"/>
        <w:ind w:firstLine="540"/>
        <w:jc w:val="both"/>
        <w:spacing w:before="200"/>
      </w:pPr>
      <w:r>
        <w:t xml:space="preserve">В процессе обучения математике в V - IX классах решаются следующие задачи:</w:t>
      </w:r>
      <w:r/>
    </w:p>
    <w:p>
      <w:pPr>
        <w:pStyle w:val="621"/>
        <w:ind w:firstLine="540"/>
        <w:jc w:val="both"/>
        <w:spacing w:before="200"/>
      </w:pPr>
      <w:r>
        <w:t xml:space="preserve">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r/>
    </w:p>
    <w:p>
      <w:pPr>
        <w:pStyle w:val="621"/>
        <w:ind w:firstLine="540"/>
        <w:jc w:val="both"/>
        <w:spacing w:before="200"/>
      </w:pPr>
      <w:r>
        <w:t xml:space="preserve">коррекция недостатков познавательной деятельности и повышение уровня общего развития;</w:t>
      </w:r>
      <w:r/>
    </w:p>
    <w:p>
      <w:pPr>
        <w:pStyle w:val="621"/>
        <w:ind w:firstLine="540"/>
        <w:jc w:val="both"/>
        <w:spacing w:before="200"/>
      </w:pPr>
      <w:r>
        <w:t xml:space="preserve">воспитание положительных качеств и свойств личности.</w:t>
      </w:r>
      <w:r/>
    </w:p>
    <w:p>
      <w:pPr>
        <w:pStyle w:val="621"/>
        <w:ind w:firstLine="540"/>
        <w:jc w:val="both"/>
      </w:pPr>
      <w:r/>
      <w:r/>
    </w:p>
    <w:p>
      <w:pPr>
        <w:pStyle w:val="623"/>
        <w:ind w:firstLine="540"/>
        <w:jc w:val="both"/>
        <w:outlineLvl w:val="3"/>
      </w:pPr>
      <w:r>
        <w:t xml:space="preserve">22.2. Содержание учебного предмета "Математика".</w:t>
      </w:r>
      <w:r/>
    </w:p>
    <w:p>
      <w:pPr>
        <w:pStyle w:val="621"/>
        <w:ind w:firstLine="540"/>
        <w:jc w:val="both"/>
        <w:spacing w:before="200"/>
      </w:pPr>
      <w:r>
        <w:t xml:space="preserve">22.2.1. Нумерация. Чтение и запись чисел от 0 до 1 000 000. Классы и разряды. Представление многозначных чисел в виде суммы разрядных слагаемых. Сравнение и упорядочение многозначных чисел.</w:t>
      </w:r>
      <w:r/>
    </w:p>
    <w:p>
      <w:pPr>
        <w:pStyle w:val="621"/>
        <w:ind w:firstLine="540"/>
        <w:jc w:val="both"/>
        <w:spacing w:before="200"/>
      </w:pPr>
      <w:r>
        <w:t xml:space="preserve">22.2.2. Единицы измерения и их соотношения. Величины (стоимость, длина, масса, емкость, время, площадь, объем) и единицы их измерения. Единицы измерения стоимости: копейка (1 коп.</w:t>
      </w:r>
      <w:r>
        <w:t xml:space="preserve">), рубль (1 руб.).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w:t>
      </w:r>
      <w:r>
        <w:t xml:space="preserve">ы измерения времени: секунда (1 сек.), минута (1 мин.), час (1 ч., сутки (1 сут.), неделя (1 нед.), месяц (1 мес.), год (1 год), век (1 в.). Единицы измерения площади: квадратный миллиметр (1 кв. мм), квадратный сантиметр (1 кв. см), квадратный дециметр (1</w:t>
      </w:r>
      <w:r>
        <w:t xml:space="preserve"> кв. дм), квадратный метр (1 кв. м), квадратный километр (1 кв. км). 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r/>
    </w:p>
    <w:p>
      <w:pPr>
        <w:pStyle w:val="621"/>
        <w:ind w:firstLine="540"/>
        <w:jc w:val="both"/>
        <w:spacing w:before="200"/>
      </w:pPr>
      <w:r>
        <w:t xml:space="preserve">Соотношения между единицами измерения однородных величин. Сравнение и упорядочение однородных величин.</w:t>
      </w:r>
      <w:r/>
    </w:p>
    <w:p>
      <w:pPr>
        <w:pStyle w:val="621"/>
        <w:ind w:firstLine="540"/>
        <w:jc w:val="both"/>
        <w:spacing w:before="200"/>
      </w:pPr>
      <w:r>
        <w:t xml:space="preserve">Преобразования чисел, полученных при измерении стоимости, длины, массы.</w:t>
      </w:r>
      <w:r/>
    </w:p>
    <w:p>
      <w:pPr>
        <w:pStyle w:val="621"/>
        <w:ind w:firstLine="540"/>
        <w:jc w:val="both"/>
        <w:spacing w:before="200"/>
      </w:pPr>
      <w:r>
        <w:t xml:space="preserve">Запись чисел, полученных при измерении длины, стоимости, массы, в виде</w:t>
      </w:r>
      <w:r/>
    </w:p>
    <w:p>
      <w:pPr>
        <w:pStyle w:val="621"/>
        <w:ind w:firstLine="540"/>
        <w:jc w:val="both"/>
        <w:spacing w:before="200"/>
      </w:pPr>
      <w:r>
        <w:t xml:space="preserve">десятичной дроби и обратное преобразование.</w:t>
      </w:r>
      <w:r/>
    </w:p>
    <w:p>
      <w:pPr>
        <w:pStyle w:val="621"/>
        <w:ind w:firstLine="540"/>
        <w:jc w:val="both"/>
        <w:spacing w:before="200"/>
      </w:pPr>
      <w:r>
        <w:t xml:space="preserve">22.2.3. Арифметические действия. Сложение, вычитание, умножение и деление. Названия компонентов арифметических действий, знаки действий.</w:t>
      </w:r>
      <w:r/>
    </w:p>
    <w:p>
      <w:pPr>
        <w:pStyle w:val="621"/>
        <w:ind w:firstLine="540"/>
        <w:jc w:val="both"/>
        <w:spacing w:before="200"/>
      </w:pPr>
      <w:r>
        <w:t xml:space="preserve">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r/>
    </w:p>
    <w:p>
      <w:pPr>
        <w:pStyle w:val="621"/>
        <w:ind w:firstLine="540"/>
        <w:jc w:val="both"/>
        <w:spacing w:before="200"/>
      </w:pPr>
      <w:r>
        <w:t xml:space="preserve">Алгоритмы письменного сложения, вычитания, умножения и деления многозначных чисел.</w:t>
      </w:r>
      <w:r/>
    </w:p>
    <w:p>
      <w:pPr>
        <w:pStyle w:val="621"/>
        <w:ind w:firstLine="540"/>
        <w:jc w:val="both"/>
        <w:spacing w:before="200"/>
      </w:pPr>
      <w:r>
        <w:t xml:space="preserve">Нахождение неизвестного компонента сложения и вычитания.</w:t>
      </w:r>
      <w:r/>
    </w:p>
    <w:p>
      <w:pPr>
        <w:pStyle w:val="621"/>
        <w:ind w:firstLine="540"/>
        <w:jc w:val="both"/>
        <w:spacing w:before="200"/>
      </w:pPr>
      <w:r>
        <w:t xml:space="preserve">Способы проверки правильности вычислений (алгоритм, обратное действие, оценка достоверности результата).</w:t>
      </w:r>
      <w:r/>
    </w:p>
    <w:p>
      <w:pPr>
        <w:pStyle w:val="621"/>
        <w:ind w:firstLine="540"/>
        <w:jc w:val="both"/>
        <w:spacing w:before="200"/>
      </w:pPr>
      <w:r>
        <w:t xml:space="preserve">Сложение и вычитание чисел, полученных при измерении одной, двумя мерами, без преобразования и с преобразованием в пределах 100 000.</w:t>
      </w:r>
      <w:r/>
    </w:p>
    <w:p>
      <w:pPr>
        <w:pStyle w:val="621"/>
        <w:ind w:firstLine="540"/>
        <w:jc w:val="both"/>
        <w:spacing w:before="200"/>
      </w:pPr>
      <w:r>
        <w:t xml:space="preserve">Умножение и деление целых чисел, полученных при счете и при измерении, на однозначное, двузначное число.</w:t>
      </w:r>
      <w:r/>
    </w:p>
    <w:p>
      <w:pPr>
        <w:pStyle w:val="621"/>
        <w:ind w:firstLine="540"/>
        <w:jc w:val="both"/>
        <w:spacing w:before="200"/>
      </w:pPr>
      <w:r>
        <w:t xml:space="preserve">Порядок действий. Нахождение значения числового выражения, состоящего из 3 - 4 арифметических действий.</w:t>
      </w:r>
      <w:r/>
    </w:p>
    <w:p>
      <w:pPr>
        <w:pStyle w:val="621"/>
        <w:ind w:firstLine="540"/>
        <w:jc w:val="both"/>
        <w:spacing w:before="200"/>
      </w:pPr>
      <w:r>
        <w:t xml:space="preserve">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r/>
    </w:p>
    <w:p>
      <w:pPr>
        <w:pStyle w:val="621"/>
        <w:ind w:firstLine="540"/>
        <w:jc w:val="both"/>
        <w:spacing w:before="200"/>
      </w:pPr>
      <w:r>
        <w:t xml:space="preserve">22.2.4. Дроби. Доля величины (половина, треть, четверть, десятая, сотая, тысячная). Получение долей. Сравнение долей.</w:t>
      </w:r>
      <w:r/>
    </w:p>
    <w:p>
      <w:pPr>
        <w:pStyle w:val="621"/>
        <w:ind w:firstLine="540"/>
        <w:jc w:val="both"/>
        <w:spacing w:before="200"/>
      </w:pPr>
      <w:r>
        <w:t xml:space="preserve">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r/>
    </w:p>
    <w:p>
      <w:pPr>
        <w:pStyle w:val="621"/>
        <w:ind w:firstLine="540"/>
        <w:jc w:val="both"/>
        <w:spacing w:before="200"/>
      </w:pPr>
      <w:r>
        <w:t xml:space="preserve">Смешанное число. Получение, чтение, запись, сравнение смешанных чисел.</w:t>
      </w:r>
      <w:r/>
    </w:p>
    <w:p>
      <w:pPr>
        <w:pStyle w:val="621"/>
        <w:ind w:firstLine="540"/>
        <w:jc w:val="both"/>
        <w:spacing w:before="200"/>
      </w:pPr>
      <w:r>
        <w:t xml:space="preserve">Основное свойство обыкновенных дробей. Преобразова</w:t>
      </w:r>
      <w:r>
        <w:t xml:space="preserve">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w:t>
      </w:r>
      <w:r/>
    </w:p>
    <w:p>
      <w:pPr>
        <w:pStyle w:val="621"/>
        <w:ind w:firstLine="540"/>
        <w:jc w:val="both"/>
        <w:spacing w:before="200"/>
      </w:pPr>
      <w:r>
        <w:t xml:space="preserve">Сравнение дробей с разными числителями и знаменателями.</w:t>
      </w:r>
      <w:r/>
    </w:p>
    <w:p>
      <w:pPr>
        <w:pStyle w:val="621"/>
        <w:ind w:firstLine="540"/>
        <w:jc w:val="both"/>
        <w:spacing w:before="200"/>
      </w:pPr>
      <w:r>
        <w:t xml:space="preserve">Сложение и вычитание обыкновенных дробей с одинаковыми знаменателями.</w:t>
      </w:r>
      <w:r/>
    </w:p>
    <w:p>
      <w:pPr>
        <w:pStyle w:val="621"/>
        <w:ind w:firstLine="540"/>
        <w:jc w:val="both"/>
        <w:spacing w:before="200"/>
      </w:pPr>
      <w:r>
        <w:t xml:space="preserve">Нахождение одной или нескольких частей числа.</w:t>
      </w:r>
      <w:r/>
    </w:p>
    <w:p>
      <w:pPr>
        <w:pStyle w:val="621"/>
        <w:ind w:firstLine="540"/>
        <w:jc w:val="both"/>
        <w:spacing w:before="200"/>
      </w:pPr>
      <w:r>
        <w:t xml:space="preserve">Десятичная дробь. Чтение, запись десятичных дробей.</w:t>
      </w:r>
      <w:r/>
    </w:p>
    <w:p>
      <w:pPr>
        <w:pStyle w:val="621"/>
        <w:ind w:firstLine="540"/>
        <w:jc w:val="both"/>
        <w:spacing w:before="200"/>
      </w:pPr>
      <w:r>
        <w:t xml:space="preserve">Выражение десятичных дробей в более крупных (мелких), одинаковых долях.</w:t>
      </w:r>
      <w:r/>
    </w:p>
    <w:p>
      <w:pPr>
        <w:pStyle w:val="621"/>
        <w:ind w:firstLine="540"/>
        <w:jc w:val="both"/>
        <w:spacing w:before="200"/>
      </w:pPr>
      <w:r>
        <w:t xml:space="preserve">Сравнение десятичных дробей.</w:t>
      </w:r>
      <w:r/>
    </w:p>
    <w:p>
      <w:pPr>
        <w:pStyle w:val="621"/>
        <w:ind w:firstLine="540"/>
        <w:jc w:val="both"/>
        <w:spacing w:before="200"/>
      </w:pPr>
      <w:r>
        <w:t xml:space="preserve">Сложение и вычитание десятичных дробей (все случаи).</w:t>
      </w:r>
      <w:r/>
    </w:p>
    <w:p>
      <w:pPr>
        <w:pStyle w:val="621"/>
        <w:ind w:firstLine="540"/>
        <w:jc w:val="both"/>
        <w:spacing w:before="200"/>
      </w:pPr>
      <w:r>
        <w:t xml:space="preserve">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r/>
    </w:p>
    <w:p>
      <w:pPr>
        <w:pStyle w:val="621"/>
        <w:ind w:firstLine="540"/>
        <w:jc w:val="both"/>
        <w:spacing w:before="200"/>
      </w:pPr>
      <w:r>
        <w:t xml:space="preserve">Нахождение десятичной дроби от числа.</w:t>
      </w:r>
      <w:r/>
    </w:p>
    <w:p>
      <w:pPr>
        <w:pStyle w:val="621"/>
        <w:ind w:firstLine="540"/>
        <w:jc w:val="both"/>
        <w:spacing w:before="200"/>
      </w:pPr>
      <w:r>
        <w:t xml:space="preserve">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r/>
    </w:p>
    <w:p>
      <w:pPr>
        <w:pStyle w:val="621"/>
        <w:ind w:firstLine="540"/>
        <w:jc w:val="both"/>
        <w:spacing w:before="200"/>
      </w:pPr>
      <w:r>
        <w:t xml:space="preserve">Понятие процента. Нахождение одного процента от числа. Нахождение нескольких процентов от числа.</w:t>
      </w:r>
      <w:r/>
    </w:p>
    <w:p>
      <w:pPr>
        <w:pStyle w:val="621"/>
        <w:ind w:firstLine="540"/>
        <w:jc w:val="both"/>
        <w:spacing w:before="200"/>
      </w:pPr>
      <w:r>
        <w:t xml:space="preserve">22.2.5. Арифметические задачи. Простые и составные (в 3 - 4 арифметических действия) задачи. Задачи на нахождение неизвестного слагаемого, уменьшаемого, вычитаемого, на разностное и кратное сравнение.</w:t>
      </w:r>
      <w:r>
        <w:t xml:space="preserve">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w:t>
      </w:r>
      <w:r>
        <w:t xml:space="preserve">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r/>
    </w:p>
    <w:p>
      <w:pPr>
        <w:pStyle w:val="621"/>
        <w:ind w:firstLine="540"/>
        <w:jc w:val="both"/>
        <w:spacing w:before="200"/>
      </w:pPr>
      <w: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r/>
    </w:p>
    <w:p>
      <w:pPr>
        <w:pStyle w:val="621"/>
        <w:ind w:firstLine="540"/>
        <w:jc w:val="both"/>
        <w:spacing w:before="200"/>
      </w:pPr>
      <w:r>
        <w:t xml:space="preserve">Планирование хода решения задачи.</w:t>
      </w:r>
      <w:r/>
    </w:p>
    <w:p>
      <w:pPr>
        <w:pStyle w:val="621"/>
        <w:ind w:firstLine="540"/>
        <w:jc w:val="both"/>
        <w:spacing w:before="200"/>
      </w:pPr>
      <w:r>
        <w:t xml:space="preserve">Арифметические задачи, связанные с программой профильного труда.</w:t>
      </w:r>
      <w:r/>
    </w:p>
    <w:p>
      <w:pPr>
        <w:pStyle w:val="621"/>
        <w:ind w:firstLine="540"/>
        <w:jc w:val="both"/>
        <w:spacing w:before="200"/>
      </w:pPr>
      <w:r>
        <w:t xml:space="preserve">22.2.6. Геометрический материал. Ра</w:t>
      </w:r>
      <w:r>
        <w:t xml:space="preserve">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r/>
    </w:p>
    <w:p>
      <w:pPr>
        <w:pStyle w:val="621"/>
        <w:ind w:firstLine="540"/>
        <w:jc w:val="both"/>
        <w:spacing w:before="200"/>
      </w:pPr>
      <w:r>
        <w:t xml:space="preserve">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r/>
    </w:p>
    <w:p>
      <w:pPr>
        <w:pStyle w:val="621"/>
        <w:ind w:firstLine="540"/>
        <w:jc w:val="both"/>
        <w:spacing w:before="200"/>
      </w:pPr>
      <w:r>
        <w:t xml:space="preserve">Углы, виды углов, смежные углы. Градус как мера угла. Сумма смежных углов. Сумма углов треугольника.</w:t>
      </w:r>
      <w:r/>
    </w:p>
    <w:p>
      <w:pPr>
        <w:pStyle w:val="621"/>
        <w:ind w:firstLine="540"/>
        <w:jc w:val="both"/>
        <w:spacing w:before="200"/>
      </w:pPr>
      <w:r>
        <w:t xml:space="preserve">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r/>
    </w:p>
    <w:p>
      <w:pPr>
        <w:pStyle w:val="621"/>
        <w:ind w:firstLine="540"/>
        <w:jc w:val="both"/>
        <w:spacing w:before="200"/>
      </w:pPr>
      <w:r>
        <w:t xml:space="preserve">Периметр. Вычисление периметра треугольника, прямоугольника, квадрата.</w:t>
      </w:r>
      <w:r/>
    </w:p>
    <w:p>
      <w:pPr>
        <w:pStyle w:val="621"/>
        <w:ind w:firstLine="540"/>
        <w:jc w:val="both"/>
        <w:spacing w:before="200"/>
      </w:pPr>
      <w:r>
        <w:t xml:space="preserve">Площадь геометрической фигуры. Обозначение: "S". Вычисление площади прямоугольника (квадрата).</w:t>
      </w:r>
      <w:r/>
    </w:p>
    <w:p>
      <w:pPr>
        <w:pStyle w:val="621"/>
        <w:ind w:firstLine="540"/>
        <w:jc w:val="both"/>
        <w:spacing w:before="200"/>
      </w:pPr>
      <w:r>
        <w:t xml:space="preserve">Геометрические тела: куб, шар, параллелепипед, пирамида, призма, цил</w:t>
      </w:r>
      <w:r>
        <w:t xml:space="preserve">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r/>
    </w:p>
    <w:p>
      <w:pPr>
        <w:pStyle w:val="621"/>
        <w:ind w:firstLine="540"/>
        <w:jc w:val="both"/>
        <w:spacing w:before="200"/>
      </w:pPr>
      <w:r>
        <w:t xml:space="preserve">Объем геометрического тела. Обозначение: "V". Измерение и вычисление объема прямоугольного параллелепипеда (в том числе куба).</w:t>
      </w:r>
      <w:r/>
    </w:p>
    <w:p>
      <w:pPr>
        <w:pStyle w:val="621"/>
        <w:ind w:firstLine="540"/>
        <w:jc w:val="both"/>
        <w:spacing w:before="200"/>
      </w:pPr>
      <w:r>
        <w:t xml:space="preserve">Геометрические формы в окружающем мире.</w:t>
      </w:r>
      <w:r/>
    </w:p>
    <w:p>
      <w:pPr>
        <w:pStyle w:val="621"/>
        <w:ind w:firstLine="540"/>
        <w:jc w:val="both"/>
      </w:pPr>
      <w:r/>
      <w:r/>
    </w:p>
    <w:p>
      <w:pPr>
        <w:pStyle w:val="623"/>
        <w:ind w:firstLine="540"/>
        <w:jc w:val="both"/>
        <w:outlineLvl w:val="3"/>
      </w:pPr>
      <w:r>
        <w:t xml:space="preserve">22.3. Планируемые предметные результаты освоения учебного предмета Математика".</w:t>
      </w:r>
      <w:r/>
    </w:p>
    <w:p>
      <w:pPr>
        <w:pStyle w:val="621"/>
        <w:ind w:firstLine="540"/>
        <w:jc w:val="both"/>
        <w:spacing w:before="200"/>
      </w:pPr>
      <w:r>
        <w:t xml:space="preserve">22.3.1. Минимальный уровень:</w:t>
      </w:r>
      <w:r/>
    </w:p>
    <w:p>
      <w:pPr>
        <w:pStyle w:val="621"/>
        <w:ind w:firstLine="540"/>
        <w:jc w:val="both"/>
        <w:spacing w:before="200"/>
      </w:pPr>
      <w:r>
        <w:t xml:space="preserve">знание числового ряда чисел в пределах 100 000; чтение, запись и сравнение целых чисел в пределах 100 000;</w:t>
      </w:r>
      <w:r/>
    </w:p>
    <w:p>
      <w:pPr>
        <w:pStyle w:val="621"/>
        <w:ind w:firstLine="540"/>
        <w:jc w:val="both"/>
        <w:spacing w:before="200"/>
      </w:pPr>
      <w:r>
        <w:t xml:space="preserve">знание таблицы сложения однозначных чисел;</w:t>
      </w:r>
      <w:r/>
    </w:p>
    <w:p>
      <w:pPr>
        <w:pStyle w:val="621"/>
        <w:ind w:firstLine="540"/>
        <w:jc w:val="both"/>
        <w:spacing w:before="200"/>
      </w:pPr>
      <w:r>
        <w:t xml:space="preserve">знание табличных случаев умножения и получаемых из них случаев деления;</w:t>
      </w:r>
      <w:r/>
    </w:p>
    <w:p>
      <w:pPr>
        <w:pStyle w:val="621"/>
        <w:ind w:firstLine="540"/>
        <w:jc w:val="both"/>
        <w:spacing w:before="200"/>
      </w:pPr>
      <w:r>
        <w:t xml:space="preserve">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r/>
    </w:p>
    <w:p>
      <w:pPr>
        <w:pStyle w:val="621"/>
        <w:ind w:firstLine="540"/>
        <w:jc w:val="both"/>
        <w:spacing w:before="200"/>
      </w:pPr>
      <w:r>
        <w:t xml:space="preserve">знание обыкновенных и десятичных дробей; их получение, запись, чтение;</w:t>
      </w:r>
      <w:r/>
    </w:p>
    <w:p>
      <w:pPr>
        <w:pStyle w:val="621"/>
        <w:ind w:firstLine="540"/>
        <w:jc w:val="both"/>
        <w:spacing w:before="200"/>
      </w:pPr>
      <w:r>
        <w:t xml:space="preserve">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r/>
    </w:p>
    <w:p>
      <w:pPr>
        <w:pStyle w:val="621"/>
        <w:ind w:firstLine="540"/>
        <w:jc w:val="both"/>
        <w:spacing w:before="200"/>
      </w:pPr>
      <w:r>
        <w:t xml:space="preserve">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r/>
    </w:p>
    <w:p>
      <w:pPr>
        <w:pStyle w:val="621"/>
        <w:ind w:firstLine="540"/>
        <w:jc w:val="both"/>
        <w:spacing w:before="200"/>
      </w:pPr>
      <w:r>
        <w:t xml:space="preserve">нахождение доли величины и величины по значению ее доли (половина, треть, четверть, пятая, десятая часть);</w:t>
      </w:r>
      <w:r/>
    </w:p>
    <w:p>
      <w:pPr>
        <w:pStyle w:val="621"/>
        <w:ind w:firstLine="540"/>
        <w:jc w:val="both"/>
        <w:spacing w:before="200"/>
      </w:pPr>
      <w:r>
        <w:t xml:space="preserve">решение простых арифметических задач и составных задач в 2 действия;</w:t>
      </w:r>
      <w:r/>
    </w:p>
    <w:p>
      <w:pPr>
        <w:pStyle w:val="621"/>
        <w:ind w:firstLine="540"/>
        <w:jc w:val="both"/>
        <w:spacing w:before="200"/>
      </w:pPr>
      <w:r>
        <w:t xml:space="preserve">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r/>
    </w:p>
    <w:p>
      <w:pPr>
        <w:pStyle w:val="621"/>
        <w:ind w:firstLine="540"/>
        <w:jc w:val="both"/>
        <w:spacing w:before="200"/>
      </w:pPr>
      <w:r>
        <w:t xml:space="preserve">построение с помощью линейки, чертежного угольника, циркуля, транспортира линий, углов, многоугольников, окружностей в разном положении на плоскости;</w:t>
      </w:r>
      <w:r/>
    </w:p>
    <w:p>
      <w:pPr>
        <w:pStyle w:val="621"/>
        <w:ind w:firstLine="540"/>
        <w:jc w:val="both"/>
        <w:spacing w:before="200"/>
      </w:pPr>
      <w:r>
        <w:t xml:space="preserve">22.3.2. Достаточный уровень:</w:t>
      </w:r>
      <w:r/>
    </w:p>
    <w:p>
      <w:pPr>
        <w:pStyle w:val="621"/>
        <w:ind w:firstLine="540"/>
        <w:jc w:val="both"/>
        <w:spacing w:before="200"/>
      </w:pPr>
      <w:r>
        <w:t xml:space="preserve">знание числового ряда чисел в пределах 1 000 000; чтение, запись и сравнение чисел в пределах 1 000 000;</w:t>
      </w:r>
      <w:r/>
    </w:p>
    <w:p>
      <w:pPr>
        <w:pStyle w:val="621"/>
        <w:ind w:firstLine="540"/>
        <w:jc w:val="both"/>
        <w:spacing w:before="200"/>
      </w:pPr>
      <w:r>
        <w:t xml:space="preserve">знание таблицы сложения однозначных чисел, в том числе с переходом через десяток;</w:t>
      </w:r>
      <w:r/>
    </w:p>
    <w:p>
      <w:pPr>
        <w:pStyle w:val="621"/>
        <w:ind w:firstLine="540"/>
        <w:jc w:val="both"/>
        <w:spacing w:before="200"/>
      </w:pPr>
      <w:r>
        <w:t xml:space="preserve">знание табличных случаев умножения и получаемых из них случаев деления;</w:t>
      </w:r>
      <w:r/>
    </w:p>
    <w:p>
      <w:pPr>
        <w:pStyle w:val="621"/>
        <w:ind w:firstLine="540"/>
        <w:jc w:val="both"/>
        <w:spacing w:before="200"/>
      </w:pPr>
      <w:r>
        <w:t xml:space="preserve">знание названий, обозначений, соотношения крупных и мелких единиц измерения стоимости, длины, массы, времени, площади, объема;</w:t>
      </w:r>
      <w:r/>
    </w:p>
    <w:p>
      <w:pPr>
        <w:pStyle w:val="621"/>
        <w:ind w:firstLine="540"/>
        <w:jc w:val="both"/>
        <w:spacing w:before="200"/>
      </w:pPr>
      <w:r>
        <w:t xml:space="preserve">устное выполнение арифметических действий с целыми числами, полученными при счете и при измерении, в пределах 100 (простые случаи в пределах 1 000 000);</w:t>
      </w:r>
      <w:r/>
    </w:p>
    <w:p>
      <w:pPr>
        <w:pStyle w:val="621"/>
        <w:ind w:firstLine="540"/>
        <w:jc w:val="both"/>
        <w:spacing w:before="200"/>
      </w:pPr>
      <w:r>
        <w:t xml:space="preserve">письменное выполнение арифметических действий с многозначными числами и числами, полученными при измерении, в пределах 1 000 000;</w:t>
      </w:r>
      <w:r/>
    </w:p>
    <w:p>
      <w:pPr>
        <w:pStyle w:val="621"/>
        <w:ind w:firstLine="540"/>
        <w:jc w:val="both"/>
        <w:spacing w:before="200"/>
      </w:pPr>
      <w:r>
        <w:t xml:space="preserve">знание обыкновенных и десятичных дробей, их получение, запись, чтение;</w:t>
      </w:r>
      <w:r/>
    </w:p>
    <w:p>
      <w:pPr>
        <w:pStyle w:val="621"/>
        <w:ind w:firstLine="540"/>
        <w:jc w:val="both"/>
        <w:spacing w:before="200"/>
      </w:pPr>
      <w:r>
        <w:t xml:space="preserve">выполнение арифметических действий с десятичными дробями;</w:t>
      </w:r>
      <w:r/>
    </w:p>
    <w:p>
      <w:pPr>
        <w:pStyle w:val="621"/>
        <w:ind w:firstLine="540"/>
        <w:jc w:val="both"/>
        <w:spacing w:before="200"/>
      </w:pPr>
      <w:r>
        <w:t xml:space="preserve">нахождение одной или нескольких долей (процентов) от числа, числа по одной его доли (проценту);</w:t>
      </w:r>
      <w:r/>
    </w:p>
    <w:p>
      <w:pPr>
        <w:pStyle w:val="621"/>
        <w:ind w:firstLine="540"/>
        <w:jc w:val="both"/>
        <w:spacing w:before="200"/>
      </w:pPr>
      <w:r>
        <w:t xml:space="preserve">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r/>
    </w:p>
    <w:p>
      <w:pPr>
        <w:pStyle w:val="621"/>
        <w:ind w:firstLine="540"/>
        <w:jc w:val="both"/>
        <w:spacing w:before="200"/>
      </w:pPr>
      <w:r>
        <w:t xml:space="preserve">решение простых задач в соответствии с программой, составных задач в 2 - 3 арифметических действия;</w:t>
      </w:r>
      <w:r/>
    </w:p>
    <w:p>
      <w:pPr>
        <w:pStyle w:val="621"/>
        <w:ind w:firstLine="540"/>
        <w:jc w:val="both"/>
        <w:spacing w:before="200"/>
      </w:pPr>
      <w:r>
        <w:t xml:space="preserve">распознавание, различение и называние геометрических фигур и тел (куб, шар, параллелепипед, пирамида, призма, цилиндр, конус);</w:t>
      </w:r>
      <w:r/>
    </w:p>
    <w:p>
      <w:pPr>
        <w:pStyle w:val="621"/>
        <w:ind w:firstLine="540"/>
        <w:jc w:val="both"/>
        <w:spacing w:before="200"/>
      </w:pPr>
      <w:r>
        <w:t xml:space="preserve">знание свойств элементов многоугольников (треугольник, прямоугольник, параллелограмм), прямоугольного параллелепипеда;</w:t>
      </w:r>
      <w:r/>
    </w:p>
    <w:p>
      <w:pPr>
        <w:pStyle w:val="621"/>
        <w:ind w:firstLine="540"/>
        <w:jc w:val="both"/>
        <w:spacing w:before="200"/>
      </w:pPr>
      <w:r>
        <w:t xml:space="preserve">вычисление площади прямоугольника, объема прямоугольного параллелепипеда (куба);</w:t>
      </w:r>
      <w:r/>
    </w:p>
    <w:p>
      <w:pPr>
        <w:pStyle w:val="621"/>
        <w:ind w:firstLine="540"/>
        <w:jc w:val="both"/>
        <w:spacing w:before="200"/>
      </w:pPr>
      <w:r>
        <w:t xml:space="preserve">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r/>
    </w:p>
    <w:p>
      <w:pPr>
        <w:pStyle w:val="621"/>
        <w:ind w:firstLine="540"/>
        <w:jc w:val="both"/>
        <w:spacing w:before="200"/>
      </w:pPr>
      <w:r>
        <w:t xml:space="preserve">применение математических знаний для решения профессиональных трудовых задач;</w:t>
      </w:r>
      <w:r/>
    </w:p>
    <w:p>
      <w:pPr>
        <w:pStyle w:val="621"/>
        <w:ind w:firstLine="540"/>
        <w:jc w:val="both"/>
        <w:spacing w:before="200"/>
      </w:pPr>
      <w:r>
        <w:t xml:space="preserve">представления о персональном компьютере как техническом средстве, его основных устройствах и их назначении.</w:t>
      </w:r>
      <w:r/>
    </w:p>
    <w:p>
      <w:pPr>
        <w:pStyle w:val="621"/>
        <w:ind w:firstLine="540"/>
        <w:jc w:val="both"/>
      </w:pPr>
      <w:r/>
      <w:r/>
    </w:p>
    <w:p>
      <w:pPr>
        <w:pStyle w:val="623"/>
        <w:ind w:firstLine="540"/>
        <w:jc w:val="both"/>
        <w:outlineLvl w:val="2"/>
      </w:pPr>
      <w:r>
        <w:t xml:space="preserve">23. Федеральная рабочая программа по учебному предмету "Информатика" (VII - IX) предметной области "Математика" включает пояснительную записку, содержание обучения, планируемые результаты освоения программы.</w:t>
      </w:r>
      <w:r/>
    </w:p>
    <w:p>
      <w:pPr>
        <w:pStyle w:val="621"/>
        <w:ind w:firstLine="540"/>
        <w:jc w:val="both"/>
      </w:pPr>
      <w:r/>
      <w:r/>
    </w:p>
    <w:p>
      <w:pPr>
        <w:pStyle w:val="623"/>
        <w:ind w:firstLine="540"/>
        <w:jc w:val="both"/>
        <w:outlineLvl w:val="3"/>
      </w:pPr>
      <w:r>
        <w:t xml:space="preserve">23.1. Пояснительная записка.</w:t>
      </w:r>
      <w:r/>
    </w:p>
    <w:p>
      <w:pPr>
        <w:pStyle w:val="621"/>
        <w:ind w:firstLine="540"/>
        <w:jc w:val="both"/>
        <w:spacing w:before="200"/>
      </w:pPr>
      <w:r>
        <w:t xml:space="preserve">В результате изучения курса информатики у обучающихся с умственной отсталостью (интеллектуаль</w:t>
      </w:r>
      <w:r>
        <w:t xml:space="preserve">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приемами работы с компьютером и другими средствами икт, необходимыми для решения учеб</w:t>
      </w:r>
      <w:r>
        <w:t xml:space="preserve">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w:t>
      </w:r>
      <w:r>
        <w:t xml:space="preserve">нарушениями) с учетом их индивидуальных возможностей.</w:t>
      </w:r>
      <w:r/>
    </w:p>
    <w:p>
      <w:pPr>
        <w:pStyle w:val="621"/>
        <w:ind w:firstLine="540"/>
        <w:jc w:val="both"/>
      </w:pPr>
      <w:r/>
      <w:r/>
    </w:p>
    <w:p>
      <w:pPr>
        <w:pStyle w:val="623"/>
        <w:ind w:firstLine="540"/>
        <w:jc w:val="both"/>
        <w:outlineLvl w:val="3"/>
      </w:pPr>
      <w:r>
        <w:t xml:space="preserve">23.2. Содержание учебного предмета.</w:t>
      </w:r>
      <w:r/>
    </w:p>
    <w:p>
      <w:pPr>
        <w:pStyle w:val="621"/>
        <w:ind w:firstLine="540"/>
        <w:jc w:val="both"/>
        <w:spacing w:before="200"/>
      </w:pPr>
      <w:r>
        <w:t xml:space="preserve">23.2.1. Практика работы на компьютере: назначение основных устройств компьютера для ввода, вывода, обработки информации, включение и выключение компьютера и подключаемых к нему устройст</w:t>
      </w:r>
      <w:r>
        <w:t xml:space="preserve">в, клавиатура, элементарное представление о правилах клавиатурного письма, пользование мышью, использование простейших средств текстового редактора. Соблюдение безопасных приемов труда при работе на компьютере; бережное отношение к техническим устройствам.</w:t>
      </w:r>
      <w:r/>
    </w:p>
    <w:p>
      <w:pPr>
        <w:pStyle w:val="621"/>
        <w:ind w:firstLine="540"/>
        <w:jc w:val="both"/>
        <w:spacing w:before="200"/>
      </w:pPr>
      <w:r>
        <w:t xml:space="preserve">23.2.2. Работа с простыми информационными объектами (текст, таблица, схема, рисунок): преобразован</w:t>
      </w:r>
      <w:r>
        <w:t xml:space="preserve">ие, создание, сохранение, удаление. Ввод и редактирование небольших текстов. Вывод текста на принтер. Работа с рисунками в графическом редакторе.Организация системы файлов и папок для хранения собственной информации в компьютере, именование файлов и папок.</w:t>
      </w:r>
      <w:r/>
    </w:p>
    <w:p>
      <w:pPr>
        <w:pStyle w:val="621"/>
        <w:ind w:firstLine="540"/>
        <w:jc w:val="both"/>
        <w:spacing w:before="200"/>
      </w:pPr>
      <w:r>
        <w:t xml:space="preserve">23.2.3. Работа с цифровыми образовательными ресурсами, готовыми материалами на электронных носителях.</w:t>
      </w:r>
      <w:r/>
    </w:p>
    <w:p>
      <w:pPr>
        <w:pStyle w:val="621"/>
        <w:ind w:firstLine="540"/>
        <w:jc w:val="both"/>
      </w:pPr>
      <w:r/>
      <w:r/>
    </w:p>
    <w:p>
      <w:pPr>
        <w:pStyle w:val="623"/>
        <w:ind w:firstLine="540"/>
        <w:jc w:val="both"/>
        <w:outlineLvl w:val="3"/>
      </w:pPr>
      <w:r>
        <w:t xml:space="preserve">23.3. Планируемые предметные результаты освоения учебного предмета "Информатика".</w:t>
      </w:r>
      <w:r/>
    </w:p>
    <w:p>
      <w:pPr>
        <w:pStyle w:val="621"/>
        <w:ind w:firstLine="540"/>
        <w:jc w:val="both"/>
        <w:spacing w:before="200"/>
      </w:pPr>
      <w:r>
        <w:t xml:space="preserve">23.3.1. Минимальный уровень:</w:t>
      </w:r>
      <w:r/>
    </w:p>
    <w:p>
      <w:pPr>
        <w:pStyle w:val="621"/>
        <w:ind w:firstLine="540"/>
        <w:jc w:val="both"/>
        <w:spacing w:before="200"/>
      </w:pPr>
      <w:r>
        <w:t xml:space="preserve">представление о персональном компьютере как техническом средстве, его основных устройствах и их назначении;</w:t>
      </w:r>
      <w:r/>
    </w:p>
    <w:p>
      <w:pPr>
        <w:pStyle w:val="621"/>
        <w:ind w:firstLine="540"/>
        <w:jc w:val="both"/>
        <w:spacing w:before="200"/>
      </w:pPr>
      <w:r>
        <w:t xml:space="preserve">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(мини-зарядка);</w:t>
      </w:r>
      <w:r/>
    </w:p>
    <w:p>
      <w:pPr>
        <w:pStyle w:val="621"/>
        <w:ind w:firstLine="540"/>
        <w:jc w:val="both"/>
        <w:spacing w:before="200"/>
      </w:pPr>
      <w:r>
        <w:t xml:space="preserve">пользование компьютером для решения доступных учебных задач с простыми информационными объектами (текстами, рисунками).</w:t>
      </w:r>
      <w:r/>
    </w:p>
    <w:p>
      <w:pPr>
        <w:pStyle w:val="621"/>
        <w:ind w:firstLine="540"/>
        <w:jc w:val="both"/>
        <w:spacing w:before="200"/>
      </w:pPr>
      <w:r>
        <w:t xml:space="preserve">23.3.2. Достаточный уровень:</w:t>
      </w:r>
      <w:r/>
    </w:p>
    <w:p>
      <w:pPr>
        <w:pStyle w:val="621"/>
        <w:ind w:firstLine="540"/>
        <w:jc w:val="both"/>
        <w:spacing w:before="200"/>
      </w:pPr>
      <w:r>
        <w:t xml:space="preserve">представление о персональном компьютере как техническом средстве, его основных устройствах и их назначении;</w:t>
      </w:r>
      <w:r/>
    </w:p>
    <w:p>
      <w:pPr>
        <w:pStyle w:val="621"/>
        <w:ind w:firstLine="540"/>
        <w:jc w:val="both"/>
        <w:spacing w:before="200"/>
      </w:pPr>
      <w:r>
        <w:t xml:space="preserve">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(мини-зарядка);</w:t>
      </w:r>
      <w:r/>
    </w:p>
    <w:p>
      <w:pPr>
        <w:pStyle w:val="621"/>
        <w:ind w:firstLine="540"/>
        <w:jc w:val="both"/>
        <w:spacing w:before="200"/>
      </w:pPr>
      <w:r>
        <w:t xml:space="preserve">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r/>
    </w:p>
    <w:p>
      <w:pPr>
        <w:pStyle w:val="621"/>
        <w:ind w:firstLine="540"/>
        <w:jc w:val="both"/>
        <w:spacing w:before="200"/>
      </w:pPr>
      <w:r>
        <w:t xml:space="preserve">пользование компьютером для поиска, получения, хранения, воспроизведения и передачи необходимой информации;</w:t>
      </w:r>
      <w:r/>
    </w:p>
    <w:p>
      <w:pPr>
        <w:pStyle w:val="621"/>
        <w:ind w:firstLine="540"/>
        <w:jc w:val="both"/>
        <w:spacing w:before="200"/>
      </w:pPr>
      <w:r>
        <w:t xml:space="preserve">запись (фиксация) выборочной информации об окружающем мире и о себе самом с помощью инструментов ИКТ.</w:t>
      </w:r>
      <w:r/>
    </w:p>
    <w:p>
      <w:pPr>
        <w:pStyle w:val="621"/>
        <w:ind w:firstLine="540"/>
        <w:jc w:val="both"/>
      </w:pPr>
      <w:r/>
      <w:r/>
    </w:p>
    <w:p>
      <w:pPr>
        <w:pStyle w:val="623"/>
        <w:ind w:firstLine="540"/>
        <w:jc w:val="both"/>
        <w:outlineLvl w:val="2"/>
      </w:pPr>
      <w:r>
        <w:t xml:space="preserve">24. Федеральная рабочая программа по учебному предмету "Природоведение" (V - VI классы) предметной области "Естествознание" включает пояснительную записку, содержание обучения, планируемые результаты освоения программы.</w:t>
      </w:r>
      <w:r/>
    </w:p>
    <w:p>
      <w:pPr>
        <w:pStyle w:val="621"/>
        <w:ind w:firstLine="540"/>
        <w:jc w:val="both"/>
      </w:pPr>
      <w:r/>
      <w:r/>
    </w:p>
    <w:p>
      <w:pPr>
        <w:pStyle w:val="623"/>
        <w:ind w:firstLine="540"/>
        <w:jc w:val="both"/>
        <w:outlineLvl w:val="3"/>
      </w:pPr>
      <w:r>
        <w:t xml:space="preserve">24.1. Пояснительная записка.</w:t>
      </w:r>
      <w:r/>
    </w:p>
    <w:p>
      <w:pPr>
        <w:pStyle w:val="621"/>
        <w:ind w:firstLine="540"/>
        <w:jc w:val="both"/>
        <w:spacing w:before="200"/>
      </w:pPr>
      <w:r>
        <w:t xml:space="preserve">Курс "Природоведение" ставит своей целью расширить кругозор и подготовить обучающихся к усвоению систематических биологических и географических знаний.</w:t>
      </w:r>
      <w:r/>
    </w:p>
    <w:p>
      <w:pPr>
        <w:pStyle w:val="621"/>
        <w:ind w:firstLine="540"/>
        <w:jc w:val="both"/>
        <w:spacing w:before="200"/>
      </w:pPr>
      <w:r>
        <w:t xml:space="preserve">Основными задачами реализации курса "Природоведение" являются:</w:t>
      </w:r>
      <w:r/>
    </w:p>
    <w:p>
      <w:pPr>
        <w:pStyle w:val="621"/>
        <w:ind w:firstLine="540"/>
        <w:jc w:val="both"/>
        <w:spacing w:before="200"/>
      </w:pPr>
      <w:r>
        <w:t xml:space="preserve">формирование элементарных научных знаний о живой и неживой природе;</w:t>
      </w:r>
      <w:r/>
    </w:p>
    <w:p>
      <w:pPr>
        <w:pStyle w:val="621"/>
        <w:ind w:firstLine="540"/>
        <w:jc w:val="both"/>
        <w:spacing w:before="200"/>
      </w:pPr>
      <w:r>
        <w:t xml:space="preserve">демонстрация тесной взаимосвязи между живой и неживой природой;</w:t>
      </w:r>
      <w:r/>
    </w:p>
    <w:p>
      <w:pPr>
        <w:pStyle w:val="621"/>
        <w:ind w:firstLine="540"/>
        <w:jc w:val="both"/>
        <w:spacing w:before="200"/>
      </w:pPr>
      <w:r>
        <w:t xml:space="preserve">формирование специальных и общеучебных умений и навыков;</w:t>
      </w:r>
      <w:r/>
    </w:p>
    <w:p>
      <w:pPr>
        <w:pStyle w:val="621"/>
        <w:ind w:firstLine="540"/>
        <w:jc w:val="both"/>
        <w:spacing w:before="200"/>
      </w:pPr>
      <w:r>
        <w:t xml:space="preserve">воспитание бережного отношения к природе, ее ресурсам, знакомство с основными направлениями природоохранительной работы;</w:t>
      </w:r>
      <w:r/>
    </w:p>
    <w:p>
      <w:pPr>
        <w:pStyle w:val="621"/>
        <w:ind w:firstLine="540"/>
        <w:jc w:val="both"/>
        <w:spacing w:before="200"/>
      </w:pPr>
      <w:r>
        <w:t xml:space="preserve">воспитание социально значимых качеств личности.</w:t>
      </w:r>
      <w:r/>
    </w:p>
    <w:p>
      <w:pPr>
        <w:pStyle w:val="621"/>
        <w:ind w:firstLine="540"/>
        <w:jc w:val="both"/>
        <w:spacing w:before="200"/>
      </w:pPr>
      <w:r>
        <w:t xml:space="preserve">В</w:t>
      </w:r>
      <w:r>
        <w:t xml:space="preserve"> процессе изучения природоведческого материала у обучающихся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w:t>
      </w:r>
      <w:r/>
    </w:p>
    <w:p>
      <w:pPr>
        <w:pStyle w:val="621"/>
        <w:ind w:firstLine="540"/>
        <w:jc w:val="both"/>
        <w:spacing w:before="200"/>
      </w:pPr>
      <w:r>
        <w:t xml:space="preserve">Первые природоведческие знания умственно отсталые обучающиеся получают в дошкольном возрасте и в младших классах. При знакомстве с окружающим миром у учеников специальной коррекционной образовательной организации формируются перво</w:t>
      </w:r>
      <w:r>
        <w:t xml:space="preserve">начальные знания о природе: они изучают сезонные изменения 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w:t>
      </w:r>
      <w:r/>
    </w:p>
    <w:p>
      <w:pPr>
        <w:pStyle w:val="621"/>
        <w:ind w:firstLine="540"/>
        <w:jc w:val="both"/>
        <w:spacing w:before="200"/>
      </w:pPr>
      <w:r>
        <w:t xml:space="preserve">Курс "Природоведение" не только обобщает знания о природе, осуществляет переход от первоначальных представлений, полученных на I этапе, к систематическим знаниям по географии и естествознанию, но и одновременно служит основой для них.</w:t>
      </w:r>
      <w:r/>
    </w:p>
    <w:p>
      <w:pPr>
        <w:pStyle w:val="621"/>
        <w:ind w:firstLine="540"/>
        <w:jc w:val="both"/>
      </w:pPr>
      <w:r/>
      <w:r/>
    </w:p>
    <w:p>
      <w:pPr>
        <w:pStyle w:val="623"/>
        <w:ind w:firstLine="540"/>
        <w:jc w:val="both"/>
        <w:outlineLvl w:val="3"/>
      </w:pPr>
      <w:r>
        <w:t xml:space="preserve">24.2. Содержание учебного предмета "Природоведение".</w:t>
      </w:r>
      <w:r/>
    </w:p>
    <w:p>
      <w:pPr>
        <w:pStyle w:val="621"/>
        <w:ind w:firstLine="540"/>
        <w:jc w:val="both"/>
        <w:spacing w:before="200"/>
      </w:pPr>
      <w:r>
        <w:t xml:space="preserve">Программа по природоведению состоит из шести разделов:</w:t>
      </w:r>
      <w:r/>
    </w:p>
    <w:p>
      <w:pPr>
        <w:pStyle w:val="621"/>
        <w:ind w:firstLine="540"/>
        <w:jc w:val="both"/>
        <w:spacing w:before="200"/>
      </w:pPr>
      <w:r>
        <w:t xml:space="preserve">"Вселенная", "Наш дом - Земля", "Есть на Земле страна Россия", "Растительный мир", "Животный мир", "Человек".</w:t>
      </w:r>
      <w:r/>
    </w:p>
    <w:p>
      <w:pPr>
        <w:pStyle w:val="621"/>
        <w:ind w:firstLine="540"/>
        <w:jc w:val="both"/>
        <w:spacing w:before="200"/>
      </w:pPr>
      <w:r>
        <w:t xml:space="preserve">24.2.1. При изучении раздела "Вселенная" обучающиеся знакомятся с Солнечной системой: звездами и планетами, историей исследования космоса и современными достижениями в этой о</w:t>
      </w:r>
      <w:r>
        <w:t xml:space="preserve">бласти, узнают о значении Солнца для жизни на Земле и его влиянии на сезонные изменения в природе. Педагогический работник может познакомить обучающихся с названиями планет, но не должен требовать от них обязательного полного воспроизведения этих названий.</w:t>
      </w:r>
      <w:r/>
    </w:p>
    <w:p>
      <w:pPr>
        <w:pStyle w:val="621"/>
        <w:ind w:firstLine="540"/>
        <w:jc w:val="both"/>
        <w:spacing w:before="200"/>
      </w:pPr>
      <w:r>
        <w:t xml:space="preserve">24.2.2. В разделе "Наш дом - Земля" изучаются об</w:t>
      </w:r>
      <w:r>
        <w:t xml:space="preserve">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r/>
    </w:p>
    <w:p>
      <w:pPr>
        <w:pStyle w:val="621"/>
        <w:ind w:firstLine="540"/>
        <w:jc w:val="both"/>
        <w:spacing w:before="200"/>
      </w:pPr>
      <w:r>
        <w:t xml:space="preserve">24.2.3. Раздел "Есть на Земле страна Россия" завершает изучение неживой природы в V классе и готовит обучающихся к усвоению курса географии. Школьники знакомятся с наиболее значимыми географическими объектами, расположенными на территории нашей страны</w:t>
      </w:r>
      <w:r>
        <w:t xml:space="preserve"> (например, Черное и Балтийское моря, Уральские и Кавказские горы, реки Волга, Енисей).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w:t>
      </w:r>
      <w:r/>
    </w:p>
    <w:p>
      <w:pPr>
        <w:pStyle w:val="621"/>
        <w:ind w:firstLine="540"/>
        <w:jc w:val="both"/>
        <w:spacing w:before="200"/>
      </w:pPr>
      <w:r>
        <w:t xml:space="preserve">При изучении этого раздела уместно опираться на знания обучающихся о своем родном крае.</w:t>
      </w:r>
      <w:r/>
    </w:p>
    <w:p>
      <w:pPr>
        <w:pStyle w:val="621"/>
        <w:ind w:firstLine="540"/>
        <w:jc w:val="both"/>
        <w:spacing w:before="200"/>
      </w:pPr>
      <w:r>
        <w:t xml:space="preserve">24.2.4. При изучении растительного и животного мира Земли углубляются и систематизируются знания, полученные на I</w:t>
      </w:r>
      <w:r>
        <w:t xml:space="preserve"> этапе обучения. Приводятся простейшие классификации растений и животных. Педагогическому работнику необходимо обратить внимание обучающихся на характерные признаки каждой группы растений и животных, показать взаимосвязь всех живых организмов нашей планеты</w:t>
      </w:r>
      <w:r>
        <w:t xml:space="preserve">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w:t>
      </w:r>
      <w:r>
        <w:t xml:space="preserve">страны и своего края. При знакомстве с домашними животными, комнатными и декоративными растениями следует обязательно опираться на личный опыт обучающихся, воспитывать экологическую культуру, бережное отношение к объектам природы, умение видеть ее красоту.</w:t>
      </w:r>
      <w:r/>
    </w:p>
    <w:p>
      <w:pPr>
        <w:pStyle w:val="621"/>
        <w:ind w:firstLine="540"/>
        <w:jc w:val="both"/>
        <w:spacing w:before="200"/>
      </w:pPr>
      <w:r>
        <w:t xml:space="preserve">24.2.5. Раздел "Человек" включает простейшие сведения об организме, его строении и </w:t>
      </w:r>
      <w:r>
        <w:t xml:space="preserve">функционировании. Основное внимание требуется уделять пропаганде здорового образа жизни, предупреждению появления вредных привычек и формированию необходимых санитарно-гигиенических навыков.</w:t>
      </w:r>
      <w:r/>
    </w:p>
    <w:p>
      <w:pPr>
        <w:pStyle w:val="621"/>
        <w:ind w:firstLine="540"/>
        <w:jc w:val="both"/>
        <w:spacing w:before="200"/>
      </w:pPr>
      <w:r>
        <w:t xml:space="preserve">Завершают курс обобщающие уроки, которые систематизируют знания о живой и неживой природе, полученные в курсе "Природоведение".</w:t>
      </w:r>
      <w:r/>
    </w:p>
    <w:p>
      <w:pPr>
        <w:pStyle w:val="621"/>
        <w:ind w:firstLine="540"/>
        <w:jc w:val="both"/>
        <w:spacing w:before="200"/>
      </w:pPr>
      <w:r>
        <w:t xml:space="preserve">В процессе изучения природоведческого материала обучающиеся должны понять логику курса: Вселенная - Солнечная система - планета Земля. Оболо</w:t>
      </w:r>
      <w:r>
        <w:t xml:space="preserve">чки Земли: атмосфера (в связи с этим изучается воздух), литосфера (земная поверхность, полезные ископаемые, почва), гидросфера (вода, водоемы). От неживой природы зависит состояние биосферы: жизнь растений, животных и человека. Человек - частица Вселенной.</w:t>
      </w:r>
      <w:r/>
    </w:p>
    <w:p>
      <w:pPr>
        <w:pStyle w:val="621"/>
        <w:ind w:firstLine="540"/>
        <w:jc w:val="both"/>
        <w:spacing w:before="200"/>
      </w:pPr>
      <w:r>
        <w:t xml:space="preserve">Такое построение программы поможет сформировать у обучающихся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w:t>
      </w:r>
      <w:r/>
    </w:p>
    <w:p>
      <w:pPr>
        <w:pStyle w:val="621"/>
        <w:ind w:firstLine="540"/>
        <w:jc w:val="both"/>
        <w:spacing w:before="200"/>
      </w:pPr>
      <w:r>
        <w:t xml:space="preserve">Одной из задач учебного предмета "Природоведение" является формирование мот</w:t>
      </w:r>
      <w:r>
        <w:t xml:space="preserve">ивации к изучению предметов естествоведческого цикла, для этого программой предусматриваются экскурсии и разнообразные практические работы, которые опираются на личный опыт обучающихся и позволяют использовать в реальной жизни знания, полученные на уроках.</w:t>
      </w:r>
      <w:r/>
    </w:p>
    <w:p>
      <w:pPr>
        <w:pStyle w:val="621"/>
        <w:ind w:firstLine="540"/>
        <w:jc w:val="both"/>
        <w:spacing w:before="200"/>
      </w:pPr>
      <w:r>
        <w:t xml:space="preserve">Рекомендуется проводить экскурсии по всем разделам программы. Большое количество экскурсий обусловлено как психофизическими особенностями обучающихся (наблюдение изучаемых предметов и явлений в естественн</w:t>
      </w:r>
      <w:r>
        <w:t xml:space="preserve">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и явлений, предусмотренных программой, доступно непосредственному наблюдению обучающимися).</w:t>
      </w:r>
      <w:r/>
    </w:p>
    <w:p>
      <w:pPr>
        <w:pStyle w:val="621"/>
        <w:ind w:firstLine="540"/>
        <w:jc w:val="both"/>
        <w:spacing w:before="200"/>
      </w:pPr>
      <w:r>
        <w:t xml:space="preserve">В тех случаях, когда из</w:t>
      </w:r>
      <w:r>
        <w:t xml:space="preserve">учаемый материал труден для вербального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педагогического работника. В программе выделены</w:t>
      </w:r>
      <w:r>
        <w:t xml:space="preserve"> основные виды практических работ по всем разделам. Предлагаемые практические работы имеют различную степень сложности: наиболее трудные работы, необязательные для общего выполнения или выполняемые совместно с учителем, обозначаются специальным знаком "*".</w:t>
      </w:r>
      <w:r/>
    </w:p>
    <w:p>
      <w:pPr>
        <w:pStyle w:val="621"/>
        <w:ind w:firstLine="540"/>
        <w:jc w:val="both"/>
        <w:spacing w:before="200"/>
      </w:pPr>
      <w:r>
        <w:t xml:space="preserve">Программа учитывает преемственность обучения, поэтому в ней должны быть отражены межпредметные связи, на которые опираются обучающиеся при изучении природоведческого материала.</w:t>
      </w:r>
      <w:r/>
    </w:p>
    <w:p>
      <w:pPr>
        <w:pStyle w:val="621"/>
        <w:ind w:firstLine="540"/>
        <w:jc w:val="both"/>
        <w:spacing w:before="200"/>
      </w:pPr>
      <w:r>
        <w:t xml:space="preserve">Курс "Природоведение" решает задачу подготовки учеников к усвоению географического (V класс)</w:t>
      </w:r>
      <w:r>
        <w:t xml:space="preserve"> и биологического (V и VI классы) материала, поэтому данной программой предусматривается введение в пассивный словарь понятий, слов, специальных терминов (например, таких как корень, стебель, лист, млекопитающие, внутренние органы, равнина, глобус, карта):</w:t>
      </w:r>
      <w:r/>
    </w:p>
    <w:p>
      <w:pPr>
        <w:pStyle w:val="621"/>
        <w:ind w:firstLine="540"/>
        <w:jc w:val="both"/>
        <w:spacing w:before="200"/>
      </w:pPr>
      <w:r>
        <w:t xml:space="preserve">1) Введение. Что такое природоведение. Знакомство с учебником и рабочей тетрадью. Зачем надо изучать природу. Живая и неживая природа. Предметы и явления неживой природы.</w:t>
      </w:r>
      <w:r/>
    </w:p>
    <w:p>
      <w:pPr>
        <w:pStyle w:val="621"/>
        <w:ind w:firstLine="540"/>
        <w:jc w:val="both"/>
        <w:spacing w:before="200"/>
      </w:pPr>
      <w:r>
        <w:t xml:space="preserve">2) Вселенная. Солнечная система. Солнце. Небесные тела: планеты, звезды.</w:t>
      </w:r>
      <w:r/>
    </w:p>
    <w:p>
      <w:pPr>
        <w:pStyle w:val="621"/>
        <w:ind w:firstLine="540"/>
        <w:jc w:val="both"/>
        <w:spacing w:before="200"/>
      </w:pPr>
      <w:r>
        <w:t xml:space="preserve">Исследование космоса. Спутники. Космические корабли. Первый полет в космос. Современные исследования.</w:t>
      </w:r>
      <w:r/>
    </w:p>
    <w:p>
      <w:pPr>
        <w:pStyle w:val="621"/>
        <w:ind w:firstLine="540"/>
        <w:jc w:val="both"/>
        <w:spacing w:before="200"/>
      </w:pPr>
      <w:r>
        <w:t xml:space="preserve">3). Цикличность изменений в природе. Зависимость изменений в природе от Солнца. Сезонные изменения в природе.</w:t>
      </w:r>
      <w:r/>
    </w:p>
    <w:p>
      <w:pPr>
        <w:pStyle w:val="621"/>
        <w:ind w:firstLine="540"/>
        <w:jc w:val="both"/>
        <w:spacing w:before="200"/>
      </w:pPr>
      <w:r>
        <w:t xml:space="preserve">4) Наш дом - Земля.</w:t>
      </w:r>
      <w:r/>
    </w:p>
    <w:p>
      <w:pPr>
        <w:pStyle w:val="621"/>
        <w:ind w:firstLine="540"/>
        <w:jc w:val="both"/>
        <w:spacing w:before="200"/>
      </w:pPr>
      <w:r>
        <w:t xml:space="preserve">Планета Земля. Форма Земли. Оболочки Земли: атмосфера, гидросфера, литосфера, биосфера.</w:t>
      </w:r>
      <w:r/>
    </w:p>
    <w:p>
      <w:pPr>
        <w:pStyle w:val="621"/>
        <w:ind w:firstLine="540"/>
        <w:jc w:val="both"/>
        <w:spacing w:before="200"/>
      </w:pPr>
      <w:r>
        <w:t xml:space="preserve">5) Воздух.</w:t>
      </w:r>
      <w:r/>
    </w:p>
    <w:p>
      <w:pPr>
        <w:pStyle w:val="621"/>
        <w:ind w:firstLine="540"/>
        <w:jc w:val="both"/>
        <w:spacing w:before="200"/>
      </w:pPr>
      <w:r>
        <w:t xml:space="preserve">Воздух и его охрана. Значение воздуха для жизни на Земле.</w:t>
      </w:r>
      <w:r/>
    </w:p>
    <w:p>
      <w:pPr>
        <w:pStyle w:val="621"/>
        <w:ind w:firstLine="540"/>
        <w:jc w:val="both"/>
        <w:spacing w:before="200"/>
      </w:pPr>
      <w:r>
        <w:t xml:space="preserve">Свойства воздуха: прозрачность, бесцветность, объем, упругость. Использование упругости </w:t>
      </w:r>
      <w:r>
        <w:t xml:space="preserve">воздуха. Теплопроводность воздуха. Использование этого свойства воздуха в быту. Давление. 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w:t>
      </w:r>
      <w:r/>
    </w:p>
    <w:p>
      <w:pPr>
        <w:pStyle w:val="621"/>
        <w:ind w:firstLine="540"/>
        <w:jc w:val="both"/>
        <w:spacing w:before="200"/>
      </w:pPr>
      <w:r>
        <w:t xml:space="preserve">6) Знакомство с термометрами. Измерение температуры воздуха.</w:t>
      </w:r>
      <w:r/>
    </w:p>
    <w:p>
      <w:pPr>
        <w:pStyle w:val="621"/>
        <w:ind w:firstLine="540"/>
        <w:jc w:val="both"/>
        <w:spacing w:before="200"/>
      </w:pPr>
      <w:r>
        <w:t xml:space="preserve">Состав воздуха: кислород, углекислый газ, азот. Кислород, его свойство поддерживать горение. Значение кислорода для дыхания ра</w:t>
      </w:r>
      <w:r>
        <w:t xml:space="preserve">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защиты.</w:t>
      </w:r>
      <w:r/>
    </w:p>
    <w:p>
      <w:pPr>
        <w:pStyle w:val="621"/>
        <w:ind w:firstLine="540"/>
        <w:jc w:val="both"/>
        <w:spacing w:before="200"/>
      </w:pPr>
      <w:r>
        <w:t xml:space="preserve">7) Чистый и загрязненный воздух. Примеси в воздухе (водяной пар, дым, пыль). Поддержание чистоты воздуха. Значение воздуха в природе.</w:t>
      </w:r>
      <w:r/>
    </w:p>
    <w:p>
      <w:pPr>
        <w:pStyle w:val="621"/>
        <w:ind w:firstLine="540"/>
        <w:jc w:val="both"/>
        <w:spacing w:before="200"/>
      </w:pPr>
      <w:r>
        <w:t xml:space="preserve">8) Поверхность суши. Почва.</w:t>
      </w:r>
      <w:r/>
    </w:p>
    <w:p>
      <w:pPr>
        <w:pStyle w:val="621"/>
        <w:ind w:firstLine="540"/>
        <w:jc w:val="both"/>
        <w:spacing w:before="200"/>
      </w:pPr>
      <w:r>
        <w:t xml:space="preserve">Равнины, горы, холмы, овраги.</w:t>
      </w:r>
      <w:r/>
    </w:p>
    <w:p>
      <w:pPr>
        <w:pStyle w:val="621"/>
        <w:ind w:firstLine="540"/>
        <w:jc w:val="both"/>
        <w:spacing w:before="200"/>
      </w:pPr>
      <w:r>
        <w:t xml:space="preserve">Почва - верхний слой земли. Ее образование.</w:t>
      </w:r>
      <w:r/>
    </w:p>
    <w:p>
      <w:pPr>
        <w:pStyle w:val="621"/>
        <w:ind w:firstLine="540"/>
        <w:jc w:val="both"/>
        <w:spacing w:before="200"/>
      </w:pPr>
      <w:r>
        <w:t xml:space="preserve">Состав почвы: перегной, глина, песок, вода, минеральные соли, воздух.</w:t>
      </w:r>
      <w:r/>
    </w:p>
    <w:p>
      <w:pPr>
        <w:pStyle w:val="621"/>
        <w:ind w:firstLine="540"/>
        <w:jc w:val="both"/>
        <w:spacing w:before="200"/>
      </w:pPr>
      <w:r>
        <w:t xml:space="preserve">Минеральная и органическая части почвы. Перегной - органическая часть почвы. Глина, песок и соли - минеральная часть почвы.</w:t>
      </w:r>
      <w:r/>
    </w:p>
    <w:p>
      <w:pPr>
        <w:pStyle w:val="621"/>
        <w:ind w:firstLine="540"/>
        <w:jc w:val="both"/>
        <w:spacing w:before="200"/>
      </w:pPr>
      <w:r>
        <w:t xml:space="preserve">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w:t>
      </w:r>
      <w:r/>
    </w:p>
    <w:p>
      <w:pPr>
        <w:pStyle w:val="621"/>
        <w:ind w:firstLine="540"/>
        <w:jc w:val="both"/>
        <w:spacing w:before="200"/>
      </w:pPr>
      <w:r>
        <w:t xml:space="preserve">Основное свойство почвы - плодородие. Обработка почвы. Значение почвы в народном хозяйстве.</w:t>
      </w:r>
      <w:r/>
    </w:p>
    <w:p>
      <w:pPr>
        <w:pStyle w:val="621"/>
        <w:ind w:firstLine="540"/>
        <w:jc w:val="both"/>
        <w:spacing w:before="200"/>
      </w:pPr>
      <w:r>
        <w:t xml:space="preserve">Эрозия почв. Охрана почв.</w:t>
      </w:r>
      <w:r/>
    </w:p>
    <w:p>
      <w:pPr>
        <w:pStyle w:val="621"/>
        <w:ind w:firstLine="540"/>
        <w:jc w:val="both"/>
        <w:spacing w:before="200"/>
      </w:pPr>
      <w:r>
        <w:t xml:space="preserve">Полезные ископаемые.</w:t>
      </w:r>
      <w:r/>
    </w:p>
    <w:p>
      <w:pPr>
        <w:pStyle w:val="621"/>
        <w:ind w:firstLine="540"/>
        <w:jc w:val="both"/>
        <w:spacing w:before="200"/>
      </w:pPr>
      <w:r>
        <w:t xml:space="preserve">Полезные ископаемые. Виды полезных ископаемых. Свойства. Значение. Способы добычи.</w:t>
      </w:r>
      <w:r/>
    </w:p>
    <w:p>
      <w:pPr>
        <w:pStyle w:val="621"/>
        <w:ind w:firstLine="540"/>
        <w:jc w:val="both"/>
        <w:spacing w:before="200"/>
      </w:pPr>
      <w:r>
        <w:t xml:space="preserve">9) Полезные ископаемые, используемые в качестве строительных материалов. Гранит, известняки, песок, глина.</w:t>
      </w:r>
      <w:r/>
    </w:p>
    <w:p>
      <w:pPr>
        <w:pStyle w:val="621"/>
        <w:ind w:firstLine="540"/>
        <w:jc w:val="both"/>
        <w:spacing w:before="200"/>
      </w:pPr>
      <w:r>
        <w:t xml:space="preserve">Горючие полезные</w:t>
      </w:r>
      <w:r>
        <w:t xml:space="preserve"> ископаемые. Торф. Внешний вид и свойства торфа: цвет, пористость, хрупкость,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w:t>
      </w:r>
      <w:r/>
    </w:p>
    <w:p>
      <w:pPr>
        <w:pStyle w:val="621"/>
        <w:ind w:firstLine="540"/>
        <w:jc w:val="both"/>
        <w:spacing w:before="200"/>
      </w:pPr>
      <w:r>
        <w:t xml:space="preserve">Нефть. Внешний вид и свойства нефти: цвет и запах, текучесть, горючесть. Добыча нефти. Продукты переработки нефти: бензин, керосин и другие материалы.</w:t>
      </w:r>
      <w:r/>
    </w:p>
    <w:p>
      <w:pPr>
        <w:pStyle w:val="621"/>
        <w:ind w:firstLine="540"/>
        <w:jc w:val="both"/>
        <w:spacing w:before="200"/>
      </w:pPr>
      <w:r>
        <w:t xml:space="preserve">Природный газ. Свойства газа: запах, горючесть. Добыча и использование. Правила обращения с газом в быту.</w:t>
      </w:r>
      <w:r/>
    </w:p>
    <w:p>
      <w:pPr>
        <w:pStyle w:val="621"/>
        <w:ind w:firstLine="540"/>
        <w:jc w:val="both"/>
        <w:spacing w:before="200"/>
      </w:pPr>
      <w:r>
        <w:t xml:space="preserve">Полезные ископаемые, используемые для получения металлов.</w:t>
      </w:r>
      <w:r/>
    </w:p>
    <w:p>
      <w:pPr>
        <w:pStyle w:val="621"/>
        <w:ind w:firstLine="540"/>
        <w:jc w:val="both"/>
        <w:spacing w:before="200"/>
      </w:pPr>
      <w:r>
        <w:t xml:space="preserve">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w:t>
      </w:r>
      <w:r/>
    </w:p>
    <w:p>
      <w:pPr>
        <w:pStyle w:val="621"/>
        <w:ind w:firstLine="540"/>
        <w:jc w:val="both"/>
        <w:spacing w:before="200"/>
      </w:pPr>
      <w:r>
        <w:t xml:space="preserve">Цветные металлы. Отличие черных металлов от цветных. Применение цветных металлов. Алюминий. </w:t>
      </w:r>
      <w:r>
        <w:t xml:space="preserve">Внешний вид и свойства алюминия: цвет, твердость, пластичность, теплопроводность, устойчивость к ржавлению. Распознавание алюминия. Медь. Свойства меди: цвет, блеск, твердость, пластичность, теплопроводность. Распознавание меди. Ее применение. Охрана недр.</w:t>
      </w:r>
      <w:r/>
    </w:p>
    <w:p>
      <w:pPr>
        <w:pStyle w:val="621"/>
        <w:ind w:firstLine="540"/>
        <w:jc w:val="both"/>
        <w:spacing w:before="200"/>
      </w:pPr>
      <w:r>
        <w:t xml:space="preserve">Местные полезные ископаемые. Добыча и использование.</w:t>
      </w:r>
      <w:r/>
    </w:p>
    <w:p>
      <w:pPr>
        <w:pStyle w:val="621"/>
        <w:ind w:firstLine="540"/>
        <w:jc w:val="both"/>
        <w:spacing w:before="200"/>
      </w:pPr>
      <w:r>
        <w:t xml:space="preserve">10) Вода.</w:t>
      </w:r>
      <w:r/>
    </w:p>
    <w:p>
      <w:pPr>
        <w:pStyle w:val="621"/>
        <w:ind w:firstLine="540"/>
        <w:jc w:val="both"/>
        <w:spacing w:before="200"/>
      </w:pPr>
      <w:r>
        <w:t xml:space="preserve">Вода в природе. Р</w:t>
      </w:r>
      <w:r>
        <w:t xml:space="preserve">оль воды в питании живых организмов. Свойства воды как жидкости: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Учет и использование свойст</w:t>
      </w:r>
      <w:r>
        <w:t xml:space="preserve">в воды. 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 Три состояния воды. Температура и ее измерение. Единица измерения</w:t>
      </w:r>
      <w:r>
        <w:t xml:space="preserve"> температуры - градус. Температура плавления льда и кипения воды. Работа воды в природе. Образование пещер, оврагов, ущелий. Наводнение (способы защиты от наводнения). Значение воды в природе. Использование воды в быту, промышленности и сельском хозяйстве.</w:t>
      </w:r>
      <w:r/>
    </w:p>
    <w:p>
      <w:pPr>
        <w:pStyle w:val="621"/>
        <w:ind w:firstLine="540"/>
        <w:jc w:val="both"/>
        <w:spacing w:before="200"/>
      </w:pPr>
      <w:r>
        <w:t xml:space="preserve">Экономия питьевой воды.</w:t>
      </w:r>
      <w:r/>
    </w:p>
    <w:p>
      <w:pPr>
        <w:pStyle w:val="621"/>
        <w:ind w:firstLine="540"/>
        <w:jc w:val="both"/>
        <w:spacing w:before="200"/>
      </w:pPr>
      <w:r>
        <w:t xml:space="preserve">Вода в природе: осадки, воды суши.</w:t>
      </w:r>
      <w:r/>
    </w:p>
    <w:p>
      <w:pPr>
        <w:pStyle w:val="621"/>
        <w:ind w:firstLine="540"/>
        <w:jc w:val="both"/>
        <w:spacing w:before="200"/>
      </w:pPr>
      <w:r>
        <w:t xml:space="preserve">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w:t>
      </w:r>
      <w:r/>
    </w:p>
    <w:p>
      <w:pPr>
        <w:pStyle w:val="621"/>
        <w:ind w:firstLine="540"/>
        <w:jc w:val="both"/>
        <w:spacing w:before="200"/>
      </w:pPr>
      <w:r>
        <w:t xml:space="preserve">11) Охрана воды.</w:t>
      </w:r>
      <w:r/>
    </w:p>
    <w:p>
      <w:pPr>
        <w:pStyle w:val="621"/>
        <w:ind w:firstLine="540"/>
        <w:jc w:val="both"/>
        <w:spacing w:before="200"/>
      </w:pPr>
      <w:r>
        <w:t xml:space="preserve">Есть на Земле страна - Россия.</w:t>
      </w:r>
      <w:r/>
    </w:p>
    <w:p>
      <w:pPr>
        <w:pStyle w:val="621"/>
        <w:ind w:firstLine="540"/>
        <w:jc w:val="both"/>
        <w:spacing w:before="200"/>
      </w:pPr>
      <w:r>
        <w:t xml:space="preserve">Россия - Родина моя. Место России на земном шаре. Важнейшие географические объекты, расположенн</w:t>
      </w:r>
      <w:r>
        <w:t xml:space="preserve">ые на территории нашей страны: Черное и Балтийское моря, Уральские и Кавказские горы, озеро Байкал, реки Волга, Енисей или другие объекты в зависимости от региона. Москва - столица России. Крупные города, их достопримечательностями, население нашей страны.</w:t>
      </w:r>
      <w:r/>
    </w:p>
    <w:p>
      <w:pPr>
        <w:pStyle w:val="621"/>
        <w:ind w:firstLine="540"/>
        <w:jc w:val="both"/>
        <w:spacing w:before="200"/>
      </w:pPr>
      <w:r>
        <w:t xml:space="preserve">12) Растительный мир Земли.</w:t>
      </w:r>
      <w:r/>
    </w:p>
    <w:p>
      <w:pPr>
        <w:pStyle w:val="621"/>
        <w:ind w:firstLine="540"/>
        <w:jc w:val="both"/>
        <w:spacing w:before="200"/>
      </w:pPr>
      <w:r>
        <w:t xml:space="preserve">Живая природа. Биосфера: растения, животные, человек.</w:t>
      </w:r>
      <w:r/>
    </w:p>
    <w:p>
      <w:pPr>
        <w:pStyle w:val="621"/>
        <w:ind w:firstLine="540"/>
        <w:jc w:val="both"/>
        <w:spacing w:before="200"/>
      </w:pPr>
      <w:r>
        <w:t xml:space="preserve">Разнообразие растительного мира на нашей планете.</w:t>
      </w:r>
      <w:r/>
    </w:p>
    <w:p>
      <w:pPr>
        <w:pStyle w:val="621"/>
        <w:ind w:firstLine="540"/>
        <w:jc w:val="both"/>
        <w:spacing w:before="200"/>
      </w:pPr>
      <w:r>
        <w:t xml:space="preserve">Среда обитания растений (растения леса, поля, сада, огорода, луга, водоемов).</w:t>
      </w:r>
      <w:r/>
    </w:p>
    <w:p>
      <w:pPr>
        <w:pStyle w:val="621"/>
        <w:ind w:firstLine="540"/>
        <w:jc w:val="both"/>
        <w:spacing w:before="200"/>
      </w:pPr>
      <w:r>
        <w:t xml:space="preserve">Дикорастущие и культурные растения. Деревья, кустарники, травы.</w:t>
      </w:r>
      <w:r/>
    </w:p>
    <w:p>
      <w:pPr>
        <w:pStyle w:val="621"/>
        <w:ind w:firstLine="540"/>
        <w:jc w:val="both"/>
        <w:spacing w:before="200"/>
      </w:pPr>
      <w:r>
        <w:t xml:space="preserve">Деревья.</w:t>
      </w:r>
      <w:r/>
    </w:p>
    <w:p>
      <w:pPr>
        <w:pStyle w:val="621"/>
        <w:ind w:firstLine="540"/>
        <w:jc w:val="both"/>
        <w:spacing w:before="200"/>
      </w:pPr>
      <w:r>
        <w:t xml:space="preserve">Деревья лиственные (дикорастущие и культурные, сезонные изменения, внешний вид, места произрастания).</w:t>
      </w:r>
      <w:r/>
    </w:p>
    <w:p>
      <w:pPr>
        <w:pStyle w:val="621"/>
        <w:ind w:firstLine="540"/>
        <w:jc w:val="both"/>
        <w:spacing w:before="200"/>
      </w:pPr>
      <w:r>
        <w:t xml:space="preserve">Деревья хвойные (сезонные изменения, внешний вид, места произрастания).</w:t>
      </w:r>
      <w:r/>
    </w:p>
    <w:p>
      <w:pPr>
        <w:pStyle w:val="621"/>
        <w:ind w:firstLine="540"/>
        <w:jc w:val="both"/>
        <w:spacing w:before="200"/>
      </w:pPr>
      <w:r>
        <w:t xml:space="preserve">Кустарники (дикорастущие и культурные, сезонные изменения, внешний вид, места произрастания).</w:t>
      </w:r>
      <w:r/>
    </w:p>
    <w:p>
      <w:pPr>
        <w:pStyle w:val="621"/>
        <w:ind w:firstLine="540"/>
        <w:jc w:val="both"/>
        <w:spacing w:before="200"/>
      </w:pPr>
      <w:r>
        <w:t xml:space="preserve">Травы (дикорастущие и культурные) Внешний вид, места произрастания.</w:t>
      </w:r>
      <w:r/>
    </w:p>
    <w:p>
      <w:pPr>
        <w:pStyle w:val="621"/>
        <w:ind w:firstLine="540"/>
        <w:jc w:val="both"/>
        <w:spacing w:before="200"/>
      </w:pPr>
      <w:r>
        <w:t xml:space="preserve">Декоративные растения. Внешний вид, места произрастания.</w:t>
      </w:r>
      <w:r/>
    </w:p>
    <w:p>
      <w:pPr>
        <w:pStyle w:val="621"/>
        <w:ind w:firstLine="540"/>
        <w:jc w:val="both"/>
        <w:spacing w:before="200"/>
      </w:pPr>
      <w:r>
        <w:t xml:space="preserve">Лекарственные растения. Внешний вид. Места произрастания. Правила сбора лекарственных растений. Использование.</w:t>
      </w:r>
      <w:r/>
    </w:p>
    <w:p>
      <w:pPr>
        <w:pStyle w:val="621"/>
        <w:ind w:firstLine="540"/>
        <w:jc w:val="both"/>
        <w:spacing w:before="200"/>
      </w:pPr>
      <w:r>
        <w:t xml:space="preserve">Комнатные растения. Внешний вид. Уход. Значение.</w:t>
      </w:r>
      <w:r/>
    </w:p>
    <w:p>
      <w:pPr>
        <w:pStyle w:val="621"/>
        <w:ind w:firstLine="540"/>
        <w:jc w:val="both"/>
        <w:spacing w:before="200"/>
      </w:pPr>
      <w:r>
        <w:t xml:space="preserve">Растительный мир разных районов Земли (с холодным, умеренным и жарким климатом.).</w:t>
      </w:r>
      <w:r/>
    </w:p>
    <w:p>
      <w:pPr>
        <w:pStyle w:val="621"/>
        <w:ind w:firstLine="540"/>
        <w:jc w:val="both"/>
        <w:spacing w:before="200"/>
      </w:pPr>
      <w:r>
        <w:t xml:space="preserve">Растения, произрастающие в разных климатических условиях нашей страны.</w:t>
      </w:r>
      <w:r/>
    </w:p>
    <w:p>
      <w:pPr>
        <w:pStyle w:val="621"/>
        <w:ind w:firstLine="540"/>
        <w:jc w:val="both"/>
        <w:spacing w:before="200"/>
      </w:pPr>
      <w:r>
        <w:t xml:space="preserve">Растения своей местности: дикорастущие и культурные.</w:t>
      </w:r>
      <w:r/>
    </w:p>
    <w:p>
      <w:pPr>
        <w:pStyle w:val="621"/>
        <w:ind w:firstLine="540"/>
        <w:jc w:val="both"/>
        <w:spacing w:before="200"/>
      </w:pPr>
      <w:r>
        <w:t xml:space="preserve">Красная книга России и своей области (края).</w:t>
      </w:r>
      <w:r/>
    </w:p>
    <w:p>
      <w:pPr>
        <w:pStyle w:val="621"/>
        <w:ind w:firstLine="540"/>
        <w:jc w:val="both"/>
        <w:spacing w:before="200"/>
      </w:pPr>
      <w:r>
        <w:t xml:space="preserve">13) Животный мир Земли.</w:t>
      </w:r>
      <w:r/>
    </w:p>
    <w:p>
      <w:pPr>
        <w:pStyle w:val="621"/>
        <w:ind w:firstLine="540"/>
        <w:jc w:val="both"/>
        <w:spacing w:before="200"/>
      </w:pPr>
      <w:r>
        <w:t xml:space="preserve">Разнообразие животного мира. Среда обитания животных. Животные суши и водоемов.</w:t>
      </w:r>
      <w:r/>
    </w:p>
    <w:p>
      <w:pPr>
        <w:pStyle w:val="621"/>
        <w:ind w:firstLine="540"/>
        <w:jc w:val="both"/>
        <w:spacing w:before="200"/>
      </w:pPr>
      <w:r>
        <w:t xml:space="preserve">Понятие животные: насекомые, рыбы, земноводные, пресмыкающиеся, птицы, млекопитающие.</w:t>
      </w:r>
      <w:r/>
    </w:p>
    <w:p>
      <w:pPr>
        <w:pStyle w:val="621"/>
        <w:ind w:firstLine="540"/>
        <w:jc w:val="both"/>
        <w:spacing w:before="200"/>
      </w:pPr>
      <w:r>
        <w:t xml:space="preserve">Насекомые. Жуки, бабочки, стрекозы. Внешний вид. Место в природе. Значение. Охрана.</w:t>
      </w:r>
      <w:r/>
    </w:p>
    <w:p>
      <w:pPr>
        <w:pStyle w:val="621"/>
        <w:ind w:firstLine="540"/>
        <w:jc w:val="both"/>
        <w:spacing w:before="200"/>
      </w:pPr>
      <w:r>
        <w:t xml:space="preserve">Рыбы. Внешний вид. Среда обитания. Место в природе. Значение. Охрана. Рыбы, обитающие в водоемах России и своего края.</w:t>
      </w:r>
      <w:r/>
    </w:p>
    <w:p>
      <w:pPr>
        <w:pStyle w:val="621"/>
        <w:ind w:firstLine="540"/>
        <w:jc w:val="both"/>
        <w:spacing w:before="200"/>
      </w:pPr>
      <w:r>
        <w:t xml:space="preserve">Птицы. Внешний вид. Среда обитания. Образ жизни. Значение. Охрана. Птицы своего края.</w:t>
      </w:r>
      <w:r/>
    </w:p>
    <w:p>
      <w:pPr>
        <w:pStyle w:val="621"/>
        <w:ind w:firstLine="540"/>
        <w:jc w:val="both"/>
        <w:spacing w:before="200"/>
      </w:pPr>
      <w:r>
        <w:t xml:space="preserve">Млекопитающие. Внешний вид. Среда обитания. Образ жизни. Значение. Охрана. Млекопитающие животные своего края.</w:t>
      </w:r>
      <w:r/>
    </w:p>
    <w:p>
      <w:pPr>
        <w:pStyle w:val="621"/>
        <w:ind w:firstLine="540"/>
        <w:jc w:val="both"/>
        <w:spacing w:before="200"/>
      </w:pPr>
      <w:r>
        <w:t xml:space="preserve">Животные рядом с человеком. Домашние животные в городе и деревне. Домашние питомцы. Уход за животными в живом уголке или дома. Собака, кошка, аквариумные рыбы, попугаи, морская свинка, хомяк, черепаха. Правила ухода и содержания.</w:t>
      </w:r>
      <w:r/>
    </w:p>
    <w:p>
      <w:pPr>
        <w:pStyle w:val="621"/>
        <w:ind w:firstLine="540"/>
        <w:jc w:val="both"/>
        <w:spacing w:before="200"/>
      </w:pPr>
      <w:r>
        <w:t xml:space="preserve">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(края).</w:t>
      </w:r>
      <w:r/>
    </w:p>
    <w:p>
      <w:pPr>
        <w:pStyle w:val="621"/>
        <w:ind w:firstLine="540"/>
        <w:jc w:val="both"/>
        <w:spacing w:before="200"/>
      </w:pPr>
      <w:r>
        <w:t xml:space="preserve">14) Человек.</w:t>
      </w:r>
      <w:r/>
    </w:p>
    <w:p>
      <w:pPr>
        <w:pStyle w:val="621"/>
        <w:ind w:firstLine="540"/>
        <w:jc w:val="both"/>
        <w:spacing w:before="200"/>
      </w:pPr>
      <w:r>
        <w:t xml:space="preserve">Как устроен наш организм. Строение. Части тела и внутренние органы.</w:t>
      </w:r>
      <w:r/>
    </w:p>
    <w:p>
      <w:pPr>
        <w:pStyle w:val="621"/>
        <w:ind w:firstLine="540"/>
        <w:jc w:val="both"/>
        <w:spacing w:before="200"/>
      </w:pPr>
      <w:r>
        <w:t xml:space="preserve">Как работает (функционирует) наш организм. Взаимодействие органов.</w:t>
      </w:r>
      <w:r/>
    </w:p>
    <w:p>
      <w:pPr>
        <w:pStyle w:val="621"/>
        <w:ind w:firstLine="540"/>
        <w:jc w:val="both"/>
        <w:spacing w:before="200"/>
      </w:pPr>
      <w:r>
        <w:t xml:space="preserve">Здоровье человека (режим, закаливание, водные процедуры).</w:t>
      </w:r>
      <w:r/>
    </w:p>
    <w:p>
      <w:pPr>
        <w:pStyle w:val="621"/>
        <w:ind w:firstLine="540"/>
        <w:jc w:val="both"/>
        <w:spacing w:before="200"/>
      </w:pPr>
      <w:r>
        <w:t xml:space="preserve">Осанка (гигиена, костно-мышечная система).</w:t>
      </w:r>
      <w:r/>
    </w:p>
    <w:p>
      <w:pPr>
        <w:pStyle w:val="621"/>
        <w:ind w:firstLine="540"/>
        <w:jc w:val="both"/>
        <w:spacing w:before="200"/>
      </w:pPr>
      <w:r>
        <w:t xml:space="preserve">Гигиена органов чувств. Охрана зрения. Профилактика нарушений слуха. Правила гигиены.</w:t>
      </w:r>
      <w:r/>
    </w:p>
    <w:p>
      <w:pPr>
        <w:pStyle w:val="621"/>
        <w:ind w:firstLine="540"/>
        <w:jc w:val="both"/>
        <w:spacing w:before="200"/>
      </w:pPr>
      <w:r>
        <w:t xml:space="preserve">Здоровое (рациональное) питание. Режим. Правила питания. Меню на день. Витамины.</w:t>
      </w:r>
      <w:r/>
    </w:p>
    <w:p>
      <w:pPr>
        <w:pStyle w:val="621"/>
        <w:ind w:firstLine="540"/>
        <w:jc w:val="both"/>
        <w:spacing w:before="200"/>
      </w:pPr>
      <w:r>
        <w:t xml:space="preserve">Дыхание. Органы дыхания. Вред курения. Правила гигиены.</w:t>
      </w:r>
      <w:r/>
    </w:p>
    <w:p>
      <w:pPr>
        <w:pStyle w:val="621"/>
        <w:ind w:firstLine="540"/>
        <w:jc w:val="both"/>
        <w:spacing w:before="200"/>
      </w:pPr>
      <w:r>
        <w:t xml:space="preserve">Скорая помощь (оказание первой медицинской помощи). Помощь при ушибах, порезах, ссадинах. Профилактика простудных заболеваний. Обращение за медицинской помощью.</w:t>
      </w:r>
      <w:r/>
    </w:p>
    <w:p>
      <w:pPr>
        <w:pStyle w:val="621"/>
        <w:ind w:firstLine="540"/>
        <w:jc w:val="both"/>
        <w:spacing w:before="200"/>
      </w:pPr>
      <w:r>
        <w:t xml:space="preserve">Медицинские учреждения своего населенного пункта. Телефоны экстренной помощи. Специализация врачей.</w:t>
      </w:r>
      <w:r/>
    </w:p>
    <w:p>
      <w:pPr>
        <w:pStyle w:val="621"/>
        <w:ind w:firstLine="540"/>
        <w:jc w:val="both"/>
        <w:spacing w:before="200"/>
      </w:pPr>
      <w:r>
        <w:t xml:space="preserve">15) Обобщающие уроки.</w:t>
      </w:r>
      <w:r/>
    </w:p>
    <w:p>
      <w:pPr>
        <w:pStyle w:val="621"/>
        <w:ind w:firstLine="540"/>
        <w:jc w:val="both"/>
        <w:spacing w:before="200"/>
      </w:pPr>
      <w:r>
        <w:t xml:space="preserve">Наш город (поселок, село, деревня).</w:t>
      </w:r>
      <w:r/>
    </w:p>
    <w:p>
      <w:pPr>
        <w:pStyle w:val="621"/>
        <w:ind w:firstLine="540"/>
        <w:jc w:val="both"/>
        <w:spacing w:before="200"/>
      </w:pPr>
      <w:r>
        <w:t xml:space="preserve">Рельеф и водоемы. Растения и животные своей местности. Занятия населения. Ведущие предприятия. Культурные и исторические памятники, другие местные достопримечательности. Обычаи и традиции своего края.</w:t>
      </w:r>
      <w:r/>
    </w:p>
    <w:p>
      <w:pPr>
        <w:pStyle w:val="621"/>
        <w:ind w:firstLine="540"/>
        <w:jc w:val="both"/>
      </w:pPr>
      <w:r/>
      <w:r/>
    </w:p>
    <w:p>
      <w:pPr>
        <w:pStyle w:val="623"/>
        <w:ind w:firstLine="540"/>
        <w:jc w:val="both"/>
        <w:outlineLvl w:val="3"/>
      </w:pPr>
      <w:r>
        <w:t xml:space="preserve">24.3. Планируемые предметные результаты освоения учебного предмета "Природоведение".</w:t>
      </w:r>
      <w:r/>
    </w:p>
    <w:p>
      <w:pPr>
        <w:pStyle w:val="621"/>
        <w:ind w:firstLine="540"/>
        <w:jc w:val="both"/>
        <w:spacing w:before="200"/>
      </w:pPr>
      <w:r>
        <w:t xml:space="preserve">24.3.1. Минимальный уровень:</w:t>
      </w:r>
      <w:r/>
    </w:p>
    <w:p>
      <w:pPr>
        <w:pStyle w:val="621"/>
        <w:ind w:firstLine="540"/>
        <w:jc w:val="both"/>
        <w:spacing w:before="200"/>
      </w:pPr>
      <w:r>
        <w:t xml:space="preserve">узнавание и называние изученных объектов на иллюстрациях, фотографиях;</w:t>
      </w:r>
      <w:r/>
    </w:p>
    <w:p>
      <w:pPr>
        <w:pStyle w:val="621"/>
        <w:ind w:firstLine="540"/>
        <w:jc w:val="both"/>
        <w:spacing w:before="200"/>
      </w:pPr>
      <w:r>
        <w:t xml:space="preserve">представление о назначении изученных объектов, их роли в окружающем мире;</w:t>
      </w:r>
      <w:r/>
    </w:p>
    <w:p>
      <w:pPr>
        <w:pStyle w:val="621"/>
        <w:ind w:firstLine="540"/>
        <w:jc w:val="both"/>
        <w:spacing w:before="200"/>
      </w:pPr>
      <w:r>
        <w:t xml:space="preserve">отнесение изученных объектов к определенным группам (осина - лиственное дерево леса);</w:t>
      </w:r>
      <w:r/>
    </w:p>
    <w:p>
      <w:pPr>
        <w:pStyle w:val="621"/>
        <w:ind w:firstLine="540"/>
        <w:jc w:val="both"/>
        <w:spacing w:before="200"/>
      </w:pPr>
      <w:r>
        <w:t xml:space="preserve">называние сходных объектов, отнесенных к одной и той же изучаемой группе (полезные ископаемые);</w:t>
      </w:r>
      <w:r/>
    </w:p>
    <w:p>
      <w:pPr>
        <w:pStyle w:val="621"/>
        <w:ind w:firstLine="540"/>
        <w:jc w:val="both"/>
        <w:spacing w:before="200"/>
      </w:pPr>
      <w:r>
        <w:t xml:space="preserve">соблюдение режима дня, правил личной гигиены и здорового образа жизни, понимание их </w:t>
      </w:r>
      <w:r>
        <w:t xml:space="preserve">значение в жизни человека;</w:t>
      </w:r>
      <w:r/>
    </w:p>
    <w:p>
      <w:pPr>
        <w:pStyle w:val="621"/>
        <w:ind w:firstLine="540"/>
        <w:jc w:val="both"/>
        <w:spacing w:before="200"/>
      </w:pPr>
      <w:r>
        <w:t xml:space="preserve">соблюдение элементарных правил безопасного поведения в природе и обществе (под контролем взрослого);</w:t>
      </w:r>
      <w:r/>
    </w:p>
    <w:p>
      <w:pPr>
        <w:pStyle w:val="621"/>
        <w:ind w:firstLine="540"/>
        <w:jc w:val="both"/>
        <w:spacing w:before="200"/>
      </w:pPr>
      <w:r>
        <w:t xml:space="preserve">выполнение несложных заданий под контролем педагогического работника;</w:t>
      </w:r>
      <w:r/>
    </w:p>
    <w:p>
      <w:pPr>
        <w:pStyle w:val="621"/>
        <w:ind w:firstLine="540"/>
        <w:jc w:val="both"/>
        <w:spacing w:before="200"/>
      </w:pPr>
      <w:r>
        <w:t xml:space="preserve">адекватная оценка своей работы, проявление к ней ценностного отношения, понимание оценки педагогического работника.</w:t>
      </w:r>
      <w:r/>
    </w:p>
    <w:p>
      <w:pPr>
        <w:pStyle w:val="621"/>
        <w:ind w:firstLine="540"/>
        <w:jc w:val="both"/>
        <w:spacing w:before="200"/>
      </w:pPr>
      <w:r>
        <w:t xml:space="preserve">24.3.2. Достаточный уровень:</w:t>
      </w:r>
      <w:r/>
    </w:p>
    <w:p>
      <w:pPr>
        <w:pStyle w:val="621"/>
        <w:ind w:firstLine="540"/>
        <w:jc w:val="both"/>
        <w:spacing w:before="200"/>
      </w:pPr>
      <w:r>
        <w:t xml:space="preserve">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r/>
    </w:p>
    <w:p>
      <w:pPr>
        <w:pStyle w:val="621"/>
        <w:ind w:firstLine="540"/>
        <w:jc w:val="both"/>
        <w:spacing w:before="200"/>
      </w:pPr>
      <w:r>
        <w:t xml:space="preserve">представление о взаимосвязях между изученными объектами, их месте в окружающем мире;</w:t>
      </w:r>
      <w:r/>
    </w:p>
    <w:p>
      <w:pPr>
        <w:pStyle w:val="621"/>
        <w:ind w:firstLine="540"/>
        <w:jc w:val="both"/>
        <w:spacing w:before="200"/>
      </w:pPr>
      <w:r>
        <w:t xml:space="preserve">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r/>
    </w:p>
    <w:p>
      <w:pPr>
        <w:pStyle w:val="621"/>
        <w:ind w:firstLine="540"/>
        <w:jc w:val="both"/>
        <w:spacing w:before="200"/>
      </w:pPr>
      <w:r>
        <w:t xml:space="preserve">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r/>
    </w:p>
    <w:p>
      <w:pPr>
        <w:pStyle w:val="621"/>
        <w:ind w:firstLine="540"/>
        <w:jc w:val="both"/>
        <w:spacing w:before="200"/>
      </w:pPr>
      <w:r>
        <w:t xml:space="preserve">выделение существенных признаков групп объектов;</w:t>
      </w:r>
      <w:r/>
    </w:p>
    <w:p>
      <w:pPr>
        <w:pStyle w:val="621"/>
        <w:ind w:firstLine="540"/>
        <w:jc w:val="both"/>
        <w:spacing w:before="200"/>
      </w:pPr>
      <w:r>
        <w:t xml:space="preserve">знание и соблюдение правил безопасного поведения в природе и обществе, правил здорового образа жизни;</w:t>
      </w:r>
      <w:r/>
    </w:p>
    <w:p>
      <w:pPr>
        <w:pStyle w:val="621"/>
        <w:ind w:firstLine="540"/>
        <w:jc w:val="both"/>
        <w:spacing w:before="200"/>
      </w:pPr>
      <w:r>
        <w:t xml:space="preserve">участие в беседе, обсуждение изученного; проявление желания рассказать о предмете изучения, наблюдения, заинтересовавшем объекте;</w:t>
      </w:r>
      <w:r/>
    </w:p>
    <w:p>
      <w:pPr>
        <w:pStyle w:val="621"/>
        <w:ind w:firstLine="540"/>
        <w:jc w:val="both"/>
        <w:spacing w:before="200"/>
      </w:pPr>
      <w:r>
        <w:t xml:space="preserve">выпол</w:t>
      </w:r>
      <w:r>
        <w:t xml:space="preserve">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обучающихся, проявление к ней ценностного отношения, понимание замечаний, адекватное восприятие похвалы;</w:t>
      </w:r>
      <w:r/>
    </w:p>
    <w:p>
      <w:pPr>
        <w:pStyle w:val="621"/>
        <w:ind w:firstLine="540"/>
        <w:jc w:val="both"/>
        <w:spacing w:before="200"/>
      </w:pPr>
      <w:r>
        <w:t xml:space="preserve">совершение действий по соблюдению санитарно-гигиенических норм в отношении изученных объектов и явлений;</w:t>
      </w:r>
      <w:r/>
    </w:p>
    <w:p>
      <w:pPr>
        <w:pStyle w:val="621"/>
        <w:ind w:firstLine="540"/>
        <w:jc w:val="both"/>
        <w:spacing w:before="200"/>
      </w:pPr>
      <w:r>
        <w:t xml:space="preserve">выполнение доступных возрасту природоохранительных действий;</w:t>
      </w:r>
      <w:r/>
    </w:p>
    <w:p>
      <w:pPr>
        <w:pStyle w:val="621"/>
        <w:ind w:firstLine="540"/>
        <w:jc w:val="both"/>
        <w:spacing w:before="200"/>
      </w:pPr>
      <w:r>
        <w:t xml:space="preserve">осуществление деятельности по уходу за комнатными и культурными растениями.</w:t>
      </w:r>
      <w:r/>
    </w:p>
    <w:p>
      <w:pPr>
        <w:pStyle w:val="621"/>
        <w:ind w:firstLine="540"/>
        <w:jc w:val="both"/>
      </w:pPr>
      <w:r/>
      <w:r/>
    </w:p>
    <w:p>
      <w:pPr>
        <w:pStyle w:val="623"/>
        <w:ind w:firstLine="540"/>
        <w:jc w:val="both"/>
        <w:outlineLvl w:val="2"/>
      </w:pPr>
      <w:r>
        <w:t xml:space="preserve">25. Федеральная рабочая программа по учебному предмету "Биология" (VII - IX классы) предметной области "Естествознание" включает пояснительную записку, содержание обучения, планируемые результаты освоения программы.</w:t>
      </w:r>
      <w:r/>
    </w:p>
    <w:p>
      <w:pPr>
        <w:pStyle w:val="621"/>
        <w:ind w:firstLine="540"/>
        <w:jc w:val="both"/>
      </w:pPr>
      <w:r/>
      <w:r/>
    </w:p>
    <w:p>
      <w:pPr>
        <w:pStyle w:val="623"/>
        <w:ind w:firstLine="540"/>
        <w:jc w:val="both"/>
        <w:outlineLvl w:val="3"/>
      </w:pPr>
      <w:r>
        <w:t xml:space="preserve">25.1. Пояснительная записка.</w:t>
      </w:r>
      <w:r/>
    </w:p>
    <w:p>
      <w:pPr>
        <w:pStyle w:val="621"/>
        <w:ind w:firstLine="540"/>
        <w:jc w:val="both"/>
        <w:spacing w:before="200"/>
      </w:pPr>
      <w:r>
        <w:t xml:space="preserve">Программа по учебному предмету "Биология" продолжает вводный курс "Природоведение", при изучении которого обучающиеся в V и VI классах, получат элементарную естественно-научную</w:t>
      </w:r>
      <w:r>
        <w:t xml:space="preserve">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ценностями.</w:t>
      </w:r>
      <w:r/>
    </w:p>
    <w:p>
      <w:pPr>
        <w:pStyle w:val="621"/>
        <w:ind w:firstLine="540"/>
        <w:jc w:val="both"/>
        <w:spacing w:before="200"/>
      </w:pPr>
      <w:r>
        <w:t xml:space="preserve">Изучение биологического материала в VII - IX классах позволяет решать задачи экологического, эстетического, патриотического, физического, трудового и полового воспитания обучающихся и подростков.</w:t>
      </w:r>
      <w:r/>
    </w:p>
    <w:p>
      <w:pPr>
        <w:pStyle w:val="621"/>
        <w:ind w:firstLine="540"/>
        <w:jc w:val="both"/>
        <w:spacing w:before="200"/>
      </w:pPr>
      <w:r>
        <w:t xml:space="preserve">Знакомство с разнообразием растительного и животного мира должно воспитывать у обучающихся чу</w:t>
      </w:r>
      <w:r>
        <w:t xml:space="preserve">вство любви к природе и ответственности за ее сохранность. Учащимся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 природу для себя и </w:t>
      </w:r>
      <w:r>
        <w:t xml:space="preserve">последующих поколений.</w:t>
      </w:r>
      <w:r/>
    </w:p>
    <w:p>
      <w:pPr>
        <w:pStyle w:val="621"/>
        <w:ind w:firstLine="540"/>
        <w:jc w:val="both"/>
        <w:spacing w:before="200"/>
      </w:pPr>
      <w:r>
        <w:t xml:space="preserve">Курс "Биология" состоит из трех разделов: "Растения", "Животные", "Человек и его здоровье".</w:t>
      </w:r>
      <w:r/>
    </w:p>
    <w:p>
      <w:pPr>
        <w:pStyle w:val="621"/>
        <w:ind w:firstLine="540"/>
        <w:jc w:val="both"/>
        <w:spacing w:before="200"/>
      </w:pPr>
      <w:r>
        <w:t xml:space="preserve">Распределение времени на изучение тем педагогический работник планирует самостоятельно, исходя из местных (региональных) условий.</w:t>
      </w:r>
      <w:r/>
    </w:p>
    <w:p>
      <w:pPr>
        <w:pStyle w:val="621"/>
        <w:ind w:firstLine="540"/>
        <w:jc w:val="both"/>
        <w:spacing w:before="200"/>
      </w:pPr>
      <w:r>
        <w:t xml:space="preserve">Программа предполагает ведение наблюдений, организацию лабораторных и практических работ, демонстрацию опытов и проведение экску</w:t>
      </w:r>
      <w:r>
        <w:t xml:space="preserve">рсий - все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обучающихся: развивать память и наблюдательность, корригировать мышление и речь.</w:t>
      </w:r>
      <w:r/>
    </w:p>
    <w:p>
      <w:pPr>
        <w:pStyle w:val="621"/>
        <w:ind w:firstLine="540"/>
        <w:jc w:val="both"/>
        <w:spacing w:before="200"/>
      </w:pPr>
      <w:r>
        <w:t xml:space="preserve">С разделом "Неживая природа" обучающиеся знакомятся на уроках природоведения в V и VI классах </w:t>
      </w:r>
      <w:r>
        <w:t xml:space="preserve">и узнают, чем живая природа отличается от неживой, из чего состоит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природы.</w:t>
      </w:r>
      <w:r/>
    </w:p>
    <w:p>
      <w:pPr>
        <w:pStyle w:val="621"/>
        <w:ind w:firstLine="540"/>
        <w:jc w:val="both"/>
        <w:spacing w:before="200"/>
      </w:pPr>
      <w:r>
        <w:t xml:space="preserve">Курс биологии, посвященный изучению живой природы, начинается с раздела "Растения" (VII класс), в котором все растения объединены в группы не по семействам, а по месту их произрастания. Такое</w:t>
      </w:r>
      <w:r>
        <w:t xml:space="preserve">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w:t>
      </w:r>
      <w:r/>
    </w:p>
    <w:p>
      <w:pPr>
        <w:pStyle w:val="621"/>
        <w:ind w:firstLine="540"/>
        <w:jc w:val="both"/>
        <w:spacing w:before="200"/>
      </w:pPr>
      <w:r>
        <w:t xml:space="preserve">В разделе "Животные" (VIII класс) особое внимание уделено изучению животных, играющи</w:t>
      </w:r>
      <w:r>
        <w:t xml:space="preserve">х значительную роль в жизни человека,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санитарно-гигиенические требования к их содержанию).</w:t>
      </w:r>
      <w:r/>
    </w:p>
    <w:p>
      <w:pPr>
        <w:pStyle w:val="621"/>
        <w:ind w:firstLine="540"/>
        <w:jc w:val="both"/>
        <w:spacing w:before="200"/>
      </w:pPr>
      <w:r>
        <w:t xml:space="preserve">В разделе "Человек" (IX 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w:t>
      </w:r>
      <w:r>
        <w:t xml:space="preserve">жнейших 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 (интеллектуальными нарушениями) воспринимать человека как часть живой природы.</w:t>
      </w:r>
      <w:r/>
    </w:p>
    <w:p>
      <w:pPr>
        <w:pStyle w:val="621"/>
        <w:ind w:firstLine="540"/>
        <w:jc w:val="both"/>
        <w:spacing w:before="200"/>
      </w:pPr>
      <w:r>
        <w:t xml:space="preserve">За счет некоторого сокращения анатомического и морфологического материала в программу включены темы, связанные с сохранением здо</w:t>
      </w:r>
      <w:r>
        <w:t xml:space="preserve">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следует уделять больше внимания во внеурочное время.</w:t>
      </w:r>
      <w:r/>
    </w:p>
    <w:p>
      <w:pPr>
        <w:pStyle w:val="621"/>
        <w:ind w:firstLine="540"/>
        <w:jc w:val="both"/>
        <w:spacing w:before="200"/>
      </w:pPr>
      <w:r>
        <w:t xml:space="preserve">Основные задачи изучения биологии:</w:t>
      </w:r>
      <w:r/>
    </w:p>
    <w:p>
      <w:pPr>
        <w:pStyle w:val="621"/>
        <w:ind w:firstLine="540"/>
        <w:jc w:val="both"/>
        <w:spacing w:before="200"/>
      </w:pPr>
      <w:r>
        <w:t xml:space="preserve">формировать элементарные научные представления о компонентах живой природы: строении и жизни растений, животных, организма человека и его здоровье;</w:t>
      </w:r>
      <w:r/>
    </w:p>
    <w:p>
      <w:pPr>
        <w:pStyle w:val="621"/>
        <w:ind w:firstLine="540"/>
        <w:jc w:val="both"/>
        <w:spacing w:before="200"/>
      </w:pPr>
      <w:r>
        <w:t xml:space="preserve">показать практическое применение биолог</w:t>
      </w:r>
      <w:r>
        <w:t xml:space="preserve">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r/>
    </w:p>
    <w:p>
      <w:pPr>
        <w:pStyle w:val="621"/>
        <w:ind w:firstLine="540"/>
        <w:jc w:val="both"/>
        <w:spacing w:before="200"/>
      </w:pPr>
      <w:r>
        <w:t xml:space="preserve">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r/>
    </w:p>
    <w:p>
      <w:pPr>
        <w:pStyle w:val="621"/>
        <w:ind w:firstLine="540"/>
        <w:jc w:val="both"/>
        <w:spacing w:before="200"/>
      </w:pPr>
      <w:r>
        <w:t xml:space="preserve">развивать и корриг</w:t>
      </w:r>
      <w:r>
        <w:t xml:space="preserve">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r/>
    </w:p>
    <w:p>
      <w:pPr>
        <w:pStyle w:val="621"/>
        <w:ind w:firstLine="540"/>
        <w:jc w:val="both"/>
      </w:pPr>
      <w:r/>
      <w:r/>
    </w:p>
    <w:p>
      <w:pPr>
        <w:pStyle w:val="623"/>
        <w:ind w:firstLine="540"/>
        <w:jc w:val="both"/>
        <w:outlineLvl w:val="3"/>
      </w:pPr>
      <w:r>
        <w:t xml:space="preserve">25.2. Содержание учебного предмета "Биология".</w:t>
      </w:r>
      <w:r/>
    </w:p>
    <w:p>
      <w:pPr>
        <w:pStyle w:val="621"/>
        <w:ind w:firstLine="540"/>
        <w:jc w:val="both"/>
        <w:spacing w:before="200"/>
      </w:pPr>
      <w:r>
        <w:t xml:space="preserve">25.2.1. Растения.</w:t>
      </w:r>
      <w:r/>
    </w:p>
    <w:p>
      <w:pPr>
        <w:pStyle w:val="621"/>
        <w:ind w:firstLine="540"/>
        <w:jc w:val="both"/>
        <w:spacing w:before="200"/>
      </w:pPr>
      <w:r>
        <w:t xml:space="preserve">1) Введение.</w:t>
      </w:r>
      <w:r/>
    </w:p>
    <w:p>
      <w:pPr>
        <w:pStyle w:val="621"/>
        <w:ind w:firstLine="540"/>
        <w:jc w:val="both"/>
        <w:spacing w:before="200"/>
      </w:pPr>
      <w:r>
        <w:t xml:space="preserve">2) Повторение основных сведений из курса природоведения о неживой и живой природе. Живая природа: растения, животные, человек.</w:t>
      </w:r>
      <w:r/>
    </w:p>
    <w:p>
      <w:pPr>
        <w:pStyle w:val="621"/>
        <w:ind w:firstLine="540"/>
        <w:jc w:val="both"/>
        <w:spacing w:before="200"/>
      </w:pPr>
      <w:r>
        <w:t xml:space="preserve">3) Многообразие растений (размеры, форма, места произрастания).</w:t>
      </w:r>
      <w:r/>
    </w:p>
    <w:p>
      <w:pPr>
        <w:pStyle w:val="621"/>
        <w:ind w:firstLine="540"/>
        <w:jc w:val="both"/>
        <w:spacing w:before="200"/>
      </w:pPr>
      <w:r>
        <w:t xml:space="preserve">4) Цветковые и бесцветковые растения. Роль растений в жизни животных и человека. Значение растений и их охрана.</w:t>
      </w:r>
      <w:r/>
    </w:p>
    <w:p>
      <w:pPr>
        <w:pStyle w:val="621"/>
        <w:ind w:firstLine="540"/>
        <w:jc w:val="both"/>
        <w:spacing w:before="200"/>
      </w:pPr>
      <w:r>
        <w:t xml:space="preserve">5) Общие сведения о цветковых растениях.</w:t>
      </w:r>
      <w:r/>
    </w:p>
    <w:p>
      <w:pPr>
        <w:pStyle w:val="621"/>
        <w:ind w:firstLine="540"/>
        <w:jc w:val="both"/>
        <w:spacing w:before="200"/>
      </w:pPr>
      <w:r>
        <w:t xml:space="preserve">6) 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w:t>
      </w:r>
      <w:r/>
    </w:p>
    <w:p>
      <w:pPr>
        <w:pStyle w:val="621"/>
        <w:ind w:firstLine="540"/>
        <w:jc w:val="both"/>
        <w:spacing w:before="200"/>
      </w:pPr>
      <w:r>
        <w:t xml:space="preserve">7) Подземные и наземные органы растения.</w:t>
      </w:r>
      <w:r/>
    </w:p>
    <w:p>
      <w:pPr>
        <w:pStyle w:val="621"/>
        <w:ind w:firstLine="540"/>
        <w:jc w:val="both"/>
        <w:spacing w:before="200"/>
      </w:pPr>
      <w:r>
        <w:t xml:space="preserve">8) Корень.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корнеклубень).</w:t>
      </w:r>
      <w:r/>
    </w:p>
    <w:p>
      <w:pPr>
        <w:pStyle w:val="621"/>
        <w:ind w:firstLine="540"/>
        <w:jc w:val="both"/>
        <w:spacing w:before="200"/>
      </w:pPr>
      <w:r>
        <w:t xml:space="preserve">9) Стебель. Строение стебля. Образование стебля. Побег. Положение стебля в пространстве (плети, усы), строение древесного стебля (кора, камбий, древесина, сердцевина). Значение стебля в</w:t>
      </w:r>
      <w:r>
        <w:t xml:space="preserve"> жизни растений (доставка воды и минеральных солей от корня к другим органам растения и откладывание запаса органических веществ). Разнообразие стеблей (травянистый, древесный), укороченные стебли. Ползучий, прямостоячий, цепляющийся, вьющийся, стелющийся.</w:t>
      </w:r>
      <w:r/>
    </w:p>
    <w:p>
      <w:pPr>
        <w:pStyle w:val="621"/>
        <w:ind w:firstLine="540"/>
        <w:jc w:val="both"/>
        <w:spacing w:before="200"/>
      </w:pPr>
      <w:r>
        <w:t xml:space="preserve">10) Лист. Внешнее строение листа (листовая пластинка, черешок). Простые и сложные листья. Расположение </w:t>
      </w:r>
      <w:r>
        <w:t xml:space="preserve">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r/>
    </w:p>
    <w:p>
      <w:pPr>
        <w:pStyle w:val="621"/>
        <w:ind w:firstLine="540"/>
        <w:jc w:val="both"/>
        <w:spacing w:before="200"/>
      </w:pPr>
      <w:r>
        <w:t xml:space="preserve">11) Цветок.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r/>
    </w:p>
    <w:p>
      <w:pPr>
        <w:pStyle w:val="621"/>
        <w:ind w:firstLine="540"/>
        <w:jc w:val="both"/>
        <w:spacing w:before="200"/>
      </w:pPr>
      <w:r>
        <w:t xml:space="preserve">12) Строение семени (на примере фасоли, гороха, пшеницы). Условия, необходимые для прорастания семян. Определение всхожести семян.</w:t>
      </w:r>
      <w:r/>
    </w:p>
    <w:p>
      <w:pPr>
        <w:pStyle w:val="621"/>
        <w:ind w:firstLine="540"/>
        <w:jc w:val="both"/>
        <w:spacing w:before="200"/>
      </w:pPr>
      <w:r>
        <w:t xml:space="preserve">13) Демонстрация опыта образование крахмала в листьях растений на свету.</w:t>
      </w:r>
      <w:r/>
    </w:p>
    <w:p>
      <w:pPr>
        <w:pStyle w:val="621"/>
        <w:ind w:firstLine="540"/>
        <w:jc w:val="both"/>
        <w:spacing w:before="200"/>
      </w:pPr>
      <w:r>
        <w:t xml:space="preserve">14) Лабораторные работы по теме: органы цветкового растения. Строение цветка. Строение семени.</w:t>
      </w:r>
      <w:r/>
    </w:p>
    <w:p>
      <w:pPr>
        <w:pStyle w:val="621"/>
        <w:ind w:firstLine="540"/>
        <w:jc w:val="both"/>
        <w:spacing w:before="200"/>
      </w:pPr>
      <w:r>
        <w:t xml:space="preserve">15) Практические работы. Образование придаточных корней (черенкование стебля, листовое деление). Определение всхожести семян.</w:t>
      </w:r>
      <w:r/>
    </w:p>
    <w:p>
      <w:pPr>
        <w:pStyle w:val="621"/>
        <w:ind w:firstLine="540"/>
        <w:jc w:val="both"/>
        <w:spacing w:before="200"/>
      </w:pPr>
      <w:r>
        <w:t xml:space="preserve">16) Растения леса.</w:t>
      </w:r>
      <w:r/>
    </w:p>
    <w:p>
      <w:pPr>
        <w:pStyle w:val="621"/>
        <w:ind w:firstLine="540"/>
        <w:jc w:val="both"/>
        <w:spacing w:before="200"/>
      </w:pPr>
      <w:r>
        <w:t xml:space="preserve">17) Некоторые биологические особенности леса.</w:t>
      </w:r>
      <w:r/>
    </w:p>
    <w:p>
      <w:pPr>
        <w:pStyle w:val="621"/>
        <w:ind w:firstLine="540"/>
        <w:jc w:val="both"/>
        <w:spacing w:before="200"/>
      </w:pPr>
      <w:r>
        <w:t xml:space="preserve">18) Лиственные деревья: береза, дуб, липа, осина или другие местные породы.</w:t>
      </w:r>
      <w:r/>
    </w:p>
    <w:p>
      <w:pPr>
        <w:pStyle w:val="621"/>
        <w:ind w:firstLine="540"/>
        <w:jc w:val="both"/>
        <w:spacing w:before="200"/>
      </w:pPr>
      <w:r>
        <w:t xml:space="preserve">19) Хвойные деревья: ель, сосна или другие породы деревьев, характерные для данного края.</w:t>
      </w:r>
      <w:r/>
    </w:p>
    <w:p>
      <w:pPr>
        <w:pStyle w:val="621"/>
        <w:ind w:firstLine="540"/>
        <w:jc w:val="both"/>
        <w:spacing w:before="200"/>
      </w:pPr>
      <w:r>
        <w:t xml:space="preserve">20) Особенности внешнего строения деревьев. Сравнительная характеристика. Внешний вид, условия произрастания. Использование древесины различных пород.</w:t>
      </w:r>
      <w:r/>
    </w:p>
    <w:p>
      <w:pPr>
        <w:pStyle w:val="621"/>
        <w:ind w:firstLine="540"/>
        <w:jc w:val="both"/>
        <w:spacing w:before="200"/>
      </w:pPr>
      <w:r>
        <w:t xml:space="preserve">21) Лесные кустарники. Особенности внешнего строения кустарников. Отличие деревьев от кустарников.</w:t>
      </w:r>
      <w:r/>
    </w:p>
    <w:p>
      <w:pPr>
        <w:pStyle w:val="621"/>
        <w:ind w:firstLine="540"/>
        <w:jc w:val="both"/>
        <w:spacing w:before="200"/>
      </w:pPr>
      <w:r>
        <w:t xml:space="preserve">22) Бузина, лещина (орешник), шиповник. Использование человеком. Отличительные признаки съедобных и ядовитых плодов.</w:t>
      </w:r>
      <w:r/>
    </w:p>
    <w:p>
      <w:pPr>
        <w:pStyle w:val="621"/>
        <w:ind w:firstLine="540"/>
        <w:jc w:val="both"/>
        <w:spacing w:before="200"/>
      </w:pPr>
      <w:r>
        <w:t xml:space="preserve">23) Ягодные кустарнички. Черника, брусника. Особенности внешнего строения. Биология этих </w:t>
      </w:r>
      <w:r>
        <w:t xml:space="preserve">растений. Сравнительная характеристика. Лекарственное значение изучаемых ягод. Правила их сбора и заготовки.</w:t>
      </w:r>
      <w:r/>
    </w:p>
    <w:p>
      <w:pPr>
        <w:pStyle w:val="621"/>
        <w:ind w:firstLine="540"/>
        <w:jc w:val="both"/>
        <w:spacing w:before="200"/>
      </w:pPr>
      <w:r>
        <w:t xml:space="preserve">24) Травы. Ландыш, кислица, подорожник, мать-и-мачеха, зверобой или 2 - 3 вида других местных травянистых растений. Практическое значение этих растений.</w:t>
      </w:r>
      <w:r/>
    </w:p>
    <w:p>
      <w:pPr>
        <w:pStyle w:val="621"/>
        <w:ind w:firstLine="540"/>
        <w:jc w:val="both"/>
        <w:spacing w:before="200"/>
      </w:pPr>
      <w:r>
        <w:t xml:space="preserve">25) Грибы леса. Строение шляпочного гриба: шляпка, пенек, грибница.</w:t>
      </w:r>
      <w:r/>
    </w:p>
    <w:p>
      <w:pPr>
        <w:pStyle w:val="621"/>
        <w:ind w:firstLine="540"/>
        <w:jc w:val="both"/>
        <w:spacing w:before="200"/>
      </w:pPr>
      <w:r>
        <w:t xml:space="preserve">26) Грибы съедобные и ядовитые. Распознавание съедобных и ядовитых 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маринование, сушка).</w:t>
      </w:r>
      <w:r/>
    </w:p>
    <w:p>
      <w:pPr>
        <w:pStyle w:val="621"/>
        <w:ind w:firstLine="540"/>
        <w:jc w:val="both"/>
        <w:spacing w:before="200"/>
      </w:pPr>
      <w:r>
        <w:t xml:space="preserve">27) Охрана леса. Что лес дает человеку? Лекарственные травы и растения. Растения Красной книги. Лес - наше богатство (работа лесничества по охране и разведению лесов).</w:t>
      </w:r>
      <w:r/>
    </w:p>
    <w:p>
      <w:pPr>
        <w:pStyle w:val="621"/>
        <w:ind w:firstLine="540"/>
        <w:jc w:val="both"/>
        <w:spacing w:before="200"/>
      </w:pPr>
      <w:r>
        <w:t xml:space="preserve">28) Практические работы. Определение возраста лиственных деревьев по годичным кольцам,</w:t>
      </w:r>
      <w:r>
        <w:t xml:space="preserve"> а хвойных деревьев - по мутовкам. Зарисовки в тетрадях, подбор иллюстраций и оформление альбома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r/>
    </w:p>
    <w:p>
      <w:pPr>
        <w:pStyle w:val="621"/>
        <w:ind w:firstLine="540"/>
        <w:jc w:val="both"/>
        <w:spacing w:before="200"/>
      </w:pPr>
      <w:r>
        <w:t xml:space="preserve">29) Экскурсии на природу для ознакомления с разнообразием растений, с распространением плодов и семян, с осенними явлениями в жизни растений.</w:t>
      </w:r>
      <w:r/>
    </w:p>
    <w:p>
      <w:pPr>
        <w:pStyle w:val="621"/>
        <w:ind w:firstLine="540"/>
        <w:jc w:val="both"/>
        <w:spacing w:before="200"/>
      </w:pPr>
      <w:r>
        <w:t xml:space="preserve">30) Комнатные растения.</w:t>
      </w:r>
      <w:r/>
    </w:p>
    <w:p>
      <w:pPr>
        <w:pStyle w:val="621"/>
        <w:ind w:firstLine="540"/>
        <w:jc w:val="both"/>
        <w:spacing w:before="200"/>
      </w:pPr>
      <w:r>
        <w:t xml:space="preserve">31) Разнообразие комнатных растений.</w:t>
      </w:r>
      <w:r/>
    </w:p>
    <w:p>
      <w:pPr>
        <w:pStyle w:val="621"/>
        <w:ind w:firstLine="540"/>
        <w:jc w:val="both"/>
        <w:spacing w:before="200"/>
      </w:pPr>
      <w:r>
        <w:t xml:space="preserve">32) Светолюбивые (бегония, герань, хлорофитум).</w:t>
      </w:r>
      <w:r/>
    </w:p>
    <w:p>
      <w:pPr>
        <w:pStyle w:val="621"/>
        <w:ind w:firstLine="540"/>
        <w:jc w:val="both"/>
        <w:spacing w:before="200"/>
      </w:pPr>
      <w:r>
        <w:t xml:space="preserve">33) Теневыносливые (традесканция, африканская фиалка, монстера или другие, характерные для данной местности).</w:t>
      </w:r>
      <w:r/>
    </w:p>
    <w:p>
      <w:pPr>
        <w:pStyle w:val="621"/>
        <w:ind w:firstLine="540"/>
        <w:jc w:val="both"/>
        <w:spacing w:before="200"/>
      </w:pPr>
      <w:r>
        <w:t xml:space="preserve">34) Влаголюбивые (циперус, аспарагус).</w:t>
      </w:r>
      <w:r/>
    </w:p>
    <w:p>
      <w:pPr>
        <w:pStyle w:val="621"/>
        <w:ind w:firstLine="540"/>
        <w:jc w:val="both"/>
        <w:spacing w:before="200"/>
      </w:pPr>
      <w:r>
        <w:t xml:space="preserve">35) Засухоустойчивые (суккуленты, кактусы).</w:t>
      </w:r>
      <w:r/>
    </w:p>
    <w:p>
      <w:pPr>
        <w:pStyle w:val="621"/>
        <w:ind w:firstLine="540"/>
        <w:jc w:val="both"/>
        <w:spacing w:before="200"/>
      </w:pPr>
      <w:r>
        <w:t xml:space="preserve">36) Особенности внешне</w:t>
      </w:r>
      <w:r>
        <w:t xml:space="preserve">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Фитодизайн: создание уголков отдыха, интерьеров из комнатных растений.</w:t>
      </w:r>
      <w:r/>
    </w:p>
    <w:p>
      <w:pPr>
        <w:pStyle w:val="621"/>
        <w:ind w:firstLine="540"/>
        <w:jc w:val="both"/>
        <w:spacing w:before="200"/>
      </w:pPr>
      <w:r>
        <w:t xml:space="preserve">37) Практические работы. Черенкование комнатных растений. Посадка окорененных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растений.</w:t>
      </w:r>
      <w:r/>
    </w:p>
    <w:p>
      <w:pPr>
        <w:pStyle w:val="621"/>
        <w:ind w:firstLine="540"/>
        <w:jc w:val="both"/>
        <w:spacing w:before="200"/>
      </w:pPr>
      <w:r>
        <w:t xml:space="preserve">38) Цветочно-декоративные растения.</w:t>
      </w:r>
      <w:r/>
    </w:p>
    <w:p>
      <w:pPr>
        <w:pStyle w:val="621"/>
        <w:ind w:firstLine="540"/>
        <w:jc w:val="both"/>
        <w:spacing w:before="200"/>
      </w:pPr>
      <w:r>
        <w:t xml:space="preserve">39) Однолетние растения: настурция (астра, петуния, календула). 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r/>
    </w:p>
    <w:p>
      <w:pPr>
        <w:pStyle w:val="621"/>
        <w:ind w:firstLine="540"/>
        <w:jc w:val="both"/>
        <w:spacing w:before="200"/>
      </w:pPr>
      <w:r>
        <w:t xml:space="preserve">40) Двулетние растения: мальва (анютины глазки, маргаритки). 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r/>
    </w:p>
    <w:p>
      <w:pPr>
        <w:pStyle w:val="621"/>
        <w:ind w:firstLine="540"/>
        <w:jc w:val="both"/>
        <w:spacing w:before="200"/>
      </w:pPr>
      <w:r>
        <w:t xml:space="preserve">41) Многолетние растения: флоксы (пионы, георгины).</w:t>
      </w:r>
      <w:r/>
    </w:p>
    <w:p>
      <w:pPr>
        <w:pStyle w:val="621"/>
        <w:ind w:firstLine="540"/>
        <w:jc w:val="both"/>
        <w:spacing w:before="200"/>
      </w:pPr>
      <w:r>
        <w:t xml:space="preserve">42) 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w:t>
      </w:r>
      <w:r/>
    </w:p>
    <w:p>
      <w:pPr>
        <w:pStyle w:val="621"/>
        <w:ind w:firstLine="540"/>
        <w:jc w:val="both"/>
        <w:spacing w:before="200"/>
      </w:pPr>
      <w:r>
        <w:t xml:space="preserve">43) Растения поля.</w:t>
      </w:r>
      <w:r/>
    </w:p>
    <w:p>
      <w:pPr>
        <w:pStyle w:val="621"/>
        <w:ind w:firstLine="540"/>
        <w:jc w:val="both"/>
        <w:spacing w:before="200"/>
      </w:pPr>
      <w:r>
        <w:t xml:space="preserve">44) Хлебные (злаковые) растения: пшеница, рожь, овес, кукуруза или другие злаковые культуры. Труд хлебороба. Отношение к хлебу, уважение к людям, его выращивающим.</w:t>
      </w:r>
      <w:r/>
    </w:p>
    <w:p>
      <w:pPr>
        <w:pStyle w:val="621"/>
        <w:ind w:firstLine="540"/>
        <w:jc w:val="both"/>
        <w:spacing w:before="200"/>
      </w:pPr>
      <w:r>
        <w:t xml:space="preserve">45) Технические культуры: сахарная свекла, лен, хлопчатник, картофель, подсолнечник.</w:t>
      </w:r>
      <w:r/>
    </w:p>
    <w:p>
      <w:pPr>
        <w:pStyle w:val="621"/>
        <w:ind w:firstLine="540"/>
        <w:jc w:val="both"/>
        <w:spacing w:before="200"/>
      </w:pPr>
      <w:r>
        <w:t xml:space="preserve">46) 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изо льна и хлопка.</w:t>
      </w:r>
      <w:r/>
    </w:p>
    <w:p>
      <w:pPr>
        <w:pStyle w:val="621"/>
        <w:ind w:firstLine="540"/>
        <w:jc w:val="both"/>
        <w:spacing w:before="200"/>
      </w:pPr>
      <w:r>
        <w:t xml:space="preserve">47) Сорные растения полей и огородов: осот, пырей, лебеда.</w:t>
      </w:r>
      <w:r/>
    </w:p>
    <w:p>
      <w:pPr>
        <w:pStyle w:val="621"/>
        <w:ind w:firstLine="540"/>
        <w:jc w:val="both"/>
        <w:spacing w:before="200"/>
      </w:pPr>
      <w:r>
        <w:t xml:space="preserve">48) Внешний вид. Борьба с сорными растениями.</w:t>
      </w:r>
      <w:r/>
    </w:p>
    <w:p>
      <w:pPr>
        <w:pStyle w:val="621"/>
        <w:ind w:firstLine="540"/>
        <w:jc w:val="both"/>
        <w:spacing w:before="200"/>
      </w:pPr>
      <w:r>
        <w:t xml:space="preserve">49) Овощные растения.</w:t>
      </w:r>
      <w:r/>
    </w:p>
    <w:p>
      <w:pPr>
        <w:pStyle w:val="621"/>
        <w:ind w:firstLine="540"/>
        <w:jc w:val="both"/>
        <w:spacing w:before="200"/>
      </w:pPr>
      <w:r>
        <w:t xml:space="preserve">50) Однолетние овощные растения: огурец, помидор (горох, фасоль, баклажан, перец, редис, укроп - по выбору педагогического работника).</w:t>
      </w:r>
      <w:r/>
    </w:p>
    <w:p>
      <w:pPr>
        <w:pStyle w:val="621"/>
        <w:ind w:firstLine="540"/>
        <w:jc w:val="both"/>
        <w:spacing w:before="200"/>
      </w:pPr>
      <w:r>
        <w:t xml:space="preserve">51) Двулетние овощные растения: морковь, свекла, капуста, петрушка.</w:t>
      </w:r>
      <w:r/>
    </w:p>
    <w:p>
      <w:pPr>
        <w:pStyle w:val="621"/>
        <w:ind w:firstLine="540"/>
        <w:jc w:val="both"/>
        <w:spacing w:before="200"/>
      </w:pPr>
      <w:r>
        <w:t xml:space="preserve">52) Многолетние овощные растения: лук.</w:t>
      </w:r>
      <w:r/>
    </w:p>
    <w:p>
      <w:pPr>
        <w:pStyle w:val="621"/>
        <w:ind w:firstLine="540"/>
        <w:jc w:val="both"/>
        <w:spacing w:before="200"/>
      </w:pPr>
      <w:r>
        <w:t xml:space="preserve">53) Особенности внешнего строения этих растений, биологические особенности выращивания. Развитие растений от семени до семени.</w:t>
      </w:r>
      <w:r/>
    </w:p>
    <w:p>
      <w:pPr>
        <w:pStyle w:val="621"/>
        <w:ind w:firstLine="540"/>
        <w:jc w:val="both"/>
        <w:spacing w:before="200"/>
      </w:pPr>
      <w:r>
        <w:t xml:space="preserve">54) Выращивание: посев, уход, уборка.</w:t>
      </w:r>
      <w:r/>
    </w:p>
    <w:p>
      <w:pPr>
        <w:pStyle w:val="621"/>
        <w:ind w:firstLine="540"/>
        <w:jc w:val="both"/>
        <w:spacing w:before="200"/>
      </w:pPr>
      <w:r>
        <w:t xml:space="preserve">55) Польза овощных растений. Овощи - источник здоровья (витамины).</w:t>
      </w:r>
      <w:r/>
    </w:p>
    <w:p>
      <w:pPr>
        <w:pStyle w:val="621"/>
        <w:ind w:firstLine="540"/>
        <w:jc w:val="both"/>
        <w:spacing w:before="200"/>
      </w:pPr>
      <w:r>
        <w:t xml:space="preserve">56) Использование человеком. Блюда, приготавливаемые из овощей.</w:t>
      </w:r>
      <w:r/>
    </w:p>
    <w:p>
      <w:pPr>
        <w:pStyle w:val="621"/>
        <w:ind w:firstLine="540"/>
        <w:jc w:val="both"/>
        <w:spacing w:before="200"/>
      </w:pPr>
      <w:r>
        <w:t xml:space="preserve">57) Практические работы: выращивание рассады. Определение основных групп семян овощных растений. Посадка, прополка, уход за овощными растениями на пришкольном участке, сбор урожая.</w:t>
      </w:r>
      <w:r/>
    </w:p>
    <w:p>
      <w:pPr>
        <w:pStyle w:val="621"/>
        <w:ind w:firstLine="540"/>
        <w:jc w:val="both"/>
        <w:spacing w:before="200"/>
      </w:pPr>
      <w:r>
        <w:t xml:space="preserve">58) Растения сада.</w:t>
      </w:r>
      <w:r/>
    </w:p>
    <w:p>
      <w:pPr>
        <w:pStyle w:val="621"/>
        <w:ind w:firstLine="540"/>
        <w:jc w:val="both"/>
        <w:spacing w:before="200"/>
      </w:pPr>
      <w:r>
        <w:t xml:space="preserve">59) Яблоня, груша, вишня, смородина, крыжовник, земляника (абрикосы, персики - для южных регионов).</w:t>
      </w:r>
      <w:r/>
    </w:p>
    <w:p>
      <w:pPr>
        <w:pStyle w:val="621"/>
        <w:ind w:firstLine="540"/>
        <w:jc w:val="both"/>
        <w:spacing w:before="200"/>
      </w:pPr>
      <w:r>
        <w:t xml:space="preserve">60) Биологические особенности растений сада: созревание плодов, особенности размножения. Вредители сада, способы борьбы с ними.</w:t>
      </w:r>
      <w:r/>
    </w:p>
    <w:p>
      <w:pPr>
        <w:pStyle w:val="621"/>
        <w:ind w:firstLine="540"/>
        <w:jc w:val="both"/>
        <w:spacing w:before="200"/>
      </w:pPr>
      <w:r>
        <w:t xml:space="preserve">61) Способы уборки и использования плодов и ягод. Польза свежих фруктов и ягод. Заготовки на зиму.</w:t>
      </w:r>
      <w:r/>
    </w:p>
    <w:p>
      <w:pPr>
        <w:pStyle w:val="621"/>
        <w:ind w:firstLine="540"/>
        <w:jc w:val="both"/>
        <w:spacing w:before="200"/>
      </w:pPr>
      <w:r>
        <w:t xml:space="preserve">62) Практические работы в саду: 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r/>
    </w:p>
    <w:p>
      <w:pPr>
        <w:pStyle w:val="621"/>
        <w:ind w:firstLine="540"/>
        <w:jc w:val="both"/>
        <w:spacing w:before="200"/>
      </w:pPr>
      <w:r>
        <w:t xml:space="preserve">25.2.2. Животные.</w:t>
      </w:r>
      <w:r/>
    </w:p>
    <w:p>
      <w:pPr>
        <w:pStyle w:val="621"/>
        <w:ind w:firstLine="540"/>
        <w:jc w:val="both"/>
        <w:spacing w:before="200"/>
      </w:pPr>
      <w:r>
        <w:t xml:space="preserve">1) Введение.</w:t>
      </w:r>
      <w:r/>
    </w:p>
    <w:p>
      <w:pPr>
        <w:pStyle w:val="621"/>
        <w:ind w:firstLine="540"/>
        <w:jc w:val="both"/>
        <w:spacing w:before="200"/>
      </w:pPr>
      <w:r>
        <w:t xml:space="preserve">2) Разнообразие животного мира. Позвоночные и беспозвоночные животные. Дикие и домашние животные.</w:t>
      </w:r>
      <w:r/>
    </w:p>
    <w:p>
      <w:pPr>
        <w:pStyle w:val="621"/>
        <w:ind w:firstLine="540"/>
        <w:jc w:val="both"/>
        <w:spacing w:before="200"/>
      </w:pPr>
      <w:r>
        <w:t xml:space="preserve">3) Места обитания животных и приспособленность их к условиям жизни (форма тела, покров, способ передвижения, дыхание, окраска: защитная, предостерегающая).</w:t>
      </w:r>
      <w:r/>
    </w:p>
    <w:p>
      <w:pPr>
        <w:pStyle w:val="621"/>
        <w:ind w:firstLine="540"/>
        <w:jc w:val="both"/>
        <w:spacing w:before="200"/>
      </w:pPr>
      <w:r>
        <w:t xml:space="preserve">4) Значение животных и их охрана. Животные, занесенные в Красную книгу.</w:t>
      </w:r>
      <w:r/>
    </w:p>
    <w:p>
      <w:pPr>
        <w:pStyle w:val="621"/>
        <w:ind w:firstLine="540"/>
        <w:jc w:val="both"/>
        <w:spacing w:before="200"/>
      </w:pPr>
      <w:r>
        <w:t xml:space="preserve">5) Беспозвоночные животные.</w:t>
      </w:r>
      <w:r/>
    </w:p>
    <w:p>
      <w:pPr>
        <w:pStyle w:val="621"/>
        <w:ind w:firstLine="540"/>
        <w:jc w:val="both"/>
        <w:spacing w:before="200"/>
      </w:pPr>
      <w:r>
        <w:t xml:space="preserve">6) Общие признаки беспозвоночных (отсутствие позвоночника и внутреннего скелета).</w:t>
      </w:r>
      <w:r/>
    </w:p>
    <w:p>
      <w:pPr>
        <w:pStyle w:val="621"/>
        <w:ind w:firstLine="540"/>
        <w:jc w:val="both"/>
        <w:spacing w:before="200"/>
      </w:pPr>
      <w:r>
        <w:t xml:space="preserve">7) Многообразие беспозвоночных; черви, медузы, раки, пауки, насекомые.</w:t>
      </w:r>
      <w:r/>
    </w:p>
    <w:p>
      <w:pPr>
        <w:pStyle w:val="621"/>
        <w:ind w:firstLine="540"/>
        <w:jc w:val="both"/>
        <w:spacing w:before="200"/>
      </w:pPr>
      <w:r>
        <w:t xml:space="preserve">8) Дождевой червь.</w:t>
      </w:r>
      <w:r/>
    </w:p>
    <w:p>
      <w:pPr>
        <w:pStyle w:val="621"/>
        <w:ind w:firstLine="540"/>
        <w:jc w:val="both"/>
        <w:spacing w:before="200"/>
      </w:pPr>
      <w:r>
        <w:t xml:space="preserve">9) Внешний вид дождевого червя, образ жизни, питание, особенности дыхания, способ </w:t>
      </w:r>
      <w:r>
        <w:t xml:space="preserve">передвижения. Роль дождевого червя в почвообразовании.</w:t>
      </w:r>
      <w:r/>
    </w:p>
    <w:p>
      <w:pPr>
        <w:pStyle w:val="621"/>
        <w:ind w:firstLine="540"/>
        <w:jc w:val="both"/>
        <w:spacing w:before="200"/>
      </w:pPr>
      <w:r>
        <w:t xml:space="preserve">10) Демонстрация живого объекта или влажного препарата.</w:t>
      </w:r>
      <w:r/>
    </w:p>
    <w:p>
      <w:pPr>
        <w:pStyle w:val="621"/>
        <w:ind w:firstLine="540"/>
        <w:jc w:val="both"/>
        <w:spacing w:before="200"/>
      </w:pPr>
      <w:r>
        <w:t xml:space="preserve">11) Насекомые.</w:t>
      </w:r>
      <w:r/>
    </w:p>
    <w:p>
      <w:pPr>
        <w:pStyle w:val="621"/>
        <w:ind w:firstLine="540"/>
        <w:jc w:val="both"/>
        <w:spacing w:before="200"/>
      </w:pPr>
      <w:r>
        <w:t xml:space="preserve">12) Многообразие насекомых (стрекозы, тараканы). Различие по внешнему виду, местам обитания, питанию.</w:t>
      </w:r>
      <w:r/>
    </w:p>
    <w:p>
      <w:pPr>
        <w:pStyle w:val="621"/>
        <w:ind w:firstLine="540"/>
        <w:jc w:val="both"/>
        <w:spacing w:before="200"/>
      </w:pPr>
      <w:r>
        <w:t xml:space="preserve">13) Бабочки. Отличительные признаки. Размножение и развитие (яйца, гусеница, куколка). Характеристика на примере одной из бабочек. Павлиний глаз, траурница, адмирал. Их значение. Яблонная плодожорка, бабочка-капустница. Наносимый вред. Меры борьбы.</w:t>
      </w:r>
      <w:r/>
    </w:p>
    <w:p>
      <w:pPr>
        <w:pStyle w:val="621"/>
        <w:ind w:firstLine="540"/>
        <w:jc w:val="both"/>
        <w:spacing w:before="200"/>
      </w:pPr>
      <w:r>
        <w:t xml:space="preserve">14) Тутовый шелкопряд. Внешний вид, образ жизни, питание, способ передвижения, польза, разведение.</w:t>
      </w:r>
      <w:r/>
    </w:p>
    <w:p>
      <w:pPr>
        <w:pStyle w:val="621"/>
        <w:ind w:firstLine="540"/>
        <w:jc w:val="both"/>
        <w:spacing w:before="200"/>
      </w:pPr>
      <w:r>
        <w:t xml:space="preserve">15) Жуки. 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педагогического работника).</w:t>
      </w:r>
      <w:r/>
    </w:p>
    <w:p>
      <w:pPr>
        <w:pStyle w:val="621"/>
        <w:ind w:firstLine="540"/>
        <w:jc w:val="both"/>
        <w:spacing w:before="200"/>
      </w:pPr>
      <w:r>
        <w:t xml:space="preserve">16) Комнатная муха. Характерные особенности. Вред. Меры борьбы. Правила гигиены.</w:t>
      </w:r>
      <w:r/>
    </w:p>
    <w:p>
      <w:pPr>
        <w:pStyle w:val="621"/>
        <w:ind w:firstLine="540"/>
        <w:jc w:val="both"/>
        <w:spacing w:before="200"/>
      </w:pPr>
      <w:r>
        <w:t xml:space="preserve">17) Медоносная пчела. 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r/>
    </w:p>
    <w:p>
      <w:pPr>
        <w:pStyle w:val="621"/>
        <w:ind w:firstLine="540"/>
        <w:jc w:val="both"/>
        <w:spacing w:before="200"/>
      </w:pPr>
      <w:r>
        <w:t xml:space="preserve">18) Муравьи - санитары леса. Внешний вид. Состав семьи. Особенности жизни. Польза. Правила поведения в лесу. Охрана муравейников.</w:t>
      </w:r>
      <w:r/>
    </w:p>
    <w:p>
      <w:pPr>
        <w:pStyle w:val="621"/>
        <w:ind w:firstLine="540"/>
        <w:jc w:val="both"/>
        <w:spacing w:before="200"/>
      </w:pPr>
      <w:r>
        <w:t xml:space="preserve">19) Демонстрация живых насекомых, коллекций насекомых - вредителей сельскохозяйственных растений, показ видеофильмов.</w:t>
      </w:r>
      <w:r/>
    </w:p>
    <w:p>
      <w:pPr>
        <w:pStyle w:val="621"/>
        <w:ind w:firstLine="540"/>
        <w:jc w:val="both"/>
        <w:spacing w:before="200"/>
      </w:pPr>
      <w:r>
        <w:t xml:space="preserve">20) Практическая работа. Зарисовка насекомых в тетрадях.</w:t>
      </w:r>
      <w:r/>
    </w:p>
    <w:p>
      <w:pPr>
        <w:pStyle w:val="621"/>
        <w:ind w:firstLine="540"/>
        <w:jc w:val="both"/>
        <w:spacing w:before="200"/>
      </w:pPr>
      <w:r>
        <w:t xml:space="preserve">21) Экскурсия в природу для наблюдения за насекомыми.</w:t>
      </w:r>
      <w:r/>
    </w:p>
    <w:p>
      <w:pPr>
        <w:pStyle w:val="621"/>
        <w:ind w:firstLine="540"/>
        <w:jc w:val="both"/>
        <w:spacing w:before="200"/>
      </w:pPr>
      <w:r>
        <w:t xml:space="preserve">22) Позвоночные животные</w:t>
      </w:r>
      <w:r/>
    </w:p>
    <w:p>
      <w:pPr>
        <w:pStyle w:val="621"/>
        <w:ind w:firstLine="540"/>
        <w:jc w:val="both"/>
        <w:spacing w:before="200"/>
      </w:pPr>
      <w:r>
        <w:t xml:space="preserve">23) Общие признаки позвоночных животных. Наличие позвоночника и внутреннего скелета.</w:t>
      </w:r>
      <w:r/>
    </w:p>
    <w:p>
      <w:pPr>
        <w:pStyle w:val="621"/>
        <w:ind w:firstLine="540"/>
        <w:jc w:val="both"/>
        <w:spacing w:before="200"/>
      </w:pPr>
      <w:r>
        <w:t xml:space="preserve">24) Классификация животных: рыбы, земноводные, пресмыкающиеся, птицы, млекопитающие.</w:t>
      </w:r>
      <w:r/>
    </w:p>
    <w:p>
      <w:pPr>
        <w:pStyle w:val="621"/>
        <w:ind w:firstLine="540"/>
        <w:jc w:val="both"/>
        <w:spacing w:before="200"/>
      </w:pPr>
      <w:r>
        <w:t xml:space="preserve">25) Рыбы.</w:t>
      </w:r>
      <w:r/>
    </w:p>
    <w:p>
      <w:pPr>
        <w:pStyle w:val="621"/>
        <w:ind w:firstLine="540"/>
        <w:jc w:val="both"/>
        <w:spacing w:before="200"/>
      </w:pPr>
      <w:r>
        <w:t xml:space="preserve">26) Общие признаки рыб. Среда обитания.</w:t>
      </w:r>
      <w:r/>
    </w:p>
    <w:p>
      <w:pPr>
        <w:pStyle w:val="621"/>
        <w:ind w:firstLine="540"/>
        <w:jc w:val="both"/>
        <w:spacing w:before="200"/>
      </w:pPr>
      <w:r>
        <w:t xml:space="preserve">27) Речные рыбы (пресноводные): окунь, щука, карп.</w:t>
      </w:r>
      <w:r/>
    </w:p>
    <w:p>
      <w:pPr>
        <w:pStyle w:val="621"/>
        <w:ind w:firstLine="540"/>
        <w:jc w:val="both"/>
        <w:spacing w:before="200"/>
      </w:pPr>
      <w:r>
        <w:t xml:space="preserve">28) Морские рыбы: треска, сельдь или другие, обитающие в данной местности.</w:t>
      </w:r>
      <w:r/>
    </w:p>
    <w:p>
      <w:pPr>
        <w:pStyle w:val="621"/>
        <w:ind w:firstLine="540"/>
        <w:jc w:val="both"/>
        <w:spacing w:before="200"/>
      </w:pPr>
      <w:r>
        <w:t xml:space="preserve">29) 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r/>
    </w:p>
    <w:p>
      <w:pPr>
        <w:pStyle w:val="621"/>
        <w:ind w:firstLine="540"/>
        <w:jc w:val="both"/>
        <w:spacing w:before="200"/>
      </w:pPr>
      <w:r>
        <w:t xml:space="preserve">30) Домашний аквариум. Виды аквариумных рыб. Среда обитания (освещение, температура воды). Особенности размножения (живородящие). Питание. Кормление (виды корма), уход.</w:t>
      </w:r>
      <w:r/>
    </w:p>
    <w:p>
      <w:pPr>
        <w:pStyle w:val="621"/>
        <w:ind w:firstLine="540"/>
        <w:jc w:val="both"/>
        <w:spacing w:before="200"/>
      </w:pPr>
      <w:r>
        <w:t xml:space="preserve">31) Демонстрация живых рыб и наблюдение за ними.</w:t>
      </w:r>
      <w:r/>
    </w:p>
    <w:p>
      <w:pPr>
        <w:pStyle w:val="621"/>
        <w:ind w:firstLine="540"/>
        <w:jc w:val="both"/>
        <w:spacing w:before="200"/>
      </w:pPr>
      <w:r>
        <w:t xml:space="preserve">32) Экскурсия к водоему для наблюдений за рыбной ловлей (в зависимости от местных условий).</w:t>
      </w:r>
      <w:r/>
    </w:p>
    <w:p>
      <w:pPr>
        <w:pStyle w:val="621"/>
        <w:ind w:firstLine="540"/>
        <w:jc w:val="both"/>
        <w:spacing w:before="200"/>
      </w:pPr>
      <w:r>
        <w:t xml:space="preserve">33) Земноводные.</w:t>
      </w:r>
      <w:r/>
    </w:p>
    <w:p>
      <w:pPr>
        <w:pStyle w:val="621"/>
        <w:ind w:firstLine="540"/>
        <w:jc w:val="both"/>
        <w:spacing w:before="200"/>
      </w:pPr>
      <w:r>
        <w:t xml:space="preserve">34) Общие признаки земноводных.</w:t>
      </w:r>
      <w:r/>
    </w:p>
    <w:p>
      <w:pPr>
        <w:pStyle w:val="621"/>
        <w:ind w:firstLine="540"/>
        <w:jc w:val="both"/>
        <w:spacing w:before="200"/>
      </w:pPr>
      <w:r>
        <w:t xml:space="preserve">35) Лягушка. Место обитания, образ жизни. Внешнее строение, способ передвижения. Питание, дыхание, размножение (цикл развития).</w:t>
      </w:r>
      <w:r/>
    </w:p>
    <w:p>
      <w:pPr>
        <w:pStyle w:val="621"/>
        <w:ind w:firstLine="540"/>
        <w:jc w:val="both"/>
        <w:spacing w:before="200"/>
      </w:pPr>
      <w:r>
        <w:t xml:space="preserve">36) Знакомство с многообразием земноводных (жаба, тритон, саламандра). Особенности внешнего вида и образа жизни. Значение в природе.</w:t>
      </w:r>
      <w:r/>
    </w:p>
    <w:p>
      <w:pPr>
        <w:pStyle w:val="621"/>
        <w:ind w:firstLine="540"/>
        <w:jc w:val="both"/>
        <w:spacing w:before="200"/>
      </w:pPr>
      <w:r>
        <w:t xml:space="preserve">37) Черты сходства и различия земноводных и рыб.</w:t>
      </w:r>
      <w:r/>
    </w:p>
    <w:p>
      <w:pPr>
        <w:pStyle w:val="621"/>
        <w:ind w:firstLine="540"/>
        <w:jc w:val="both"/>
        <w:spacing w:before="200"/>
      </w:pPr>
      <w:r>
        <w:t xml:space="preserve">38) Польза земноводных и их охрана.</w:t>
      </w:r>
      <w:r/>
    </w:p>
    <w:p>
      <w:pPr>
        <w:pStyle w:val="621"/>
        <w:ind w:firstLine="540"/>
        <w:jc w:val="both"/>
        <w:spacing w:before="200"/>
      </w:pPr>
      <w:r>
        <w:t xml:space="preserve">39) Демонстрация живой лягушки или влажного препарата.</w:t>
      </w:r>
      <w:r/>
    </w:p>
    <w:p>
      <w:pPr>
        <w:pStyle w:val="621"/>
        <w:ind w:firstLine="540"/>
        <w:jc w:val="both"/>
        <w:spacing w:before="200"/>
      </w:pPr>
      <w:r>
        <w:t xml:space="preserve">40) Практические работы. Зарисовка в тетрадях. Черчение таблицы (сходство и различие).</w:t>
      </w:r>
      <w:r/>
    </w:p>
    <w:p>
      <w:pPr>
        <w:pStyle w:val="621"/>
        <w:ind w:firstLine="540"/>
        <w:jc w:val="both"/>
        <w:spacing w:before="200"/>
      </w:pPr>
      <w:r>
        <w:t xml:space="preserve">41) Пресмыкающиеся.</w:t>
      </w:r>
      <w:r/>
    </w:p>
    <w:p>
      <w:pPr>
        <w:pStyle w:val="621"/>
        <w:ind w:firstLine="540"/>
        <w:jc w:val="both"/>
        <w:spacing w:before="200"/>
      </w:pPr>
      <w:r>
        <w:t xml:space="preserve">42) Общие признаки пресмыкающихся. Внешнее строение, питание, дыхание. Размножение пресмыкающихся (цикл развития).</w:t>
      </w:r>
      <w:r/>
    </w:p>
    <w:p>
      <w:pPr>
        <w:pStyle w:val="621"/>
        <w:ind w:firstLine="540"/>
        <w:jc w:val="both"/>
        <w:spacing w:before="200"/>
      </w:pPr>
      <w:r>
        <w:t xml:space="preserve">43) Ящерица прыткая. Места обитания, образ жизни, особенности питания.</w:t>
      </w:r>
      <w:r/>
    </w:p>
    <w:p>
      <w:pPr>
        <w:pStyle w:val="621"/>
        <w:ind w:firstLine="540"/>
        <w:jc w:val="both"/>
        <w:spacing w:before="200"/>
      </w:pPr>
      <w:r>
        <w:t xml:space="preserve">44) Змеи.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w:t>
      </w:r>
      <w:r/>
    </w:p>
    <w:p>
      <w:pPr>
        <w:pStyle w:val="621"/>
        <w:ind w:firstLine="540"/>
        <w:jc w:val="both"/>
        <w:spacing w:before="200"/>
      </w:pPr>
      <w:r>
        <w:t xml:space="preserve">45) Черепахи, крокодилы. Отличительные признаки, среда обитания, питание, размножение и развитие.</w:t>
      </w:r>
      <w:r/>
    </w:p>
    <w:p>
      <w:pPr>
        <w:pStyle w:val="621"/>
        <w:ind w:firstLine="540"/>
        <w:jc w:val="both"/>
        <w:spacing w:before="200"/>
      </w:pPr>
      <w:r>
        <w:t xml:space="preserve">46) Сравнительная характеристика пресмыкающихся и земноводных (по внешнему виду, образу жизни, циклу развития).</w:t>
      </w:r>
      <w:r/>
    </w:p>
    <w:p>
      <w:pPr>
        <w:pStyle w:val="621"/>
        <w:ind w:firstLine="540"/>
        <w:jc w:val="both"/>
        <w:spacing w:before="200"/>
      </w:pPr>
      <w:r>
        <w:t xml:space="preserve">47) Демонстрация живой черепахи или влажных препаратов змей. Показ кино- и видеофильмов.</w:t>
      </w:r>
      <w:r/>
    </w:p>
    <w:p>
      <w:pPr>
        <w:pStyle w:val="621"/>
        <w:ind w:firstLine="540"/>
        <w:jc w:val="both"/>
        <w:spacing w:before="200"/>
      </w:pPr>
      <w:r>
        <w:t xml:space="preserve">48) Практические работы. Зарисовки в тетрадях. Черчение таблицы.</w:t>
      </w:r>
      <w:r/>
    </w:p>
    <w:p>
      <w:pPr>
        <w:pStyle w:val="621"/>
        <w:ind w:firstLine="540"/>
        <w:jc w:val="both"/>
        <w:spacing w:before="200"/>
      </w:pPr>
      <w:r>
        <w:t xml:space="preserve">49) Птицы.</w:t>
      </w:r>
      <w:r/>
    </w:p>
    <w:p>
      <w:pPr>
        <w:pStyle w:val="621"/>
        <w:ind w:firstLine="540"/>
        <w:jc w:val="both"/>
        <w:spacing w:before="200"/>
      </w:pPr>
      <w:r>
        <w:t xml:space="preserve">50) Дикие птицы. Общая характеристика птиц: наличие крыльев, пуха и перьев на теле. Особенности размножения: кладка яиц и выведение птенцов.</w:t>
      </w:r>
      <w:r/>
    </w:p>
    <w:p>
      <w:pPr>
        <w:pStyle w:val="621"/>
        <w:ind w:firstLine="540"/>
        <w:jc w:val="both"/>
        <w:spacing w:before="200"/>
      </w:pPr>
      <w:r>
        <w:t xml:space="preserve">51) Многообразие птиц, среда обитания, образ жизни, питание, приспособление к среде обитания. Птицы перелетные и неперелетные (зимующие, оседлые).</w:t>
      </w:r>
      <w:r/>
    </w:p>
    <w:p>
      <w:pPr>
        <w:pStyle w:val="621"/>
        <w:ind w:firstLine="540"/>
        <w:jc w:val="both"/>
        <w:spacing w:before="200"/>
      </w:pPr>
      <w:r>
        <w:t xml:space="preserve">52) Птицы леса: большой пестрый дятел, синица.</w:t>
      </w:r>
      <w:r/>
    </w:p>
    <w:p>
      <w:pPr>
        <w:pStyle w:val="621"/>
        <w:ind w:firstLine="540"/>
        <w:jc w:val="both"/>
        <w:spacing w:before="200"/>
      </w:pPr>
      <w:r>
        <w:t xml:space="preserve">53) Хищные птицы: сова, орел.</w:t>
      </w:r>
      <w:r/>
    </w:p>
    <w:p>
      <w:pPr>
        <w:pStyle w:val="621"/>
        <w:ind w:firstLine="540"/>
        <w:jc w:val="both"/>
        <w:spacing w:before="200"/>
      </w:pPr>
      <w:r>
        <w:t xml:space="preserve">54) Птицы, кормящиеся в воздухе: ласточка, стриж.</w:t>
      </w:r>
      <w:r/>
    </w:p>
    <w:p>
      <w:pPr>
        <w:pStyle w:val="621"/>
        <w:ind w:firstLine="540"/>
        <w:jc w:val="both"/>
        <w:spacing w:before="200"/>
      </w:pPr>
      <w:r>
        <w:t xml:space="preserve">55) Водоплавающие птицы: утка-кряква, лебедь, пеликан.</w:t>
      </w:r>
      <w:r/>
    </w:p>
    <w:p>
      <w:pPr>
        <w:pStyle w:val="621"/>
        <w:ind w:firstLine="540"/>
        <w:jc w:val="both"/>
        <w:spacing w:before="200"/>
      </w:pPr>
      <w:r>
        <w:t xml:space="preserve">56) Птицы, обитающие близ жилища человека: голубь, ворона, воробей, трясогузка или другие местные представители пернатых.</w:t>
      </w:r>
      <w:r/>
    </w:p>
    <w:p>
      <w:pPr>
        <w:pStyle w:val="621"/>
        <w:ind w:firstLine="540"/>
        <w:jc w:val="both"/>
        <w:spacing w:before="200"/>
      </w:pPr>
      <w:r>
        <w:t xml:space="preserve">57) Особенности образа жизни каждой группы птиц. Гнездование и забота о потомстве. Охрана птиц.</w:t>
      </w:r>
      <w:r/>
    </w:p>
    <w:p>
      <w:pPr>
        <w:pStyle w:val="621"/>
        <w:ind w:firstLine="540"/>
        <w:jc w:val="both"/>
        <w:spacing w:before="200"/>
      </w:pPr>
      <w:r>
        <w:t xml:space="preserve">58) Птицы в живом уголке. Попугаи, канарейки, щеглы. Уход за ними.</w:t>
      </w:r>
      <w:r/>
    </w:p>
    <w:p>
      <w:pPr>
        <w:pStyle w:val="621"/>
        <w:ind w:firstLine="540"/>
        <w:jc w:val="both"/>
        <w:spacing w:before="200"/>
      </w:pPr>
      <w:r>
        <w:t xml:space="preserve">59) Домашние птицы. Курица, гусь, утка, индюшка. Особенности внешнего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w:t>
      </w:r>
      <w:r/>
    </w:p>
    <w:p>
      <w:pPr>
        <w:pStyle w:val="621"/>
        <w:ind w:firstLine="540"/>
        <w:jc w:val="both"/>
        <w:spacing w:before="200"/>
      </w:pPr>
      <w:r>
        <w:t xml:space="preserve">60) Демонстрация скелета курицы, чучел птиц. Прослушивание голосов птиц. Показ видеофильмов.</w:t>
      </w:r>
      <w:r/>
    </w:p>
    <w:p>
      <w:pPr>
        <w:pStyle w:val="621"/>
        <w:ind w:firstLine="540"/>
        <w:jc w:val="both"/>
        <w:spacing w:before="200"/>
      </w:pPr>
      <w:r>
        <w:t xml:space="preserve">61) Экскурсия с целью наблюдения за поведением птиц в природе (или экскурсия на птицеферму).</w:t>
      </w:r>
      <w:r/>
    </w:p>
    <w:p>
      <w:pPr>
        <w:pStyle w:val="621"/>
        <w:ind w:firstLine="540"/>
        <w:jc w:val="both"/>
        <w:spacing w:before="200"/>
      </w:pPr>
      <w:r>
        <w:t xml:space="preserve">62) Практические работы. Подкормка зимующих птиц. Наблюдение и уход за птицами в живом уголке.</w:t>
      </w:r>
      <w:r/>
    </w:p>
    <w:p>
      <w:pPr>
        <w:pStyle w:val="621"/>
        <w:ind w:firstLine="540"/>
        <w:jc w:val="both"/>
        <w:spacing w:before="200"/>
      </w:pPr>
      <w:r>
        <w:t xml:space="preserve">63) Млекопитающие животные.</w:t>
      </w:r>
      <w:r/>
    </w:p>
    <w:p>
      <w:pPr>
        <w:pStyle w:val="621"/>
        <w:ind w:firstLine="540"/>
        <w:jc w:val="both"/>
        <w:spacing w:before="200"/>
      </w:pPr>
      <w:r>
        <w:t xml:space="preserve">64) Общие сведения. Разнообразие млекопитающих животных. Общие признаки млекопитающих (рождение живых детенышей и вскармливание их молоком).</w:t>
      </w:r>
      <w:r/>
    </w:p>
    <w:p>
      <w:pPr>
        <w:pStyle w:val="621"/>
        <w:ind w:firstLine="540"/>
        <w:jc w:val="both"/>
        <w:spacing w:before="200"/>
      </w:pPr>
      <w:r>
        <w:t xml:space="preserve">65) Классификация млекопитающих животных: дикие (грызуны, зайцеобразные, хищные, пушные и морские звери, приматы) и сельскохозяйственные.</w:t>
      </w:r>
      <w:r/>
    </w:p>
    <w:p>
      <w:pPr>
        <w:pStyle w:val="621"/>
        <w:ind w:firstLine="540"/>
        <w:jc w:val="both"/>
        <w:spacing w:before="200"/>
      </w:pPr>
      <w:r>
        <w:t xml:space="preserve">66) Дикие млекопитающие животные.</w:t>
      </w:r>
      <w:r/>
    </w:p>
    <w:p>
      <w:pPr>
        <w:pStyle w:val="621"/>
        <w:ind w:firstLine="540"/>
        <w:jc w:val="both"/>
        <w:spacing w:before="200"/>
      </w:pPr>
      <w:r>
        <w:t xml:space="preserve">67) Грызуны. Общие признаки грызунов: внешний вид, среда обитания, образ жизни, питание, размножение.</w:t>
      </w:r>
      <w:r/>
    </w:p>
    <w:p>
      <w:pPr>
        <w:pStyle w:val="621"/>
        <w:ind w:firstLine="540"/>
        <w:jc w:val="both"/>
        <w:spacing w:before="200"/>
      </w:pPr>
      <w:r>
        <w:t xml:space="preserve">68) 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r/>
    </w:p>
    <w:p>
      <w:pPr>
        <w:pStyle w:val="621"/>
        <w:ind w:firstLine="540"/>
        <w:jc w:val="both"/>
        <w:spacing w:before="200"/>
      </w:pPr>
      <w:r>
        <w:t xml:space="preserve">69) Зайцеобразные. Общие признаки: внешний вид, среда обитания, образ жизни, питание, значение в природе (заяц-русак, заяц-беляк).</w:t>
      </w:r>
      <w:r/>
    </w:p>
    <w:p>
      <w:pPr>
        <w:pStyle w:val="621"/>
        <w:ind w:firstLine="540"/>
        <w:jc w:val="both"/>
        <w:spacing w:before="200"/>
      </w:pPr>
      <w:r>
        <w:t xml:space="preserve">70) Хищные звери. Общие признаки хищных зверей. Внешний вид, отличительные особенности. Особенности некоторых из них. Образ жизни. Добыча пиши. Черты сходства и различия.</w:t>
      </w:r>
      <w:r/>
    </w:p>
    <w:p>
      <w:pPr>
        <w:pStyle w:val="621"/>
        <w:ind w:firstLine="540"/>
        <w:jc w:val="both"/>
        <w:spacing w:before="200"/>
      </w:pPr>
      <w:r>
        <w:t xml:space="preserve">71) Псовые (собачьи): волк, лисица.</w:t>
      </w:r>
      <w:r/>
    </w:p>
    <w:p>
      <w:pPr>
        <w:pStyle w:val="621"/>
        <w:ind w:firstLine="540"/>
        <w:jc w:val="both"/>
        <w:spacing w:before="200"/>
      </w:pPr>
      <w:r>
        <w:t xml:space="preserve">72) Медвежьи: медведи (бурый, белый).</w:t>
      </w:r>
      <w:r/>
    </w:p>
    <w:p>
      <w:pPr>
        <w:pStyle w:val="621"/>
        <w:ind w:firstLine="540"/>
        <w:jc w:val="both"/>
        <w:spacing w:before="200"/>
      </w:pPr>
      <w:r>
        <w:t xml:space="preserve">73) Кошачьи: снежный барс, рысь, лев, тигр. Сравнительные характеристики.</w:t>
      </w:r>
      <w:r/>
    </w:p>
    <w:p>
      <w:pPr>
        <w:pStyle w:val="621"/>
        <w:ind w:firstLine="540"/>
        <w:jc w:val="both"/>
        <w:spacing w:before="200"/>
      </w:pPr>
      <w:r>
        <w:t xml:space="preserve">74) Пушные звери: соболь, куница, норка, песец. Пушные звери в природе. Разведение на зверофермах.</w:t>
      </w:r>
      <w:r/>
    </w:p>
    <w:p>
      <w:pPr>
        <w:pStyle w:val="621"/>
        <w:ind w:firstLine="540"/>
        <w:jc w:val="both"/>
        <w:spacing w:before="200"/>
      </w:pPr>
      <w:r>
        <w:t xml:space="preserve">75) Копытные (парнокопытные, непарнокопытные) дикие животные: кабан, лось. Общие признаки, внешний вид и отличительные особенности. Образ жизни, питание, места обитания. Охрана животных.</w:t>
      </w:r>
      <w:r/>
    </w:p>
    <w:p>
      <w:pPr>
        <w:pStyle w:val="621"/>
        <w:ind w:firstLine="540"/>
        <w:jc w:val="both"/>
        <w:spacing w:before="200"/>
      </w:pPr>
      <w:r>
        <w:t xml:space="preserve">76) Морские животные. Ластоногие: тюлень, морж. Общие признаки, внешний вид, среда обитания, питание, размножение и развитие. Отличительные особенности, распространение и значение.</w:t>
      </w:r>
      <w:r/>
    </w:p>
    <w:p>
      <w:pPr>
        <w:pStyle w:val="621"/>
        <w:ind w:firstLine="540"/>
        <w:jc w:val="both"/>
        <w:spacing w:before="200"/>
      </w:pPr>
      <w:r>
        <w:t xml:space="preserve">77) Китообразные: кит, дельфин. Внешний вид, места обитания, питание. Способ передвижения. Особенности вскармливания детенышей. Значение китообразных.</w:t>
      </w:r>
      <w:r/>
    </w:p>
    <w:p>
      <w:pPr>
        <w:pStyle w:val="621"/>
        <w:ind w:firstLine="540"/>
        <w:jc w:val="both"/>
        <w:spacing w:before="200"/>
      </w:pPr>
      <w:r>
        <w:t xml:space="preserve">78) Охрана морских млекопитающих. Морские животные, занесенные в Красную книгу (нерпа, пятнистый тюлень).</w:t>
      </w:r>
      <w:r/>
    </w:p>
    <w:p>
      <w:pPr>
        <w:pStyle w:val="621"/>
        <w:ind w:firstLine="540"/>
        <w:jc w:val="both"/>
        <w:spacing w:before="200"/>
      </w:pPr>
      <w:r>
        <w:t xml:space="preserve">79) Приматы. Общая характеристика. Знакомство с отличительными особенностями различных групп. Питание. Уход за потомством. Места обитания.</w:t>
      </w:r>
      <w:r/>
    </w:p>
    <w:p>
      <w:pPr>
        <w:pStyle w:val="621"/>
        <w:ind w:firstLine="540"/>
        <w:jc w:val="both"/>
        <w:spacing w:before="200"/>
      </w:pPr>
      <w:r>
        <w:t xml:space="preserve">80) Демонстрация видеофильмов о жизни млекопитающих животных.</w:t>
      </w:r>
      <w:r/>
    </w:p>
    <w:p>
      <w:pPr>
        <w:pStyle w:val="621"/>
        <w:ind w:firstLine="540"/>
        <w:jc w:val="both"/>
        <w:spacing w:before="200"/>
      </w:pPr>
      <w:r>
        <w:t xml:space="preserve">81) Экскурсия в зоопарк, краеведческий музей (дельфинарий, морской аквариум).</w:t>
      </w:r>
      <w:r/>
    </w:p>
    <w:p>
      <w:pPr>
        <w:pStyle w:val="621"/>
        <w:ind w:firstLine="540"/>
        <w:jc w:val="both"/>
        <w:spacing w:before="200"/>
      </w:pPr>
      <w:r>
        <w:t xml:space="preserve">82) Практические работы. Зарисовки в тетрадях. Игры (зоологическое лото).</w:t>
      </w:r>
      <w:r/>
    </w:p>
    <w:p>
      <w:pPr>
        <w:pStyle w:val="621"/>
        <w:ind w:firstLine="540"/>
        <w:jc w:val="both"/>
        <w:spacing w:before="200"/>
      </w:pPr>
      <w:r>
        <w:t xml:space="preserve">83) Сельскохозяйственные животные.</w:t>
      </w:r>
      <w:r/>
    </w:p>
    <w:p>
      <w:pPr>
        <w:pStyle w:val="621"/>
        <w:ind w:firstLine="540"/>
        <w:jc w:val="both"/>
        <w:spacing w:before="200"/>
      </w:pPr>
      <w:r>
        <w:t xml:space="preserve">84) Кролик. Внешний вид и характерные особенности кроликов. Питание. Содержание кроликов. Разведение.</w:t>
      </w:r>
      <w:r/>
    </w:p>
    <w:p>
      <w:pPr>
        <w:pStyle w:val="621"/>
        <w:ind w:firstLine="540"/>
        <w:jc w:val="both"/>
        <w:spacing w:before="200"/>
      </w:pPr>
      <w:r>
        <w:t xml:space="preserve">85) Корова. 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w:t>
      </w:r>
      <w:r/>
    </w:p>
    <w:p>
      <w:pPr>
        <w:pStyle w:val="621"/>
        <w:ind w:firstLine="540"/>
        <w:jc w:val="both"/>
        <w:spacing w:before="200"/>
      </w:pPr>
      <w:r>
        <w:t xml:space="preserve">86) Овца. Характер</w:t>
      </w:r>
      <w:r>
        <w:t xml:space="preserve">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r/>
    </w:p>
    <w:p>
      <w:pPr>
        <w:pStyle w:val="621"/>
        <w:ind w:firstLine="540"/>
        <w:jc w:val="both"/>
        <w:spacing w:before="200"/>
      </w:pPr>
      <w:r>
        <w:t xml:space="preserve">87) Свинья. Внешнее строение. Особенности внешнего вида, кожного покрова (жировая прослойка). Уход и кормление (откорм). Свиноводческие фермы.</w:t>
      </w:r>
      <w:r/>
    </w:p>
    <w:p>
      <w:pPr>
        <w:pStyle w:val="621"/>
        <w:ind w:firstLine="540"/>
        <w:jc w:val="both"/>
        <w:spacing w:before="200"/>
      </w:pPr>
      <w:r>
        <w:t xml:space="preserve">88) Лошадь. Внешний вид, особенности. Уход и кормление. Значение в народном хозяйстве. Верховые лошади, тяжеловозы, рысаки.</w:t>
      </w:r>
      <w:r/>
    </w:p>
    <w:p>
      <w:pPr>
        <w:pStyle w:val="621"/>
        <w:ind w:firstLine="540"/>
        <w:jc w:val="both"/>
        <w:spacing w:before="200"/>
      </w:pPr>
      <w:r>
        <w:t xml:space="preserve">89) Северный олень. Внешний вид. Особенности питания. Приспособленность к условиям жизни. Значение. Оленеводство.</w:t>
      </w:r>
      <w:r/>
    </w:p>
    <w:p>
      <w:pPr>
        <w:pStyle w:val="621"/>
        <w:ind w:firstLine="540"/>
        <w:jc w:val="both"/>
        <w:spacing w:before="200"/>
      </w:pPr>
      <w:r>
        <w:t xml:space="preserve">90) Верблюд. Внешний вид. Особенности питания. Приспособленность к условиям жизни. Значение для человека.</w:t>
      </w:r>
      <w:r/>
    </w:p>
    <w:p>
      <w:pPr>
        <w:pStyle w:val="621"/>
        <w:ind w:firstLine="540"/>
        <w:jc w:val="both"/>
        <w:spacing w:before="200"/>
      </w:pPr>
      <w:r>
        <w:t xml:space="preserve">91) Демонстрация видеофильмов (для городских школ).</w:t>
      </w:r>
      <w:r/>
    </w:p>
    <w:p>
      <w:pPr>
        <w:pStyle w:val="621"/>
        <w:ind w:firstLine="540"/>
        <w:jc w:val="both"/>
        <w:spacing w:before="200"/>
      </w:pPr>
      <w:r>
        <w:t xml:space="preserve">92) Экскурсия на ферму: участие в раздаче кормов, уборке помещения (для сельских школ).</w:t>
      </w:r>
      <w:r/>
    </w:p>
    <w:p>
      <w:pPr>
        <w:pStyle w:val="621"/>
        <w:ind w:firstLine="540"/>
        <w:jc w:val="both"/>
        <w:spacing w:before="200"/>
      </w:pPr>
      <w:r>
        <w:t xml:space="preserve">93) Домашние питомцы.</w:t>
      </w:r>
      <w:r/>
    </w:p>
    <w:p>
      <w:pPr>
        <w:pStyle w:val="621"/>
        <w:ind w:firstLine="540"/>
        <w:jc w:val="both"/>
        <w:spacing w:before="200"/>
      </w:pPr>
      <w:r>
        <w:t xml:space="preserve">94) Собаки. Особенности внешнего вида. Породы. Содержание и уход. Санитарно-гигиенические требования к их содержанию. Заболевания и оказание первой помощи животным.</w:t>
      </w:r>
      <w:r/>
    </w:p>
    <w:p>
      <w:pPr>
        <w:pStyle w:val="621"/>
        <w:ind w:firstLine="540"/>
        <w:jc w:val="both"/>
        <w:spacing w:before="200"/>
      </w:pPr>
      <w:r>
        <w:t xml:space="preserve">95) Кошки. Особенности внешнего вида. Породы. Содержание и уход. Санитарно-гигиенические требования. Заболевания и оказание им первой помощи.</w:t>
      </w:r>
      <w:r/>
    </w:p>
    <w:p>
      <w:pPr>
        <w:pStyle w:val="621"/>
        <w:ind w:firstLine="540"/>
        <w:jc w:val="both"/>
        <w:spacing w:before="200"/>
      </w:pPr>
      <w:r>
        <w:t xml:space="preserve">96) Животные в живом уголке (хомяки, черепахи, белые мыши, белки). Образ жизни. Уход. Кормление. Уборка их жилища.</w:t>
      </w:r>
      <w:r/>
    </w:p>
    <w:p>
      <w:pPr>
        <w:pStyle w:val="621"/>
        <w:ind w:firstLine="540"/>
        <w:jc w:val="both"/>
        <w:spacing w:before="200"/>
      </w:pPr>
      <w:r>
        <w:t xml:space="preserve">25.2.3. Человек.</w:t>
      </w:r>
      <w:r/>
    </w:p>
    <w:p>
      <w:pPr>
        <w:pStyle w:val="621"/>
        <w:ind w:firstLine="540"/>
        <w:jc w:val="both"/>
        <w:spacing w:before="200"/>
      </w:pPr>
      <w:r>
        <w:t xml:space="preserve">1) Введение.</w:t>
      </w:r>
      <w:r/>
    </w:p>
    <w:p>
      <w:pPr>
        <w:pStyle w:val="621"/>
        <w:ind w:firstLine="540"/>
        <w:jc w:val="both"/>
        <w:spacing w:before="200"/>
      </w:pPr>
      <w:r>
        <w:t xml:space="preserve">2) Роль и место человека в природе. Значение знаний о своем организме и укреплении здоровья.</w:t>
      </w:r>
      <w:r/>
    </w:p>
    <w:p>
      <w:pPr>
        <w:pStyle w:val="621"/>
        <w:ind w:firstLine="540"/>
        <w:jc w:val="both"/>
        <w:spacing w:before="200"/>
      </w:pPr>
      <w:r>
        <w:t xml:space="preserve">3) Общее знакомство с организмом человека.</w:t>
      </w:r>
      <w:r/>
    </w:p>
    <w:p>
      <w:pPr>
        <w:pStyle w:val="621"/>
        <w:ind w:firstLine="540"/>
        <w:jc w:val="both"/>
        <w:spacing w:before="200"/>
      </w:pPr>
      <w:r>
        <w:t xml:space="preserve">4) 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внутренних органов в теле человека.</w:t>
      </w:r>
      <w:r/>
    </w:p>
    <w:p>
      <w:pPr>
        <w:pStyle w:val="621"/>
        <w:ind w:firstLine="540"/>
        <w:jc w:val="both"/>
        <w:spacing w:before="200"/>
      </w:pPr>
      <w:r>
        <w:t xml:space="preserve">5) Опора и движение.</w:t>
      </w:r>
      <w:r/>
    </w:p>
    <w:p>
      <w:pPr>
        <w:pStyle w:val="621"/>
        <w:ind w:firstLine="540"/>
        <w:jc w:val="both"/>
        <w:spacing w:before="200"/>
      </w:pPr>
      <w:r>
        <w:t xml:space="preserve">6) Скелет человека.</w:t>
      </w:r>
      <w:r/>
    </w:p>
    <w:p>
      <w:pPr>
        <w:pStyle w:val="621"/>
        <w:ind w:firstLine="540"/>
        <w:jc w:val="both"/>
        <w:spacing w:before="200"/>
      </w:pPr>
      <w:r>
        <w:t xml:space="preserve">7) 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w:t>
      </w:r>
      <w:r/>
    </w:p>
    <w:p>
      <w:pPr>
        <w:pStyle w:val="621"/>
        <w:ind w:firstLine="540"/>
        <w:jc w:val="both"/>
        <w:spacing w:before="200"/>
      </w:pPr>
      <w:r>
        <w:t xml:space="preserve">8) Череп.</w:t>
      </w:r>
      <w:r/>
    </w:p>
    <w:p>
      <w:pPr>
        <w:pStyle w:val="621"/>
        <w:ind w:firstLine="540"/>
        <w:jc w:val="both"/>
        <w:spacing w:before="200"/>
      </w:pPr>
      <w:r>
        <w:t xml:space="preserve">9) Скелет туловища. Строение позвоночника. Роль правильной посадки и осанки человека. Меры предупреждения искривления позвоночника. Грудная клетка и ее значение.</w:t>
      </w:r>
      <w:r/>
    </w:p>
    <w:p>
      <w:pPr>
        <w:pStyle w:val="621"/>
        <w:ind w:firstLine="540"/>
        <w:jc w:val="both"/>
        <w:spacing w:before="200"/>
      </w:pPr>
      <w:r>
        <w:t xml:space="preserve">10) Кости верхних и нижних конечностей. Соединения костей: подвижные, полуподвижные, неподвижные.</w:t>
      </w:r>
      <w:r/>
    </w:p>
    <w:p>
      <w:pPr>
        <w:pStyle w:val="621"/>
        <w:ind w:firstLine="540"/>
        <w:jc w:val="both"/>
        <w:spacing w:before="200"/>
      </w:pPr>
      <w:r>
        <w:t xml:space="preserve">11) Сустав, его строение. Связки и их значение. Растяжение связок, вывих сустава, перелом </w:t>
      </w:r>
      <w:r>
        <w:t xml:space="preserve">костей. Первая доврачебная помощь при этих травмах.</w:t>
      </w:r>
      <w:r/>
    </w:p>
    <w:p>
      <w:pPr>
        <w:pStyle w:val="621"/>
        <w:ind w:firstLine="540"/>
        <w:jc w:val="both"/>
        <w:spacing w:before="200"/>
      </w:pPr>
      <w:r>
        <w:t xml:space="preserve">12) Практические работы. Определение правильной осанки.</w:t>
      </w:r>
      <w:r/>
    </w:p>
    <w:p>
      <w:pPr>
        <w:pStyle w:val="621"/>
        <w:ind w:firstLine="540"/>
        <w:jc w:val="both"/>
        <w:spacing w:before="200"/>
      </w:pPr>
      <w:r>
        <w:t xml:space="preserve">13) Изучение внешнего вида позвонков и отдельных костей (ребра, кости черепа, рук, ног). Наложение шин, повязок.</w:t>
      </w:r>
      <w:r/>
    </w:p>
    <w:p>
      <w:pPr>
        <w:pStyle w:val="621"/>
        <w:ind w:firstLine="540"/>
        <w:jc w:val="both"/>
        <w:spacing w:before="200"/>
      </w:pPr>
      <w:r>
        <w:t xml:space="preserve">14) Мышцы.</w:t>
      </w:r>
      <w:r/>
    </w:p>
    <w:p>
      <w:pPr>
        <w:pStyle w:val="621"/>
        <w:ind w:firstLine="540"/>
        <w:jc w:val="both"/>
        <w:spacing w:before="200"/>
      </w:pPr>
      <w:r>
        <w:t xml:space="preserve">15) Движение - важнейшая особенность живых организмов (двигательные реакции растений, движение животных и человека).</w:t>
      </w:r>
      <w:r/>
    </w:p>
    <w:p>
      <w:pPr>
        <w:pStyle w:val="621"/>
        <w:ind w:firstLine="540"/>
        <w:jc w:val="both"/>
        <w:spacing w:before="200"/>
      </w:pPr>
      <w:r>
        <w:t xml:space="preserve">16) Основные группы мышц в теле человека: мышцы конечностей, мышцы шеи и спины, мышцы груди и живота, мышцы головы и лица.</w:t>
      </w:r>
      <w:r/>
    </w:p>
    <w:p>
      <w:pPr>
        <w:pStyle w:val="621"/>
        <w:ind w:firstLine="540"/>
        <w:jc w:val="both"/>
        <w:spacing w:before="200"/>
      </w:pPr>
      <w:r>
        <w:t xml:space="preserve">17) Работа мышц: сгибание, разгибание, удерживание. Утомление мышц.</w:t>
      </w:r>
      <w:r/>
    </w:p>
    <w:p>
      <w:pPr>
        <w:pStyle w:val="621"/>
        <w:ind w:firstLine="540"/>
        <w:jc w:val="both"/>
        <w:spacing w:before="200"/>
      </w:pPr>
      <w:r>
        <w:t xml:space="preserve">18) 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человеческого тела.</w:t>
      </w:r>
      <w:r/>
    </w:p>
    <w:p>
      <w:pPr>
        <w:pStyle w:val="621"/>
        <w:ind w:firstLine="540"/>
        <w:jc w:val="both"/>
        <w:spacing w:before="200"/>
      </w:pPr>
      <w:r>
        <w:t xml:space="preserve">19) Наблюдения и практическая работа. Определение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r/>
    </w:p>
    <w:p>
      <w:pPr>
        <w:pStyle w:val="621"/>
        <w:ind w:firstLine="540"/>
        <w:jc w:val="both"/>
        <w:spacing w:before="200"/>
      </w:pPr>
      <w:r>
        <w:t xml:space="preserve">20) Кровообращение.</w:t>
      </w:r>
      <w:r/>
    </w:p>
    <w:p>
      <w:pPr>
        <w:pStyle w:val="621"/>
        <w:ind w:firstLine="540"/>
        <w:jc w:val="both"/>
        <w:spacing w:before="200"/>
      </w:pPr>
      <w:r>
        <w:t xml:space="preserve">21) Передвижение веществ в организме растений и животных. Кровеносная система человека.</w:t>
      </w:r>
      <w:r/>
    </w:p>
    <w:p>
      <w:pPr>
        <w:pStyle w:val="621"/>
        <w:ind w:firstLine="540"/>
        <w:jc w:val="both"/>
        <w:spacing w:before="200"/>
      </w:pPr>
      <w:r>
        <w:t xml:space="preserve">22) Кровь, ее состав и значение. Кровеносные сосуды. Сердце. Внешний вид, величина, положение сердца в грудной клетке. Работа сердца. Пульс. Кровяное давление. Движение крови по сосудам. Группы крови.</w:t>
      </w:r>
      <w:r/>
    </w:p>
    <w:p>
      <w:pPr>
        <w:pStyle w:val="621"/>
        <w:ind w:firstLine="540"/>
        <w:jc w:val="both"/>
        <w:spacing w:before="200"/>
      </w:pPr>
      <w:r>
        <w:t xml:space="preserve">23) Заболевания сердца (инфаркт, ишемическая болезнь, сердечная недостаточность). Профилактика сердечно-сосудистых заболеваний.</w:t>
      </w:r>
      <w:r/>
    </w:p>
    <w:p>
      <w:pPr>
        <w:pStyle w:val="621"/>
        <w:ind w:firstLine="540"/>
        <w:jc w:val="both"/>
        <w:spacing w:before="200"/>
      </w:pPr>
      <w:r>
        <w:t xml:space="preserve">24) Значение физкультуры и спорта для укрепления сердца. Сердце тренированного и нетренированного человека. Правила тренировки сердца, постепенное увеличение нагрузки.</w:t>
      </w:r>
      <w:r/>
    </w:p>
    <w:p>
      <w:pPr>
        <w:pStyle w:val="621"/>
        <w:ind w:firstLine="540"/>
        <w:jc w:val="both"/>
        <w:spacing w:before="200"/>
      </w:pPr>
      <w:r>
        <w:t xml:space="preserve">25) Вредное влияние никотина, спиртных напитков, наркотических средств на сердечно - сосудистую систему.</w:t>
      </w:r>
      <w:r/>
    </w:p>
    <w:p>
      <w:pPr>
        <w:pStyle w:val="621"/>
        <w:ind w:firstLine="540"/>
        <w:jc w:val="both"/>
        <w:spacing w:before="200"/>
      </w:pPr>
      <w:r>
        <w:t xml:space="preserve">26) Первая помощь при кровотечении. Донорство - это почетно.</w:t>
      </w:r>
      <w:r/>
    </w:p>
    <w:p>
      <w:pPr>
        <w:pStyle w:val="621"/>
        <w:ind w:firstLine="540"/>
        <w:jc w:val="both"/>
        <w:spacing w:before="200"/>
      </w:pPr>
      <w:r>
        <w:t xml:space="preserve">27) Наблюдения и практические работы. Подсчет частоты пульса и измерение кровяного давления с помощью педагогического работника в спокойном состоянии и после дозированных гим</w:t>
      </w:r>
      <w:r>
        <w:t xml:space="preserve">настических упражнений. Обработка царапин йодом. Наложение повязок на раны. Элементарное чтение анализа крови. Запись нормативных показателей РОЭ, лейкоцитов, тромбоцитов. Запись в "Блокноте на память" своей группы крови, резус-фактора, кровяного давления.</w:t>
      </w:r>
      <w:r/>
    </w:p>
    <w:p>
      <w:pPr>
        <w:pStyle w:val="621"/>
        <w:ind w:firstLine="540"/>
        <w:jc w:val="both"/>
        <w:spacing w:before="200"/>
      </w:pPr>
      <w:r>
        <w:t xml:space="preserve">28) Демонстрация примеров первой доврачебной помощи при кровотечении.</w:t>
      </w:r>
      <w:r/>
    </w:p>
    <w:p>
      <w:pPr>
        <w:pStyle w:val="621"/>
        <w:ind w:firstLine="540"/>
        <w:jc w:val="both"/>
        <w:spacing w:before="200"/>
      </w:pPr>
      <w:r>
        <w:t xml:space="preserve">29) Дыхание.</w:t>
      </w:r>
      <w:r/>
    </w:p>
    <w:p>
      <w:pPr>
        <w:pStyle w:val="621"/>
        <w:ind w:firstLine="540"/>
        <w:jc w:val="both"/>
        <w:spacing w:before="200"/>
      </w:pPr>
      <w:r>
        <w:t xml:space="preserve">30) Значение дыхания для растений, животных, человека.</w:t>
      </w:r>
      <w:r/>
    </w:p>
    <w:p>
      <w:pPr>
        <w:pStyle w:val="621"/>
        <w:ind w:firstLine="540"/>
        <w:jc w:val="both"/>
        <w:spacing w:before="200"/>
      </w:pPr>
      <w:r>
        <w:t xml:space="preserve">31) Органы дыхания человека: носовая и ротовая полости, гортань, трахея, бронхи, легкие.</w:t>
      </w:r>
      <w:r/>
    </w:p>
    <w:p>
      <w:pPr>
        <w:pStyle w:val="621"/>
        <w:ind w:firstLine="540"/>
        <w:jc w:val="both"/>
        <w:spacing w:before="200"/>
      </w:pPr>
      <w:r>
        <w:t xml:space="preserve">32) Состав вдыхаемого и выдыхаемого воздуха. Газообмен в легких и тканях.</w:t>
      </w:r>
      <w:r/>
    </w:p>
    <w:p>
      <w:pPr>
        <w:pStyle w:val="621"/>
        <w:ind w:firstLine="540"/>
        <w:jc w:val="both"/>
        <w:spacing w:before="200"/>
      </w:pPr>
      <w:r>
        <w:t xml:space="preserve">33) Гигиена дыхания.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w:t>
      </w:r>
      <w:r/>
    </w:p>
    <w:p>
      <w:pPr>
        <w:pStyle w:val="621"/>
        <w:ind w:firstLine="540"/>
        <w:jc w:val="both"/>
        <w:spacing w:before="200"/>
      </w:pPr>
      <w:r>
        <w:t xml:space="preserve">34) Влияние никотина на органы дыхания.</w:t>
      </w:r>
      <w:r/>
    </w:p>
    <w:p>
      <w:pPr>
        <w:pStyle w:val="621"/>
        <w:ind w:firstLine="540"/>
        <w:jc w:val="both"/>
        <w:spacing w:before="200"/>
      </w:pPr>
      <w:r>
        <w:t xml:space="preserve">35) Гигиенические требования к составу воздуха в жилых помещениях. Загрязнение атмосферы. Запыленность и загазованность воздуха, их вредное влияние.</w:t>
      </w:r>
      <w:r/>
    </w:p>
    <w:p>
      <w:pPr>
        <w:pStyle w:val="621"/>
        <w:ind w:firstLine="540"/>
        <w:jc w:val="both"/>
        <w:spacing w:before="200"/>
      </w:pPr>
      <w:r>
        <w:t xml:space="preserve">36) Озеленение городов, значение зеленых насаждений, комнатных растений для здоровья человека.</w:t>
      </w:r>
      <w:r/>
    </w:p>
    <w:p>
      <w:pPr>
        <w:pStyle w:val="621"/>
        <w:ind w:firstLine="540"/>
        <w:jc w:val="both"/>
        <w:spacing w:before="200"/>
      </w:pPr>
      <w:r>
        <w:t xml:space="preserve">37) Демонстрация опыта. Обнаружение в составе выдыхаемого воздуха углекислого газа.</w:t>
      </w:r>
      <w:r/>
    </w:p>
    <w:p>
      <w:pPr>
        <w:pStyle w:val="621"/>
        <w:ind w:firstLine="540"/>
        <w:jc w:val="both"/>
        <w:spacing w:before="200"/>
      </w:pPr>
      <w:r>
        <w:t xml:space="preserve">38) Демонстрация доврачебной помощи при нарушении дыхания (искусственное дыхание, кислородная подушка).</w:t>
      </w:r>
      <w:r/>
    </w:p>
    <w:p>
      <w:pPr>
        <w:pStyle w:val="621"/>
        <w:ind w:firstLine="540"/>
        <w:jc w:val="both"/>
        <w:spacing w:before="200"/>
      </w:pPr>
      <w:r>
        <w:t xml:space="preserve">39) Питание и пищеварение.</w:t>
      </w:r>
      <w:r/>
    </w:p>
    <w:p>
      <w:pPr>
        <w:pStyle w:val="621"/>
        <w:ind w:firstLine="540"/>
        <w:jc w:val="both"/>
        <w:spacing w:before="200"/>
      </w:pPr>
      <w:r>
        <w:t xml:space="preserve">40) Особенности питания растений, животных, человека.</w:t>
      </w:r>
      <w:r/>
    </w:p>
    <w:p>
      <w:pPr>
        <w:pStyle w:val="621"/>
        <w:ind w:firstLine="540"/>
        <w:jc w:val="both"/>
        <w:spacing w:before="200"/>
      </w:pPr>
      <w:r>
        <w:t xml:space="preserve">41) Значение питания для человека. Пища растительная и животная. Состав пищи: белки, жиры, углеводы, вода, минеральные соли. Витамины. Значение овощей и фруктов для здоровья человека. Авитаминоз.</w:t>
      </w:r>
      <w:r/>
    </w:p>
    <w:p>
      <w:pPr>
        <w:pStyle w:val="621"/>
        <w:ind w:firstLine="540"/>
        <w:jc w:val="both"/>
        <w:spacing w:before="200"/>
      </w:pPr>
      <w:r>
        <w:t xml:space="preserve">42) Органы пищеварения: ротовая полость, пищевод, желудок, поджелудочная железа, печень, кишечник.</w:t>
      </w:r>
      <w:r/>
    </w:p>
    <w:p>
      <w:pPr>
        <w:pStyle w:val="621"/>
        <w:ind w:firstLine="540"/>
        <w:jc w:val="both"/>
        <w:spacing w:before="200"/>
      </w:pPr>
      <w:r>
        <w:t xml:space="preserve">43) 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w:t>
      </w:r>
      <w:r/>
    </w:p>
    <w:p>
      <w:pPr>
        <w:pStyle w:val="621"/>
        <w:ind w:firstLine="540"/>
        <w:jc w:val="both"/>
        <w:spacing w:before="200"/>
      </w:pPr>
      <w:r>
        <w:t xml:space="preserve">44) Гигиена питания. Значение приготовления пищи. Нормы питания. Пища народов разных стран. Культура поведения во время еды.</w:t>
      </w:r>
      <w:r/>
    </w:p>
    <w:p>
      <w:pPr>
        <w:pStyle w:val="621"/>
        <w:ind w:firstLine="540"/>
        <w:jc w:val="both"/>
        <w:spacing w:before="200"/>
      </w:pPr>
      <w:r>
        <w:t xml:space="preserve">45) Заболевания пищеварительной системы и их профилактика (аппендицит, дизентерия, холера, гастрит). Причины и признаки пищевых отравлений. Влияние вредных привычек на пищеварительную систему.</w:t>
      </w:r>
      <w:r/>
    </w:p>
    <w:p>
      <w:pPr>
        <w:pStyle w:val="621"/>
        <w:ind w:firstLine="540"/>
        <w:jc w:val="both"/>
        <w:spacing w:before="200"/>
      </w:pPr>
      <w:r>
        <w:t xml:space="preserve">46) Доврачебная помощь при нарушениях пищеварения.</w:t>
      </w:r>
      <w:r/>
    </w:p>
    <w:p>
      <w:pPr>
        <w:pStyle w:val="621"/>
        <w:ind w:firstLine="540"/>
        <w:jc w:val="both"/>
        <w:spacing w:before="200"/>
      </w:pPr>
      <w:r>
        <w:t xml:space="preserve">47) Демонстрация опытов. Обнаружение крахмала в хлебе, картофеле. Действие слюны на крахмал.</w:t>
      </w:r>
      <w:r/>
    </w:p>
    <w:p>
      <w:pPr>
        <w:pStyle w:val="621"/>
        <w:ind w:firstLine="540"/>
        <w:jc w:val="both"/>
        <w:spacing w:before="200"/>
      </w:pPr>
      <w:r>
        <w:t xml:space="preserve">48) Демонстрация правильного поведения за столом во время приема пищи, умения есть красиво.</w:t>
      </w:r>
      <w:r/>
    </w:p>
    <w:p>
      <w:pPr>
        <w:pStyle w:val="621"/>
        <w:ind w:firstLine="540"/>
        <w:jc w:val="both"/>
        <w:spacing w:before="200"/>
      </w:pPr>
      <w:r>
        <w:t xml:space="preserve">49) Выделение.</w:t>
      </w:r>
      <w:r/>
    </w:p>
    <w:p>
      <w:pPr>
        <w:pStyle w:val="621"/>
        <w:ind w:firstLine="540"/>
        <w:jc w:val="both"/>
        <w:spacing w:before="200"/>
      </w:pPr>
      <w:r>
        <w:t xml:space="preserve">50) Роль выделения в процессе жизнедеятельности организмов. Органы образования и выделения мочи (почки, мочеточник, мочевой пузырь, мочеиспускательный канал).</w:t>
      </w:r>
      <w:r/>
    </w:p>
    <w:p>
      <w:pPr>
        <w:pStyle w:val="621"/>
        <w:ind w:firstLine="540"/>
        <w:jc w:val="both"/>
        <w:spacing w:before="200"/>
      </w:pPr>
      <w:r>
        <w:t xml:space="preserve">51) Внешний вид почек, их расположение в организме человека. Значение выделения мочи.</w:t>
      </w:r>
      <w:r/>
    </w:p>
    <w:p>
      <w:pPr>
        <w:pStyle w:val="621"/>
        <w:ind w:firstLine="540"/>
        <w:jc w:val="both"/>
        <w:spacing w:before="200"/>
      </w:pPr>
      <w:r>
        <w:t xml:space="preserve">52) Предупреждение почечных заболеваний. Профилактика цистита.</w:t>
      </w:r>
      <w:r/>
    </w:p>
    <w:p>
      <w:pPr>
        <w:pStyle w:val="621"/>
        <w:ind w:firstLine="540"/>
        <w:jc w:val="both"/>
        <w:spacing w:before="200"/>
      </w:pPr>
      <w:r>
        <w:t xml:space="preserve">53) Практические работы. Зарисовка почки в разрезе.</w:t>
      </w:r>
      <w:r/>
    </w:p>
    <w:p>
      <w:pPr>
        <w:pStyle w:val="621"/>
        <w:ind w:firstLine="540"/>
        <w:jc w:val="both"/>
        <w:spacing w:before="200"/>
      </w:pPr>
      <w:r>
        <w:t xml:space="preserve">54) Простейшее чтение с помощью педагогического работника результатов анализа мочи (цвет, прозрачность, сахар).</w:t>
      </w:r>
      <w:r/>
    </w:p>
    <w:p>
      <w:pPr>
        <w:pStyle w:val="621"/>
        <w:ind w:firstLine="540"/>
        <w:jc w:val="both"/>
        <w:spacing w:before="200"/>
      </w:pPr>
      <w:r>
        <w:t xml:space="preserve">55) Размножение и развитие.</w:t>
      </w:r>
      <w:r/>
    </w:p>
    <w:p>
      <w:pPr>
        <w:pStyle w:val="621"/>
        <w:ind w:firstLine="540"/>
        <w:jc w:val="both"/>
        <w:spacing w:before="200"/>
      </w:pPr>
      <w:r>
        <w:t xml:space="preserve">56) Особенности мужского и женского организма.</w:t>
      </w:r>
      <w:r/>
    </w:p>
    <w:p>
      <w:pPr>
        <w:pStyle w:val="621"/>
        <w:ind w:firstLine="540"/>
        <w:jc w:val="both"/>
        <w:spacing w:before="200"/>
      </w:pPr>
      <w:r>
        <w:t xml:space="preserve">57) Биологическое значение размножения. Размножение растений, животных, человека.</w:t>
      </w:r>
      <w:r/>
    </w:p>
    <w:p>
      <w:pPr>
        <w:pStyle w:val="621"/>
        <w:ind w:firstLine="540"/>
        <w:jc w:val="both"/>
        <w:spacing w:before="200"/>
      </w:pPr>
      <w:r>
        <w:t xml:space="preserve">58) Система органов размножения человека (строение, функции, гигиена юношей и девушек в подростковом возрасте). Половые железы и половые клетки.</w:t>
      </w:r>
      <w:r/>
    </w:p>
    <w:p>
      <w:pPr>
        <w:pStyle w:val="621"/>
        <w:ind w:firstLine="540"/>
        <w:jc w:val="both"/>
        <w:spacing w:before="200"/>
      </w:pPr>
      <w:r>
        <w:t xml:space="preserve">59) Оплодотворение. Беременность. Внутриутробное развитие. Роды. Материнство. Уход за новорожденным.</w:t>
      </w:r>
      <w:r/>
    </w:p>
    <w:p>
      <w:pPr>
        <w:pStyle w:val="621"/>
        <w:ind w:firstLine="540"/>
        <w:jc w:val="both"/>
        <w:spacing w:before="200"/>
      </w:pPr>
      <w:r>
        <w:t xml:space="preserve">60) Рост и развитие обучающегося.</w:t>
      </w:r>
      <w:r/>
    </w:p>
    <w:p>
      <w:pPr>
        <w:pStyle w:val="621"/>
        <w:ind w:firstLine="540"/>
        <w:jc w:val="both"/>
        <w:spacing w:before="200"/>
      </w:pPr>
      <w:r>
        <w:t xml:space="preserve">61) Последствия ранних половых связей, вред ранней беременности. Предупреждение нежелательной беременности. Современные средства контрацепции. Аборт.</w:t>
      </w:r>
      <w:r/>
    </w:p>
    <w:p>
      <w:pPr>
        <w:pStyle w:val="621"/>
        <w:ind w:firstLine="540"/>
        <w:jc w:val="both"/>
        <w:spacing w:before="200"/>
      </w:pPr>
      <w:r>
        <w:t xml:space="preserve">62) Пороки развития плода как следствие действия алкоголя и наркотиков, воздействий инфекционных и вирусных заболеваний.</w:t>
      </w:r>
      <w:r/>
    </w:p>
    <w:p>
      <w:pPr>
        <w:pStyle w:val="621"/>
        <w:ind w:firstLine="540"/>
        <w:jc w:val="both"/>
        <w:spacing w:before="200"/>
      </w:pPr>
      <w:r>
        <w:t xml:space="preserve">63) Венерические заболевания. СПИД. Их профилактика.</w:t>
      </w:r>
      <w:r/>
    </w:p>
    <w:p>
      <w:pPr>
        <w:pStyle w:val="621"/>
        <w:ind w:firstLine="540"/>
        <w:jc w:val="both"/>
        <w:spacing w:before="200"/>
      </w:pPr>
      <w:r>
        <w:t xml:space="preserve">64) Покровы тела.</w:t>
      </w:r>
      <w:r/>
    </w:p>
    <w:p>
      <w:pPr>
        <w:pStyle w:val="621"/>
        <w:ind w:firstLine="540"/>
        <w:jc w:val="both"/>
        <w:spacing w:before="200"/>
      </w:pPr>
      <w:r>
        <w:t xml:space="preserve">65) Кожа и ее роль в жизни человека. Значение кожи для защиты, осязания, выделения пота и жира, терморегуляции.</w:t>
      </w:r>
      <w:r/>
    </w:p>
    <w:p>
      <w:pPr>
        <w:pStyle w:val="621"/>
        <w:ind w:firstLine="540"/>
        <w:jc w:val="both"/>
        <w:spacing w:before="200"/>
      </w:pPr>
      <w:r>
        <w:t xml:space="preserve">66) Производные кожи: волосы, ногти.</w:t>
      </w:r>
      <w:r/>
    </w:p>
    <w:p>
      <w:pPr>
        <w:pStyle w:val="621"/>
        <w:ind w:firstLine="540"/>
        <w:jc w:val="both"/>
        <w:spacing w:before="200"/>
      </w:pPr>
      <w:r>
        <w:t xml:space="preserve">67) Закаливание организма (солнечные и воздушные ванны, водные процедуры, влажные обтирания).</w:t>
      </w:r>
      <w:r/>
    </w:p>
    <w:p>
      <w:pPr>
        <w:pStyle w:val="621"/>
        <w:ind w:firstLine="540"/>
        <w:jc w:val="both"/>
        <w:spacing w:before="200"/>
      </w:pPr>
      <w:r>
        <w:t xml:space="preserve">68) Оказание первой помощи при тепловом и солнечном ударах, термических и химических ожогах, обморожении, поражении электрическим током.</w:t>
      </w:r>
      <w:r/>
    </w:p>
    <w:p>
      <w:pPr>
        <w:pStyle w:val="621"/>
        <w:ind w:firstLine="540"/>
        <w:jc w:val="both"/>
        <w:spacing w:before="200"/>
      </w:pPr>
      <w:r>
        <w:t xml:space="preserve">69) Кожные заболевания и их профилактика (педикулез, чесотка, лишай, экзема).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r/>
    </w:p>
    <w:p>
      <w:pPr>
        <w:pStyle w:val="621"/>
        <w:ind w:firstLine="540"/>
        <w:jc w:val="both"/>
        <w:spacing w:before="200"/>
      </w:pPr>
      <w:r>
        <w:t xml:space="preserve">70) Практическая работа. Выполнение различных приемов наложения повязок на условно пораженный участок кожи.</w:t>
      </w:r>
      <w:r/>
    </w:p>
    <w:p>
      <w:pPr>
        <w:pStyle w:val="621"/>
        <w:ind w:firstLine="540"/>
        <w:jc w:val="both"/>
        <w:spacing w:before="200"/>
      </w:pPr>
      <w:r>
        <w:t xml:space="preserve">71) Нервная система.</w:t>
      </w:r>
      <w:r/>
    </w:p>
    <w:p>
      <w:pPr>
        <w:pStyle w:val="621"/>
        <w:ind w:firstLine="540"/>
        <w:jc w:val="both"/>
        <w:spacing w:before="200"/>
      </w:pPr>
      <w:r>
        <w:t xml:space="preserve">72) Значение и строение нервной системы (спинной и головной мозг, нервы).</w:t>
      </w:r>
      <w:r/>
    </w:p>
    <w:p>
      <w:pPr>
        <w:pStyle w:val="621"/>
        <w:ind w:firstLine="540"/>
        <w:jc w:val="both"/>
        <w:spacing w:before="200"/>
      </w:pPr>
      <w:r>
        <w:t xml:space="preserve">73) Гигиена умственного и физического труда. Режим дня. Сон и значение. Сновидения. Гигиена сна. Предупреждение перегрузок, чередование труда и отдыха.</w:t>
      </w:r>
      <w:r/>
    </w:p>
    <w:p>
      <w:pPr>
        <w:pStyle w:val="621"/>
        <w:ind w:firstLine="540"/>
        <w:jc w:val="both"/>
        <w:spacing w:before="200"/>
      </w:pPr>
      <w:r>
        <w:t xml:space="preserve">74) Отрицательное влияние алкоголя, никотина, наркотических веществ на нервную систему.</w:t>
      </w:r>
      <w:r/>
    </w:p>
    <w:p>
      <w:pPr>
        <w:pStyle w:val="621"/>
        <w:ind w:firstLine="540"/>
        <w:jc w:val="both"/>
        <w:spacing w:before="200"/>
      </w:pPr>
      <w:r>
        <w:t xml:space="preserve">75) Заболевания нервной системы (менингит, энцефалит, радикулит, невралгия). Профилактика травматизма и заболеваний нервной системы.</w:t>
      </w:r>
      <w:r/>
    </w:p>
    <w:p>
      <w:pPr>
        <w:pStyle w:val="621"/>
        <w:ind w:firstLine="540"/>
        <w:jc w:val="both"/>
        <w:spacing w:before="200"/>
      </w:pPr>
      <w:r>
        <w:t xml:space="preserve">76) Демонстрация модели головного мозга.</w:t>
      </w:r>
      <w:r/>
    </w:p>
    <w:p>
      <w:pPr>
        <w:pStyle w:val="621"/>
        <w:ind w:firstLine="540"/>
        <w:jc w:val="both"/>
        <w:spacing w:before="200"/>
      </w:pPr>
      <w:r>
        <w:t xml:space="preserve">77) Органы чувств.</w:t>
      </w:r>
      <w:r/>
    </w:p>
    <w:p>
      <w:pPr>
        <w:pStyle w:val="621"/>
        <w:ind w:firstLine="540"/>
        <w:jc w:val="both"/>
        <w:spacing w:before="200"/>
      </w:pPr>
      <w:r>
        <w:t xml:space="preserve">78) Значение органов чувств у животных и человека.</w:t>
      </w:r>
      <w:r/>
    </w:p>
    <w:p>
      <w:pPr>
        <w:pStyle w:val="621"/>
        <w:ind w:firstLine="540"/>
        <w:jc w:val="both"/>
        <w:spacing w:before="200"/>
      </w:pPr>
      <w:r>
        <w:t xml:space="preserve">79) Орган зрения человека. Строение, функции и значение. Болезни органов зрения, их профилактика. Гигиена зрения. Первая помощь при повреждении глаз.</w:t>
      </w:r>
      <w:r/>
    </w:p>
    <w:p>
      <w:pPr>
        <w:pStyle w:val="621"/>
        <w:ind w:firstLine="540"/>
        <w:jc w:val="both"/>
        <w:spacing w:before="200"/>
      </w:pPr>
      <w:r>
        <w:t xml:space="preserve">80) Орган слуха человека. Строение и значение. Заболевания органа слуха, предупреждение нарушений слуха. Гигиена.</w:t>
      </w:r>
      <w:r/>
    </w:p>
    <w:p>
      <w:pPr>
        <w:pStyle w:val="621"/>
        <w:ind w:firstLine="540"/>
        <w:jc w:val="both"/>
        <w:spacing w:before="200"/>
      </w:pPr>
      <w:r>
        <w:t xml:space="preserve">81) Органы осязания, обоняния, вкуса (слизистая оболочка языка и полости носа, кожная чувствительность: болевая, температурная и тактильная). Расположение и значение этих органов.</w:t>
      </w:r>
      <w:r/>
    </w:p>
    <w:p>
      <w:pPr>
        <w:pStyle w:val="621"/>
        <w:ind w:firstLine="540"/>
        <w:jc w:val="both"/>
        <w:spacing w:before="200"/>
      </w:pPr>
      <w:r>
        <w:t xml:space="preserve">82) Охрана всех органов чувств.</w:t>
      </w:r>
      <w:r/>
    </w:p>
    <w:p>
      <w:pPr>
        <w:pStyle w:val="621"/>
        <w:ind w:firstLine="540"/>
        <w:jc w:val="both"/>
        <w:spacing w:before="200"/>
      </w:pPr>
      <w:r>
        <w:t xml:space="preserve">83) Демонстрация муляжей глаза и уха.</w:t>
      </w:r>
      <w:r/>
    </w:p>
    <w:p>
      <w:pPr>
        <w:pStyle w:val="621"/>
        <w:ind w:firstLine="540"/>
        <w:jc w:val="both"/>
      </w:pPr>
      <w:r/>
      <w:r/>
    </w:p>
    <w:p>
      <w:pPr>
        <w:pStyle w:val="623"/>
        <w:ind w:firstLine="540"/>
        <w:jc w:val="both"/>
        <w:outlineLvl w:val="3"/>
      </w:pPr>
      <w:r>
        <w:t xml:space="preserve">25.3. Планируемые предметные результаты освоения учебного предмета "Биология".</w:t>
      </w:r>
      <w:r/>
    </w:p>
    <w:p>
      <w:pPr>
        <w:pStyle w:val="621"/>
        <w:ind w:firstLine="540"/>
        <w:jc w:val="both"/>
        <w:spacing w:before="200"/>
      </w:pPr>
      <w:r>
        <w:t xml:space="preserve">25.3.1. Минимальный уровень:</w:t>
      </w:r>
      <w:r/>
    </w:p>
    <w:p>
      <w:pPr>
        <w:pStyle w:val="621"/>
        <w:ind w:firstLine="540"/>
        <w:jc w:val="both"/>
        <w:spacing w:before="200"/>
      </w:pPr>
      <w:r>
        <w:t xml:space="preserve">представление об объектах и явлениях неживой и живой природы, организма человека;</w:t>
      </w:r>
      <w:r/>
    </w:p>
    <w:p>
      <w:pPr>
        <w:pStyle w:val="621"/>
        <w:ind w:firstLine="540"/>
        <w:jc w:val="both"/>
        <w:spacing w:before="200"/>
      </w:pPr>
      <w:r>
        <w:t xml:space="preserve">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r/>
    </w:p>
    <w:p>
      <w:pPr>
        <w:pStyle w:val="621"/>
        <w:ind w:firstLine="540"/>
        <w:jc w:val="both"/>
        <w:spacing w:before="200"/>
      </w:pPr>
      <w:r>
        <w:t xml:space="preserve">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r/>
    </w:p>
    <w:p>
      <w:pPr>
        <w:pStyle w:val="621"/>
        <w:ind w:firstLine="540"/>
        <w:jc w:val="both"/>
        <w:spacing w:before="200"/>
      </w:pPr>
      <w:r>
        <w:t xml:space="preserve">выполнение совместно с учителем практических работ, предусмотренных программой;</w:t>
      </w:r>
      <w:r/>
    </w:p>
    <w:p>
      <w:pPr>
        <w:pStyle w:val="621"/>
        <w:ind w:firstLine="540"/>
        <w:jc w:val="both"/>
        <w:spacing w:before="200"/>
      </w:pPr>
      <w:r>
        <w:t xml:space="preserve">описание особенностей состояния своего организма;</w:t>
      </w:r>
      <w:r/>
    </w:p>
    <w:p>
      <w:pPr>
        <w:pStyle w:val="621"/>
        <w:ind w:firstLine="540"/>
        <w:jc w:val="both"/>
        <w:spacing w:before="200"/>
      </w:pPr>
      <w:r>
        <w:t xml:space="preserve">знание названий специализации врачей;</w:t>
      </w:r>
      <w:r/>
    </w:p>
    <w:p>
      <w:pPr>
        <w:pStyle w:val="621"/>
        <w:ind w:firstLine="540"/>
        <w:jc w:val="both"/>
        <w:spacing w:before="200"/>
      </w:pPr>
      <w:r>
        <w:t xml:space="preserve">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r/>
    </w:p>
    <w:p>
      <w:pPr>
        <w:pStyle w:val="621"/>
        <w:ind w:firstLine="540"/>
        <w:jc w:val="both"/>
        <w:spacing w:before="200"/>
      </w:pPr>
      <w:r>
        <w:t xml:space="preserve">25.3.2. Достаточный уровень:</w:t>
      </w:r>
      <w:r/>
    </w:p>
    <w:p>
      <w:pPr>
        <w:pStyle w:val="621"/>
        <w:ind w:firstLine="540"/>
        <w:jc w:val="both"/>
        <w:spacing w:before="200"/>
      </w:pPr>
      <w:r>
        <w:t xml:space="preserve">представление об объектах неживой и живой природы, организме человека;</w:t>
      </w:r>
      <w:r/>
    </w:p>
    <w:p>
      <w:pPr>
        <w:pStyle w:val="621"/>
        <w:ind w:firstLine="540"/>
        <w:jc w:val="both"/>
        <w:spacing w:before="200"/>
      </w:pPr>
      <w:r>
        <w:t xml:space="preserve">осознание основных взаимосвязей между природными компонентами, природой и человеком, органами и системами органов у человека;</w:t>
      </w:r>
      <w:r/>
    </w:p>
    <w:p>
      <w:pPr>
        <w:pStyle w:val="621"/>
        <w:ind w:firstLine="540"/>
        <w:jc w:val="both"/>
        <w:spacing w:before="200"/>
      </w:pPr>
      <w:r>
        <w:t xml:space="preserve">установление взаимосвязи между средой обитания и внешним видом объекта (единство формы и функции);</w:t>
      </w:r>
      <w:r/>
    </w:p>
    <w:p>
      <w:pPr>
        <w:pStyle w:val="621"/>
        <w:ind w:firstLine="540"/>
        <w:jc w:val="both"/>
        <w:spacing w:before="200"/>
      </w:pPr>
      <w:r>
        <w:t xml:space="preserve">знание признаков сходства и различия между группами растений и животных; выполнение классификаций на основе выделения общих признаков;</w:t>
      </w:r>
      <w:r/>
    </w:p>
    <w:p>
      <w:pPr>
        <w:pStyle w:val="621"/>
        <w:ind w:firstLine="540"/>
        <w:jc w:val="both"/>
        <w:spacing w:before="200"/>
      </w:pPr>
      <w:r>
        <w:t xml:space="preserve">узнавание изученных природных объектов по внешнему виду (натуральные объекты, муляжи, слайды, рисунки, схемы);</w:t>
      </w:r>
      <w:r/>
    </w:p>
    <w:p>
      <w:pPr>
        <w:pStyle w:val="621"/>
        <w:ind w:firstLine="540"/>
        <w:jc w:val="both"/>
        <w:spacing w:before="200"/>
      </w:pPr>
      <w:r>
        <w:t xml:space="preserve">знание названий, элементарных функций и расположения основных органов в организме человека;</w:t>
      </w:r>
      <w:r/>
    </w:p>
    <w:p>
      <w:pPr>
        <w:pStyle w:val="621"/>
        <w:ind w:firstLine="540"/>
        <w:jc w:val="both"/>
        <w:spacing w:before="200"/>
      </w:pPr>
      <w: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r/>
    </w:p>
    <w:p>
      <w:pPr>
        <w:pStyle w:val="621"/>
        <w:ind w:firstLine="540"/>
        <w:jc w:val="both"/>
        <w:spacing w:before="200"/>
      </w:pPr>
      <w:r>
        <w:t xml:space="preserve">знание правил здорового образа жизни и безопасного поведения, использование их для объяснения новых ситуаций;</w:t>
      </w:r>
      <w:r/>
    </w:p>
    <w:p>
      <w:pPr>
        <w:pStyle w:val="621"/>
        <w:ind w:firstLine="540"/>
        <w:jc w:val="both"/>
        <w:spacing w:before="200"/>
      </w:pPr>
      <w:r>
        <w:t xml:space="preserve">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r/>
    </w:p>
    <w:p>
      <w:pPr>
        <w:pStyle w:val="621"/>
        <w:ind w:firstLine="540"/>
        <w:jc w:val="both"/>
        <w:spacing w:before="200"/>
      </w:pPr>
      <w:r>
        <w:t xml:space="preserve">владение сформированными знаниями и умениями в учебных, учебнобытовых и учебно-трудовых ситуациях.</w:t>
      </w:r>
      <w:r/>
    </w:p>
    <w:p>
      <w:pPr>
        <w:pStyle w:val="621"/>
        <w:ind w:firstLine="540"/>
        <w:jc w:val="both"/>
      </w:pPr>
      <w:r/>
      <w:r/>
    </w:p>
    <w:p>
      <w:pPr>
        <w:pStyle w:val="623"/>
        <w:ind w:firstLine="540"/>
        <w:jc w:val="both"/>
        <w:outlineLvl w:val="2"/>
      </w:pPr>
      <w:r>
        <w:t xml:space="preserve">26. Федеральная рабочая программа по учебному предмету "География" (VI - IX) предметной области "Естествознание" включает пояснительную записку, содержание обучения, планируемые результаты освоения программы.</w:t>
      </w:r>
      <w:r/>
    </w:p>
    <w:p>
      <w:pPr>
        <w:pStyle w:val="621"/>
        <w:ind w:firstLine="540"/>
        <w:jc w:val="both"/>
      </w:pPr>
      <w:r/>
      <w:r/>
    </w:p>
    <w:p>
      <w:pPr>
        <w:pStyle w:val="623"/>
        <w:ind w:firstLine="540"/>
        <w:jc w:val="both"/>
        <w:outlineLvl w:val="3"/>
      </w:pPr>
      <w:r>
        <w:t xml:space="preserve">26.1. Пояснительная записка.</w:t>
      </w:r>
      <w:r/>
    </w:p>
    <w:p>
      <w:pPr>
        <w:pStyle w:val="621"/>
        <w:ind w:firstLine="540"/>
        <w:jc w:val="both"/>
        <w:spacing w:before="200"/>
      </w:pPr>
      <w:r>
        <w:t xml:space="preserve">География синтезирует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w:t>
      </w:r>
      <w:r>
        <w:t xml:space="preserve">,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w:t>
      </w:r>
      <w:r/>
    </w:p>
    <w:p>
      <w:pPr>
        <w:pStyle w:val="621"/>
        <w:ind w:firstLine="540"/>
        <w:jc w:val="both"/>
        <w:spacing w:before="200"/>
      </w:pPr>
      <w:r>
        <w:t xml:space="preserve">Основна</w:t>
      </w:r>
      <w:r>
        <w:t xml:space="preserve">я цель обучения географии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w:t>
      </w:r>
      <w:r>
        <w:t xml:space="preserve">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r/>
    </w:p>
    <w:p>
      <w:pPr>
        <w:pStyle w:val="621"/>
        <w:ind w:firstLine="540"/>
        <w:jc w:val="both"/>
        <w:spacing w:before="200"/>
      </w:pPr>
      <w:r>
        <w:t xml:space="preserve">Задачами изучения географии являются:</w:t>
      </w:r>
      <w:r/>
    </w:p>
    <w:p>
      <w:pPr>
        <w:pStyle w:val="621"/>
        <w:ind w:firstLine="540"/>
        <w:jc w:val="both"/>
        <w:spacing w:before="200"/>
      </w:pPr>
      <w:r>
        <w:t xml:space="preserve">формирование представлений о географии и ее роли в понимании природных и социально-экономических процессов и их взаимосвязей;</w:t>
      </w:r>
      <w:r/>
    </w:p>
    <w:p>
      <w:pPr>
        <w:pStyle w:val="621"/>
        <w:ind w:firstLine="540"/>
        <w:jc w:val="both"/>
        <w:spacing w:before="200"/>
      </w:pPr>
      <w:r>
        <w:t xml:space="preserve">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r/>
    </w:p>
    <w:p>
      <w:pPr>
        <w:pStyle w:val="621"/>
        <w:ind w:firstLine="540"/>
        <w:jc w:val="both"/>
        <w:spacing w:before="200"/>
      </w:pPr>
      <w:r>
        <w:t xml:space="preserve">формирование умения выделять, описывать и объяснять существенные признаки географических объектов и явлений;</w:t>
      </w:r>
      <w:r/>
    </w:p>
    <w:p>
      <w:pPr>
        <w:pStyle w:val="621"/>
        <w:ind w:firstLine="540"/>
        <w:jc w:val="both"/>
        <w:spacing w:before="200"/>
      </w:pPr>
      <w:r>
        <w:t xml:space="preserve">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r/>
    </w:p>
    <w:p>
      <w:pPr>
        <w:pStyle w:val="621"/>
        <w:ind w:firstLine="540"/>
        <w:jc w:val="both"/>
        <w:spacing w:before="200"/>
      </w:pPr>
      <w:r>
        <w:t xml:space="preserve">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w:t>
      </w:r>
      <w:r/>
    </w:p>
    <w:p>
      <w:pPr>
        <w:pStyle w:val="621"/>
        <w:ind w:firstLine="540"/>
        <w:jc w:val="both"/>
        <w:spacing w:before="200"/>
      </w:pPr>
      <w:r>
        <w:t xml:space="preserve">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r/>
    </w:p>
    <w:p>
      <w:pPr>
        <w:pStyle w:val="621"/>
        <w:ind w:firstLine="540"/>
        <w:jc w:val="both"/>
        <w:spacing w:before="200"/>
      </w:pPr>
      <w:r>
        <w:t xml:space="preserve">26.2. Содержание учебного предмета "География"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r/>
    </w:p>
    <w:p>
      <w:pPr>
        <w:pStyle w:val="621"/>
        <w:ind w:firstLine="540"/>
        <w:jc w:val="both"/>
        <w:spacing w:before="200"/>
      </w:pPr>
      <w:r>
        <w:t xml:space="preserve">В соответствии с требованиями </w:t>
      </w:r>
      <w:hyperlink r:id="rId29" w:tooltip="consultantplus://offline/ref=05A1947CF40D442FFAEB2B6E513C0DA0C67CFBE26C54AD5386D485450297135BFC585A9B73F4AF81F38DF08E3E8907388490F0E5EB4A1AAAr3EFH" w:history="1">
        <w:r>
          <w:rPr>
            <w:color w:val="0000ff"/>
          </w:rPr>
          <w:t xml:space="preserve">Стандарта</w:t>
        </w:r>
      </w:hyperlink>
      <w:r>
        <w:t xml:space="preserve">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r/>
    </w:p>
    <w:p>
      <w:pPr>
        <w:pStyle w:val="621"/>
        <w:ind w:firstLine="540"/>
        <w:jc w:val="both"/>
        <w:spacing w:before="200"/>
      </w:pPr>
      <w:r>
        <w:t xml:space="preserve">26.2.1. Начальный курс физической географии.</w:t>
      </w:r>
      <w:r/>
    </w:p>
    <w:p>
      <w:pPr>
        <w:pStyle w:val="621"/>
        <w:ind w:firstLine="540"/>
        <w:jc w:val="both"/>
        <w:spacing w:before="200"/>
      </w:pPr>
      <w:r>
        <w:t xml:space="preserve">Понятие о географии как науке. Явления природы: ветер, дождь, гроза. Географические сведения о своей местности и труде населения.</w:t>
      </w:r>
      <w:r/>
    </w:p>
    <w:p>
      <w:pPr>
        <w:pStyle w:val="621"/>
        <w:ind w:firstLine="540"/>
        <w:jc w:val="both"/>
        <w:spacing w:before="200"/>
      </w:pPr>
      <w:r>
        <w:t xml:space="preserve">Ориентирование на местности. Горизонт, линии, стороны горизонта. Компас и правила пользования им.</w:t>
      </w:r>
      <w:r/>
    </w:p>
    <w:p>
      <w:pPr>
        <w:pStyle w:val="621"/>
        <w:ind w:firstLine="540"/>
        <w:jc w:val="both"/>
        <w:spacing w:before="200"/>
      </w:pPr>
      <w:r>
        <w:t xml:space="preserve">Формы поверхности земли. Рельеф местности, его основные формы. Равнины, холмы, горы. Понятие о землетрясениях и вулканах. Овраги и их образование.</w:t>
      </w:r>
      <w:r/>
    </w:p>
    <w:p>
      <w:pPr>
        <w:pStyle w:val="621"/>
        <w:ind w:firstLine="540"/>
        <w:jc w:val="both"/>
        <w:spacing w:before="200"/>
      </w:pPr>
      <w:r>
        <w:t xml:space="preserve">Вода на</w:t>
      </w:r>
      <w:r>
        <w:t xml:space="preserve">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r/>
    </w:p>
    <w:p>
      <w:pPr>
        <w:pStyle w:val="621"/>
        <w:ind w:firstLine="540"/>
        <w:jc w:val="both"/>
        <w:spacing w:before="200"/>
      </w:pPr>
      <w:r>
        <w:t xml:space="preserve">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r/>
    </w:p>
    <w:p>
      <w:pPr>
        <w:pStyle w:val="621"/>
        <w:ind w:firstLine="540"/>
        <w:jc w:val="both"/>
        <w:spacing w:before="200"/>
      </w:pPr>
      <w:r>
        <w:t xml:space="preserve">Земной шар. Краткие сведения о Земле, Солнце и Луне. Планеты. Земля -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w:t>
      </w:r>
      <w:r>
        <w:t xml:space="preserve">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r/>
    </w:p>
    <w:p>
      <w:pPr>
        <w:pStyle w:val="621"/>
        <w:ind w:firstLine="540"/>
        <w:jc w:val="both"/>
        <w:spacing w:before="200"/>
      </w:pPr>
      <w:r>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w:t>
      </w:r>
      <w:r/>
    </w:p>
    <w:p>
      <w:pPr>
        <w:pStyle w:val="621"/>
        <w:ind w:firstLine="540"/>
        <w:jc w:val="both"/>
        <w:spacing w:before="200"/>
      </w:pPr>
      <w:r>
        <w:t xml:space="preserve">Формы поверхности России. Горы России. Реки и озера России.</w:t>
      </w:r>
      <w:r/>
    </w:p>
    <w:p>
      <w:pPr>
        <w:pStyle w:val="621"/>
        <w:ind w:firstLine="540"/>
        <w:jc w:val="both"/>
        <w:spacing w:before="200"/>
      </w:pPr>
      <w:r>
        <w:t xml:space="preserve">26.2.2. География России.</w:t>
      </w:r>
      <w:r/>
    </w:p>
    <w:p>
      <w:pPr>
        <w:pStyle w:val="621"/>
        <w:ind w:firstLine="540"/>
        <w:jc w:val="both"/>
        <w:spacing w:before="200"/>
      </w:pPr>
      <w:r>
        <w:t xml:space="preserve">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w:t>
      </w:r>
      <w:r/>
    </w:p>
    <w:p>
      <w:pPr>
        <w:pStyle w:val="621"/>
        <w:ind w:firstLine="540"/>
        <w:jc w:val="both"/>
        <w:spacing w:before="200"/>
      </w:pPr>
      <w:r>
        <w:t xml:space="preserve">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r/>
    </w:p>
    <w:p>
      <w:pPr>
        <w:pStyle w:val="621"/>
        <w:ind w:firstLine="540"/>
        <w:jc w:val="both"/>
        <w:spacing w:before="200"/>
      </w:pPr>
      <w:r>
        <w:t xml:space="preserve">Отрасли промышленности. Уровни развития европейской и азиатской частей России.</w:t>
      </w:r>
      <w:r/>
    </w:p>
    <w:p>
      <w:pPr>
        <w:pStyle w:val="621"/>
        <w:ind w:firstLine="540"/>
        <w:jc w:val="both"/>
        <w:spacing w:before="200"/>
      </w:pPr>
      <w:r>
        <w:t xml:space="preserve">Природные зоны России. Зона арктических пустынь. Тундра. Лесная зона. Степи. Полупустыни и пустыни. Субтропики. Высотная поясность в горах.</w:t>
      </w:r>
      <w:r/>
    </w:p>
    <w:p>
      <w:pPr>
        <w:pStyle w:val="621"/>
        <w:ind w:firstLine="540"/>
        <w:jc w:val="both"/>
        <w:spacing w:before="200"/>
      </w:pPr>
      <w:r>
        <w:t xml:space="preserve">26.2.3. География материков и океанов.</w:t>
      </w:r>
      <w:r/>
    </w:p>
    <w:p>
      <w:pPr>
        <w:pStyle w:val="621"/>
        <w:ind w:firstLine="540"/>
        <w:jc w:val="both"/>
        <w:spacing w:before="200"/>
      </w:pPr>
      <w:r>
        <w:t xml:space="preserve">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w:t>
      </w:r>
      <w:r/>
    </w:p>
    <w:p>
      <w:pPr>
        <w:pStyle w:val="621"/>
        <w:ind w:firstLine="540"/>
        <w:jc w:val="both"/>
        <w:spacing w:before="200"/>
      </w:pPr>
      <w:r>
        <w:t xml:space="preserve">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r/>
    </w:p>
    <w:p>
      <w:pPr>
        <w:pStyle w:val="621"/>
        <w:ind w:firstLine="540"/>
        <w:jc w:val="both"/>
        <w:spacing w:before="200"/>
      </w:pPr>
      <w:r>
        <w:t xml:space="preserve">26.2.4. Государства Евразии.</w:t>
      </w:r>
      <w:r/>
    </w:p>
    <w:p>
      <w:pPr>
        <w:pStyle w:val="621"/>
        <w:ind w:firstLine="540"/>
        <w:jc w:val="both"/>
        <w:spacing w:before="200"/>
      </w:pPr>
      <w: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w:t>
      </w:r>
      <w:r/>
    </w:p>
    <w:p>
      <w:pPr>
        <w:pStyle w:val="621"/>
        <w:ind w:firstLine="540"/>
        <w:jc w:val="both"/>
        <w:spacing w:before="200"/>
      </w:pPr>
      <w:r>
        <w:t xml:space="preserve">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w:t>
      </w:r>
      <w:r>
        <w:t xml:space="preserve">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r/>
    </w:p>
    <w:p>
      <w:pPr>
        <w:pStyle w:val="621"/>
        <w:ind w:firstLine="540"/>
        <w:jc w:val="both"/>
      </w:pPr>
      <w:r/>
      <w:r/>
    </w:p>
    <w:p>
      <w:pPr>
        <w:pStyle w:val="623"/>
        <w:ind w:firstLine="540"/>
        <w:jc w:val="both"/>
        <w:outlineLvl w:val="3"/>
      </w:pPr>
      <w:r>
        <w:t xml:space="preserve">26.3. Планируемые предметные результаты освоения учебного предмета "География".</w:t>
      </w:r>
      <w:r/>
    </w:p>
    <w:p>
      <w:pPr>
        <w:pStyle w:val="621"/>
        <w:ind w:firstLine="540"/>
        <w:jc w:val="both"/>
        <w:spacing w:before="200"/>
      </w:pPr>
      <w:r>
        <w:t xml:space="preserve">26.3.1. Минимальный уровень:</w:t>
      </w:r>
      <w:r/>
    </w:p>
    <w:p>
      <w:pPr>
        <w:pStyle w:val="621"/>
        <w:ind w:firstLine="540"/>
        <w:jc w:val="both"/>
        <w:spacing w:before="200"/>
      </w:pPr>
      <w:r>
        <w:t xml:space="preserve">представление об особенностях природы, жизни, культуры и хозяйственной деятельности людей, экологических проблемах России, разных материков и отдельных стран;</w:t>
      </w:r>
      <w:r/>
    </w:p>
    <w:p>
      <w:pPr>
        <w:pStyle w:val="621"/>
        <w:ind w:firstLine="540"/>
        <w:jc w:val="both"/>
        <w:spacing w:before="200"/>
      </w:pPr>
      <w:r>
        <w:t xml:space="preserve">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r/>
    </w:p>
    <w:p>
      <w:pPr>
        <w:pStyle w:val="621"/>
        <w:ind w:firstLine="540"/>
        <w:jc w:val="both"/>
        <w:spacing w:before="200"/>
      </w:pPr>
      <w:r>
        <w:t xml:space="preserve">выделение, описание и объяснение существенных признаков географических объектов и явлений;</w:t>
      </w:r>
      <w:r/>
    </w:p>
    <w:p>
      <w:pPr>
        <w:pStyle w:val="621"/>
        <w:ind w:firstLine="540"/>
        <w:jc w:val="both"/>
        <w:spacing w:before="200"/>
      </w:pPr>
      <w:r>
        <w:t xml:space="preserve">сравнение географических объектов, фактов, явлений, событий по заданным критериям;</w:t>
      </w:r>
      <w:r/>
    </w:p>
    <w:p>
      <w:pPr>
        <w:pStyle w:val="621"/>
        <w:ind w:firstLine="540"/>
        <w:jc w:val="both"/>
        <w:spacing w:before="200"/>
      </w:pPr>
      <w:r>
        <w:t xml:space="preserve">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r/>
    </w:p>
    <w:p>
      <w:pPr>
        <w:pStyle w:val="621"/>
        <w:ind w:firstLine="540"/>
        <w:jc w:val="both"/>
        <w:spacing w:before="200"/>
      </w:pPr>
      <w:r>
        <w:t xml:space="preserve">26.3.2. Достаточный уровень:</w:t>
      </w:r>
      <w:r/>
    </w:p>
    <w:p>
      <w:pPr>
        <w:pStyle w:val="621"/>
        <w:ind w:firstLine="540"/>
        <w:jc w:val="both"/>
        <w:spacing w:before="200"/>
      </w:pPr>
      <w:r>
        <w:t xml:space="preserve">применение элементарных практических умений и приемов работы с географической картой для получения географической информации;</w:t>
      </w:r>
      <w:r/>
    </w:p>
    <w:p>
      <w:pPr>
        <w:pStyle w:val="621"/>
        <w:ind w:firstLine="540"/>
        <w:jc w:val="both"/>
        <w:spacing w:before="200"/>
      </w:pPr>
      <w: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r/>
    </w:p>
    <w:p>
      <w:pPr>
        <w:pStyle w:val="621"/>
        <w:ind w:firstLine="540"/>
        <w:jc w:val="both"/>
        <w:spacing w:before="200"/>
      </w:pPr>
      <w:r>
        <w:t xml:space="preserve">нахождение в различных источниках и анализ географической информации;</w:t>
      </w:r>
      <w:r/>
    </w:p>
    <w:p>
      <w:pPr>
        <w:pStyle w:val="621"/>
        <w:ind w:firstLine="540"/>
        <w:jc w:val="both"/>
        <w:spacing w:before="200"/>
      </w:pPr>
      <w:r>
        <w:t xml:space="preserve">применение приборов и инструментов для определения количественных и качественных характеристик компонентов природы;</w:t>
      </w:r>
      <w:r/>
    </w:p>
    <w:p>
      <w:pPr>
        <w:pStyle w:val="621"/>
        <w:ind w:firstLine="540"/>
        <w:jc w:val="both"/>
        <w:spacing w:before="200"/>
      </w:pPr>
      <w:r>
        <w:t xml:space="preserve">называние и показ на иллюстрациях изученных культурных и исторических памятников своего родного края.</w:t>
      </w:r>
      <w:r/>
    </w:p>
    <w:p>
      <w:pPr>
        <w:pStyle w:val="621"/>
        <w:ind w:firstLine="540"/>
        <w:jc w:val="both"/>
      </w:pPr>
      <w:r/>
      <w:r/>
    </w:p>
    <w:p>
      <w:pPr>
        <w:pStyle w:val="623"/>
        <w:ind w:firstLine="540"/>
        <w:jc w:val="both"/>
        <w:outlineLvl w:val="2"/>
      </w:pPr>
      <w:r>
        <w:t xml:space="preserve">27. Федеральная рабочая программа по учебному предмету "Основы социальной жизни" (V - IX классы) предметной области "Человек и общество" включает пояснительную записку, содержание обучения, планируемые результаты освоения программы.</w:t>
      </w:r>
      <w:r/>
    </w:p>
    <w:p>
      <w:pPr>
        <w:pStyle w:val="621"/>
        <w:ind w:firstLine="540"/>
        <w:jc w:val="both"/>
      </w:pPr>
      <w:r/>
      <w:r/>
    </w:p>
    <w:p>
      <w:pPr>
        <w:pStyle w:val="623"/>
        <w:ind w:firstLine="540"/>
        <w:jc w:val="both"/>
        <w:outlineLvl w:val="3"/>
      </w:pPr>
      <w:r>
        <w:t xml:space="preserve">27.1. Пояснительная записка.</w:t>
      </w:r>
      <w:r/>
    </w:p>
    <w:p>
      <w:pPr>
        <w:pStyle w:val="621"/>
        <w:ind w:firstLine="540"/>
        <w:jc w:val="both"/>
        <w:spacing w:before="200"/>
      </w:pPr>
      <w:r>
        <w:t xml:space="preserve">Учебный предмет "Основы социальной жизни" имеет своей целью практическую подготовку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w:t>
      </w:r>
      <w:r/>
    </w:p>
    <w:p>
      <w:pPr>
        <w:pStyle w:val="621"/>
        <w:ind w:firstLine="540"/>
        <w:jc w:val="both"/>
        <w:spacing w:before="200"/>
      </w:pPr>
      <w:r>
        <w:t xml:space="preserve">Основные задачи, которые призван решать этот учебный предмет, состоят в следующем:</w:t>
      </w:r>
      <w:r/>
    </w:p>
    <w:p>
      <w:pPr>
        <w:pStyle w:val="621"/>
        <w:ind w:firstLine="540"/>
        <w:jc w:val="both"/>
        <w:spacing w:before="200"/>
      </w:pPr>
      <w:r>
        <w:t xml:space="preserve">расширение кругозора обучающихся в процессе ознакомления с различными сторонами повседневной жизни;</w:t>
      </w:r>
      <w:r/>
    </w:p>
    <w:p>
      <w:pPr>
        <w:pStyle w:val="621"/>
        <w:ind w:firstLine="540"/>
        <w:jc w:val="both"/>
        <w:spacing w:before="200"/>
      </w:pPr>
      <w:r>
        <w:t xml:space="preserve">формирование и развитие навыков самообслуживания и трудовых навыков, связанных с ведением домашнего хозяйства;</w:t>
      </w:r>
      <w:r/>
    </w:p>
    <w:p>
      <w:pPr>
        <w:pStyle w:val="621"/>
        <w:ind w:firstLine="540"/>
        <w:jc w:val="both"/>
        <w:spacing w:before="200"/>
      </w:pPr>
      <w:r>
        <w:t xml:space="preserve">ознакомление с основами экономики ведения домашнего хозяйства и формирование необходимых умений;</w:t>
      </w:r>
      <w:r/>
    </w:p>
    <w:p>
      <w:pPr>
        <w:pStyle w:val="621"/>
        <w:ind w:firstLine="540"/>
        <w:jc w:val="both"/>
        <w:spacing w:before="200"/>
      </w:pPr>
      <w:r>
        <w:t xml:space="preserve">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r/>
    </w:p>
    <w:p>
      <w:pPr>
        <w:pStyle w:val="621"/>
        <w:ind w:firstLine="540"/>
        <w:jc w:val="both"/>
        <w:spacing w:before="200"/>
      </w:pPr>
      <w:r>
        <w:t xml:space="preserve">усвоение морально-этических норм поведения, выработка навыков общения (в том числе с использованием деловых бумаг);</w:t>
      </w:r>
      <w:r/>
    </w:p>
    <w:p>
      <w:pPr>
        <w:pStyle w:val="621"/>
        <w:ind w:firstLine="540"/>
        <w:jc w:val="both"/>
        <w:spacing w:before="200"/>
      </w:pPr>
      <w:r>
        <w:t xml:space="preserve">развитие навыков здорового образа жизни; положительных качеств и свойств личности.</w:t>
      </w:r>
      <w:r/>
    </w:p>
    <w:p>
      <w:pPr>
        <w:pStyle w:val="621"/>
        <w:ind w:firstLine="540"/>
        <w:jc w:val="both"/>
      </w:pPr>
      <w:r/>
      <w:r/>
    </w:p>
    <w:p>
      <w:pPr>
        <w:pStyle w:val="623"/>
        <w:ind w:firstLine="540"/>
        <w:jc w:val="both"/>
        <w:outlineLvl w:val="3"/>
      </w:pPr>
      <w:r>
        <w:t xml:space="preserve">27.2. Содержание учебного предмета.</w:t>
      </w:r>
      <w:r/>
    </w:p>
    <w:p>
      <w:pPr>
        <w:pStyle w:val="621"/>
        <w:ind w:firstLine="540"/>
        <w:jc w:val="both"/>
        <w:spacing w:before="200"/>
      </w:pPr>
      <w:r>
        <w:t xml:space="preserve">27.2.1. Личная гигиена и здоровье. Значение личной гигиены для здор</w:t>
      </w:r>
      <w:r>
        <w:t xml:space="preserve">овья и жизни человека. Утренний и вечерний туалет: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r/>
    </w:p>
    <w:p>
      <w:pPr>
        <w:pStyle w:val="621"/>
        <w:ind w:firstLine="540"/>
        <w:jc w:val="both"/>
        <w:spacing w:before="200"/>
      </w:pPr>
      <w:r>
        <w:t xml:space="preserve">Гигиена тела.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r/>
    </w:p>
    <w:p>
      <w:pPr>
        <w:pStyle w:val="621"/>
        <w:ind w:firstLine="540"/>
        <w:jc w:val="both"/>
        <w:spacing w:before="200"/>
      </w:pPr>
      <w:r>
        <w:t xml:space="preserve">Гигиенические требования к использованию личного белья (нижнее белье, носки, колготки).</w:t>
      </w:r>
      <w:r/>
    </w:p>
    <w:p>
      <w:pPr>
        <w:pStyle w:val="621"/>
        <w:ind w:firstLine="540"/>
        <w:jc w:val="both"/>
        <w:spacing w:before="200"/>
      </w:pPr>
      <w:r>
        <w:t xml:space="preserve">Закаливание организма. Значение закаливания организма для подд</w:t>
      </w:r>
      <w:r>
        <w:t xml:space="preserve">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r/>
    </w:p>
    <w:p>
      <w:pPr>
        <w:pStyle w:val="621"/>
        <w:ind w:firstLine="540"/>
        <w:jc w:val="both"/>
        <w:spacing w:before="200"/>
      </w:pPr>
      <w:r>
        <w:t xml:space="preserve">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r/>
    </w:p>
    <w:p>
      <w:pPr>
        <w:pStyle w:val="621"/>
        <w:ind w:firstLine="540"/>
        <w:jc w:val="both"/>
        <w:spacing w:before="200"/>
      </w:pPr>
      <w:r>
        <w:t xml:space="preserve">Гигиена зрения. Значение зрения в жизни и деятельности человека. Правила бережного отношения к зрению при выполнении различных видов деятельности: чтения, письма, просмотре телепередач, работы с компьютером.</w:t>
      </w:r>
      <w:r/>
    </w:p>
    <w:p>
      <w:pPr>
        <w:pStyle w:val="621"/>
        <w:ind w:firstLine="540"/>
        <w:jc w:val="both"/>
        <w:spacing w:before="200"/>
      </w:pPr>
      <w:r>
        <w:t xml:space="preserve">Правила и приемы ухода за органами зрения. Способы сохранения зрения. Гигиенические правила письма, чтения, просмотра телепередач</w:t>
      </w:r>
      <w:r/>
    </w:p>
    <w:p>
      <w:pPr>
        <w:pStyle w:val="621"/>
        <w:ind w:firstLine="540"/>
        <w:jc w:val="both"/>
        <w:spacing w:before="200"/>
      </w:pPr>
      <w:r>
        <w:t xml:space="preserve">Особенности соблюдения личной гигиены подростком. Правила и приемы соблюдения личной гигиены подростками (отдельно для девочек и мальчиков).</w:t>
      </w:r>
      <w:r/>
    </w:p>
    <w:p>
      <w:pPr>
        <w:pStyle w:val="621"/>
        <w:ind w:firstLine="540"/>
        <w:jc w:val="both"/>
        <w:spacing w:before="200"/>
      </w:pPr>
      <w:r>
        <w:t xml:space="preserve">Негативное влияние на о</w:t>
      </w:r>
      <w:r>
        <w:t xml:space="preserve">рганизм человека вредных веществ: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r/>
    </w:p>
    <w:p>
      <w:pPr>
        <w:pStyle w:val="621"/>
        <w:ind w:firstLine="540"/>
        <w:jc w:val="both"/>
        <w:spacing w:before="200"/>
      </w:pPr>
      <w:r>
        <w:t xml:space="preserve">27.2.2. Охрана здоровья. Виды медицинской помощи: доврачебная и врачебная.</w:t>
      </w:r>
      <w:r/>
    </w:p>
    <w:p>
      <w:pPr>
        <w:pStyle w:val="621"/>
        <w:ind w:firstLine="540"/>
        <w:jc w:val="both"/>
        <w:spacing w:before="200"/>
      </w:pPr>
      <w:r>
        <w:t xml:space="preserve">Вид</w:t>
      </w:r>
      <w:r>
        <w:t xml:space="preserve">ы доврачебной помощи.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r/>
    </w:p>
    <w:p>
      <w:pPr>
        <w:pStyle w:val="621"/>
        <w:ind w:firstLine="540"/>
        <w:jc w:val="both"/>
        <w:spacing w:before="200"/>
      </w:pPr>
      <w:r>
        <w:t xml:space="preserve">Лекарственные растения и лекарственные препараты первой необходимости в домашней аптечке. Виды, названия, способы хранения. Самолечение и его негативные последствия.</w:t>
      </w:r>
      <w:r/>
    </w:p>
    <w:p>
      <w:pPr>
        <w:pStyle w:val="621"/>
        <w:ind w:firstLine="540"/>
        <w:jc w:val="both"/>
        <w:spacing w:before="200"/>
      </w:pPr>
      <w:r>
        <w:t xml:space="preserve">Первая помощь. Первая помощь при ушибах и травмах. Первая помощь при обморожениях, отравлениях, солнечном ударе. Меры по предупреждению несчастных случаев в быту.</w:t>
      </w:r>
      <w:r/>
    </w:p>
    <w:p>
      <w:pPr>
        <w:pStyle w:val="621"/>
        <w:ind w:firstLine="540"/>
        <w:jc w:val="both"/>
        <w:spacing w:before="200"/>
      </w:pPr>
      <w:r>
        <w:t xml:space="preserve">Уход за больным на дому: переодевание, умывание, кормление больного.</w:t>
      </w:r>
      <w:r/>
    </w:p>
    <w:p>
      <w:pPr>
        <w:pStyle w:val="621"/>
        <w:ind w:firstLine="540"/>
        <w:jc w:val="both"/>
        <w:spacing w:before="200"/>
      </w:pPr>
      <w:r>
        <w:t xml:space="preserve">Виды врачебной помощи на дому. Вызов врача на дом. Медицинские показания для вызова врача на дом. Вызов "скорой" или неотложной помощи. Госпитализация. Амбулаторный прием.</w:t>
      </w:r>
      <w:r/>
    </w:p>
    <w:p>
      <w:pPr>
        <w:pStyle w:val="621"/>
        <w:ind w:firstLine="540"/>
        <w:jc w:val="both"/>
        <w:spacing w:before="200"/>
      </w:pPr>
      <w:r>
        <w:t xml:space="preserve">Документы, подтверждающие нетрудоспособность: справка и листок нетрудоспособности.</w:t>
      </w:r>
      <w:r/>
    </w:p>
    <w:p>
      <w:pPr>
        <w:pStyle w:val="621"/>
        <w:ind w:firstLine="540"/>
        <w:jc w:val="both"/>
        <w:spacing w:before="200"/>
      </w:pPr>
      <w:r>
        <w:t xml:space="preserve">27.2.3. Жилище. Общее представление о доме. 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w:t>
      </w:r>
      <w:r>
        <w:t xml:space="preserve">сти. Общие коммунальные удобства в многоквартирных домах (лифт, мусоропровод, домофон, почтовые ящики). Комнатные растения. Виды комнатных растений. Особенности ухода: полив, подкормка, температурный и световой режим. Горшки и кашпо для комнатных растений.</w:t>
      </w:r>
      <w:r/>
    </w:p>
    <w:p>
      <w:pPr>
        <w:pStyle w:val="621"/>
        <w:ind w:firstLine="540"/>
        <w:jc w:val="both"/>
        <w:spacing w:before="200"/>
      </w:pPr>
      <w:r>
        <w:t xml:space="preserve">Домашние животные. Содержание животных (собак, кошек, птиц) в городской кв</w:t>
      </w:r>
      <w:r>
        <w:t xml:space="preserve">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r/>
    </w:p>
    <w:p>
      <w:pPr>
        <w:pStyle w:val="621"/>
        <w:ind w:firstLine="540"/>
        <w:jc w:val="both"/>
        <w:spacing w:before="200"/>
      </w:pPr>
      <w:r>
        <w:t xml:space="preserve">Планировка жилища.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w:t>
      </w:r>
      <w:r/>
    </w:p>
    <w:p>
      <w:pPr>
        <w:pStyle w:val="621"/>
        <w:ind w:firstLine="540"/>
        <w:jc w:val="both"/>
        <w:spacing w:before="200"/>
      </w:pPr>
      <w:r>
        <w:t xml:space="preserve">Кухня. Нагревательные приборы: виды плит в городской квартире; печь и плита в</w:t>
      </w:r>
      <w:r>
        <w:t xml:space="preserve">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назначение, правила использования и ухода, техника безопасности.</w:t>
      </w:r>
      <w:r/>
    </w:p>
    <w:p>
      <w:pPr>
        <w:pStyle w:val="621"/>
        <w:ind w:firstLine="540"/>
        <w:jc w:val="both"/>
        <w:spacing w:before="200"/>
      </w:pPr>
      <w:r>
        <w:t xml:space="preserve">Кухонная утварь.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r/>
    </w:p>
    <w:p>
      <w:pPr>
        <w:pStyle w:val="621"/>
        <w:ind w:firstLine="540"/>
        <w:jc w:val="both"/>
        <w:spacing w:before="200"/>
      </w:pPr>
      <w:r>
        <w:t xml:space="preserve">Кухонное белье: полотенца, скатерти, салфетки. Материал, из которого изготовлено кухонное белье (льняной, хлопчатобумажный, смесовая ткань). Правила ухода и хранения.</w:t>
      </w:r>
      <w:r/>
    </w:p>
    <w:p>
      <w:pPr>
        <w:pStyle w:val="621"/>
        <w:ind w:firstLine="540"/>
        <w:jc w:val="both"/>
        <w:spacing w:before="200"/>
      </w:pPr>
      <w:r>
        <w:t xml:space="preserve">Кухонная мебель: названия, назначение.</w:t>
      </w:r>
      <w:r/>
    </w:p>
    <w:p>
      <w:pPr>
        <w:pStyle w:val="621"/>
        <w:ind w:firstLine="540"/>
        <w:jc w:val="both"/>
        <w:spacing w:before="200"/>
      </w:pPr>
      <w:r>
        <w:t xml:space="preserve">Санузел и ванная комната. Оборудование ванной комнаты и санузла, его назначение. Правила безопасного поведения в ванной комнате.</w:t>
      </w:r>
      <w:r/>
    </w:p>
    <w:p>
      <w:pPr>
        <w:pStyle w:val="621"/>
        <w:ind w:firstLine="540"/>
        <w:jc w:val="both"/>
        <w:spacing w:before="200"/>
      </w:pPr>
      <w:r>
        <w:t xml:space="preserve">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w:t>
      </w:r>
      <w:r>
        <w:t xml:space="preserve">атели, кондиционеры),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w:t>
      </w:r>
      <w:r>
        <w:t xml:space="preserve">моющих средств. Магазины по продаже электробытовой техники (стиральных машин).</w:t>
      </w:r>
      <w:r/>
    </w:p>
    <w:p>
      <w:pPr>
        <w:pStyle w:val="621"/>
        <w:ind w:firstLine="540"/>
        <w:jc w:val="both"/>
        <w:spacing w:before="200"/>
      </w:pPr>
      <w:r>
        <w:t xml:space="preserve">Мебель в жилых помещениях.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r/>
    </w:p>
    <w:p>
      <w:pPr>
        <w:pStyle w:val="621"/>
        <w:ind w:firstLine="540"/>
        <w:jc w:val="both"/>
        <w:spacing w:before="200"/>
      </w:pPr>
      <w:r>
        <w:t xml:space="preserve">Убранство жилых комнат: зеркала, картины, фотографии; ковры, паласы; светильники. Правила ухода за убранством жилых комнат.</w:t>
      </w:r>
      <w:r/>
    </w:p>
    <w:p>
      <w:pPr>
        <w:pStyle w:val="621"/>
        <w:ind w:firstLine="540"/>
        <w:jc w:val="both"/>
        <w:spacing w:before="200"/>
      </w:pPr>
      <w:r>
        <w:t xml:space="preserve">Уход за жилищем. Гигие</w:t>
      </w:r>
      <w:r>
        <w:t xml:space="preserve">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w:t>
      </w:r>
      <w:r>
        <w:t xml:space="preserve">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r/>
    </w:p>
    <w:p>
      <w:pPr>
        <w:pStyle w:val="621"/>
        <w:ind w:firstLine="540"/>
        <w:jc w:val="both"/>
        <w:spacing w:before="200"/>
      </w:pPr>
      <w:r>
        <w:t xml:space="preserve">Насекомые и грызуны в доме: виды; вред, приносимый грызунами и насекомы</w:t>
      </w:r>
      <w:r>
        <w:t xml:space="preserve">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w:t>
      </w:r>
      <w:r/>
    </w:p>
    <w:p>
      <w:pPr>
        <w:pStyle w:val="621"/>
        <w:ind w:firstLine="540"/>
        <w:jc w:val="both"/>
        <w:spacing w:before="200"/>
      </w:pPr>
      <w:r>
        <w:t xml:space="preserve">Городские службы по борьбе с грызунами и насекомыми.</w:t>
      </w:r>
      <w:r/>
    </w:p>
    <w:p>
      <w:pPr>
        <w:pStyle w:val="621"/>
        <w:ind w:firstLine="540"/>
        <w:jc w:val="both"/>
        <w:spacing w:before="200"/>
      </w:pPr>
      <w:r>
        <w:t xml:space="preserve">27.2.4. Одежда и обувь.</w:t>
      </w:r>
      <w:r/>
    </w:p>
    <w:p>
      <w:pPr>
        <w:pStyle w:val="621"/>
        <w:ind w:firstLine="540"/>
        <w:jc w:val="both"/>
        <w:spacing w:before="200"/>
      </w:pPr>
      <w:r>
        <w:t xml:space="preserve">Одежда. Виды одежды в зависимости от пола и возраста, назначения (деловая, праздничная, спортивная), способ</w:t>
      </w:r>
      <w:r>
        <w:t xml:space="preserve">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r/>
    </w:p>
    <w:p>
      <w:pPr>
        <w:pStyle w:val="621"/>
        <w:ind w:firstLine="540"/>
        <w:jc w:val="both"/>
        <w:spacing w:before="200"/>
      </w:pPr>
      <w:r>
        <w:t xml:space="preserve">Значение опрятного вида человека.</w:t>
      </w:r>
      <w:r/>
    </w:p>
    <w:p>
      <w:pPr>
        <w:pStyle w:val="621"/>
        <w:ind w:firstLine="540"/>
        <w:jc w:val="both"/>
        <w:spacing w:before="200"/>
      </w:pPr>
      <w:r>
        <w:t xml:space="preserve">Уход за одеждой.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w:t>
      </w:r>
      <w:r>
        <w:t xml:space="preserve">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w:t>
      </w:r>
      <w:r>
        <w:t xml:space="preserve">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w:t>
      </w:r>
      <w:r>
        <w:t xml:space="preserve">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r/>
    </w:p>
    <w:p>
      <w:pPr>
        <w:pStyle w:val="621"/>
        <w:ind w:firstLine="540"/>
        <w:jc w:val="both"/>
        <w:spacing w:before="200"/>
      </w:pPr>
      <w:r>
        <w:t xml:space="preserve">Предприятия бытового обслуживания.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r/>
    </w:p>
    <w:p>
      <w:pPr>
        <w:pStyle w:val="621"/>
        <w:ind w:firstLine="540"/>
        <w:jc w:val="both"/>
        <w:spacing w:before="200"/>
      </w:pPr>
      <w:r>
        <w:t xml:space="preserve">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w:t>
      </w:r>
      <w:r/>
    </w:p>
    <w:p>
      <w:pPr>
        <w:pStyle w:val="621"/>
        <w:ind w:firstLine="540"/>
        <w:jc w:val="both"/>
        <w:spacing w:before="200"/>
      </w:pPr>
      <w:r>
        <w:t xml:space="preserve">Магазины по продаже одежды. Специализированные магазины по продаже одежды. Правила возврата или обмена купленного товара (одежды). Хранение чека. Гарантийные средства носки.</w:t>
      </w:r>
      <w:r/>
    </w:p>
    <w:p>
      <w:pPr>
        <w:pStyle w:val="621"/>
        <w:ind w:firstLine="540"/>
        <w:jc w:val="both"/>
        <w:spacing w:before="200"/>
      </w:pPr>
      <w:r>
        <w:t xml:space="preserve">Обувь. Виды обуви: в зависимости от времени года, назначения (спортивная, домашняя, выходная), вида материалов (кожаная, резиновая, текстильная).</w:t>
      </w:r>
      <w:r/>
    </w:p>
    <w:p>
      <w:pPr>
        <w:pStyle w:val="621"/>
        <w:ind w:firstLine="540"/>
        <w:jc w:val="both"/>
        <w:spacing w:before="200"/>
      </w:pPr>
      <w:r>
        <w:t xml:space="preserve">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w:t>
      </w:r>
      <w:r/>
    </w:p>
    <w:p>
      <w:pPr>
        <w:pStyle w:val="621"/>
        <w:ind w:firstLine="540"/>
        <w:jc w:val="both"/>
        <w:spacing w:before="200"/>
      </w:pPr>
      <w:r>
        <w:t xml:space="preserve">Уход за обувью.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r/>
    </w:p>
    <w:p>
      <w:pPr>
        <w:pStyle w:val="621"/>
        <w:ind w:firstLine="540"/>
        <w:jc w:val="both"/>
        <w:spacing w:before="200"/>
      </w:pPr>
      <w:r>
        <w:t xml:space="preserve">Предприятия бытового обслуживания. Ремонт обуви. Виды услуг. Прейскурант. Правила подготовки обуви для сдачи в ремонт. Правила приема и выдачи обуви.</w:t>
      </w:r>
      <w:r/>
    </w:p>
    <w:p>
      <w:pPr>
        <w:pStyle w:val="621"/>
        <w:ind w:firstLine="540"/>
        <w:jc w:val="both"/>
        <w:spacing w:before="200"/>
      </w:pPr>
      <w:r>
        <w:t xml:space="preserve">Обувь и здоровье человека. Значение правильного выбора обуви для здоровья человека.</w:t>
      </w:r>
      <w:r/>
    </w:p>
    <w:p>
      <w:pPr>
        <w:pStyle w:val="621"/>
        <w:ind w:firstLine="540"/>
        <w:jc w:val="both"/>
        <w:spacing w:before="200"/>
      </w:pPr>
      <w:r>
        <w:t xml:space="preserve">27.2.5. Питание. Организация питания семьи.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r/>
    </w:p>
    <w:p>
      <w:pPr>
        <w:pStyle w:val="621"/>
        <w:ind w:firstLine="540"/>
        <w:jc w:val="both"/>
        <w:spacing w:before="200"/>
      </w:pPr>
      <w:r>
        <w:t xml:space="preserve">Приготовление пищи. Место для приготовления пищи и его оборудование. Гигиена приготовления пищи.</w:t>
      </w:r>
      <w:r/>
    </w:p>
    <w:p>
      <w:pPr>
        <w:pStyle w:val="621"/>
        <w:ind w:firstLine="540"/>
        <w:jc w:val="both"/>
        <w:spacing w:before="200"/>
      </w:pPr>
      <w:r>
        <w:t xml:space="preserve">Виды продуктов питания. Молоко и молочные продукты: виды, правила хранения. Значение кипячения молока. Виды блюд, приготовляемых на основе молока (каши, молочный суп).</w:t>
      </w:r>
      <w:r/>
    </w:p>
    <w:p>
      <w:pPr>
        <w:pStyle w:val="621"/>
        <w:ind w:firstLine="540"/>
        <w:jc w:val="both"/>
        <w:spacing w:before="200"/>
      </w:pPr>
      <w:r>
        <w:t xml:space="preserve">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r/>
    </w:p>
    <w:p>
      <w:pPr>
        <w:pStyle w:val="621"/>
        <w:ind w:firstLine="540"/>
        <w:jc w:val="both"/>
        <w:spacing w:before="200"/>
      </w:pPr>
      <w:r>
        <w:t xml:space="preserve">Мясо и мясопродукты. Первичная обработка, правила хранения. Глубокая заморозка мяса. Размораживание мяса с помощью микроволновой печи.</w:t>
      </w:r>
      <w:r/>
    </w:p>
    <w:p>
      <w:pPr>
        <w:pStyle w:val="621"/>
        <w:ind w:firstLine="540"/>
        <w:jc w:val="both"/>
        <w:spacing w:before="200"/>
      </w:pPr>
      <w:r>
        <w:t xml:space="preserve">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r/>
    </w:p>
    <w:p>
      <w:pPr>
        <w:pStyle w:val="621"/>
        <w:ind w:firstLine="540"/>
        <w:jc w:val="both"/>
        <w:spacing w:before="200"/>
      </w:pPr>
      <w:r>
        <w:t xml:space="preserve">Овощи, плоды, ягоды и грибы. Правила хранения. Первичная обработка: мытье, чистка, резка. Свежие и замороженные продукты.</w:t>
      </w:r>
      <w:r/>
    </w:p>
    <w:p>
      <w:pPr>
        <w:pStyle w:val="621"/>
        <w:ind w:firstLine="540"/>
        <w:jc w:val="both"/>
        <w:spacing w:before="200"/>
      </w:pPr>
      <w:r>
        <w:t xml:space="preserve">Мука и крупы. Виды муки (пшеничная, ржаная, гречневая); сорта муки (крупчатка, высший, первый и второй сорт). Правила хранения муки и круп. Виды круп. Вредители круп и муки. Просеивание муки.</w:t>
      </w:r>
      <w:r/>
    </w:p>
    <w:p>
      <w:pPr>
        <w:pStyle w:val="621"/>
        <w:ind w:firstLine="540"/>
        <w:jc w:val="both"/>
        <w:spacing w:before="200"/>
      </w:pPr>
      <w:r>
        <w:t xml:space="preserve">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r/>
    </w:p>
    <w:p>
      <w:pPr>
        <w:pStyle w:val="621"/>
        <w:ind w:firstLine="540"/>
        <w:jc w:val="both"/>
        <w:spacing w:before="200"/>
      </w:pPr>
      <w:r>
        <w:t xml:space="preserve">Чай и кофе. Виды чая. Способы заварки чая. Виды кофе. Польза и негативные последствия чрезмерного употребления чая и кофе.</w:t>
      </w:r>
      <w:r/>
    </w:p>
    <w:p>
      <w:pPr>
        <w:pStyle w:val="621"/>
        <w:ind w:firstLine="540"/>
        <w:jc w:val="both"/>
        <w:spacing w:before="200"/>
      </w:pPr>
      <w:r>
        <w:t xml:space="preserve">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w:t>
      </w:r>
      <w:r>
        <w:t xml:space="preserve">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r/>
    </w:p>
    <w:p>
      <w:pPr>
        <w:pStyle w:val="621"/>
        <w:ind w:firstLine="540"/>
        <w:jc w:val="both"/>
        <w:spacing w:before="200"/>
      </w:pPr>
      <w:r>
        <w:t xml:space="preserve">Рынки. Виды продовольственных рынков: крытые и закрытые, постоянно действующие и сезонные. Основное отличие рынка от магазина.</w:t>
      </w:r>
      <w:r/>
    </w:p>
    <w:p>
      <w:pPr>
        <w:pStyle w:val="621"/>
        <w:ind w:firstLine="540"/>
        <w:jc w:val="both"/>
        <w:spacing w:before="200"/>
      </w:pPr>
      <w:r>
        <w:t xml:space="preserve">Прием пищи. Первые, вторые и третьи блюда: виды, значение.</w:t>
      </w:r>
      <w:r/>
    </w:p>
    <w:p>
      <w:pPr>
        <w:pStyle w:val="621"/>
        <w:ind w:firstLine="540"/>
        <w:jc w:val="both"/>
        <w:spacing w:before="200"/>
      </w:pPr>
      <w:r>
        <w:t xml:space="preserve">Завтрак. Блюда для завтрака; горячий и холодный завтраки. Бутерброды. Каши. Блюда из яиц (яйца отварн</w:t>
      </w:r>
      <w:r>
        <w:t xml:space="preserve">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r/>
    </w:p>
    <w:p>
      <w:pPr>
        <w:pStyle w:val="621"/>
        <w:ind w:firstLine="540"/>
        <w:jc w:val="both"/>
        <w:spacing w:before="200"/>
      </w:pPr>
      <w:r>
        <w:t xml:space="preserve">Обед. Пи</w:t>
      </w:r>
      <w:r>
        <w:t xml:space="preserve">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w:t>
      </w:r>
      <w:r>
        <w:t xml:space="preserve">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r/>
    </w:p>
    <w:p>
      <w:pPr>
        <w:pStyle w:val="621"/>
        <w:ind w:firstLine="540"/>
        <w:jc w:val="both"/>
        <w:spacing w:before="200"/>
      </w:pPr>
      <w: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w:t>
      </w:r>
      <w:r>
        <w:t xml:space="preserve">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r/>
    </w:p>
    <w:p>
      <w:pPr>
        <w:pStyle w:val="621"/>
        <w:ind w:firstLine="540"/>
        <w:jc w:val="both"/>
        <w:spacing w:before="200"/>
      </w:pPr>
      <w:r>
        <w:t xml:space="preserve">Изделия из теста. Виды теста: дрожжевое, слоеное, песочное. Виды изделий из теста: пирожки, булочки, печенье. Приготовление изделий из теста. Составление и запись рецептов. Приготовление изделий из замороженного теста. Приготовление</w:t>
      </w:r>
      <w:r/>
    </w:p>
    <w:p>
      <w:pPr>
        <w:pStyle w:val="621"/>
        <w:ind w:firstLine="540"/>
        <w:jc w:val="both"/>
        <w:spacing w:before="200"/>
      </w:pPr>
      <w:r>
        <w:t xml:space="preserve">Домашние заготовки.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r/>
    </w:p>
    <w:p>
      <w:pPr>
        <w:pStyle w:val="621"/>
        <w:ind w:firstLine="540"/>
        <w:jc w:val="both"/>
        <w:spacing w:before="200"/>
      </w:pPr>
      <w:r>
        <w:t xml:space="preserve">27.2.6. Транспорт. Городской транспорт. Виды городского транспорта. Оплата проезда на всех видах городского транспорта. Правила поведения в городском транспорте.</w:t>
      </w:r>
      <w:r/>
    </w:p>
    <w:p>
      <w:pPr>
        <w:pStyle w:val="621"/>
        <w:ind w:firstLine="540"/>
        <w:jc w:val="both"/>
        <w:spacing w:before="200"/>
      </w:pPr>
      <w:r>
        <w:t xml:space="preserve">Проезд из дома в образовательную организацию. Выбор рационального маршрута проезда из дома в разные точки населенного пункта. Расчет стоимости проезда.</w:t>
      </w:r>
      <w:r/>
    </w:p>
    <w:p>
      <w:pPr>
        <w:pStyle w:val="621"/>
        <w:ind w:firstLine="540"/>
        <w:jc w:val="both"/>
        <w:spacing w:before="200"/>
      </w:pPr>
      <w:r>
        <w:t xml:space="preserve">Пригородный транспорт. Виды: автобусы пригородного сообщения, электрички. Стоимость проезда. Расписание.</w:t>
      </w:r>
      <w:r/>
    </w:p>
    <w:p>
      <w:pPr>
        <w:pStyle w:val="621"/>
        <w:ind w:firstLine="540"/>
        <w:jc w:val="both"/>
        <w:spacing w:before="200"/>
      </w:pPr>
      <w:r>
        <w:t xml:space="preserve">Междугородний железнодорожный транспорт. 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w:t>
      </w:r>
      <w:r/>
    </w:p>
    <w:p>
      <w:pPr>
        <w:pStyle w:val="621"/>
        <w:ind w:firstLine="540"/>
        <w:jc w:val="both"/>
        <w:spacing w:before="200"/>
      </w:pPr>
      <w:r>
        <w:t xml:space="preserve">Междугородний автотранспорт. Автовокзал, его назначение. Основные автобусные маршруты. Расписание, порядок приобретения билетов, стоимость проезда.</w:t>
      </w:r>
      <w:r/>
    </w:p>
    <w:p>
      <w:pPr>
        <w:pStyle w:val="621"/>
        <w:ind w:firstLine="540"/>
        <w:jc w:val="both"/>
        <w:spacing w:before="200"/>
      </w:pPr>
      <w:r>
        <w:t xml:space="preserve">Водный транспорт. Значение водного транспорта. Пристань. Порт.</w:t>
      </w:r>
      <w:r/>
    </w:p>
    <w:p>
      <w:pPr>
        <w:pStyle w:val="621"/>
        <w:ind w:firstLine="540"/>
        <w:jc w:val="both"/>
        <w:spacing w:before="200"/>
      </w:pPr>
      <w:r>
        <w:t xml:space="preserve">Авиационный транспорт. Аэропорты, аэровокзалы.</w:t>
      </w:r>
      <w:r/>
    </w:p>
    <w:p>
      <w:pPr>
        <w:pStyle w:val="621"/>
        <w:ind w:firstLine="540"/>
        <w:jc w:val="both"/>
        <w:spacing w:before="200"/>
      </w:pPr>
      <w:r>
        <w:t xml:space="preserve">27.2.7. Средства связи. Основные средства связи: почта, телефон, телевидение, радио, компьютер. Назначение, особенности использования.</w:t>
      </w:r>
      <w:r/>
    </w:p>
    <w:p>
      <w:pPr>
        <w:pStyle w:val="621"/>
        <w:ind w:firstLine="540"/>
        <w:jc w:val="both"/>
        <w:spacing w:before="200"/>
      </w:pPr>
      <w:r>
        <w:t xml:space="preserve">Почта. Работа почтового отделения связи "Почта России". Виды почтовых отправлений: письмо, бандероль, посылка.</w:t>
      </w:r>
      <w:r/>
    </w:p>
    <w:p>
      <w:pPr>
        <w:pStyle w:val="621"/>
        <w:ind w:firstLine="540"/>
        <w:jc w:val="both"/>
        <w:spacing w:before="200"/>
      </w:pPr>
      <w:r>
        <w:t xml:space="preserve">Письма. Деловые письма: заказное, с уведомлением. Личные письма. Порядок отправления писем различного вида. Стоимость пересылки.</w:t>
      </w:r>
      <w:r/>
    </w:p>
    <w:p>
      <w:pPr>
        <w:pStyle w:val="621"/>
        <w:ind w:firstLine="540"/>
        <w:jc w:val="both"/>
        <w:spacing w:before="200"/>
      </w:pPr>
      <w:r>
        <w:t xml:space="preserve">Бандероли. Виды бандеролей: простая, заказная, ценная, с уведомлением. Порядок отправления. Упаковка. Стоимость пересылки.</w:t>
      </w:r>
      <w:r/>
    </w:p>
    <w:p>
      <w:pPr>
        <w:pStyle w:val="621"/>
        <w:ind w:firstLine="540"/>
        <w:jc w:val="both"/>
        <w:spacing w:before="200"/>
      </w:pPr>
      <w:r>
        <w:t xml:space="preserve">Посылки. Виды упаковок. Правила и стоимость отправления.</w:t>
      </w:r>
      <w:r/>
    </w:p>
    <w:p>
      <w:pPr>
        <w:pStyle w:val="621"/>
        <w:ind w:firstLine="540"/>
        <w:jc w:val="both"/>
        <w:spacing w:before="200"/>
      </w:pPr>
      <w:r>
        <w:t xml:space="preserve">Телефонная связь. Виды телефо</w:t>
      </w:r>
      <w:r>
        <w:t xml:space="preserve">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r/>
    </w:p>
    <w:p>
      <w:pPr>
        <w:pStyle w:val="621"/>
        <w:ind w:firstLine="540"/>
        <w:jc w:val="both"/>
        <w:spacing w:before="200"/>
      </w:pPr>
      <w:r>
        <w:t xml:space="preserve">Интернет-связь. Электронная почта. Видеосвязь (скайп). Особенности, значение в современной жизни.</w:t>
      </w:r>
      <w:r/>
    </w:p>
    <w:p>
      <w:pPr>
        <w:pStyle w:val="621"/>
        <w:ind w:firstLine="540"/>
        <w:jc w:val="both"/>
        <w:spacing w:before="200"/>
      </w:pPr>
      <w:r>
        <w:t xml:space="preserve">Денежные переводы. Виды денежных переводов. Стоимость отправления.</w:t>
      </w:r>
      <w:r/>
    </w:p>
    <w:p>
      <w:pPr>
        <w:pStyle w:val="621"/>
        <w:ind w:firstLine="540"/>
        <w:jc w:val="both"/>
        <w:spacing w:before="200"/>
      </w:pPr>
      <w:r>
        <w:t xml:space="preserve">27.2.8. Предприятия, организации, учреждения. Образовательные организации. 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r/>
    </w:p>
    <w:p>
      <w:pPr>
        <w:pStyle w:val="621"/>
        <w:ind w:firstLine="540"/>
        <w:jc w:val="both"/>
        <w:spacing w:before="200"/>
      </w:pPr>
      <w:r>
        <w:t xml:space="preserve">Исполнительные органы государственной власти (города, района). Муниципальные власти. Структура, назначение.</w:t>
      </w:r>
      <w:r/>
    </w:p>
    <w:p>
      <w:pPr>
        <w:pStyle w:val="621"/>
        <w:ind w:firstLine="540"/>
        <w:jc w:val="both"/>
        <w:spacing w:before="200"/>
      </w:pPr>
      <w:r>
        <w:t xml:space="preserve">27.2.9. Семья. Родственные отношения в семье.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w:t>
      </w:r>
      <w:r>
        <w:t xml:space="preserve">Помощь старших младшим: домашние обязанности.</w:t>
      </w:r>
      <w:r/>
    </w:p>
    <w:p>
      <w:pPr>
        <w:pStyle w:val="621"/>
        <w:ind w:firstLine="540"/>
        <w:jc w:val="both"/>
        <w:spacing w:before="200"/>
      </w:pPr>
      <w:r>
        <w:t xml:space="preserve">Культура межличностных отношений (дружба и любовь; культура поведения влюбленных; выбор спутника жизни; готовность к браку; планирование семьи).</w:t>
      </w:r>
      <w:r/>
    </w:p>
    <w:p>
      <w:pPr>
        <w:pStyle w:val="621"/>
        <w:ind w:firstLine="540"/>
        <w:jc w:val="both"/>
        <w:spacing w:before="200"/>
      </w:pPr>
      <w:r>
        <w:t xml:space="preserve">Семейный досуг. Виды досуга: чтение книг, просмотр телепередач, прогулки, правильная, рациональная организация досуга. Любимые и нелюбимые занятия в свободное время.</w:t>
      </w:r>
      <w:r/>
    </w:p>
    <w:p>
      <w:pPr>
        <w:pStyle w:val="621"/>
        <w:ind w:firstLine="540"/>
        <w:jc w:val="both"/>
        <w:spacing w:before="200"/>
      </w:pPr>
      <w:r>
        <w:t xml:space="preserve">Досуг как источник получения новых знаний: экскурсии, прогулки, посещения музеев, театров.</w:t>
      </w:r>
      <w:r/>
    </w:p>
    <w:p>
      <w:pPr>
        <w:pStyle w:val="621"/>
        <w:ind w:firstLine="540"/>
        <w:jc w:val="both"/>
        <w:spacing w:before="200"/>
      </w:pPr>
      <w:r>
        <w:t xml:space="preserve">Досуг как средство укрепления здоровья: туристические походы; посещение спортивных секций.</w:t>
      </w:r>
      <w:r/>
    </w:p>
    <w:p>
      <w:pPr>
        <w:pStyle w:val="621"/>
        <w:ind w:firstLine="540"/>
        <w:jc w:val="both"/>
        <w:spacing w:before="200"/>
      </w:pPr>
      <w:r>
        <w:t xml:space="preserve">Досуг как развитие постоянного интереса к какому-либо виду деятельности (хобби): коллекционирование чего-либо, фотография.</w:t>
      </w:r>
      <w:r/>
    </w:p>
    <w:p>
      <w:pPr>
        <w:pStyle w:val="621"/>
        <w:ind w:firstLine="540"/>
        <w:jc w:val="both"/>
        <w:spacing w:before="200"/>
      </w:pPr>
      <w:r>
        <w:t xml:space="preserve">Отдых. Отдых и его раз</w:t>
      </w:r>
      <w:r>
        <w:t xml:space="preserve">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r/>
    </w:p>
    <w:p>
      <w:pPr>
        <w:pStyle w:val="621"/>
        <w:ind w:firstLine="540"/>
        <w:jc w:val="both"/>
        <w:spacing w:before="200"/>
      </w:pPr>
      <w:r>
        <w:t xml:space="preserve">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r/>
    </w:p>
    <w:p>
      <w:pPr>
        <w:pStyle w:val="621"/>
        <w:ind w:firstLine="540"/>
        <w:jc w:val="both"/>
      </w:pPr>
      <w:r/>
      <w:r/>
    </w:p>
    <w:p>
      <w:pPr>
        <w:pStyle w:val="623"/>
        <w:ind w:firstLine="540"/>
        <w:jc w:val="both"/>
        <w:outlineLvl w:val="3"/>
      </w:pPr>
      <w:r>
        <w:t xml:space="preserve">27.3. Планируемые предметные результаты освоения учебного предмета "Основы социальной жизни".</w:t>
      </w:r>
      <w:r/>
    </w:p>
    <w:p>
      <w:pPr>
        <w:pStyle w:val="621"/>
        <w:ind w:firstLine="540"/>
        <w:jc w:val="both"/>
        <w:spacing w:before="200"/>
      </w:pPr>
      <w:r>
        <w:t xml:space="preserve">27.3.1. Минимальный уровень:</w:t>
      </w:r>
      <w:r/>
    </w:p>
    <w:p>
      <w:pPr>
        <w:pStyle w:val="621"/>
        <w:ind w:firstLine="540"/>
        <w:jc w:val="both"/>
        <w:spacing w:before="200"/>
      </w:pPr>
      <w:r>
        <w:t xml:space="preserve">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r/>
    </w:p>
    <w:p>
      <w:pPr>
        <w:pStyle w:val="621"/>
        <w:ind w:firstLine="540"/>
        <w:jc w:val="both"/>
        <w:spacing w:before="200"/>
      </w:pPr>
      <w:r>
        <w:t xml:space="preserve">приготовление несложных видов блюд под руководством педагогического работника;</w:t>
      </w:r>
      <w:r/>
    </w:p>
    <w:p>
      <w:pPr>
        <w:pStyle w:val="621"/>
        <w:ind w:firstLine="540"/>
        <w:jc w:val="both"/>
        <w:spacing w:before="200"/>
      </w:pPr>
      <w:r>
        <w:t xml:space="preserve">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r/>
    </w:p>
    <w:p>
      <w:pPr>
        <w:pStyle w:val="621"/>
        <w:ind w:firstLine="540"/>
        <w:jc w:val="both"/>
        <w:spacing w:before="200"/>
      </w:pPr>
      <w:r>
        <w:t xml:space="preserve">знание отдельных видов одежды и обуви, некоторых правил ухода за ними; соблюдение усвоенных правил в повседневной жизни;</w:t>
      </w:r>
      <w:r/>
    </w:p>
    <w:p>
      <w:pPr>
        <w:pStyle w:val="621"/>
        <w:ind w:firstLine="540"/>
        <w:jc w:val="both"/>
        <w:spacing w:before="200"/>
      </w:pPr>
      <w:r>
        <w:t xml:space="preserve">знание правил личной гигиены и их выполнение под руководством взрослого;</w:t>
      </w:r>
      <w:r/>
    </w:p>
    <w:p>
      <w:pPr>
        <w:pStyle w:val="621"/>
        <w:ind w:firstLine="540"/>
        <w:jc w:val="both"/>
        <w:spacing w:before="200"/>
      </w:pPr>
      <w:r>
        <w:t xml:space="preserve">знание названий предприятий бытового обслуживания и их назначения; решение типовых практических задач под руководством педагогического работника посредством обращения в предприятия бытового обслуживания;</w:t>
      </w:r>
      <w:r/>
    </w:p>
    <w:p>
      <w:pPr>
        <w:pStyle w:val="621"/>
        <w:ind w:firstLine="540"/>
        <w:jc w:val="both"/>
        <w:spacing w:before="200"/>
      </w:pPr>
      <w:r>
        <w:t xml:space="preserve">знание названий торговых организаций, их видов и назначения;</w:t>
      </w:r>
      <w:r/>
    </w:p>
    <w:p>
      <w:pPr>
        <w:pStyle w:val="621"/>
        <w:ind w:firstLine="540"/>
        <w:jc w:val="both"/>
        <w:spacing w:before="200"/>
      </w:pPr>
      <w:r>
        <w:t xml:space="preserve">совершение покупок различных товаров под руководством взрослого;</w:t>
      </w:r>
      <w:r/>
    </w:p>
    <w:p>
      <w:pPr>
        <w:pStyle w:val="621"/>
        <w:ind w:firstLine="540"/>
        <w:jc w:val="both"/>
        <w:spacing w:before="200"/>
      </w:pPr>
      <w:r>
        <w:t xml:space="preserve">первоначальные представления о статьях семейного бюджета;</w:t>
      </w:r>
      <w:r/>
    </w:p>
    <w:p>
      <w:pPr>
        <w:pStyle w:val="621"/>
        <w:ind w:firstLine="540"/>
        <w:jc w:val="both"/>
        <w:spacing w:before="200"/>
      </w:pPr>
      <w:r>
        <w:t xml:space="preserve">представления о различных видах средств связи;</w:t>
      </w:r>
      <w:r/>
    </w:p>
    <w:p>
      <w:pPr>
        <w:pStyle w:val="621"/>
        <w:ind w:firstLine="540"/>
        <w:jc w:val="both"/>
        <w:spacing w:before="200"/>
      </w:pPr>
      <w:r>
        <w:t xml:space="preserve">знание и соблюдение правил поведения в общественных местах (магазинах, транспорте, музеях, медицинских учреждениях);</w:t>
      </w:r>
      <w:r/>
    </w:p>
    <w:p>
      <w:pPr>
        <w:pStyle w:val="621"/>
        <w:ind w:firstLine="540"/>
        <w:jc w:val="both"/>
        <w:spacing w:before="200"/>
      </w:pPr>
      <w:r>
        <w:t xml:space="preserve">знание названий организаций социальной направленности и их назначения;</w:t>
      </w:r>
      <w:r/>
    </w:p>
    <w:p>
      <w:pPr>
        <w:pStyle w:val="621"/>
        <w:ind w:firstLine="540"/>
        <w:jc w:val="both"/>
        <w:spacing w:before="200"/>
      </w:pPr>
      <w:r>
        <w:t xml:space="preserve">27.3.2. Достаточный уровень:</w:t>
      </w:r>
      <w:r/>
    </w:p>
    <w:p>
      <w:pPr>
        <w:pStyle w:val="621"/>
        <w:ind w:firstLine="540"/>
        <w:jc w:val="both"/>
        <w:spacing w:before="200"/>
      </w:pPr>
      <w:r>
        <w:t xml:space="preserve">знание способов хранения и переработки продуктов питания;</w:t>
      </w:r>
      <w:r/>
    </w:p>
    <w:p>
      <w:pPr>
        <w:pStyle w:val="621"/>
        <w:ind w:firstLine="540"/>
        <w:jc w:val="both"/>
        <w:spacing w:before="200"/>
      </w:pPr>
      <w:r>
        <w:t xml:space="preserve">составление ежедневного меню из предложенных продуктов питания;</w:t>
      </w:r>
      <w:r/>
    </w:p>
    <w:p>
      <w:pPr>
        <w:pStyle w:val="621"/>
        <w:ind w:firstLine="540"/>
        <w:jc w:val="both"/>
        <w:spacing w:before="200"/>
      </w:pPr>
      <w:r>
        <w:t xml:space="preserve">самостоятельное приготовление несложных знакомых блюд;</w:t>
      </w:r>
      <w:r/>
    </w:p>
    <w:p>
      <w:pPr>
        <w:pStyle w:val="621"/>
        <w:ind w:firstLine="540"/>
        <w:jc w:val="both"/>
        <w:spacing w:before="200"/>
      </w:pPr>
      <w:r>
        <w:t xml:space="preserve">самостоятельное совершение покупок товаров ежедневного назначения;</w:t>
      </w:r>
      <w:r/>
    </w:p>
    <w:p>
      <w:pPr>
        <w:pStyle w:val="621"/>
        <w:ind w:firstLine="540"/>
        <w:jc w:val="both"/>
        <w:spacing w:before="200"/>
      </w:pPr>
      <w:r>
        <w:t xml:space="preserve">соблюдение правил личной гигиены по уходу за полостью рта, волосами, кожей рук;</w:t>
      </w:r>
      <w:r/>
    </w:p>
    <w:p>
      <w:pPr>
        <w:pStyle w:val="621"/>
        <w:ind w:firstLine="540"/>
        <w:jc w:val="both"/>
        <w:spacing w:before="200"/>
      </w:pPr>
      <w:r>
        <w:t xml:space="preserve">соблюдение правила поведения в доме и общественных местах; представления о морально-этических нормах поведения;</w:t>
      </w:r>
      <w:r/>
    </w:p>
    <w:p>
      <w:pPr>
        <w:pStyle w:val="621"/>
        <w:ind w:firstLine="540"/>
        <w:jc w:val="both"/>
        <w:spacing w:before="200"/>
      </w:pPr>
      <w:r>
        <w:t xml:space="preserve">некоторые навыки ведения домашнего хозяйства (уборка дома, стирка белья, мытье посуды);</w:t>
      </w:r>
      <w:r/>
    </w:p>
    <w:p>
      <w:pPr>
        <w:pStyle w:val="621"/>
        <w:ind w:firstLine="540"/>
        <w:jc w:val="both"/>
        <w:spacing w:before="200"/>
      </w:pPr>
      <w:r>
        <w:t xml:space="preserve">навыки обращения в различные медицинские учреждения (под руководством взрослого);</w:t>
      </w:r>
      <w:r/>
    </w:p>
    <w:p>
      <w:pPr>
        <w:pStyle w:val="621"/>
        <w:ind w:firstLine="540"/>
        <w:jc w:val="both"/>
        <w:spacing w:before="200"/>
      </w:pPr>
      <w:r>
        <w:t xml:space="preserve">пользование различными средствами связи для решения практических житейских задач;</w:t>
      </w:r>
      <w:r/>
    </w:p>
    <w:p>
      <w:pPr>
        <w:pStyle w:val="621"/>
        <w:ind w:firstLine="540"/>
        <w:jc w:val="both"/>
        <w:spacing w:before="200"/>
      </w:pPr>
      <w:r>
        <w:t xml:space="preserve">знание основных статей семейного бюджета; коллективный расчет расходов и доходов семейного бюджета;</w:t>
      </w:r>
      <w:r/>
    </w:p>
    <w:p>
      <w:pPr>
        <w:pStyle w:val="621"/>
        <w:ind w:firstLine="540"/>
        <w:jc w:val="both"/>
        <w:spacing w:before="200"/>
      </w:pPr>
      <w:r>
        <w:t xml:space="preserve">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r/>
    </w:p>
    <w:p>
      <w:pPr>
        <w:pStyle w:val="621"/>
        <w:ind w:firstLine="540"/>
        <w:jc w:val="both"/>
      </w:pPr>
      <w:r/>
      <w:r/>
    </w:p>
    <w:p>
      <w:pPr>
        <w:pStyle w:val="623"/>
        <w:ind w:firstLine="540"/>
        <w:jc w:val="both"/>
        <w:outlineLvl w:val="2"/>
      </w:pPr>
      <w:r>
        <w:t xml:space="preserve">28. Федеральная рабочая программа по учебному предмету "Мир истории" (VI класс) предметной области "Человек и общество" включает пояснительную записку, содержание обучения, планируемые результаты освоения программы.</w:t>
      </w:r>
      <w:r/>
    </w:p>
    <w:p>
      <w:pPr>
        <w:pStyle w:val="621"/>
        <w:ind w:firstLine="540"/>
        <w:jc w:val="both"/>
      </w:pPr>
      <w:r/>
      <w:r/>
    </w:p>
    <w:p>
      <w:pPr>
        <w:pStyle w:val="623"/>
        <w:ind w:firstLine="540"/>
        <w:jc w:val="both"/>
        <w:outlineLvl w:val="3"/>
      </w:pPr>
      <w:r>
        <w:t xml:space="preserve">28.1. Пояснительная записка.</w:t>
      </w:r>
      <w:r/>
    </w:p>
    <w:p>
      <w:pPr>
        <w:pStyle w:val="621"/>
        <w:ind w:firstLine="540"/>
        <w:jc w:val="both"/>
        <w:spacing w:before="200"/>
      </w:pPr>
      <w:r>
        <w:t xml:space="preserve">В основу изучения предмета "Мир истории" положен принцип цивилизационного анализа исторических фактов, позволяющий на конкретных примерах познако</w:t>
      </w:r>
      <w:r>
        <w:t xml:space="preserve">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r/>
    </w:p>
    <w:p>
      <w:pPr>
        <w:pStyle w:val="621"/>
        <w:ind w:firstLine="540"/>
        <w:jc w:val="both"/>
        <w:spacing w:before="200"/>
      </w:pPr>
      <w:r>
        <w:t xml:space="preserve">Цель изучения предмета "Мир истории" заключается в подготовке обучающихся к усвоению курса "История Отечества" в VII - XI классах. Для достижения поставленной цели необходимо решить следующие задачи:</w:t>
      </w:r>
      <w:r/>
    </w:p>
    <w:p>
      <w:pPr>
        <w:pStyle w:val="621"/>
        <w:ind w:firstLine="540"/>
        <w:jc w:val="both"/>
        <w:spacing w:before="200"/>
      </w:pPr>
      <w:r>
        <w:t xml:space="preserve">формирование первоначальных представлений об особенностях жизни, быта, труда человека на различных исторических этапах его развития;</w:t>
      </w:r>
      <w:r/>
    </w:p>
    <w:p>
      <w:pPr>
        <w:pStyle w:val="621"/>
        <w:ind w:firstLine="540"/>
        <w:jc w:val="both"/>
        <w:spacing w:before="200"/>
      </w:pPr>
      <w:r>
        <w:t xml:space="preserve">формирование первоначальных исторических представлений о "историческом времени" и "историческом пространстве";</w:t>
      </w:r>
      <w:r/>
    </w:p>
    <w:p>
      <w:pPr>
        <w:pStyle w:val="621"/>
        <w:ind w:firstLine="540"/>
        <w:jc w:val="both"/>
        <w:spacing w:before="200"/>
      </w:pPr>
      <w:r>
        <w:t xml:space="preserve">формирование исторических понятий: "век", "эпоха", "община" и некоторых других;</w:t>
      </w:r>
      <w:r/>
    </w:p>
    <w:p>
      <w:pPr>
        <w:pStyle w:val="621"/>
        <w:ind w:firstLine="540"/>
        <w:jc w:val="both"/>
        <w:spacing w:before="200"/>
      </w:pPr>
      <w:r>
        <w:t xml:space="preserve">формирование умения работать с "лентой времени";</w:t>
      </w:r>
      <w:r/>
    </w:p>
    <w:p>
      <w:pPr>
        <w:pStyle w:val="621"/>
        <w:ind w:firstLine="540"/>
        <w:jc w:val="both"/>
        <w:spacing w:before="200"/>
      </w:pPr>
      <w:r>
        <w:t xml:space="preserve">формирование умения анализировать и сопоставлять исторические факты; делать простейшие выводы и обобщения;</w:t>
      </w:r>
      <w:r/>
    </w:p>
    <w:p>
      <w:pPr>
        <w:pStyle w:val="621"/>
        <w:ind w:firstLine="540"/>
        <w:jc w:val="both"/>
        <w:spacing w:before="200"/>
      </w:pPr>
      <w:r>
        <w:t xml:space="preserve">воспитание интереса к изучению истории.</w:t>
      </w:r>
      <w:r/>
    </w:p>
    <w:p>
      <w:pPr>
        <w:pStyle w:val="621"/>
        <w:ind w:firstLine="540"/>
        <w:jc w:val="both"/>
      </w:pPr>
      <w:r/>
      <w:r/>
    </w:p>
    <w:p>
      <w:pPr>
        <w:pStyle w:val="623"/>
        <w:ind w:firstLine="540"/>
        <w:jc w:val="both"/>
        <w:outlineLvl w:val="3"/>
      </w:pPr>
      <w:r>
        <w:t xml:space="preserve">28.2. Содержание учебного предмета.</w:t>
      </w:r>
      <w:r/>
    </w:p>
    <w:p>
      <w:pPr>
        <w:pStyle w:val="621"/>
        <w:ind w:firstLine="540"/>
        <w:jc w:val="both"/>
        <w:spacing w:before="200"/>
      </w:pPr>
      <w:r>
        <w:t xml:space="preserve">28.2.1. Представление о себе и окружающем мире.</w:t>
      </w:r>
      <w:r/>
    </w:p>
    <w:p>
      <w:pPr>
        <w:pStyle w:val="621"/>
        <w:ind w:firstLine="540"/>
        <w:jc w:val="both"/>
        <w:spacing w:before="200"/>
      </w:pPr>
      <w:r>
        <w:t xml:space="preserve">Твое имя, отчество, фамилия. История имени. Возникновение и значение имен. Отчество в имени человека. Происхождение фамилий. Семья: близкие и дальние родственники. Поколения, предки, потомки, родословная. Даты жизни. Понятие о биографии. Твоя биография.</w:t>
      </w:r>
      <w:r/>
    </w:p>
    <w:p>
      <w:pPr>
        <w:pStyle w:val="621"/>
        <w:ind w:firstLine="540"/>
        <w:jc w:val="both"/>
        <w:spacing w:before="200"/>
      </w:pPr>
      <w:r>
        <w:t xml:space="preserve">Дом, в котором ты живешь. Место нахождения твоего дома (регион, город, поселок, село и другие), кто и когда его построил. Твои соседи.</w:t>
      </w:r>
      <w:r/>
    </w:p>
    <w:p>
      <w:pPr>
        <w:pStyle w:val="621"/>
        <w:ind w:firstLine="540"/>
        <w:jc w:val="both"/>
        <w:spacing w:before="200"/>
      </w:pPr>
      <w:r>
        <w:t xml:space="preserve">Пословицы и поговорки о доме, семье, соседях.</w:t>
      </w:r>
      <w:r/>
    </w:p>
    <w:p>
      <w:pPr>
        <w:pStyle w:val="621"/>
        <w:ind w:firstLine="540"/>
        <w:jc w:val="both"/>
        <w:spacing w:before="200"/>
      </w:pPr>
      <w:r>
        <w:t xml:space="preserve">История улицы. Названия улиц, их происхождение. Улица твоего дома, твоей </w:t>
      </w:r>
      <w:r>
        <w:t xml:space="preserve">образовательной организации.</w:t>
      </w:r>
      <w:r/>
    </w:p>
    <w:p>
      <w:pPr>
        <w:pStyle w:val="621"/>
        <w:ind w:firstLine="540"/>
        <w:jc w:val="both"/>
        <w:spacing w:before="200"/>
      </w:pPr>
      <w:r>
        <w:t xml:space="preserve">Местность, где мы живем. Происхождение названия местности. Край (область, республика), в котором мы живем; главный город края, области, республики; национальный состав, основные занятия жителей.</w:t>
      </w:r>
      <w:r/>
    </w:p>
    <w:p>
      <w:pPr>
        <w:pStyle w:val="621"/>
        <w:ind w:firstLine="540"/>
        <w:jc w:val="both"/>
        <w:spacing w:before="200"/>
      </w:pPr>
      <w:r>
        <w:t xml:space="preserve">Россия - страна, в которой мы живем: ее столица, население, национальный состав. Республики в составе Российской Федерации. Государственные символы Российской Федерации. Руководитель страны (Президент Российской Федерации).</w:t>
      </w:r>
      <w:r/>
    </w:p>
    <w:p>
      <w:pPr>
        <w:pStyle w:val="621"/>
        <w:ind w:firstLine="540"/>
        <w:jc w:val="both"/>
        <w:spacing w:before="200"/>
      </w:pPr>
      <w:r>
        <w:t xml:space="preserve">Большая и малая родина.</w:t>
      </w:r>
      <w:r/>
    </w:p>
    <w:p>
      <w:pPr>
        <w:pStyle w:val="621"/>
        <w:ind w:firstLine="540"/>
        <w:jc w:val="both"/>
        <w:spacing w:before="200"/>
      </w:pPr>
      <w:r>
        <w:t xml:space="preserve">Другие страны мира (обзорно, с примерами). Планета, на которой мы живем.</w:t>
      </w:r>
      <w:r/>
    </w:p>
    <w:p>
      <w:pPr>
        <w:pStyle w:val="621"/>
        <w:ind w:firstLine="540"/>
        <w:jc w:val="both"/>
        <w:spacing w:before="200"/>
      </w:pPr>
      <w:r>
        <w:t xml:space="preserve">28.2.2. Представления о времени в истории.</w:t>
      </w:r>
      <w:r/>
    </w:p>
    <w:p>
      <w:pPr>
        <w:pStyle w:val="621"/>
        <w:ind w:firstLine="540"/>
        <w:jc w:val="both"/>
        <w:spacing w:before="200"/>
      </w:pPr>
      <w:r>
        <w:t xml:space="preserve">Представление о времени как о прошлом, настоящем и будущем. Понятия: вчера, сегодня, завтра. Меры времени. Измерение времени. Календарь (происхождение, виды).</w:t>
      </w:r>
      <w:r/>
    </w:p>
    <w:p>
      <w:pPr>
        <w:pStyle w:val="621"/>
        <w:ind w:firstLine="540"/>
        <w:jc w:val="both"/>
        <w:spacing w:before="200"/>
      </w:pPr>
      <w:r>
        <w:t xml:space="preserve">Представление об историческом времени: век, (столетие), тысячелетие, историческая эпоха (общее представление). "Лента времени". Краткие исторические сведения о названии месяцев (римский кал</w:t>
      </w:r>
      <w:r>
        <w:t xml:space="preserve">ендарь, русский земледельческий календарь). Части века: начало века, середина века, конец века, граница двух веков (конец одного века и начало другого); текущий век, тысячелетие. Основные события XX века (обзорно, с примерами). Новое тысячелетие (XXI век).</w:t>
      </w:r>
      <w:r/>
    </w:p>
    <w:p>
      <w:pPr>
        <w:pStyle w:val="621"/>
        <w:ind w:firstLine="540"/>
        <w:jc w:val="both"/>
        <w:spacing w:before="200"/>
      </w:pPr>
      <w:r>
        <w:t xml:space="preserve">28.2.3. Начальные представления об истории.</w:t>
      </w:r>
      <w:r/>
    </w:p>
    <w:p>
      <w:pPr>
        <w:pStyle w:val="621"/>
        <w:ind w:firstLine="540"/>
        <w:jc w:val="both"/>
        <w:spacing w:before="200"/>
      </w:pPr>
      <w:r>
        <w:t xml:space="preserve">История - наука о прошлом (о жизни и деятельности людей в прошлом). Значение исторических знаний для людей. Историческая память России.</w:t>
      </w:r>
      <w:r/>
    </w:p>
    <w:p>
      <w:pPr>
        <w:pStyle w:val="621"/>
        <w:ind w:firstLine="540"/>
        <w:jc w:val="both"/>
        <w:spacing w:before="200"/>
      </w:pPr>
      <w:r>
        <w:t xml:space="preserve">Науки, помогающие добывать исторические сведения: археология, этнография, геральдика, нумизматика (элементарные представления на конкретных примерах).</w:t>
      </w:r>
      <w:r/>
    </w:p>
    <w:p>
      <w:pPr>
        <w:pStyle w:val="621"/>
        <w:ind w:firstLine="540"/>
        <w:jc w:val="both"/>
        <w:spacing w:before="200"/>
      </w:pPr>
      <w:r>
        <w:t xml:space="preserve">Источники исторических знаний: вещественные (предметы быта; памятники зодчества, строительства и архитектуры; живопись), устные (фольклор), письменные (летописи, старинные книги, надписи и рисунки). Архивы и музеи (виды музеев). Библиотеки.</w:t>
      </w:r>
      <w:r/>
    </w:p>
    <w:p>
      <w:pPr>
        <w:pStyle w:val="621"/>
        <w:ind w:firstLine="540"/>
        <w:jc w:val="both"/>
        <w:spacing w:before="200"/>
      </w:pPr>
      <w:r>
        <w:t xml:space="preserve">Историческое пространство. Историческая карта.</w:t>
      </w:r>
      <w:r/>
    </w:p>
    <w:p>
      <w:pPr>
        <w:pStyle w:val="621"/>
        <w:ind w:firstLine="540"/>
        <w:jc w:val="both"/>
        <w:spacing w:before="200"/>
      </w:pPr>
      <w:r>
        <w:t xml:space="preserve">28.2.4. История Древнего мира</w:t>
      </w:r>
      <w:r/>
    </w:p>
    <w:p>
      <w:pPr>
        <w:pStyle w:val="621"/>
        <w:ind w:firstLine="540"/>
        <w:jc w:val="both"/>
        <w:spacing w:before="200"/>
      </w:pPr>
      <w:r>
        <w:t xml:space="preserve">Версии о появлении человека на Земле (научные, религиозные). Отличие человека от животного.</w:t>
      </w:r>
      <w:r/>
    </w:p>
    <w:p>
      <w:pPr>
        <w:pStyle w:val="621"/>
        <w:ind w:firstLine="540"/>
        <w:jc w:val="both"/>
        <w:spacing w:before="200"/>
      </w:pPr>
      <w:r>
        <w:t xml:space="preserve">Время появления первобытных людей, их внешний вид, среда обитания, отличие от современных людей.</w:t>
      </w:r>
      <w:r/>
    </w:p>
    <w:p>
      <w:pPr>
        <w:pStyle w:val="621"/>
        <w:ind w:firstLine="540"/>
        <w:jc w:val="both"/>
        <w:spacing w:before="200"/>
      </w:pPr>
      <w:r>
        <w:t xml:space="preserve">Стадный образ жизни древних людей. Занятия. Древние орудия труда. Каменный век.</w:t>
      </w:r>
      <w:r/>
    </w:p>
    <w:p>
      <w:pPr>
        <w:pStyle w:val="621"/>
        <w:ind w:firstLine="540"/>
        <w:jc w:val="both"/>
        <w:spacing w:before="200"/>
      </w:pPr>
      <w:r>
        <w:t xml:space="preserve">Постепенные изменения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r/>
    </w:p>
    <w:p>
      <w:pPr>
        <w:pStyle w:val="621"/>
        <w:ind w:firstLine="540"/>
        <w:jc w:val="both"/>
        <w:spacing w:before="200"/>
      </w:pPr>
      <w:r>
        <w:t xml:space="preserve">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Приручение диких животных. Пища и одежда древнего человека.</w:t>
      </w:r>
      <w:r/>
    </w:p>
    <w:p>
      <w:pPr>
        <w:pStyle w:val="621"/>
        <w:ind w:firstLine="540"/>
        <w:jc w:val="both"/>
        <w:spacing w:before="200"/>
      </w:pPr>
      <w:r>
        <w:t xml:space="preserve">Конец ледникового периода и расселение</w:t>
      </w:r>
      <w:r>
        <w:t xml:space="preserve">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w:t>
      </w:r>
      <w:r/>
    </w:p>
    <w:p>
      <w:pPr>
        <w:pStyle w:val="621"/>
        <w:ind w:firstLine="540"/>
        <w:jc w:val="both"/>
        <w:spacing w:before="200"/>
      </w:pPr>
      <w:r>
        <w:t xml:space="preserve">Возникновение имущественного и социального неравенства, выделение знати.</w:t>
      </w:r>
      <w:r/>
    </w:p>
    <w:p>
      <w:pPr>
        <w:pStyle w:val="621"/>
        <w:ind w:firstLine="540"/>
        <w:jc w:val="both"/>
        <w:spacing w:before="200"/>
      </w:pPr>
      <w:r>
        <w:t xml:space="preserve">Зарождение обмена, появление денег. Первые города. Создание человеком искусственной среды обитания. Возникновение древнейших цивилизаций.</w:t>
      </w:r>
      <w:r/>
    </w:p>
    <w:p>
      <w:pPr>
        <w:pStyle w:val="621"/>
        <w:ind w:firstLine="540"/>
        <w:jc w:val="both"/>
        <w:spacing w:before="200"/>
      </w:pPr>
      <w:r>
        <w:t xml:space="preserve">28.2.5. История вещей и дел человека (от древности до наших дней):</w:t>
      </w:r>
      <w:r/>
    </w:p>
    <w:p>
      <w:pPr>
        <w:pStyle w:val="621"/>
        <w:ind w:firstLine="540"/>
        <w:jc w:val="both"/>
        <w:spacing w:before="200"/>
      </w:pPr>
      <w:r>
        <w:t xml:space="preserve">28.2.5.1. История освоения человеком огня, энергии. 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r/>
    </w:p>
    <w:p>
      <w:pPr>
        <w:pStyle w:val="621"/>
        <w:ind w:firstLine="540"/>
        <w:jc w:val="both"/>
        <w:spacing w:before="200"/>
      </w:pPr>
      <w:r>
        <w:t xml:space="preserve">Использование огня в производстве: изготовление посуды, орудий труда, выплавка металлов, приготовление пищи.</w:t>
      </w:r>
      <w:r/>
    </w:p>
    <w:p>
      <w:pPr>
        <w:pStyle w:val="621"/>
        <w:ind w:firstLine="540"/>
        <w:jc w:val="both"/>
        <w:spacing w:before="200"/>
      </w:pPr>
      <w:r>
        <w:t xml:space="preserve">Огонь в военном деле. Изобретение пороха. Последствия этого изобретения в истории войн.</w:t>
      </w:r>
      <w:r/>
    </w:p>
    <w:p>
      <w:pPr>
        <w:pStyle w:val="621"/>
        <w:ind w:firstLine="540"/>
        <w:jc w:val="both"/>
        <w:spacing w:before="200"/>
      </w:pPr>
      <w:r>
        <w:t xml:space="preserve">Огонь и энергия. Виды энергии: электрическая, тепловая, атомная (общие представления). Изобретение электричества как новы</w:t>
      </w:r>
      <w:r>
        <w:t xml:space="preserve">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w:t>
      </w:r>
      <w:r/>
    </w:p>
    <w:p>
      <w:pPr>
        <w:pStyle w:val="621"/>
        <w:ind w:firstLine="540"/>
        <w:jc w:val="both"/>
        <w:spacing w:before="200"/>
      </w:pPr>
      <w:r>
        <w:t xml:space="preserve">28.2.5.2. История использования человеком воды.</w:t>
      </w:r>
      <w:r/>
    </w:p>
    <w:p>
      <w:pPr>
        <w:pStyle w:val="621"/>
        <w:ind w:firstLine="540"/>
        <w:jc w:val="both"/>
        <w:spacing w:before="200"/>
      </w:pPr>
      <w:r>
        <w:t xml:space="preserve">Вода в природе. Значение воды в жизни человека. Охрана водных угодий.</w:t>
      </w:r>
      <w:r/>
    </w:p>
    <w:p>
      <w:pPr>
        <w:pStyle w:val="621"/>
        <w:ind w:firstLine="540"/>
        <w:jc w:val="both"/>
        <w:spacing w:before="200"/>
      </w:pPr>
      <w:r>
        <w:t xml:space="preserve">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r/>
    </w:p>
    <w:p>
      <w:pPr>
        <w:pStyle w:val="621"/>
        <w:ind w:firstLine="540"/>
        <w:jc w:val="both"/>
        <w:spacing w:before="200"/>
      </w:pPr>
      <w:r>
        <w:t xml:space="preserve">Вода и земледелие. Поливное земледелие, причины его возникновения. Роль поливного земледелия в истории человечества.</w:t>
      </w:r>
      <w:r/>
    </w:p>
    <w:p>
      <w:pPr>
        <w:pStyle w:val="621"/>
        <w:ind w:firstLine="540"/>
        <w:jc w:val="both"/>
        <w:spacing w:before="200"/>
      </w:pPr>
      <w:r>
        <w:t xml:space="preserve">Использование человеком воды для получения энергии: водяное колесо, гидроэлектростанция. Использование воды при добыче полезных ископаемых.</w:t>
      </w:r>
      <w:r/>
    </w:p>
    <w:p>
      <w:pPr>
        <w:pStyle w:val="621"/>
        <w:ind w:firstLine="540"/>
        <w:jc w:val="both"/>
        <w:spacing w:before="200"/>
      </w:pPr>
      <w:r>
        <w:t xml:space="preserve">Профессии людей, связанные с освоением энергии и водных ресурсов.</w:t>
      </w:r>
      <w:r/>
    </w:p>
    <w:p>
      <w:pPr>
        <w:pStyle w:val="621"/>
        <w:ind w:firstLine="540"/>
        <w:jc w:val="both"/>
        <w:spacing w:before="200"/>
      </w:pPr>
      <w:r>
        <w:t xml:space="preserve">28.2.5.3. История жилища человека.</w:t>
      </w:r>
      <w:r/>
    </w:p>
    <w:p>
      <w:pPr>
        <w:pStyle w:val="621"/>
        <w:ind w:firstLine="540"/>
        <w:jc w:val="both"/>
        <w:spacing w:before="200"/>
      </w:pPr>
      <w:r>
        <w:t xml:space="preserve">Понятие о жилище. История появления жилища человека. Первые жилища: пещеры, шалаш, земляные укрытия. Сборно-разборные жилища. Материалы, используемые для </w:t>
      </w:r>
      <w:r>
        <w:t xml:space="preserve">строительства жилья у разных народов (чумы, яранги, вигвамы, юрты).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r/>
    </w:p>
    <w:p>
      <w:pPr>
        <w:pStyle w:val="621"/>
        <w:ind w:firstLine="540"/>
        <w:jc w:val="both"/>
        <w:spacing w:before="200"/>
      </w:pPr>
      <w:r>
        <w:t xml:space="preserve">28.2.5.4. История появления мебели.</w:t>
      </w:r>
      <w:r/>
    </w:p>
    <w:p>
      <w:pPr>
        <w:pStyle w:val="621"/>
        <w:ind w:firstLine="540"/>
        <w:jc w:val="both"/>
        <w:spacing w:before="200"/>
      </w:pPr>
      <w:r>
        <w:t xml:space="preserve">Назначение и виды мебели, материалы для ее изготовления.</w:t>
      </w:r>
      <w:r/>
    </w:p>
    <w:p>
      <w:pPr>
        <w:pStyle w:val="621"/>
        <w:ind w:firstLine="540"/>
        <w:jc w:val="both"/>
        <w:spacing w:before="200"/>
      </w:pPr>
      <w:r>
        <w:t xml:space="preserve">История появления первой мебели. Влияние исторических и национальных традиций на изготовление мебели. Изготовление мебели как искусство. Современная мебель. Профессии людей, связанные с изготовлением мебели.</w:t>
      </w:r>
      <w:r/>
    </w:p>
    <w:p>
      <w:pPr>
        <w:pStyle w:val="621"/>
        <w:ind w:firstLine="540"/>
        <w:jc w:val="both"/>
        <w:spacing w:before="200"/>
      </w:pPr>
      <w:r>
        <w:t xml:space="preserve">28.2.5.5. История питания человека.</w:t>
      </w:r>
      <w:r/>
    </w:p>
    <w:p>
      <w:pPr>
        <w:pStyle w:val="621"/>
        <w:ind w:firstLine="540"/>
        <w:jc w:val="both"/>
        <w:spacing w:before="200"/>
      </w:pPr>
      <w:r>
        <w:t xml:space="preserve">Питание как главное условие жизни любого живого организма. Уточнение представлений о пище человека в разные периоды развития общества.</w:t>
      </w:r>
      <w:r/>
    </w:p>
    <w:p>
      <w:pPr>
        <w:pStyle w:val="621"/>
        <w:ind w:firstLine="540"/>
        <w:jc w:val="both"/>
        <w:spacing w:before="200"/>
      </w:pPr>
      <w:r>
        <w:t xml:space="preserve">Добывание пищи древним человеком как борьба за его выживание. Способы добывания: собирательство, бортничество, рыболовство, охота, земледелие, скотоводство. Приручение человеком животных. Значение домашних животных в жизни человека.</w:t>
      </w:r>
      <w:r/>
    </w:p>
    <w:p>
      <w:pPr>
        <w:pStyle w:val="621"/>
        <w:ind w:firstLine="540"/>
        <w:jc w:val="both"/>
        <w:spacing w:before="200"/>
      </w:pPr>
      <w:r>
        <w:t xml:space="preserve">История хлеба и хлебопечения.</w:t>
      </w:r>
      <w:r/>
    </w:p>
    <w:p>
      <w:pPr>
        <w:pStyle w:val="621"/>
        <w:ind w:firstLine="540"/>
        <w:jc w:val="both"/>
        <w:spacing w:before="200"/>
      </w:pPr>
      <w:r>
        <w:t xml:space="preserve">Способы хранения и накопления продуктов питания.</w:t>
      </w:r>
      <w:r/>
    </w:p>
    <w:p>
      <w:pPr>
        <w:pStyle w:val="621"/>
        <w:ind w:firstLine="540"/>
        <w:jc w:val="both"/>
        <w:spacing w:before="200"/>
      </w:pPr>
      <w:r>
        <w:t xml:space="preserve">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r/>
    </w:p>
    <w:p>
      <w:pPr>
        <w:pStyle w:val="621"/>
        <w:ind w:firstLine="540"/>
        <w:jc w:val="both"/>
        <w:spacing w:before="200"/>
      </w:pPr>
      <w:r>
        <w:t xml:space="preserve">28.2.5.6. История появления посуды.</w:t>
      </w:r>
      <w:r/>
    </w:p>
    <w:p>
      <w:pPr>
        <w:pStyle w:val="621"/>
        <w:ind w:firstLine="540"/>
        <w:jc w:val="both"/>
        <w:spacing w:before="200"/>
      </w:pPr>
      <w:r>
        <w:t xml:space="preserve">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w:t>
      </w:r>
      <w:r/>
    </w:p>
    <w:p>
      <w:pPr>
        <w:pStyle w:val="621"/>
        <w:ind w:firstLine="540"/>
        <w:jc w:val="both"/>
        <w:spacing w:before="200"/>
      </w:pPr>
      <w:r>
        <w:t xml:space="preserve">Деревянная посуда. История появления и использования деревянной посуды, ее виды. Преимущества деревянной по суды для хранения продуктов, народные традиции ее изготовления.</w:t>
      </w:r>
      <w:r/>
    </w:p>
    <w:p>
      <w:pPr>
        <w:pStyle w:val="621"/>
        <w:ind w:firstLine="540"/>
        <w:jc w:val="both"/>
        <w:spacing w:before="200"/>
      </w:pPr>
      <w:r>
        <w:t xml:space="preserve">Посуда из других материалов. Изготовление посуды как искусство.</w:t>
      </w:r>
      <w:r/>
    </w:p>
    <w:p>
      <w:pPr>
        <w:pStyle w:val="621"/>
        <w:ind w:firstLine="540"/>
        <w:jc w:val="both"/>
        <w:spacing w:before="200"/>
      </w:pPr>
      <w:r>
        <w:t xml:space="preserve">Профессии людей, связанные с изготовлением посуды.</w:t>
      </w:r>
      <w:r/>
    </w:p>
    <w:p>
      <w:pPr>
        <w:pStyle w:val="621"/>
        <w:ind w:firstLine="540"/>
        <w:jc w:val="both"/>
        <w:spacing w:before="200"/>
      </w:pPr>
      <w:r>
        <w:t xml:space="preserve">28.2.5.7. История появления одежды и обуви.</w:t>
      </w:r>
      <w:r/>
    </w:p>
    <w:p>
      <w:pPr>
        <w:pStyle w:val="621"/>
        <w:ind w:firstLine="540"/>
        <w:jc w:val="both"/>
        <w:spacing w:before="200"/>
      </w:pPr>
      <w:r>
        <w:t xml:space="preserve">Уточнение представлений об одежде и обуви, их функциях. Материалы для изготовления одежды и обуви. Различия в мужской и женской одежде.</w:t>
      </w:r>
      <w:r/>
    </w:p>
    <w:p>
      <w:pPr>
        <w:pStyle w:val="621"/>
        <w:ind w:firstLine="540"/>
        <w:jc w:val="both"/>
        <w:spacing w:before="200"/>
      </w:pPr>
      <w:r>
        <w:t xml:space="preserve">Одежда как потребность защиты </w:t>
      </w:r>
      <w:r>
        <w:t xml:space="preserve">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w:t>
      </w:r>
      <w:r>
        <w:t xml:space="preserve"> одежды. Влияние природных и климатических условий на изготовление одежды. Народные традиции изготовления одежды. Изготовление одежды как искусство. Изменения в одежде и обуви в разные времена у разных народов. Образцы народной одежды (на примере региона).</w:t>
      </w:r>
      <w:r/>
    </w:p>
    <w:p>
      <w:pPr>
        <w:pStyle w:val="621"/>
        <w:ind w:firstLine="540"/>
        <w:jc w:val="both"/>
        <w:spacing w:before="200"/>
      </w:pPr>
      <w:r>
        <w:t xml:space="preserve">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w:t>
      </w:r>
      <w:r/>
    </w:p>
    <w:p>
      <w:pPr>
        <w:pStyle w:val="621"/>
        <w:ind w:firstLine="540"/>
        <w:jc w:val="both"/>
        <w:spacing w:before="200"/>
      </w:pPr>
      <w:r>
        <w:t xml:space="preserve">Профессии людей, связанные с изготовлением одежды и обуви.</w:t>
      </w:r>
      <w:r/>
    </w:p>
    <w:p>
      <w:pPr>
        <w:pStyle w:val="621"/>
        <w:ind w:firstLine="540"/>
        <w:jc w:val="both"/>
        <w:spacing w:before="200"/>
      </w:pPr>
      <w:r>
        <w:t xml:space="preserve">28.2.5.8. История человеческого общества.</w:t>
      </w:r>
      <w:r/>
    </w:p>
    <w:p>
      <w:pPr>
        <w:pStyle w:val="621"/>
        <w:ind w:firstLine="540"/>
        <w:jc w:val="both"/>
        <w:spacing w:before="200"/>
      </w:pPr>
      <w:r>
        <w:t xml:space="preserve">Представления древних людей об окружающем мире. Освоение человеком морей и океанов, открытие новых земель, изменение представлений о мире.</w:t>
      </w:r>
      <w:r/>
    </w:p>
    <w:p>
      <w:pPr>
        <w:pStyle w:val="621"/>
        <w:ind w:firstLine="540"/>
        <w:jc w:val="both"/>
        <w:spacing w:before="200"/>
      </w:pPr>
      <w:r>
        <w:t xml:space="preserve">Истоки возникновения мировых религий: иудаизм, христианство, буддизм, ислам. Значение религии для духовной жизни человечества.</w:t>
      </w:r>
      <w:r/>
    </w:p>
    <w:p>
      <w:pPr>
        <w:pStyle w:val="621"/>
        <w:ind w:firstLine="540"/>
        <w:jc w:val="both"/>
        <w:spacing w:before="200"/>
      </w:pPr>
      <w:r>
        <w:t xml:space="preserve">Зарождение науки, важнейшие человеческие изобретения.</w:t>
      </w:r>
      <w:r/>
    </w:p>
    <w:p>
      <w:pPr>
        <w:pStyle w:val="621"/>
        <w:ind w:firstLine="540"/>
        <w:jc w:val="both"/>
        <w:spacing w:before="200"/>
      </w:pPr>
      <w:r>
        <w:t xml:space="preserve">Направления в науке: астрономия, математика, география. Изменение среды и общества в ходе развития науки.</w:t>
      </w:r>
      <w:r/>
    </w:p>
    <w:p>
      <w:pPr>
        <w:pStyle w:val="621"/>
        <w:ind w:firstLine="540"/>
        <w:jc w:val="both"/>
        <w:spacing w:before="200"/>
      </w:pPr>
      <w:r>
        <w:t xml:space="preserve">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Латинский и славянский алфавит. История книги и книгопечатания.</w:t>
      </w:r>
      <w:r/>
    </w:p>
    <w:p>
      <w:pPr>
        <w:pStyle w:val="621"/>
        <w:ind w:firstLine="540"/>
        <w:jc w:val="both"/>
        <w:spacing w:before="200"/>
      </w:pPr>
      <w:r>
        <w:t xml:space="preserve">Культура и человек как носитель культуры. Искусство как особая сфера человеческой деятельности.</w:t>
      </w:r>
      <w:r/>
    </w:p>
    <w:p>
      <w:pPr>
        <w:pStyle w:val="621"/>
        <w:ind w:firstLine="540"/>
        <w:jc w:val="both"/>
        <w:spacing w:before="200"/>
      </w:pPr>
      <w:r>
        <w:t xml:space="preserve">Виды и направления искусства.</w:t>
      </w:r>
      <w:r/>
    </w:p>
    <w:p>
      <w:pPr>
        <w:pStyle w:val="621"/>
        <w:ind w:firstLine="540"/>
        <w:jc w:val="both"/>
        <w:spacing w:before="200"/>
      </w:pPr>
      <w:r>
        <w:t xml:space="preserve">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r/>
    </w:p>
    <w:p>
      <w:pPr>
        <w:pStyle w:val="621"/>
        <w:ind w:firstLine="540"/>
        <w:jc w:val="both"/>
        <w:spacing w:before="200"/>
      </w:pPr>
      <w:r>
        <w:t xml:space="preserve">Экономика как показатель развития общества и государства. История денег, торговли. Государства богатые и бедные.</w:t>
      </w:r>
      <w:r/>
    </w:p>
    <w:p>
      <w:pPr>
        <w:pStyle w:val="621"/>
        <w:ind w:firstLine="540"/>
        <w:jc w:val="both"/>
        <w:spacing w:before="200"/>
      </w:pPr>
      <w:r>
        <w:t xml:space="preserve">Войны. Причины возникновения войн. Исторические уроки войн.</w:t>
      </w:r>
      <w:r/>
    </w:p>
    <w:p>
      <w:pPr>
        <w:pStyle w:val="621"/>
        <w:ind w:firstLine="540"/>
        <w:jc w:val="both"/>
        <w:spacing w:before="200"/>
      </w:pPr>
      <w:r>
        <w:t xml:space="preserve">Рекомендуемые виды практических заданий:</w:t>
      </w:r>
      <w:r/>
    </w:p>
    <w:p>
      <w:pPr>
        <w:pStyle w:val="621"/>
        <w:ind w:firstLine="540"/>
        <w:jc w:val="both"/>
        <w:spacing w:before="200"/>
      </w:pPr>
      <w:r>
        <w:t xml:space="preserve">заполнение анкет;</w:t>
      </w:r>
      <w:r/>
    </w:p>
    <w:p>
      <w:pPr>
        <w:pStyle w:val="621"/>
        <w:ind w:firstLine="540"/>
        <w:jc w:val="both"/>
        <w:spacing w:before="200"/>
      </w:pPr>
      <w:r>
        <w:t xml:space="preserve">рисование по темам: "Моя семья", "Мой дом", "Моя улица";</w:t>
      </w:r>
      <w:r/>
    </w:p>
    <w:p>
      <w:pPr>
        <w:pStyle w:val="621"/>
        <w:ind w:firstLine="540"/>
        <w:jc w:val="both"/>
        <w:spacing w:before="200"/>
      </w:pPr>
      <w:r>
        <w:t xml:space="preserve">составление устных рассказов о себе, членах семьи, родственниках, друзьях;</w:t>
      </w:r>
      <w:r/>
    </w:p>
    <w:p>
      <w:pPr>
        <w:pStyle w:val="621"/>
        <w:ind w:firstLine="540"/>
        <w:jc w:val="both"/>
        <w:spacing w:before="200"/>
      </w:pPr>
      <w:r>
        <w:t xml:space="preserve">составление автобиографии и биографий членов семьи (под руководством педагогического работника);</w:t>
      </w:r>
      <w:r/>
    </w:p>
    <w:p>
      <w:pPr>
        <w:pStyle w:val="621"/>
        <w:ind w:firstLine="540"/>
        <w:jc w:val="both"/>
        <w:spacing w:before="200"/>
      </w:pPr>
      <w:r>
        <w:t xml:space="preserve">составление генеалогического древа (рисунок);</w:t>
      </w:r>
      <w:r/>
    </w:p>
    <w:p>
      <w:pPr>
        <w:pStyle w:val="621"/>
        <w:ind w:firstLine="540"/>
        <w:jc w:val="both"/>
        <w:spacing w:before="200"/>
      </w:pPr>
      <w:r>
        <w:t xml:space="preserve">рисование Государственного флага, прослушивание Государственного гимна;</w:t>
      </w:r>
      <w:r/>
    </w:p>
    <w:p>
      <w:pPr>
        <w:pStyle w:val="621"/>
        <w:ind w:firstLine="540"/>
        <w:jc w:val="both"/>
        <w:spacing w:before="200"/>
      </w:pPr>
      <w:r>
        <w:t xml:space="preserve">изображение схем сменяемости времен года;</w:t>
      </w:r>
      <w:r/>
    </w:p>
    <w:p>
      <w:pPr>
        <w:pStyle w:val="621"/>
        <w:ind w:firstLine="540"/>
        <w:jc w:val="both"/>
        <w:spacing w:before="200"/>
      </w:pPr>
      <w:r>
        <w:t xml:space="preserve">составление календаря на неделю, месяц: изображение "ленты времени" одного столетия, одного тысячелетия, ориентировка на "ленте времени";</w:t>
      </w:r>
      <w:r/>
    </w:p>
    <w:p>
      <w:pPr>
        <w:pStyle w:val="621"/>
        <w:ind w:firstLine="540"/>
        <w:jc w:val="both"/>
        <w:spacing w:before="200"/>
      </w:pPr>
      <w:r>
        <w:t xml:space="preserve">объяснение смысла пословиц и поговорок о времени, временах года, о человеке и времени.</w:t>
      </w:r>
      <w:r/>
    </w:p>
    <w:p>
      <w:pPr>
        <w:pStyle w:val="621"/>
        <w:ind w:firstLine="540"/>
        <w:jc w:val="both"/>
        <w:spacing w:before="200"/>
      </w:pPr>
      <w:r>
        <w:t xml:space="preserve">чтение и пересказ адаптированных текстов по изучаемым темам;</w:t>
      </w:r>
      <w:r/>
    </w:p>
    <w:p>
      <w:pPr>
        <w:pStyle w:val="621"/>
        <w:ind w:firstLine="540"/>
        <w:jc w:val="both"/>
        <w:spacing w:before="200"/>
      </w:pPr>
      <w:r>
        <w:t xml:space="preserve">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историческим эпохам;</w:t>
      </w:r>
      <w:r/>
    </w:p>
    <w:p>
      <w:pPr>
        <w:pStyle w:val="621"/>
        <w:ind w:firstLine="540"/>
        <w:jc w:val="both"/>
        <w:spacing w:before="200"/>
      </w:pPr>
      <w:r>
        <w:t xml:space="preserve">экскурсии в краеведческий и исторический музеи;</w:t>
      </w:r>
      <w:r/>
    </w:p>
    <w:p>
      <w:pPr>
        <w:pStyle w:val="621"/>
        <w:ind w:firstLine="540"/>
        <w:jc w:val="both"/>
        <w:spacing w:before="200"/>
      </w:pPr>
      <w:r>
        <w:t xml:space="preserve">ознакомление с историческими памятниками, архитектурными сооружениями;</w:t>
      </w:r>
      <w:r/>
    </w:p>
    <w:p>
      <w:pPr>
        <w:pStyle w:val="621"/>
        <w:ind w:firstLine="540"/>
        <w:jc w:val="both"/>
        <w:spacing w:before="200"/>
      </w:pPr>
      <w:r>
        <w:t xml:space="preserve">просмотр фильмов о культурных памятниках;</w:t>
      </w:r>
      <w:r/>
    </w:p>
    <w:p>
      <w:pPr>
        <w:pStyle w:val="621"/>
        <w:ind w:firstLine="540"/>
        <w:jc w:val="both"/>
        <w:spacing w:before="200"/>
      </w:pPr>
      <w:r>
        <w:t xml:space="preserve">викторины н</w:t>
      </w:r>
      <w:r>
        <w:t xml:space="preserve">а темы: "С чего начинается Родина?", "Моя семья", "Мой род", "Я и мои друзья", "Страна, в которой я живу", "События прошлого", "Время, в котором мы живем", "История одного памятника", "История в рассказах очевидцев", "Исторические памятники нашего города".</w:t>
      </w:r>
      <w:r/>
    </w:p>
    <w:p>
      <w:pPr>
        <w:pStyle w:val="621"/>
        <w:ind w:firstLine="540"/>
        <w:jc w:val="both"/>
      </w:pPr>
      <w:r/>
      <w:r/>
    </w:p>
    <w:p>
      <w:pPr>
        <w:pStyle w:val="623"/>
        <w:ind w:firstLine="540"/>
        <w:jc w:val="both"/>
        <w:outlineLvl w:val="3"/>
      </w:pPr>
      <w:r>
        <w:t xml:space="preserve">28.3. Планируемые предметные результаты освоения учебного предмета "Мир истории"</w:t>
      </w:r>
      <w:r/>
    </w:p>
    <w:p>
      <w:pPr>
        <w:pStyle w:val="621"/>
        <w:ind w:firstLine="540"/>
        <w:jc w:val="both"/>
        <w:spacing w:before="200"/>
      </w:pPr>
      <w:r>
        <w:t xml:space="preserve">28.3.1. Минимальный уровень:</w:t>
      </w:r>
      <w:r/>
    </w:p>
    <w:p>
      <w:pPr>
        <w:pStyle w:val="621"/>
        <w:ind w:firstLine="540"/>
        <w:jc w:val="both"/>
        <w:spacing w:before="200"/>
      </w:pPr>
      <w:r>
        <w:t xml:space="preserve">понимание доступных исторических фактов;</w:t>
      </w:r>
      <w:r/>
    </w:p>
    <w:p>
      <w:pPr>
        <w:pStyle w:val="621"/>
        <w:ind w:firstLine="540"/>
        <w:jc w:val="both"/>
        <w:spacing w:before="200"/>
      </w:pPr>
      <w:r>
        <w:t xml:space="preserve">использование некоторых усвоенных понятий в активной речи;</w:t>
      </w:r>
      <w:r/>
    </w:p>
    <w:p>
      <w:pPr>
        <w:pStyle w:val="621"/>
        <w:ind w:firstLine="540"/>
        <w:jc w:val="both"/>
        <w:spacing w:before="200"/>
      </w:pPr>
      <w:r>
        <w:t xml:space="preserve">последовательные ответы на вопросы, выбор правильного ответа из ряда предложенных вариантов;</w:t>
      </w:r>
      <w:r/>
    </w:p>
    <w:p>
      <w:pPr>
        <w:pStyle w:val="621"/>
        <w:ind w:firstLine="540"/>
        <w:jc w:val="both"/>
        <w:spacing w:before="200"/>
      </w:pPr>
      <w:r>
        <w:t xml:space="preserve">использование помощи педагогического работника при выполнении учебных задач, самостоятельное исправление ошибок;</w:t>
      </w:r>
      <w:r/>
    </w:p>
    <w:p>
      <w:pPr>
        <w:pStyle w:val="621"/>
        <w:ind w:firstLine="540"/>
        <w:jc w:val="both"/>
        <w:spacing w:before="200"/>
      </w:pPr>
      <w:r>
        <w:t xml:space="preserve">усвоение элементов контроля учебной деятельности (с помощью памяток, инструкций, опорных схем);</w:t>
      </w:r>
      <w:r/>
    </w:p>
    <w:p>
      <w:pPr>
        <w:pStyle w:val="621"/>
        <w:ind w:firstLine="540"/>
        <w:jc w:val="both"/>
        <w:spacing w:before="200"/>
      </w:pPr>
      <w:r>
        <w:t xml:space="preserve">адекватное реагирование на оценку учебных действий.</w:t>
      </w:r>
      <w:r/>
    </w:p>
    <w:p>
      <w:pPr>
        <w:pStyle w:val="621"/>
        <w:ind w:firstLine="540"/>
        <w:jc w:val="both"/>
        <w:spacing w:before="200"/>
      </w:pPr>
      <w:r>
        <w:t xml:space="preserve">28.3.2. Достаточный уровень:</w:t>
      </w:r>
      <w:r/>
    </w:p>
    <w:p>
      <w:pPr>
        <w:pStyle w:val="621"/>
        <w:ind w:firstLine="540"/>
        <w:jc w:val="both"/>
        <w:spacing w:before="200"/>
      </w:pPr>
      <w:r>
        <w:t xml:space="preserve">знание изученных понятий и наличие представлений по всем разделам программы;</w:t>
      </w:r>
      <w:r/>
    </w:p>
    <w:p>
      <w:pPr>
        <w:pStyle w:val="621"/>
        <w:ind w:firstLine="540"/>
        <w:jc w:val="both"/>
        <w:spacing w:before="200"/>
      </w:pPr>
      <w:r>
        <w:t xml:space="preserve">использование усвоенных исторических понятий в самостоятельных высказываниях;</w:t>
      </w:r>
      <w:r/>
    </w:p>
    <w:p>
      <w:pPr>
        <w:pStyle w:val="621"/>
        <w:ind w:firstLine="540"/>
        <w:jc w:val="both"/>
        <w:spacing w:before="200"/>
      </w:pPr>
      <w:r>
        <w:t xml:space="preserve">участие в беседах по основным темам программы;</w:t>
      </w:r>
      <w:r/>
    </w:p>
    <w:p>
      <w:pPr>
        <w:pStyle w:val="621"/>
        <w:ind w:firstLine="540"/>
        <w:jc w:val="both"/>
        <w:spacing w:before="200"/>
      </w:pPr>
      <w:r>
        <w:t xml:space="preserve">высказывание собственных суждений и личностное отношение к изученным фактам;</w:t>
      </w:r>
      <w:r/>
    </w:p>
    <w:p>
      <w:pPr>
        <w:pStyle w:val="621"/>
        <w:ind w:firstLine="540"/>
        <w:jc w:val="both"/>
        <w:spacing w:before="200"/>
      </w:pPr>
      <w:r>
        <w:t xml:space="preserve">понимание содержания учебных заданий, их выполнение самостоятельно или с помощью педагогического работника;</w:t>
      </w:r>
      <w:r/>
    </w:p>
    <w:p>
      <w:pPr>
        <w:pStyle w:val="621"/>
        <w:ind w:firstLine="540"/>
        <w:jc w:val="both"/>
        <w:spacing w:before="200"/>
      </w:pPr>
      <w:r>
        <w:t xml:space="preserve">владение элементами самоконтроля при выполнении заданий;</w:t>
      </w:r>
      <w:r/>
    </w:p>
    <w:p>
      <w:pPr>
        <w:pStyle w:val="621"/>
        <w:ind w:firstLine="540"/>
        <w:jc w:val="both"/>
        <w:spacing w:before="200"/>
      </w:pPr>
      <w:r>
        <w:t xml:space="preserve">владение элементами оценки и самооценки;</w:t>
      </w:r>
      <w:r/>
    </w:p>
    <w:p>
      <w:pPr>
        <w:pStyle w:val="621"/>
        <w:ind w:firstLine="540"/>
        <w:jc w:val="both"/>
        <w:spacing w:before="200"/>
      </w:pPr>
      <w:r>
        <w:t xml:space="preserve">проявление интереса к изучению истории.</w:t>
      </w:r>
      <w:r/>
    </w:p>
    <w:p>
      <w:pPr>
        <w:pStyle w:val="621"/>
        <w:ind w:firstLine="540"/>
        <w:jc w:val="both"/>
      </w:pPr>
      <w:r/>
      <w:r/>
    </w:p>
    <w:p>
      <w:pPr>
        <w:pStyle w:val="623"/>
        <w:ind w:firstLine="540"/>
        <w:jc w:val="both"/>
        <w:outlineLvl w:val="2"/>
      </w:pPr>
      <w:r>
        <w:t xml:space="preserve">29. Федеральная рабочая программа по учебному предмету "История Отечества" (VII - IX класс) предметной области "Человек и общество" включает пояснительную записку, содержание обучения, планируемые результаты освоения программы.</w:t>
      </w:r>
      <w:r/>
    </w:p>
    <w:p>
      <w:pPr>
        <w:pStyle w:val="621"/>
        <w:ind w:firstLine="540"/>
        <w:jc w:val="both"/>
      </w:pPr>
      <w:r/>
      <w:r/>
    </w:p>
    <w:p>
      <w:pPr>
        <w:pStyle w:val="623"/>
        <w:ind w:firstLine="540"/>
        <w:jc w:val="both"/>
        <w:outlineLvl w:val="3"/>
      </w:pPr>
      <w:r>
        <w:t xml:space="preserve">29.1. Пояснительная записка.</w:t>
      </w:r>
      <w:r/>
    </w:p>
    <w:p>
      <w:pPr>
        <w:pStyle w:val="621"/>
        <w:ind w:firstLine="540"/>
        <w:jc w:val="both"/>
        <w:spacing w:before="200"/>
      </w:pPr>
      <w:r>
        <w:t xml:space="preserve">Предмет "История Отечества" играет </w:t>
      </w:r>
      <w:r>
        <w:t xml:space="preserve">важную роль в процессе развития и воспитания личности обучающихся с умственной отсталостью (интеллектуальными нарушениями), формирования гражданской позиции обучающихся, воспитания их в духе патриотизма и уважения к своей Родине, ее историческому прошлому.</w:t>
      </w:r>
      <w:r/>
    </w:p>
    <w:p>
      <w:pPr>
        <w:pStyle w:val="621"/>
        <w:ind w:firstLine="540"/>
        <w:jc w:val="both"/>
        <w:spacing w:before="200"/>
      </w:pPr>
      <w:r>
        <w:t xml:space="preserve">Основные цели изучения данного предмета "История Отечества":</w:t>
      </w:r>
      <w:r/>
    </w:p>
    <w:p>
      <w:pPr>
        <w:pStyle w:val="621"/>
        <w:ind w:firstLine="540"/>
        <w:jc w:val="both"/>
        <w:spacing w:before="200"/>
      </w:pPr>
      <w: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w:t>
      </w:r>
      <w:r/>
    </w:p>
    <w:p>
      <w:pPr>
        <w:pStyle w:val="621"/>
        <w:ind w:firstLine="540"/>
        <w:jc w:val="both"/>
        <w:spacing w:before="200"/>
      </w:pPr>
      <w:r>
        <w:t xml:space="preserve">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w:t>
      </w:r>
      <w:r/>
    </w:p>
    <w:p>
      <w:pPr>
        <w:pStyle w:val="621"/>
        <w:ind w:firstLine="540"/>
        <w:jc w:val="both"/>
        <w:spacing w:before="200"/>
      </w:pPr>
      <w:r>
        <w:t xml:space="preserve">Достижение этих целей будет способствовать социализации обучающихся с интеллектуальным недоразвитием.</w:t>
      </w:r>
      <w:r/>
    </w:p>
    <w:p>
      <w:pPr>
        <w:pStyle w:val="621"/>
        <w:ind w:firstLine="540"/>
        <w:jc w:val="both"/>
        <w:spacing w:before="200"/>
      </w:pPr>
      <w:r>
        <w:t xml:space="preserve">Основные задачи изучения предмета:</w:t>
      </w:r>
      <w:r/>
    </w:p>
    <w:p>
      <w:pPr>
        <w:pStyle w:val="621"/>
        <w:ind w:firstLine="540"/>
        <w:jc w:val="both"/>
        <w:spacing w:before="200"/>
      </w:pPr>
      <w:r>
        <w:t xml:space="preserve">овладение обучающимися знаниями о выдающихся событиях и деятелях отечественной истории;</w:t>
      </w:r>
      <w:r/>
    </w:p>
    <w:p>
      <w:pPr>
        <w:pStyle w:val="621"/>
        <w:ind w:firstLine="540"/>
        <w:jc w:val="both"/>
        <w:spacing w:before="200"/>
      </w:pPr>
      <w:r>
        <w:t xml:space="preserve">формирование у обучающихся представлений о жизни, быте, труде людей в разные исторические эпохи;</w:t>
      </w:r>
      <w:r/>
    </w:p>
    <w:p>
      <w:pPr>
        <w:pStyle w:val="621"/>
        <w:ind w:firstLine="540"/>
        <w:jc w:val="both"/>
        <w:spacing w:before="200"/>
      </w:pPr>
      <w:r>
        <w:t xml:space="preserve">формирование представлений о развитии российской культуры, ее выдающихся достижениях, памятниках;</w:t>
      </w:r>
      <w:r/>
    </w:p>
    <w:p>
      <w:pPr>
        <w:pStyle w:val="621"/>
        <w:ind w:firstLine="540"/>
        <w:jc w:val="both"/>
        <w:spacing w:before="200"/>
      </w:pPr>
      <w:r>
        <w:t xml:space="preserve">формирование представлений о постоянном развитии общества, связи прошлого и настоящего;</w:t>
      </w:r>
      <w:r/>
    </w:p>
    <w:p>
      <w:pPr>
        <w:pStyle w:val="621"/>
        <w:ind w:firstLine="540"/>
        <w:jc w:val="both"/>
        <w:spacing w:before="200"/>
      </w:pPr>
      <w:r>
        <w:t xml:space="preserve">усвоение обучающимися терминов и понятий, знание которых необходимо для понимания хода развития истории;</w:t>
      </w:r>
      <w:r/>
    </w:p>
    <w:p>
      <w:pPr>
        <w:pStyle w:val="621"/>
        <w:ind w:firstLine="540"/>
        <w:jc w:val="both"/>
        <w:spacing w:before="200"/>
      </w:pPr>
      <w:r>
        <w:t xml:space="preserve">формирование интереса к истории как части общечеловеческой культуры, средству познания мира и самопознания;</w:t>
      </w:r>
      <w:r/>
    </w:p>
    <w:p>
      <w:pPr>
        <w:pStyle w:val="621"/>
        <w:ind w:firstLine="540"/>
        <w:jc w:val="both"/>
        <w:spacing w:before="200"/>
      </w:pPr>
      <w:r>
        <w:t xml:space="preserve">формирование у обучающихся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r/>
    </w:p>
    <w:p>
      <w:pPr>
        <w:pStyle w:val="621"/>
        <w:ind w:firstLine="540"/>
        <w:jc w:val="both"/>
        <w:spacing w:before="200"/>
      </w:pPr>
      <w:r>
        <w:t xml:space="preserve">воспитание обучающихся в духе патриотизма, уважения к своему Отечеству;</w:t>
      </w:r>
      <w:r/>
    </w:p>
    <w:p>
      <w:pPr>
        <w:pStyle w:val="621"/>
        <w:ind w:firstLine="540"/>
        <w:jc w:val="both"/>
        <w:spacing w:before="200"/>
      </w:pPr>
      <w:r>
        <w:t xml:space="preserve">воспитание гражданственности и толерантности;</w:t>
      </w:r>
      <w:r/>
    </w:p>
    <w:p>
      <w:pPr>
        <w:pStyle w:val="621"/>
        <w:ind w:firstLine="540"/>
        <w:jc w:val="both"/>
        <w:spacing w:before="200"/>
      </w:pPr>
      <w:r>
        <w:t xml:space="preserve">коррекция и развитие познавательных психических процессов.</w:t>
      </w:r>
      <w:r/>
    </w:p>
    <w:p>
      <w:pPr>
        <w:pStyle w:val="621"/>
        <w:ind w:firstLine="540"/>
        <w:jc w:val="both"/>
      </w:pPr>
      <w:r/>
      <w:r/>
    </w:p>
    <w:p>
      <w:pPr>
        <w:pStyle w:val="623"/>
        <w:ind w:firstLine="540"/>
        <w:jc w:val="both"/>
        <w:outlineLvl w:val="3"/>
      </w:pPr>
      <w:r>
        <w:t xml:space="preserve">29.2. Содержание учебного предмета.</w:t>
      </w:r>
      <w:r/>
    </w:p>
    <w:p>
      <w:pPr>
        <w:pStyle w:val="621"/>
        <w:ind w:firstLine="540"/>
        <w:jc w:val="both"/>
        <w:spacing w:before="200"/>
      </w:pPr>
      <w:r>
        <w:t xml:space="preserve">29.2.1. Введение в историю.</w:t>
      </w:r>
      <w:r/>
    </w:p>
    <w:p>
      <w:pPr>
        <w:pStyle w:val="621"/>
        <w:ind w:firstLine="540"/>
        <w:jc w:val="both"/>
        <w:spacing w:before="200"/>
      </w:pPr>
      <w:r>
        <w:t xml:space="preserve">Что такое история. Что изучает история Отечества. Вещественные, ус</w:t>
      </w:r>
      <w:r>
        <w:t xml:space="preserve">тные и письменные памятники истории. Наша Родина - Россия. Наша страна на карте. Государственные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w:t>
      </w:r>
      <w:r/>
    </w:p>
    <w:p>
      <w:pPr>
        <w:pStyle w:val="621"/>
        <w:ind w:firstLine="540"/>
        <w:jc w:val="both"/>
        <w:spacing w:before="200"/>
      </w:pPr>
      <w:r>
        <w:t xml:space="preserve">29.2.2. История нашей страны древнейшего периода.</w:t>
      </w:r>
      <w:r/>
    </w:p>
    <w:p>
      <w:pPr>
        <w:pStyle w:val="621"/>
        <w:ind w:firstLine="540"/>
        <w:jc w:val="both"/>
        <w:spacing w:before="200"/>
      </w:pPr>
      <w:r>
        <w:t xml:space="preserve">Древнейшие поселения на территории Восточно-Европейской равнины. Восточные славяне - предки русских, украинцев </w:t>
      </w:r>
      <w:r>
        <w:t xml:space="preserve">и белорусов. Родоплеменные отношения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 Объединение восточных славян под властью Рюрика.</w:t>
      </w:r>
      <w:r/>
    </w:p>
    <w:p>
      <w:pPr>
        <w:pStyle w:val="621"/>
        <w:ind w:firstLine="540"/>
        <w:jc w:val="both"/>
        <w:spacing w:before="200"/>
      </w:pPr>
      <w:r>
        <w:t xml:space="preserve">29.2.3. Русь в IX - I половине XII века.</w:t>
      </w:r>
      <w:r/>
    </w:p>
    <w:p>
      <w:pPr>
        <w:pStyle w:val="621"/>
        <w:ind w:firstLine="540"/>
        <w:jc w:val="both"/>
        <w:spacing w:before="200"/>
      </w:pPr>
      <w:r>
        <w:t xml:space="preserve">Образование государства восточных славян - Древней Руси. Формирование княжеской власти. Первые русские князья, их внутренняя и внешняя политика. Крещение Руси при князе Владимире: причины и значение.</w:t>
      </w:r>
      <w:r/>
    </w:p>
    <w:p>
      <w:pPr>
        <w:pStyle w:val="621"/>
        <w:ind w:firstLine="540"/>
        <w:jc w:val="both"/>
        <w:spacing w:before="200"/>
      </w:pPr>
      <w:r>
        <w:t xml:space="preserve">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r/>
    </w:p>
    <w:p>
      <w:pPr>
        <w:pStyle w:val="621"/>
        <w:ind w:firstLine="540"/>
        <w:jc w:val="both"/>
        <w:spacing w:before="200"/>
      </w:pPr>
      <w:r>
        <w:t xml:space="preserve">Древнерусская культура.</w:t>
      </w:r>
      <w:r/>
    </w:p>
    <w:p>
      <w:pPr>
        <w:pStyle w:val="621"/>
        <w:ind w:firstLine="540"/>
        <w:jc w:val="both"/>
        <w:spacing w:before="200"/>
      </w:pPr>
      <w:r>
        <w:t xml:space="preserve">29.2.4. Распад Руси. Борьба с иноземными завоевателями (XII - XIII века).</w:t>
      </w:r>
      <w:r/>
    </w:p>
    <w:p>
      <w:pPr>
        <w:pStyle w:val="621"/>
        <w:ind w:firstLine="540"/>
        <w:jc w:val="both"/>
        <w:spacing w:before="200"/>
      </w:pPr>
      <w:r>
        <w:t xml:space="preserve">Причины распада еди</w:t>
      </w:r>
      <w:r>
        <w:t xml:space="preserve">ного государства Древняя Русь. Образование земель -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XII - XIII веках.</w:t>
      </w:r>
      <w:r/>
    </w:p>
    <w:p>
      <w:pPr>
        <w:pStyle w:val="621"/>
        <w:ind w:firstLine="540"/>
        <w:jc w:val="both"/>
        <w:spacing w:before="200"/>
      </w:pPr>
      <w:r>
        <w:t xml:space="preserve">Русь между Востоком и Западом. Монгольские кочевые племена. Сраж</w:t>
      </w:r>
      <w:r>
        <w:t xml:space="preserve">ение на Калке. Нашествие монголов на Русь. Походы войск Чингисхана и хана Батыя. Г ероическая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w:t>
      </w:r>
      <w:r/>
    </w:p>
    <w:p>
      <w:pPr>
        <w:pStyle w:val="621"/>
        <w:ind w:firstLine="540"/>
        <w:jc w:val="both"/>
        <w:spacing w:before="200"/>
      </w:pPr>
      <w:r>
        <w:t xml:space="preserve">Отношения Новгорода с западными соседями. Борьба с рыцарями-крестоносцами. Князь Александр Ярославич. Невская битва. Ледовое побоище.</w:t>
      </w:r>
      <w:r/>
    </w:p>
    <w:p>
      <w:pPr>
        <w:pStyle w:val="621"/>
        <w:ind w:firstLine="540"/>
        <w:jc w:val="both"/>
        <w:spacing w:before="200"/>
      </w:pPr>
      <w:r>
        <w:t xml:space="preserve">29.2.5. Начало объединения русских земель (XIV - XV века).</w:t>
      </w:r>
      <w:r/>
    </w:p>
    <w:p>
      <w:pPr>
        <w:pStyle w:val="621"/>
        <w:ind w:firstLine="540"/>
        <w:jc w:val="both"/>
        <w:spacing w:before="200"/>
      </w:pPr>
      <w:r>
        <w:t xml:space="preserve">Возвышение М</w:t>
      </w:r>
      <w:r>
        <w:t xml:space="preserve">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r/>
    </w:p>
    <w:p>
      <w:pPr>
        <w:pStyle w:val="621"/>
        <w:ind w:firstLine="540"/>
        <w:jc w:val="both"/>
        <w:spacing w:before="200"/>
      </w:pPr>
      <w:r>
        <w:t xml:space="preserve">Объединен</w:t>
      </w:r>
      <w:r>
        <w:t xml:space="preserve">ие земель Северо-Восточной Руси вокруг Москвы. Князь Иван III. 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 - XV вв.</w:t>
      </w:r>
      <w:r/>
    </w:p>
    <w:p>
      <w:pPr>
        <w:pStyle w:val="621"/>
        <w:ind w:firstLine="540"/>
        <w:jc w:val="both"/>
        <w:spacing w:before="200"/>
      </w:pPr>
      <w:r>
        <w:t xml:space="preserve">29.2.6. Россия в XVI - XVII веках.</w:t>
      </w:r>
      <w:r/>
    </w:p>
    <w:p>
      <w:pPr>
        <w:pStyle w:val="621"/>
        <w:ind w:firstLine="540"/>
        <w:jc w:val="both"/>
        <w:spacing w:before="200"/>
      </w:pPr>
      <w:r>
        <w:t xml:space="preserve">Расширение государства Российского при Василии III. Русская православная церковь в Российском государстве. Первый русский царь Иван IV Грозный</w:t>
      </w:r>
      <w:r>
        <w:t xml:space="preserve">. Система государственного управления при Иване Грозном. Опричнина: причины, сущность, последствия. Внешняя политика Московского государства в XVI веке. Присоединение Поволжья, покорение Сибири. Строительство сибирских городов. Быт простых и знатных людей.</w:t>
      </w:r>
      <w:r/>
    </w:p>
    <w:p>
      <w:pPr>
        <w:pStyle w:val="621"/>
        <w:ind w:firstLine="540"/>
        <w:jc w:val="both"/>
        <w:spacing w:before="200"/>
      </w:pPr>
      <w:r>
        <w:t xml:space="preserve">Москва - столица Российского государства. Московский Кремль при Иване Грозном. Развитие просвещения, книгопечатания, зодчества, живописи. Быт, нравы, обычаи.</w:t>
      </w:r>
      <w:r/>
    </w:p>
    <w:p>
      <w:pPr>
        <w:pStyle w:val="621"/>
        <w:ind w:firstLine="540"/>
        <w:jc w:val="both"/>
        <w:spacing w:before="200"/>
      </w:pPr>
      <w:r>
        <w:t xml:space="preserve">Россия на рубеже XVI - XVII веков. Царствова</w:t>
      </w:r>
      <w:r>
        <w:t xml:space="preserve">ние Бориса Годунова. Смутное время. Самозванцы. Восстание под предводительством И. Болотникова.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w:t>
      </w:r>
      <w:r/>
    </w:p>
    <w:p>
      <w:pPr>
        <w:pStyle w:val="621"/>
        <w:ind w:firstLine="540"/>
        <w:jc w:val="both"/>
        <w:spacing w:before="200"/>
      </w:pPr>
      <w:r>
        <w:t xml:space="preserve">Правление первых Романовых.</w:t>
      </w:r>
      <w:r>
        <w:t xml:space="preserve">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XVII веке. Культура и быт России в XVII веке.</w:t>
      </w:r>
      <w:r/>
    </w:p>
    <w:p>
      <w:pPr>
        <w:pStyle w:val="621"/>
        <w:ind w:firstLine="540"/>
        <w:jc w:val="both"/>
        <w:spacing w:before="200"/>
      </w:pPr>
      <w:r>
        <w:t xml:space="preserve">29.2.7. Россия в XVIII веке.</w:t>
      </w:r>
      <w:r/>
    </w:p>
    <w:p>
      <w:pPr>
        <w:pStyle w:val="621"/>
        <w:ind w:firstLine="540"/>
        <w:jc w:val="both"/>
        <w:spacing w:before="200"/>
      </w:pPr>
      <w:r>
        <w:t xml:space="preserve">Начало царствования Петра I. Азовские походы. "Великое посольство" Петра I. Создание российского флот</w:t>
      </w:r>
      <w:r>
        <w:t xml:space="preserve">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I - первый российский император. Личность</w:t>
      </w:r>
      <w:r>
        <w:t xml:space="preserve"> Петра I Великого. Реформы государственного управления, губернская реформа. Оппозиция реформам Петра I, дело царевича Алексея. Экономические преобразования в стране. Нововведения в культуре. Развитие науки и техники. Итоги и цена петровских преобразований.</w:t>
      </w:r>
      <w:r/>
    </w:p>
    <w:p>
      <w:pPr>
        <w:pStyle w:val="621"/>
        <w:ind w:firstLine="540"/>
        <w:jc w:val="both"/>
        <w:spacing w:before="200"/>
      </w:pPr>
      <w:r>
        <w:t xml:space="preserve">Дворцовые перевороты: внутренняя и внешняя политика преемников Петра I. Российская Академия наук и деятельность М.В. Ломоносова. И.И. Шувалов - покровитель просвещения, наук и искусства. Основание первого Российского университета и Академии художеств.</w:t>
      </w:r>
      <w:r/>
    </w:p>
    <w:p>
      <w:pPr>
        <w:pStyle w:val="621"/>
        <w:ind w:firstLine="540"/>
        <w:jc w:val="both"/>
        <w:spacing w:before="200"/>
      </w:pPr>
      <w:r>
        <w:t xml:space="preserve">Правление Екатерины II - прос</w:t>
      </w:r>
      <w:r>
        <w:t xml:space="preserve">вещенный абсолютизм. Укрепление императорской власти. Развитие промышленности, торговли, рост городов. "Золотой век дворянства". Положение крепостных крестьян, усиление крепостничества. Восстание под предводительством Е. Пугачева и его значение. Русско-тур</w:t>
      </w:r>
      <w:r>
        <w:t xml:space="preserve">ецкие войны второй половины XVIII века, их итоги. Присоединение Крыма и освоение Новороссии. А.В. Суворов, Ф.Ф. Ушаков. Культура и быт России во второй половине XVIII века. Русские изобретатели и умельцы, развитие исторической науки, литературы, искусства.</w:t>
      </w:r>
      <w:r/>
    </w:p>
    <w:p>
      <w:pPr>
        <w:pStyle w:val="621"/>
        <w:ind w:firstLine="540"/>
        <w:jc w:val="both"/>
        <w:spacing w:before="200"/>
      </w:pPr>
      <w:r>
        <w:t xml:space="preserve">Правление Павла I.</w:t>
      </w:r>
      <w:r/>
    </w:p>
    <w:p>
      <w:pPr>
        <w:pStyle w:val="621"/>
        <w:ind w:firstLine="540"/>
        <w:jc w:val="both"/>
        <w:spacing w:before="200"/>
      </w:pPr>
      <w:r>
        <w:t xml:space="preserve">29.2.8. Россия в первой половине XIX века.</w:t>
      </w:r>
      <w:r/>
    </w:p>
    <w:p>
      <w:pPr>
        <w:pStyle w:val="621"/>
        <w:ind w:firstLine="540"/>
        <w:jc w:val="both"/>
        <w:spacing w:before="200"/>
      </w:pPr>
      <w:r>
        <w:t xml:space="preserve">Россия в начале XIX века. Приход к власти Александра I. Внутренняя и внешняя политика Росс</w:t>
      </w:r>
      <w:r>
        <w:t xml:space="preserve">ии. Отечественная война 1812 г. Основные этапы и сражения войны. Бородинская битва. Герои войны (М.И. Кутузов, М.Б. Барклай-де-Толли, П.И. Багратион, Н.Н. Раевский, Д.В. Давыдов). Причины победы России в Отечественной войне. Народная память о войне 1812 г.</w:t>
      </w:r>
      <w:r/>
    </w:p>
    <w:p>
      <w:pPr>
        <w:pStyle w:val="621"/>
        <w:ind w:firstLine="540"/>
        <w:jc w:val="both"/>
        <w:spacing w:before="200"/>
      </w:pPr>
      <w:r>
        <w:t xml:space="preserve">Правление Александра I. Движение декабристов: создание тайных обществ в России, их участники. Вступление на престол Николая I. Восстание декабристов на Сенатской площади в Санкт-Петербурге. Суд над декабристами. Значение движения декабристов.</w:t>
      </w:r>
      <w:r/>
    </w:p>
    <w:p>
      <w:pPr>
        <w:pStyle w:val="621"/>
        <w:ind w:firstLine="540"/>
        <w:jc w:val="both"/>
        <w:spacing w:before="200"/>
      </w:pPr>
      <w:r>
        <w:t xml:space="preserve">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1853 - 1856 гг. Итоги и последствия войны.</w:t>
      </w:r>
      <w:r/>
    </w:p>
    <w:p>
      <w:pPr>
        <w:pStyle w:val="621"/>
        <w:ind w:firstLine="540"/>
        <w:jc w:val="both"/>
        <w:spacing w:before="200"/>
      </w:pPr>
      <w:r>
        <w:t xml:space="preserve">"Золотой век" русской культуры первой половины XIX века. Развитие науки, техники, живописи, архитектуры, литературы, музыки. Выдающиеся деятели культуры (А.С. Пушкин, М.Ю. Лермонтов, Н.В. Гоголь, М.И. Глинка, В.А. Тропинин, К.И. Росси).</w:t>
      </w:r>
      <w:r/>
    </w:p>
    <w:p>
      <w:pPr>
        <w:pStyle w:val="621"/>
        <w:ind w:firstLine="540"/>
        <w:jc w:val="both"/>
        <w:spacing w:before="200"/>
      </w:pPr>
      <w:r>
        <w:t xml:space="preserve">29.2.9. Россия во второй половине XIX - начале XX века.</w:t>
      </w:r>
      <w:r/>
    </w:p>
    <w:p>
      <w:pPr>
        <w:pStyle w:val="621"/>
        <w:ind w:firstLine="540"/>
        <w:jc w:val="both"/>
        <w:spacing w:before="200"/>
      </w:pPr>
      <w:r>
        <w:t xml:space="preserve">Правление Александра II. Отмена крепостного прав</w:t>
      </w:r>
      <w:r>
        <w:t xml:space="preserve">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w:t>
      </w:r>
      <w:r/>
    </w:p>
    <w:p>
      <w:pPr>
        <w:pStyle w:val="621"/>
        <w:ind w:firstLine="540"/>
        <w:jc w:val="both"/>
        <w:spacing w:before="200"/>
      </w:pPr>
      <w:r>
        <w:t xml:space="preserve">Приход к власти Александра III. Развитие российской промышленности, формирование русской буржуазии. Положение и жизнь рабочих. Появл</w:t>
      </w:r>
      <w:r>
        <w:t xml:space="preserve">ение революционных кружков. Жизнь и быт русских купцов, городского и сельского населения. Наука и культура во второй половине XIX века. Великие имена: И.С. Тургенев, Ф.М. Достоевский, Л.Н. Толстой, В.И. Суриков, П.И. Чайковский, А.С. Попов, А.Ф. Можайский.</w:t>
      </w:r>
      <w:r/>
    </w:p>
    <w:p>
      <w:pPr>
        <w:pStyle w:val="621"/>
        <w:ind w:firstLine="540"/>
        <w:jc w:val="both"/>
        <w:spacing w:before="200"/>
      </w:pPr>
      <w:r>
        <w:t xml:space="preserve">Начало правления Никол</w:t>
      </w:r>
      <w:r>
        <w:t xml:space="preserve">ая II. Промышленное развитие страны. Положение основных групп населения. Стачки и забастовки рабочих. Русско-японская война 1904 - 1905 гг.: основные сражения. Причины поражения России в войне. Воздействие войны на общественную и политическую жизнь страны.</w:t>
      </w:r>
      <w:r/>
    </w:p>
    <w:p>
      <w:pPr>
        <w:pStyle w:val="621"/>
        <w:ind w:firstLine="540"/>
        <w:jc w:val="both"/>
        <w:spacing w:before="200"/>
      </w:pPr>
      <w:r>
        <w:t xml:space="preserve">Первая русская революция 1905 - 1907 гг. Кровавое воскресенье 9 января 1905 г. - начало революции, основные ее события. "Манифест 17 октября 1905 года". Поражение революции, ее значение. Реформы П.А. Столыпина и их итоги.</w:t>
      </w:r>
      <w:r/>
    </w:p>
    <w:p>
      <w:pPr>
        <w:pStyle w:val="621"/>
        <w:ind w:firstLine="540"/>
        <w:jc w:val="both"/>
        <w:spacing w:before="200"/>
      </w:pPr>
      <w:r>
        <w:t xml:space="preserve">"Серебряный век" русской культуры. Выдающиеся деятели культуры: А.М. Горький, В.А. </w:t>
      </w:r>
      <w:r>
        <w:t xml:space="preserve">Серов, Ф.И. Шаляпин, Анна Павлова. Появление первых кинофильмов в России.</w:t>
      </w:r>
      <w:r/>
    </w:p>
    <w:p>
      <w:pPr>
        <w:pStyle w:val="621"/>
        <w:ind w:firstLine="540"/>
        <w:jc w:val="both"/>
        <w:spacing w:before="200"/>
      </w:pPr>
      <w:r>
        <w:t xml:space="preserve">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П.Н. Нестерова. Экономическое положение в стране. Отношение к войне в обществе.</w:t>
      </w:r>
      <w:r/>
    </w:p>
    <w:p>
      <w:pPr>
        <w:pStyle w:val="621"/>
        <w:ind w:firstLine="540"/>
        <w:jc w:val="both"/>
        <w:spacing w:before="200"/>
      </w:pPr>
      <w:r>
        <w:t xml:space="preserve">29.2.10. Россия в 1917 - 1921 годах.</w:t>
      </w:r>
      <w:r/>
    </w:p>
    <w:p>
      <w:pPr>
        <w:pStyle w:val="621"/>
        <w:ind w:firstLine="540"/>
        <w:jc w:val="both"/>
        <w:spacing w:before="200"/>
      </w:pPr>
      <w:r>
        <w:t xml:space="preserve">Революционные события 1917 года. Февральская революция и отречение царя</w:t>
      </w:r>
      <w:r>
        <w:t xml:space="preserve"> от престола. Временное правительство. А.Ф. 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w:t>
      </w:r>
      <w:r>
        <w:t xml:space="preserve">ссаров (СНК) во главе с В.И. Лениным. Принятие первых декретов "О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 Советской </w:t>
      </w:r>
      <w:hyperlink r:id="rId30" w:tooltip="consultantplus://offline/ref=05A1947CF40D442FFAEB227C533C0DA0C572FCE86604FA51D7818B400AC7494BEA1156986DF4AE9EF286A6rDECH" w:history="1">
        <w:r>
          <w:rPr>
            <w:color w:val="0000ff"/>
          </w:rPr>
          <w:t xml:space="preserve">Конституции</w:t>
        </w:r>
      </w:hyperlink>
      <w:r>
        <w:t xml:space="preserve"> - Основного Закона РСФСР. Судьба семьи Николая II.</w:t>
      </w:r>
      <w:r/>
    </w:p>
    <w:p>
      <w:pPr>
        <w:pStyle w:val="621"/>
        <w:ind w:firstLine="540"/>
        <w:jc w:val="both"/>
        <w:spacing w:before="200"/>
      </w:pPr>
      <w:r>
        <w:t xml:space="preserve">Гражданская война в России: пр</w:t>
      </w:r>
      <w:r>
        <w:t xml:space="preserve">едпосылки, участники, основные этапы вооруженной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w:t>
      </w:r>
      <w:r>
        <w:t xml:space="preserve">ммунизм".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w:t>
      </w:r>
      <w:r/>
    </w:p>
    <w:p>
      <w:pPr>
        <w:pStyle w:val="621"/>
        <w:ind w:firstLine="540"/>
        <w:jc w:val="both"/>
        <w:spacing w:before="200"/>
      </w:pPr>
      <w:r>
        <w:t xml:space="preserve">29.2.11. СССР в 20-е - 30-е годы XX века.</w:t>
      </w:r>
      <w:r/>
    </w:p>
    <w:p>
      <w:pPr>
        <w:pStyle w:val="621"/>
        <w:ind w:firstLine="540"/>
        <w:jc w:val="both"/>
        <w:spacing w:before="200"/>
      </w:pPr>
      <w:r>
        <w:t xml:space="preserve">Образование СССР. Первая </w:t>
      </w:r>
      <w:hyperlink r:id="rId31" w:tooltip="consultantplus://offline/ref=05A1947CF40D442FFAEB227C533C0DA0C673FCE56E59F0598E8D894705984C5EFB495A9B71EAAF81EE84A4DDr7E9H" w:history="1">
        <w:r>
          <w:rPr>
            <w:color w:val="0000ff"/>
          </w:rPr>
          <w:t xml:space="preserve">Конституция</w:t>
        </w:r>
      </w:hyperlink>
      <w:r>
        <w:t xml:space="preserve"> (Основной Закон) СССР 1924 года. Сист</w:t>
      </w:r>
      <w:r>
        <w:t xml:space="preserve">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И.В. Сталина. Культ личности Сталина. Массовые репрессии. ГУЛАГ. Последствия репрессий.</w:t>
      </w:r>
      <w:r/>
    </w:p>
    <w:p>
      <w:pPr>
        <w:pStyle w:val="621"/>
        <w:ind w:firstLine="540"/>
        <w:jc w:val="both"/>
        <w:spacing w:before="200"/>
      </w:pPr>
      <w:r>
        <w:t xml:space="preserve">Индустриализация страны, первые пятилетние планы. Стройки первых пятилеток (Днепрогэс, Магнитка, Турксиб, Комсомольск-на-Амуре). Роль рабочего класса в индустриализации. Стахановское движение. Ударничество.</w:t>
      </w:r>
      <w:r/>
    </w:p>
    <w:p>
      <w:pPr>
        <w:pStyle w:val="621"/>
        <w:ind w:firstLine="540"/>
        <w:jc w:val="both"/>
        <w:spacing w:before="200"/>
      </w:pPr>
      <w:r>
        <w:t xml:space="preserve">Коллективизация сельского хозяйства: ее насильственное осуществление, экономические и социальные последствия. Создание колхозов. Раскулачивание. Гибель крепких крестьянских хозяйств. Голод на селе.</w:t>
      </w:r>
      <w:r/>
    </w:p>
    <w:p>
      <w:pPr>
        <w:pStyle w:val="621"/>
        <w:ind w:firstLine="540"/>
        <w:jc w:val="both"/>
        <w:spacing w:before="200"/>
      </w:pPr>
      <w:r>
        <w:t xml:space="preserve">Новая </w:t>
      </w:r>
      <w:hyperlink r:id="rId32" w:tooltip="consultantplus://offline/ref=05A1947CF40D442FFAEB227C533C0DA0C47BFEE66604FA51D7818B400AC7494BEA1156986DF4AE9EF286A6rDECH" w:history="1">
        <w:r>
          <w:rPr>
            <w:color w:val="0000ff"/>
          </w:rPr>
          <w:t xml:space="preserve">Конституция</w:t>
        </w:r>
      </w:hyperlink>
      <w:r>
        <w:t xml:space="preserve"> СССР 1936 года. Ее значение. Изменения в системе государ</w:t>
      </w:r>
      <w:r>
        <w:t xml:space="preserve">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1920 - 1930-е годы. Укрепление позиций страны на международной арене.</w:t>
      </w:r>
      <w:r/>
    </w:p>
    <w:p>
      <w:pPr>
        <w:pStyle w:val="621"/>
        <w:ind w:firstLine="540"/>
        <w:jc w:val="both"/>
        <w:spacing w:before="200"/>
      </w:pPr>
      <w:r>
        <w:t xml:space="preserve">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w:t>
      </w:r>
      <w:r>
        <w:t xml:space="preserve">етской науки, выдающиеся научные открытия (И.П. Павлов, К.А. Тимирязев, К.Э. Циолковский) Идеологический контроль над духовной жизнью общества. Русская эмиграция. Политика власти в отношении религии и церкви. Жизнь и быт советских людей в 20-е - 30-е годы.</w:t>
      </w:r>
      <w:r/>
    </w:p>
    <w:p>
      <w:pPr>
        <w:pStyle w:val="621"/>
        <w:ind w:firstLine="540"/>
        <w:jc w:val="both"/>
        <w:spacing w:before="200"/>
      </w:pPr>
      <w:r>
        <w:t xml:space="preserve">29.2.12. СССР во Второй мировой и Великой Отечественной войне 1941 - 1945 годов.</w:t>
      </w:r>
      <w:r/>
    </w:p>
    <w:p>
      <w:pPr>
        <w:pStyle w:val="621"/>
        <w:ind w:firstLine="540"/>
        <w:jc w:val="both"/>
        <w:spacing w:before="200"/>
      </w:pPr>
      <w:r>
        <w:t xml:space="preserve">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w:t>
      </w:r>
      <w:hyperlink r:id="rId33" w:tooltip="consultantplus://offline/ref=05A1947CF40D442FFAEB2E61523C0DA0C67AF8E76859F0598E8D894705984C5EFB495A9B71EAAF81EE84A4DDr7E9H" w:history="1">
        <w:r>
          <w:rPr>
            <w:color w:val="0000ff"/>
          </w:rPr>
          <w:t xml:space="preserve">договор</w:t>
        </w:r>
      </w:hyperlink>
      <w:r>
        <w:t xml:space="preserve"> о ненападении. Советско-финляндская война 1939 - 1940 годов, ее итоги. Начало Второй мировой войны, нападение Германии на Польшу и наступление на Запад, подготовка к нападению на СССР.</w:t>
      </w:r>
      <w:r/>
    </w:p>
    <w:p>
      <w:pPr>
        <w:pStyle w:val="621"/>
        <w:ind w:firstLine="540"/>
        <w:jc w:val="both"/>
        <w:spacing w:before="200"/>
      </w:pPr>
      <w:r>
        <w:t xml:space="preserve">Нападение Германии на Советский</w:t>
      </w:r>
      <w:r>
        <w:t xml:space="preserve">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Г.К. Жуков. Герои-панфиловцы.</w:t>
      </w:r>
      <w:r/>
    </w:p>
    <w:p>
      <w:pPr>
        <w:pStyle w:val="621"/>
        <w:ind w:firstLine="540"/>
        <w:jc w:val="both"/>
        <w:spacing w:before="200"/>
      </w:pPr>
      <w:r>
        <w:t xml:space="preserve">Героизм тружеников тыла. "Все для фронта! Все для победы!". Создание новых вооружений </w:t>
      </w:r>
      <w:r>
        <w:t xml:space="preserve">советскими военными конструкторами. Блокада Ленинграда и мужество ленинградцев. Города-герои.</w:t>
      </w:r>
      <w:r/>
    </w:p>
    <w:p>
      <w:pPr>
        <w:pStyle w:val="621"/>
        <w:ind w:firstLine="540"/>
        <w:jc w:val="both"/>
        <w:spacing w:before="200"/>
      </w:pPr>
      <w:r>
        <w:t xml:space="preserve">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Д</w:t>
      </w:r>
      <w:r>
        <w:t xml:space="preserve">.М. Карбышева.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w:t>
      </w:r>
      <w:r/>
    </w:p>
    <w:p>
      <w:pPr>
        <w:pStyle w:val="621"/>
        <w:ind w:firstLine="540"/>
        <w:jc w:val="both"/>
        <w:spacing w:before="200"/>
      </w:pPr>
      <w:r>
        <w:t xml:space="preserve">Создание антигитлеровской коалиции. Открытие второго фронта </w:t>
      </w:r>
      <w:r>
        <w:t xml:space="preserve">в Европе в конце войны. Изгнание захватчиков с советской земли, освобождение народов Европы. Битва за Берлин. Капитуляция Германии. Решающий вклад СССР в разгром гитлеровской Г ермании. Завершение Великой Отечественной войны. День Победы - 9 мая 1945 года.</w:t>
      </w:r>
      <w:r/>
    </w:p>
    <w:p>
      <w:pPr>
        <w:pStyle w:val="621"/>
        <w:ind w:firstLine="540"/>
        <w:jc w:val="both"/>
        <w:spacing w:before="200"/>
      </w:pPr>
      <w:r>
        <w:t xml:space="preserve">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w:t>
      </w:r>
      <w:r>
        <w:t xml:space="preserve"> Героические и трагические уроки войны. Причины победы советского народа. Советские полководцы (Г.К. Жуков, К.К. Рокоссовский, А.М. Василевский, И.С. Конев), герои войны. Великая Отечественная война 1941 - 1945 гг. в памяти народа, произведениях искусства.</w:t>
      </w:r>
      <w:r/>
    </w:p>
    <w:p>
      <w:pPr>
        <w:pStyle w:val="621"/>
        <w:ind w:firstLine="540"/>
        <w:jc w:val="both"/>
        <w:spacing w:before="200"/>
      </w:pPr>
      <w:r>
        <w:t xml:space="preserve">29.2.13. Советский Союз в 1945 - 1991 годах.</w:t>
      </w:r>
      <w:r/>
    </w:p>
    <w:p>
      <w:pPr>
        <w:pStyle w:val="621"/>
        <w:ind w:firstLine="540"/>
        <w:jc w:val="both"/>
        <w:spacing w:before="200"/>
      </w:pPr>
      <w:r>
        <w:t xml:space="preserve">В</w:t>
      </w:r>
      <w:r>
        <w:t xml:space="preserve">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w:t>
      </w:r>
      <w:r>
        <w:t xml:space="preserve">овая волна репрессий. Голод 1946 - 1947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r/>
    </w:p>
    <w:p>
      <w:pPr>
        <w:pStyle w:val="621"/>
        <w:ind w:firstLine="540"/>
        <w:jc w:val="both"/>
        <w:spacing w:before="200"/>
      </w:pPr>
      <w:r>
        <w:t xml:space="preserve">Смерть И.В. Сталина. Борьба за власть. Приход к власти Н.С. Хрущева. Осуждение культа личности, начало реаб</w:t>
      </w:r>
      <w:r>
        <w:t xml:space="preserve">илитации репрессированных. Реформы Н.С. Хрущева. Освоение целины. Жилищное строительство. Жизнь советских людей в годы правления Н.С. Хрущева. Выработка новых подходов к внешней политике. Достижения в науке и технике в 50 - 60-е годы. Исследование атомной </w:t>
      </w:r>
      <w:r>
        <w:t xml:space="preserve">энергии. Выдающиеся ученые И.В. Курчатов, М.В. Келдыш, А.Д. Сахаров. Освоение космоса и полет первого человека. Ю.А. Гагарин. Первая женщина космонавт В.В. Терешкова. Хрущевская "оттепель". Противоречия внутриполитического курса Н.С. Хрущева, его отставка.</w:t>
      </w:r>
      <w:r/>
    </w:p>
    <w:p>
      <w:pPr>
        <w:pStyle w:val="621"/>
        <w:ind w:firstLine="540"/>
        <w:jc w:val="both"/>
        <w:spacing w:before="200"/>
      </w:pPr>
      <w:r>
        <w:t xml:space="preserve">Экономическая и социальная политика Л.И. Брежнева. Экономический спад. </w:t>
      </w:r>
      <w:hyperlink r:id="rId34" w:tooltip="consultantplus://offline/ref=05A1947CF40D442FFAEB227C533C0DA0C27AFAEA3B0EF208DB838C4F55C25C5AB21D558473F5B182F084rAE7H" w:history="1">
        <w:r>
          <w:rPr>
            <w:color w:val="0000ff"/>
          </w:rPr>
          <w:t xml:space="preserve">Конституция</w:t>
        </w:r>
      </w:hyperlink>
      <w:r>
        <w:t xml:space="preserve"> СССР 1977 г. Внешняя п</w:t>
      </w:r>
      <w:r>
        <w:t xml:space="preserve">олитика Советского Союза в 70-е годы. Война в Афганистане. XXII-летние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 начале 80-х годов XX века.</w:t>
      </w:r>
      <w:r/>
    </w:p>
    <w:p>
      <w:pPr>
        <w:pStyle w:val="621"/>
        <w:ind w:firstLine="540"/>
        <w:jc w:val="both"/>
        <w:spacing w:before="200"/>
      </w:pPr>
      <w:r>
        <w:t xml:space="preserve">Смерть Л.И. Брежнева. Приход к власти М.С. Горбачева. Реформы Горбачева в политическо</w:t>
      </w:r>
      <w:r>
        <w:t xml:space="preserve">й, социальной и экономической сферах. Вывод войск из Афганистана. 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w:t>
      </w:r>
      <w:r>
        <w:t xml:space="preserve">овские события 1991 г. Распад СССР. Принятие Декларации о государственном суверенитете РСФСР. Первый президент России Б.Н. Ельцин. Образование Содружества Независимых Государств (далее - СНГ). Причины и последствия кризиса советской системы и распада СССР.</w:t>
      </w:r>
      <w:r/>
    </w:p>
    <w:p>
      <w:pPr>
        <w:pStyle w:val="621"/>
        <w:ind w:firstLine="540"/>
        <w:jc w:val="both"/>
        <w:spacing w:before="200"/>
      </w:pPr>
      <w:r>
        <w:t xml:space="preserve">29.2.14. Россия (Российская Федерация) в 1991 - 2015 годах.</w:t>
      </w:r>
      <w:r/>
    </w:p>
    <w:p>
      <w:pPr>
        <w:pStyle w:val="621"/>
        <w:ind w:firstLine="540"/>
        <w:jc w:val="both"/>
        <w:spacing w:before="200"/>
      </w:pPr>
      <w:r>
        <w:t xml:space="preserve">Вступление России в новый этап истории. Формирование суверенной российской государственности. Политический кризис осени 1993 г. Принятие </w:t>
      </w:r>
      <w:hyperlink r:id="rId35" w:tooltip="consultantplus://offline/ref=05A1947CF40D442FFAEB2B6E513C0DA0C573F9E46604FA51D7818B400AC7494BEA1156986DF4AE9EF286A6rDECH" w:history="1">
        <w:r>
          <w:rPr>
            <w:color w:val="0000ff"/>
          </w:rPr>
          <w:t xml:space="preserve">Конституции</w:t>
        </w:r>
      </w:hyperlink>
      <w:r>
        <w:t xml:space="preserve">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w:t>
      </w:r>
      <w:r>
        <w:t xml:space="preserve">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w:t>
      </w:r>
      <w:r/>
    </w:p>
    <w:p>
      <w:pPr>
        <w:pStyle w:val="621"/>
        <w:ind w:firstLine="540"/>
        <w:jc w:val="both"/>
        <w:spacing w:before="200"/>
      </w:pPr>
      <w:r>
        <w:t xml:space="preserve">Отставка Б.Н. Ельцина, президентские выборы в 2000 году. Второй президент России - В.В. Путин. Его деятельность: курс на продолжение реформ, стабилизацию положения в стране, </w:t>
      </w:r>
      <w:r>
        <w:t xml:space="preserve">сохранение целостности России, укрепление государственности, обеспечение согласия и е</w:t>
      </w:r>
      <w:r>
        <w:t xml:space="preserve">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XXI века. Русская православная церковь в новой России.</w:t>
      </w:r>
      <w:r/>
    </w:p>
    <w:p>
      <w:pPr>
        <w:pStyle w:val="621"/>
        <w:ind w:firstLine="540"/>
        <w:jc w:val="both"/>
        <w:spacing w:before="200"/>
      </w:pPr>
      <w:r>
        <w:t xml:space="preserve">Президентск</w:t>
      </w:r>
      <w:r>
        <w:t xml:space="preserve">ие выборы 2008 г. Президент России - Д.А.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XXI века. Укрепление международного престижа России.</w:t>
      </w:r>
      <w:r/>
    </w:p>
    <w:p>
      <w:pPr>
        <w:pStyle w:val="621"/>
        <w:ind w:firstLine="540"/>
        <w:jc w:val="both"/>
        <w:spacing w:before="200"/>
      </w:pPr>
      <w:r>
        <w:t xml:space="preserve">Президентские выборы 2012 г. Президент России -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r/>
    </w:p>
    <w:p>
      <w:pPr>
        <w:pStyle w:val="621"/>
        <w:ind w:firstLine="540"/>
        <w:jc w:val="both"/>
      </w:pPr>
      <w:r/>
      <w:r/>
    </w:p>
    <w:p>
      <w:pPr>
        <w:pStyle w:val="623"/>
        <w:ind w:firstLine="540"/>
        <w:jc w:val="both"/>
        <w:outlineLvl w:val="3"/>
      </w:pPr>
      <w:r>
        <w:t xml:space="preserve">29.3. Планируемые предметные результаты освоения учебного предмета "История Отечества".</w:t>
      </w:r>
      <w:r/>
    </w:p>
    <w:p>
      <w:pPr>
        <w:pStyle w:val="621"/>
        <w:ind w:firstLine="540"/>
        <w:jc w:val="both"/>
        <w:spacing w:before="200"/>
      </w:pPr>
      <w:r>
        <w:t xml:space="preserve">29.3.1. Минимальный уровень:</w:t>
      </w:r>
      <w:r/>
    </w:p>
    <w:p>
      <w:pPr>
        <w:pStyle w:val="621"/>
        <w:ind w:firstLine="540"/>
        <w:jc w:val="both"/>
        <w:spacing w:before="200"/>
      </w:pPr>
      <w:r>
        <w:t xml:space="preserve">знание некоторых дат важнейших событий отечественной истории;</w:t>
      </w:r>
      <w:r/>
    </w:p>
    <w:p>
      <w:pPr>
        <w:pStyle w:val="621"/>
        <w:ind w:firstLine="540"/>
        <w:jc w:val="both"/>
        <w:spacing w:before="200"/>
      </w:pPr>
      <w:r>
        <w:t xml:space="preserve">знание некоторых основных фактов исторических событий, явлений, процессов;</w:t>
      </w:r>
      <w:r/>
    </w:p>
    <w:p>
      <w:pPr>
        <w:pStyle w:val="621"/>
        <w:ind w:firstLine="540"/>
        <w:jc w:val="both"/>
        <w:spacing w:before="200"/>
      </w:pPr>
      <w:r>
        <w:t xml:space="preserve">знание имен некоторых наиболее известных исторических деятелей (князей, царей, политиков, полководцев, ученых, деятелей культуры);</w:t>
      </w:r>
      <w:r/>
    </w:p>
    <w:p>
      <w:pPr>
        <w:pStyle w:val="621"/>
        <w:ind w:firstLine="540"/>
        <w:jc w:val="both"/>
        <w:spacing w:before="200"/>
      </w:pPr>
      <w:r>
        <w:t xml:space="preserve">понимание значения основных терминов-понятий;</w:t>
      </w:r>
      <w:r/>
    </w:p>
    <w:p>
      <w:pPr>
        <w:pStyle w:val="621"/>
        <w:ind w:firstLine="540"/>
        <w:jc w:val="both"/>
        <w:spacing w:before="200"/>
      </w:pPr>
      <w:r>
        <w:t xml:space="preserve">установление по датам последовательности и длительности исторических событий, пользование "Лентой времени";</w:t>
      </w:r>
      <w:r/>
    </w:p>
    <w:p>
      <w:pPr>
        <w:pStyle w:val="621"/>
        <w:ind w:firstLine="540"/>
        <w:jc w:val="both"/>
        <w:spacing w:before="200"/>
      </w:pPr>
      <w:r>
        <w:t xml:space="preserve">описание предметов, событий, исторических героев с опорой на наглядность, составление рассказов о них по вопросам педагогического работника;</w:t>
      </w:r>
      <w:r/>
    </w:p>
    <w:p>
      <w:pPr>
        <w:pStyle w:val="621"/>
        <w:ind w:firstLine="540"/>
        <w:jc w:val="both"/>
        <w:spacing w:before="200"/>
      </w:pPr>
      <w:r>
        <w:t xml:space="preserve">нахождение и показ на исторической карте основных изучаемых объектов и событий;</w:t>
      </w:r>
      <w:r/>
    </w:p>
    <w:p>
      <w:pPr>
        <w:pStyle w:val="621"/>
        <w:ind w:firstLine="540"/>
        <w:jc w:val="both"/>
        <w:spacing w:before="200"/>
      </w:pPr>
      <w:r>
        <w:t xml:space="preserve">объяснение значения основных исторических понятий с помощью педагогического работника.</w:t>
      </w:r>
      <w:r/>
    </w:p>
    <w:p>
      <w:pPr>
        <w:pStyle w:val="621"/>
        <w:ind w:firstLine="540"/>
        <w:jc w:val="both"/>
        <w:spacing w:before="200"/>
      </w:pPr>
      <w:r>
        <w:t xml:space="preserve">29.3.2. Достаточный уровень:</w:t>
      </w:r>
      <w:r/>
    </w:p>
    <w:p>
      <w:pPr>
        <w:pStyle w:val="621"/>
        <w:ind w:firstLine="540"/>
        <w:jc w:val="both"/>
        <w:spacing w:before="200"/>
      </w:pPr>
      <w:r>
        <w:t xml:space="preserve">знание хронологических рамок ключевых процессов, дат важнейших событий отечественной истории;</w:t>
      </w:r>
      <w:r/>
    </w:p>
    <w:p>
      <w:pPr>
        <w:pStyle w:val="621"/>
        <w:ind w:firstLine="540"/>
        <w:jc w:val="both"/>
        <w:spacing w:before="200"/>
      </w:pPr>
      <w:r>
        <w:t xml:space="preserve">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r/>
    </w:p>
    <w:p>
      <w:pPr>
        <w:pStyle w:val="621"/>
        <w:ind w:firstLine="540"/>
        <w:jc w:val="both"/>
        <w:spacing w:before="200"/>
      </w:pPr>
      <w:r>
        <w:t xml:space="preserve">знание мест совершения основных исторических событий;</w:t>
      </w:r>
      <w:r/>
    </w:p>
    <w:p>
      <w:pPr>
        <w:pStyle w:val="621"/>
        <w:ind w:firstLine="540"/>
        <w:jc w:val="both"/>
        <w:spacing w:before="200"/>
      </w:pPr>
      <w:r>
        <w:t xml:space="preserve">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r/>
    </w:p>
    <w:p>
      <w:pPr>
        <w:pStyle w:val="621"/>
        <w:ind w:firstLine="540"/>
        <w:jc w:val="both"/>
        <w:spacing w:before="200"/>
      </w:pPr>
      <w:r>
        <w:t xml:space="preserve">формирование первоначальных представлений о взаимосвязи и последовательности важнейших исторических событий;</w:t>
      </w:r>
      <w:r/>
    </w:p>
    <w:p>
      <w:pPr>
        <w:pStyle w:val="621"/>
        <w:ind w:firstLine="540"/>
        <w:jc w:val="both"/>
        <w:spacing w:before="200"/>
      </w:pPr>
      <w:r>
        <w:t xml:space="preserve">понимание "легенды" исторической карты и "чтение" исторической карты с опорой на ее "легенду";</w:t>
      </w:r>
      <w:r/>
    </w:p>
    <w:p>
      <w:pPr>
        <w:pStyle w:val="621"/>
        <w:ind w:firstLine="540"/>
        <w:jc w:val="both"/>
        <w:spacing w:before="200"/>
      </w:pPr>
      <w:r>
        <w:t xml:space="preserve">знание основных терминов понятий и их определений;</w:t>
      </w:r>
      <w:r/>
    </w:p>
    <w:p>
      <w:pPr>
        <w:pStyle w:val="621"/>
        <w:ind w:firstLine="540"/>
        <w:jc w:val="both"/>
        <w:spacing w:before="200"/>
      </w:pPr>
      <w:r>
        <w:t xml:space="preserve">соотнесение года с веком, установление последовательности и длительности исторических событий;</w:t>
      </w:r>
      <w:r/>
    </w:p>
    <w:p>
      <w:pPr>
        <w:pStyle w:val="621"/>
        <w:ind w:firstLine="540"/>
        <w:jc w:val="both"/>
        <w:spacing w:before="200"/>
      </w:pPr>
      <w:r>
        <w:t xml:space="preserve">сравнение, анализ, обобщение исторических фактов;</w:t>
      </w:r>
      <w:r/>
    </w:p>
    <w:p>
      <w:pPr>
        <w:pStyle w:val="621"/>
        <w:ind w:firstLine="540"/>
        <w:jc w:val="both"/>
        <w:spacing w:before="200"/>
      </w:pPr>
      <w:r>
        <w:t xml:space="preserve">поиск информации в одном или нескольких источниках;</w:t>
      </w:r>
      <w:r/>
    </w:p>
    <w:p>
      <w:pPr>
        <w:pStyle w:val="621"/>
        <w:ind w:firstLine="540"/>
        <w:jc w:val="both"/>
        <w:spacing w:before="200"/>
      </w:pPr>
      <w:r>
        <w:t xml:space="preserve">установление и раскрытие причинно-следственных связей между историческими событиями и явлениями.</w:t>
      </w:r>
      <w:r/>
    </w:p>
    <w:p>
      <w:pPr>
        <w:pStyle w:val="621"/>
        <w:ind w:firstLine="540"/>
        <w:jc w:val="both"/>
      </w:pPr>
      <w:r/>
      <w:r/>
    </w:p>
    <w:p>
      <w:pPr>
        <w:pStyle w:val="623"/>
        <w:ind w:firstLine="540"/>
        <w:jc w:val="both"/>
        <w:outlineLvl w:val="2"/>
      </w:pPr>
      <w:r>
        <w:t xml:space="preserve">30. Федеральная рабочая программа по учебному предмету "Адаптивная физическая культура" (V - IX классы) предметной области "Физическая культура" включает пояснительную записку, содержание обучения, планируемые результаты освоения программы.</w:t>
      </w:r>
      <w:r/>
    </w:p>
    <w:p>
      <w:pPr>
        <w:pStyle w:val="621"/>
        <w:ind w:firstLine="540"/>
        <w:jc w:val="both"/>
      </w:pPr>
      <w:r/>
      <w:r/>
    </w:p>
    <w:p>
      <w:pPr>
        <w:pStyle w:val="623"/>
        <w:ind w:firstLine="540"/>
        <w:jc w:val="both"/>
        <w:outlineLvl w:val="3"/>
      </w:pPr>
      <w:r>
        <w:t xml:space="preserve">30.1. Пояснительная записка.</w:t>
      </w:r>
      <w:r/>
    </w:p>
    <w:p>
      <w:pPr>
        <w:pStyle w:val="621"/>
        <w:ind w:firstLine="540"/>
        <w:jc w:val="both"/>
        <w:spacing w:before="200"/>
      </w:pPr>
      <w:r>
        <w:t xml:space="preserve">Программа по физической культуре для обучающихся V - IX классов является логическим продолжением соответствующей учебной программы дополнительного первого (I) и I - IV классов.</w:t>
      </w:r>
      <w:r/>
    </w:p>
    <w:p>
      <w:pPr>
        <w:pStyle w:val="621"/>
        <w:ind w:firstLine="540"/>
        <w:jc w:val="both"/>
        <w:spacing w:before="200"/>
      </w:pPr>
      <w:r>
        <w:t xml:space="preserve">Основная цель изучения физической культуры заключается во всестороннем развитии личности обучающихся с умственной</w:t>
      </w:r>
      <w:r>
        <w:t xml:space="preserve">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r/>
    </w:p>
    <w:p>
      <w:pPr>
        <w:pStyle w:val="621"/>
        <w:ind w:firstLine="540"/>
        <w:jc w:val="both"/>
        <w:spacing w:before="200"/>
      </w:pPr>
      <w:r>
        <w:t xml:space="preserve">Задачи, реализуемые в ходе уроков физической культуры:</w:t>
      </w:r>
      <w:r/>
    </w:p>
    <w:p>
      <w:pPr>
        <w:pStyle w:val="621"/>
        <w:ind w:firstLine="540"/>
        <w:jc w:val="both"/>
        <w:spacing w:before="200"/>
      </w:pPr>
      <w:r>
        <w:t xml:space="preserve">воспитание интереса к физической культуре и спорту;</w:t>
      </w:r>
      <w:r/>
    </w:p>
    <w:p>
      <w:pPr>
        <w:pStyle w:val="621"/>
        <w:ind w:firstLine="540"/>
        <w:jc w:val="both"/>
        <w:spacing w:before="200"/>
      </w:pPr>
      <w:r>
        <w:t xml:space="preserve">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r/>
    </w:p>
    <w:p>
      <w:pPr>
        <w:pStyle w:val="621"/>
        <w:ind w:firstLine="540"/>
        <w:jc w:val="both"/>
        <w:spacing w:before="200"/>
      </w:pPr>
      <w:r>
        <w:t xml:space="preserve">коррекция недостатков познавательной сферы и психо</w:t>
      </w:r>
      <w:r>
        <w:t xml:space="preserve">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в процессе уроков и во внеучебной деятельности;</w:t>
      </w:r>
      <w:r/>
    </w:p>
    <w:p>
      <w:pPr>
        <w:pStyle w:val="621"/>
        <w:ind w:firstLine="540"/>
        <w:jc w:val="both"/>
        <w:spacing w:before="200"/>
      </w:pPr>
      <w:r>
        <w:t xml:space="preserve">воспитание нравственных качеств и свойств личности; содействие военно-патриотической подготовке.</w:t>
      </w:r>
      <w:r/>
    </w:p>
    <w:p>
      <w:pPr>
        <w:pStyle w:val="621"/>
        <w:ind w:firstLine="540"/>
        <w:jc w:val="both"/>
      </w:pPr>
      <w:r/>
      <w:r/>
    </w:p>
    <w:p>
      <w:pPr>
        <w:pStyle w:val="623"/>
        <w:ind w:firstLine="540"/>
        <w:jc w:val="both"/>
        <w:outlineLvl w:val="3"/>
      </w:pPr>
      <w:r>
        <w:t xml:space="preserve">30.2. Содержание учебного предмета.</w:t>
      </w:r>
      <w:r/>
    </w:p>
    <w:p>
      <w:pPr>
        <w:pStyle w:val="621"/>
        <w:ind w:firstLine="540"/>
        <w:jc w:val="both"/>
        <w:spacing w:before="200"/>
      </w:pPr>
      <w:r>
        <w:t xml:space="preserve">Содержание программы отражено в следующих разделах: "Гимнастика", "Легкая атлетика", "Лыжная и конькобежная подготовки", "Подвижные игры", "Спортивные игры". В каждом из разделов выделено два взаимосвязанных подраздела: "Теоретич</w:t>
      </w:r>
      <w:r>
        <w:t xml:space="preserve">еские сведения" и "Практический материал". Кроме этого, с учетом 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 которые имеют самостоятельное значение.</w:t>
      </w:r>
      <w:r/>
    </w:p>
    <w:p>
      <w:pPr>
        <w:pStyle w:val="621"/>
        <w:ind w:firstLine="540"/>
        <w:jc w:val="both"/>
        <w:spacing w:before="200"/>
      </w:pPr>
      <w:r>
        <w:t xml:space="preserve">В разделе "Гимнастика" (подраздел "Практический материал") кроме построений и перестроений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w:t>
      </w:r>
      <w:r>
        <w:t xml:space="preserve">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w:t>
      </w:r>
      <w:r/>
    </w:p>
    <w:p>
      <w:pPr>
        <w:pStyle w:val="621"/>
        <w:ind w:firstLine="540"/>
        <w:jc w:val="both"/>
        <w:spacing w:before="200"/>
      </w:pPr>
      <w:r>
        <w:t xml:space="preserve">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w:t>
      </w:r>
      <w:r/>
    </w:p>
    <w:p>
      <w:pPr>
        <w:pStyle w:val="621"/>
        <w:ind w:firstLine="540"/>
        <w:jc w:val="both"/>
        <w:spacing w:before="200"/>
      </w:pPr>
      <w:r>
        <w:t xml:space="preserve">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w:t>
      </w:r>
      <w:r>
        <w:t xml:space="preserve">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r/>
    </w:p>
    <w:p>
      <w:pPr>
        <w:pStyle w:val="621"/>
        <w:ind w:firstLine="540"/>
        <w:jc w:val="both"/>
        <w:spacing w:before="200"/>
      </w:pPr>
      <w:r>
        <w:t xml:space="preserve">Особое место в системе уроков по физической культуре занимают разделы "Подвижные игры" и "Спо</w:t>
      </w:r>
      <w:r>
        <w:t xml:space="preserve">ртивные игры", которые не только способствуют укреплению здоровья обучающихся и развитию у них необходимых физических качеств, но и формируют навыки коллективного взаимодействия. Начиная с V-ro класса, обучающиеся знакомятся с доступными видами спортивных </w:t>
      </w:r>
      <w:r>
        <w:t xml:space="preserve">игр: волейболом, баскетболом, настольным теннисом, хоккеем на полу (последнее может использоваться как дополнительный материал).</w:t>
      </w:r>
      <w:r/>
    </w:p>
    <w:p>
      <w:pPr>
        <w:pStyle w:val="621"/>
        <w:ind w:firstLine="540"/>
        <w:jc w:val="both"/>
        <w:spacing w:before="200"/>
      </w:pPr>
      <w:r>
        <w:t xml:space="preserve">30.2.1. Теоретические сведения.</w:t>
      </w:r>
      <w:r/>
    </w:p>
    <w:p>
      <w:pPr>
        <w:pStyle w:val="621"/>
        <w:ind w:firstLine="540"/>
        <w:jc w:val="both"/>
        <w:spacing w:before="200"/>
      </w:pPr>
      <w:r>
        <w:t xml:space="preserve">Личная гигиена, солнечные и воздушные ванны. Значение физических упражнений в жизни человека.</w:t>
      </w:r>
      <w:r/>
    </w:p>
    <w:p>
      <w:pPr>
        <w:pStyle w:val="621"/>
        <w:ind w:firstLine="540"/>
        <w:jc w:val="both"/>
        <w:spacing w:before="200"/>
      </w:pPr>
      <w:r>
        <w:t xml:space="preserve">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w:t>
      </w:r>
      <w:r/>
    </w:p>
    <w:p>
      <w:pPr>
        <w:pStyle w:val="621"/>
        <w:ind w:firstLine="540"/>
        <w:jc w:val="both"/>
        <w:spacing w:before="200"/>
      </w:pPr>
      <w:r>
        <w:t xml:space="preserve">Физическая культура и спорт в России. Специальные олимпийские игры.</w:t>
      </w:r>
      <w:r/>
    </w:p>
    <w:p>
      <w:pPr>
        <w:pStyle w:val="621"/>
        <w:ind w:firstLine="540"/>
        <w:jc w:val="both"/>
        <w:spacing w:before="200"/>
      </w:pPr>
      <w:r>
        <w:t xml:space="preserve">Здоровый образ жизни и занятия спортом после окончания образовательной организации.</w:t>
      </w:r>
      <w:r/>
    </w:p>
    <w:p>
      <w:pPr>
        <w:pStyle w:val="621"/>
        <w:ind w:firstLine="540"/>
        <w:jc w:val="both"/>
        <w:spacing w:before="200"/>
      </w:pPr>
      <w:r>
        <w:t xml:space="preserve">30.2.2. Гимнастика. Теоретические сведения. Элементарные сведения о передвижениях по ориентирам. Правила поведения на занятиях по гимнастике. Значение утренней гимнастики.</w:t>
      </w:r>
      <w:r/>
    </w:p>
    <w:p>
      <w:pPr>
        <w:pStyle w:val="621"/>
        <w:ind w:firstLine="540"/>
        <w:jc w:val="both"/>
        <w:spacing w:before="200"/>
      </w:pPr>
      <w:r>
        <w:t xml:space="preserve">Практический материал: построения и перестроения.</w:t>
      </w:r>
      <w:r/>
    </w:p>
    <w:p>
      <w:pPr>
        <w:pStyle w:val="621"/>
        <w:ind w:firstLine="540"/>
        <w:jc w:val="both"/>
        <w:spacing w:before="200"/>
      </w:pPr>
      <w:r>
        <w:t xml:space="preserve">Упражнения без предметов (корригир</w:t>
      </w:r>
      <w:r>
        <w:t xml:space="preserve">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для формирования и укрепления правильной осанки.</w:t>
      </w:r>
      <w:r/>
    </w:p>
    <w:p>
      <w:pPr>
        <w:pStyle w:val="621"/>
        <w:ind w:firstLine="540"/>
        <w:jc w:val="both"/>
        <w:spacing w:before="200"/>
      </w:pPr>
      <w:r>
        <w:t xml:space="preserve">Упражнения с предметами: с гимнастическими палками; большими обручами; малыми мячами, большим мячом, набивными мячами; со скакалка</w:t>
      </w:r>
      <w:r>
        <w:t xml:space="preserve">ми; гантелями и штангой; лазанье и перелезание, упражнения на равновесие;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r/>
    </w:p>
    <w:p>
      <w:pPr>
        <w:pStyle w:val="621"/>
        <w:ind w:firstLine="540"/>
        <w:jc w:val="both"/>
        <w:spacing w:before="200"/>
      </w:pPr>
      <w:r>
        <w:t xml:space="preserve">30.2.3. Легкая атлетика. Теоретические сведения. Подготовка суставов и мышечно-с</w:t>
      </w:r>
      <w:r>
        <w:t xml:space="preserve">ухожильного аппарата к предстоящей деятельности. Техника безопасности при прыжках в длину. Фазы прыжка в высоту с разбега. Подготовка суставов и мышечно-сухожильного аппарата к предстоящей деятельности. Техника безопасности при выполнении прыжков в высоту.</w:t>
      </w:r>
      <w:r/>
    </w:p>
    <w:p>
      <w:pPr>
        <w:pStyle w:val="621"/>
        <w:ind w:firstLine="540"/>
        <w:jc w:val="both"/>
        <w:spacing w:before="200"/>
      </w:pPr>
      <w:r>
        <w:t xml:space="preserve">Правила судейства по бегу, прыжкам, метанию; правила передачи эстафетной палочки в легкоатлетических эстафетах.</w:t>
      </w:r>
      <w:r/>
    </w:p>
    <w:p>
      <w:pPr>
        <w:pStyle w:val="621"/>
        <w:ind w:firstLine="540"/>
        <w:jc w:val="both"/>
        <w:spacing w:before="200"/>
      </w:pPr>
      <w:r>
        <w:t xml:space="preserve">Практический материал:</w:t>
      </w:r>
      <w:r/>
    </w:p>
    <w:p>
      <w:pPr>
        <w:pStyle w:val="621"/>
        <w:ind w:firstLine="540"/>
        <w:jc w:val="both"/>
        <w:spacing w:before="200"/>
      </w:pPr>
      <w:r>
        <w:t xml:space="preserve">а) ходьба: ходьба в разном темпе, с изменением направления; ускорением и замедлением, преодолением препятствий;</w:t>
      </w:r>
      <w:r/>
    </w:p>
    <w:p>
      <w:pPr>
        <w:pStyle w:val="621"/>
        <w:ind w:firstLine="540"/>
        <w:jc w:val="both"/>
        <w:spacing w:before="200"/>
      </w:pPr>
      <w:r>
        <w:t xml:space="preserve">б) 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r/>
    </w:p>
    <w:p>
      <w:pPr>
        <w:pStyle w:val="621"/>
        <w:ind w:firstLine="540"/>
        <w:jc w:val="both"/>
        <w:spacing w:before="200"/>
      </w:pPr>
      <w:r>
        <w:t xml:space="preserve">в) прыжки: отработка выпрыгивания и спрыгивания с препятствий; прыжки в длину (способами "оттолкнув ноги", "перешагивание"); прыжки в высоту способом "перекат";</w:t>
      </w:r>
      <w:r/>
    </w:p>
    <w:p>
      <w:pPr>
        <w:pStyle w:val="621"/>
        <w:ind w:firstLine="540"/>
        <w:jc w:val="both"/>
        <w:spacing w:before="200"/>
      </w:pPr>
      <w:r>
        <w:t xml:space="preserve">г) метание: метание малого мяча на дальность, метание мяча в вертикальную цель, метание в движущую цель.</w:t>
      </w:r>
      <w:r/>
    </w:p>
    <w:p>
      <w:pPr>
        <w:pStyle w:val="621"/>
        <w:ind w:firstLine="540"/>
        <w:jc w:val="both"/>
        <w:spacing w:before="200"/>
      </w:pPr>
      <w:r>
        <w:t xml:space="preserve">30.2.4. Лыжная и конькобежная подготовки.</w:t>
      </w:r>
      <w:r/>
    </w:p>
    <w:p>
      <w:pPr>
        <w:pStyle w:val="621"/>
        <w:ind w:firstLine="540"/>
        <w:jc w:val="both"/>
        <w:spacing w:before="200"/>
      </w:pPr>
      <w:r>
        <w:t xml:space="preserve">Лыжная подготовка.</w:t>
      </w:r>
      <w:r/>
    </w:p>
    <w:p>
      <w:pPr>
        <w:pStyle w:val="621"/>
        <w:ind w:firstLine="540"/>
        <w:jc w:val="both"/>
        <w:spacing w:before="200"/>
      </w:pPr>
      <w:r>
        <w:t xml:space="preserve">Теоретические сведения. Сведения о применении лыж в быту. Занятия на лыжах как средство закаливания организма.</w:t>
      </w:r>
      <w:r/>
    </w:p>
    <w:p>
      <w:pPr>
        <w:pStyle w:val="621"/>
        <w:ind w:firstLine="540"/>
        <w:jc w:val="both"/>
        <w:spacing w:before="200"/>
      </w:pPr>
      <w:r>
        <w:t xml:space="preserve">Прокладка учебной лыжни, санитарно-гигиеничекие требования к занятиям на лыжах. Виды лыжного спорта, сведения о технике лыжных ходов.</w:t>
      </w:r>
      <w:r/>
    </w:p>
    <w:p>
      <w:pPr>
        <w:pStyle w:val="621"/>
        <w:ind w:firstLine="540"/>
        <w:jc w:val="both"/>
        <w:spacing w:before="200"/>
      </w:pPr>
      <w:r>
        <w:t xml:space="preserve">Практический материал.</w:t>
      </w:r>
      <w:r/>
    </w:p>
    <w:p>
      <w:pPr>
        <w:pStyle w:val="621"/>
        <w:ind w:firstLine="540"/>
        <w:jc w:val="both"/>
        <w:spacing w:before="200"/>
      </w:pPr>
      <w:r>
        <w:t xml:space="preserve">Стойка лыжника. Виды лыжных ходов (попеременный двухшажный; одновременный бесшажный; одновременный одношажный). Совершенствование разных видов подъемов и спусков. Повороты.</w:t>
      </w:r>
      <w:r/>
    </w:p>
    <w:p>
      <w:pPr>
        <w:pStyle w:val="621"/>
        <w:ind w:firstLine="540"/>
        <w:jc w:val="both"/>
        <w:spacing w:before="200"/>
      </w:pPr>
      <w:r>
        <w:t xml:space="preserve">Конькобежная подготовка</w:t>
      </w:r>
      <w:r/>
    </w:p>
    <w:p>
      <w:pPr>
        <w:pStyle w:val="621"/>
        <w:ind w:firstLine="540"/>
        <w:jc w:val="both"/>
        <w:spacing w:before="200"/>
      </w:pPr>
      <w:r>
        <w:t xml:space="preserve">Теоретические сведения.</w:t>
      </w:r>
      <w:r/>
    </w:p>
    <w:p>
      <w:pPr>
        <w:pStyle w:val="621"/>
        <w:ind w:firstLine="540"/>
        <w:jc w:val="both"/>
        <w:spacing w:before="200"/>
      </w:pPr>
      <w:r>
        <w:t xml:space="preserve">Занятия на коньках как средство закаливания организма.</w:t>
      </w:r>
      <w:r/>
    </w:p>
    <w:p>
      <w:pPr>
        <w:pStyle w:val="621"/>
        <w:ind w:firstLine="540"/>
        <w:jc w:val="both"/>
        <w:spacing w:before="200"/>
      </w:pPr>
      <w:r>
        <w:t xml:space="preserve">Практический материал. Стойка конькобежца. Бег по прямой. Бег по прямой и на поворотах. Вход в поворот. Свободное катание. Бег на время.</w:t>
      </w:r>
      <w:r/>
    </w:p>
    <w:p>
      <w:pPr>
        <w:pStyle w:val="621"/>
        <w:ind w:firstLine="540"/>
        <w:jc w:val="both"/>
        <w:spacing w:before="200"/>
      </w:pPr>
      <w:r>
        <w:t xml:space="preserve">30.2.5. Подвижные игры.</w:t>
      </w:r>
      <w:r/>
    </w:p>
    <w:p>
      <w:pPr>
        <w:pStyle w:val="621"/>
        <w:ind w:firstLine="540"/>
        <w:jc w:val="both"/>
        <w:spacing w:before="200"/>
      </w:pPr>
      <w:r>
        <w:t xml:space="preserve">Практический материал.</w:t>
      </w:r>
      <w:r/>
    </w:p>
    <w:p>
      <w:pPr>
        <w:pStyle w:val="621"/>
        <w:ind w:firstLine="540"/>
        <w:jc w:val="both"/>
        <w:spacing w:before="200"/>
      </w:pPr>
      <w:r>
        <w:t xml:space="preserve">Коррекционные игры.</w:t>
      </w:r>
      <w:r/>
    </w:p>
    <w:p>
      <w:pPr>
        <w:pStyle w:val="621"/>
        <w:ind w:firstLine="540"/>
        <w:jc w:val="both"/>
        <w:spacing w:before="200"/>
      </w:pPr>
      <w:r>
        <w:t xml:space="preserve">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w:t>
      </w:r>
      <w:r/>
    </w:p>
    <w:p>
      <w:pPr>
        <w:pStyle w:val="621"/>
        <w:ind w:firstLine="540"/>
        <w:jc w:val="both"/>
        <w:spacing w:before="200"/>
      </w:pPr>
      <w:r>
        <w:t xml:space="preserve">30.2.6. Спортивные игры.</w:t>
      </w:r>
      <w:r/>
    </w:p>
    <w:p>
      <w:pPr>
        <w:pStyle w:val="621"/>
        <w:ind w:firstLine="540"/>
        <w:jc w:val="both"/>
        <w:spacing w:before="200"/>
      </w:pPr>
      <w:r>
        <w:t xml:space="preserve">Баскетбол. Теоретические сведения. Правила игры в баскетбол, правила поведения обучающихся при выполнении упражнений с мячом.</w:t>
      </w:r>
      <w:r/>
    </w:p>
    <w:p>
      <w:pPr>
        <w:pStyle w:val="621"/>
        <w:ind w:firstLine="540"/>
        <w:jc w:val="both"/>
        <w:spacing w:before="200"/>
      </w:pPr>
      <w:r>
        <w:t xml:space="preserve">Влияние занятий баскетболом на организм обучающихся.</w:t>
      </w:r>
      <w:r/>
    </w:p>
    <w:p>
      <w:pPr>
        <w:pStyle w:val="621"/>
        <w:ind w:firstLine="540"/>
        <w:jc w:val="both"/>
        <w:spacing w:before="200"/>
      </w:pPr>
      <w:r>
        <w:t xml:space="preserve">Практический материал.</w:t>
      </w:r>
      <w:r/>
    </w:p>
    <w:p>
      <w:pPr>
        <w:pStyle w:val="621"/>
        <w:ind w:firstLine="540"/>
        <w:jc w:val="both"/>
        <w:spacing w:before="200"/>
      </w:pPr>
      <w:r>
        <w:t xml:space="preserve">Стойка баскетболиста. Передвижение в стойке вправо,</w:t>
      </w:r>
      <w:r>
        <w:t xml:space="preserve"> влево, вперед, назад. Остановка по 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w:t>
      </w:r>
      <w:r/>
    </w:p>
    <w:p>
      <w:pPr>
        <w:pStyle w:val="621"/>
        <w:ind w:firstLine="540"/>
        <w:jc w:val="both"/>
        <w:spacing w:before="200"/>
      </w:pPr>
      <w:r>
        <w:t xml:space="preserve">Подвижные игры на основе баскетбола. Эстафеты с ведением мяча.</w:t>
      </w:r>
      <w:r/>
    </w:p>
    <w:p>
      <w:pPr>
        <w:pStyle w:val="621"/>
        <w:ind w:firstLine="540"/>
        <w:jc w:val="both"/>
        <w:spacing w:before="200"/>
      </w:pPr>
      <w:r>
        <w:t xml:space="preserve">Волейбол. Теоретические сведения. 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w:t>
      </w:r>
      <w:r/>
    </w:p>
    <w:p>
      <w:pPr>
        <w:pStyle w:val="621"/>
        <w:ind w:firstLine="540"/>
        <w:jc w:val="both"/>
        <w:spacing w:before="200"/>
      </w:pPr>
      <w:r>
        <w:t xml:space="preserve">Практический материал.</w:t>
      </w:r>
      <w:r/>
    </w:p>
    <w:p>
      <w:pPr>
        <w:pStyle w:val="621"/>
        <w:ind w:firstLine="540"/>
        <w:jc w:val="both"/>
        <w:spacing w:before="200"/>
      </w:pPr>
      <w:r>
        <w:t xml:space="preserve">Прием и передача мяча снизу и свер</w:t>
      </w:r>
      <w:r>
        <w:t xml:space="preserve">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Многоскоки. Верхняя прямая передача мяча после перемещения вперед, вправо, влево.</w:t>
      </w:r>
      <w:r/>
    </w:p>
    <w:p>
      <w:pPr>
        <w:pStyle w:val="621"/>
        <w:ind w:firstLine="540"/>
        <w:jc w:val="both"/>
        <w:spacing w:before="200"/>
      </w:pPr>
      <w:r>
        <w:t xml:space="preserve">Учебные игры на основе волейбола. Игры (эстафеты) с мячами.</w:t>
      </w:r>
      <w:r/>
    </w:p>
    <w:p>
      <w:pPr>
        <w:pStyle w:val="621"/>
        <w:ind w:firstLine="540"/>
        <w:jc w:val="both"/>
        <w:spacing w:before="200"/>
      </w:pPr>
      <w:r>
        <w:t xml:space="preserve">Настольный теннис.</w:t>
      </w:r>
      <w:r/>
    </w:p>
    <w:p>
      <w:pPr>
        <w:pStyle w:val="621"/>
        <w:ind w:firstLine="540"/>
        <w:jc w:val="both"/>
        <w:spacing w:before="200"/>
      </w:pPr>
      <w:r>
        <w:t xml:space="preserve">Теоретические сведения. Парные игры. Правила соревнований. Тактика парных игр.</w:t>
      </w:r>
      <w:r/>
    </w:p>
    <w:p>
      <w:pPr>
        <w:pStyle w:val="621"/>
        <w:ind w:firstLine="540"/>
        <w:jc w:val="both"/>
        <w:spacing w:before="200"/>
      </w:pPr>
      <w:r>
        <w:t xml:space="preserve">Практический материал. Подача мяча слева и справа, удары слева, справа, прямые с вращением мяча. Одиночные игры.</w:t>
      </w:r>
      <w:r/>
    </w:p>
    <w:p>
      <w:pPr>
        <w:pStyle w:val="621"/>
        <w:ind w:firstLine="540"/>
        <w:jc w:val="both"/>
        <w:spacing w:before="200"/>
      </w:pPr>
      <w:r>
        <w:t xml:space="preserve">Хоккей на полу.</w:t>
      </w:r>
      <w:r/>
    </w:p>
    <w:p>
      <w:pPr>
        <w:pStyle w:val="621"/>
        <w:ind w:firstLine="540"/>
        <w:jc w:val="both"/>
        <w:spacing w:before="200"/>
      </w:pPr>
      <w:r>
        <w:t xml:space="preserve">Теоретические сведения. Правила безопасной игры в хоккей на полу.</w:t>
      </w:r>
      <w:r/>
    </w:p>
    <w:p>
      <w:pPr>
        <w:pStyle w:val="621"/>
        <w:ind w:firstLine="540"/>
        <w:jc w:val="both"/>
        <w:spacing w:before="200"/>
      </w:pPr>
      <w:r>
        <w:t xml:space="preserve">Практический материал. Передвижение по площадке в стойке хоккеиста влево, вправо, назад, вперед. Способы владения клюшкой, ведение шайбы. Учебные игры с учетом ранее изученных правил.</w:t>
      </w:r>
      <w:r/>
    </w:p>
    <w:p>
      <w:pPr>
        <w:pStyle w:val="621"/>
        <w:ind w:firstLine="540"/>
        <w:jc w:val="both"/>
      </w:pPr>
      <w:r/>
      <w:r/>
    </w:p>
    <w:p>
      <w:pPr>
        <w:pStyle w:val="623"/>
        <w:ind w:firstLine="540"/>
        <w:jc w:val="both"/>
        <w:outlineLvl w:val="3"/>
      </w:pPr>
      <w:r>
        <w:t xml:space="preserve">30.3. Планируемые предметные результаты освоения учебного предмета "Адаптивная физическая культура".</w:t>
      </w:r>
      <w:r/>
    </w:p>
    <w:p>
      <w:pPr>
        <w:pStyle w:val="621"/>
        <w:ind w:firstLine="540"/>
        <w:jc w:val="both"/>
        <w:spacing w:before="200"/>
      </w:pPr>
      <w:r>
        <w:t xml:space="preserve">30.3.1. Минимальный уровень:</w:t>
      </w:r>
      <w:r/>
    </w:p>
    <w:p>
      <w:pPr>
        <w:pStyle w:val="621"/>
        <w:ind w:firstLine="540"/>
        <w:jc w:val="both"/>
        <w:spacing w:before="200"/>
      </w:pPr>
      <w:r>
        <w:t xml:space="preserve">знания о физической культуре как системе разнообразных форм занятий физическими упражнениями по укреплению здоровья;</w:t>
      </w:r>
      <w:r/>
    </w:p>
    <w:p>
      <w:pPr>
        <w:pStyle w:val="621"/>
        <w:ind w:firstLine="540"/>
        <w:jc w:val="both"/>
        <w:spacing w:before="200"/>
      </w:pPr>
      <w:r>
        <w:t xml:space="preserve">демонстрация правильной осанки, видов стилиз</w:t>
      </w:r>
      <w:r>
        <w:t xml:space="preserve">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r/>
    </w:p>
    <w:p>
      <w:pPr>
        <w:pStyle w:val="621"/>
        <w:ind w:firstLine="540"/>
        <w:jc w:val="both"/>
        <w:spacing w:before="200"/>
      </w:pPr>
      <w:r>
        <w:t xml:space="preserve">понимание влияния физических упражнений на физическое развитие и развитие физических качеств человека;</w:t>
      </w:r>
      <w:r/>
    </w:p>
    <w:p>
      <w:pPr>
        <w:pStyle w:val="621"/>
        <w:ind w:firstLine="540"/>
        <w:jc w:val="both"/>
        <w:spacing w:before="200"/>
      </w:pPr>
      <w:r>
        <w:t xml:space="preserve">планирование занятий физическими упражнениями в режиме дня (под руководством педагогического работника);</w:t>
      </w:r>
      <w:r/>
    </w:p>
    <w:p>
      <w:pPr>
        <w:pStyle w:val="621"/>
        <w:ind w:firstLine="540"/>
        <w:jc w:val="both"/>
        <w:spacing w:before="200"/>
      </w:pPr>
      <w:r>
        <w:t xml:space="preserve">выбор (под руководством педагогического работника) спортивной одежды и обуви в зависимости от погодных условий и времени года;</w:t>
      </w:r>
      <w:r/>
    </w:p>
    <w:p>
      <w:pPr>
        <w:pStyle w:val="621"/>
        <w:ind w:firstLine="540"/>
        <w:jc w:val="both"/>
        <w:spacing w:before="200"/>
      </w:pPr>
      <w:r>
        <w:t xml:space="preserve">знания об основных физических качествах человека: сила, быстрота, выносливость, гибкость, координация;</w:t>
      </w:r>
      <w:r/>
    </w:p>
    <w:p>
      <w:pPr>
        <w:pStyle w:val="621"/>
        <w:ind w:firstLine="540"/>
        <w:jc w:val="both"/>
        <w:spacing w:before="200"/>
      </w:pPr>
      <w:r>
        <w:t xml:space="preserve">демонстрация жизненно важных способов передвижения человека (ходьба, бег, прыжки, лазанье, ходьба на лыжах, плавание);</w:t>
      </w:r>
      <w:r/>
    </w:p>
    <w:p>
      <w:pPr>
        <w:pStyle w:val="621"/>
        <w:ind w:firstLine="540"/>
        <w:jc w:val="both"/>
        <w:spacing w:before="200"/>
      </w:pPr>
      <w:r>
        <w:t xml:space="preserve">определение индивидуальных показателей физического развития (длина и масса тела) (под руководством педагогического работника);</w:t>
      </w:r>
      <w:r/>
    </w:p>
    <w:p>
      <w:pPr>
        <w:pStyle w:val="621"/>
        <w:ind w:firstLine="540"/>
        <w:jc w:val="both"/>
        <w:spacing w:before="200"/>
      </w:pPr>
      <w:r>
        <w:t xml:space="preserve">выполнение технических действий из базовых видов спорта, применение их в игровой и учебной деятельности;</w:t>
      </w:r>
      <w:r/>
    </w:p>
    <w:p>
      <w:pPr>
        <w:pStyle w:val="621"/>
        <w:ind w:firstLine="540"/>
        <w:jc w:val="both"/>
        <w:spacing w:before="200"/>
      </w:pPr>
      <w:r>
        <w:t xml:space="preserve">выполнение акробатических и гимнастических комбинаций из числа усвоенных (под руководством педагогического работника);</w:t>
      </w:r>
      <w:r/>
    </w:p>
    <w:p>
      <w:pPr>
        <w:pStyle w:val="621"/>
        <w:ind w:firstLine="540"/>
        <w:jc w:val="both"/>
        <w:spacing w:before="200"/>
      </w:pPr>
      <w:r>
        <w:t xml:space="preserve">участие со сверстниками в подвижных и спортивных играх;</w:t>
      </w:r>
      <w:r/>
    </w:p>
    <w:p>
      <w:pPr>
        <w:pStyle w:val="621"/>
        <w:ind w:firstLine="540"/>
        <w:jc w:val="both"/>
        <w:spacing w:before="200"/>
      </w:pPr>
      <w:r>
        <w:t xml:space="preserve">взаимодействие со сверстниками по правилам проведения подвижных игр и соревнований;</w:t>
      </w:r>
      <w:r/>
    </w:p>
    <w:p>
      <w:pPr>
        <w:pStyle w:val="621"/>
        <w:ind w:firstLine="540"/>
        <w:jc w:val="both"/>
        <w:spacing w:before="200"/>
      </w:pPr>
      <w:r>
        <w:t xml:space="preserve">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r/>
    </w:p>
    <w:p>
      <w:pPr>
        <w:pStyle w:val="621"/>
        <w:ind w:firstLine="540"/>
        <w:jc w:val="both"/>
        <w:spacing w:before="200"/>
      </w:pPr>
      <w:r>
        <w:t xml:space="preserve">оказание посильной помощи сверстникам при выполнении учебных заданий;</w:t>
      </w:r>
      <w:r/>
    </w:p>
    <w:p>
      <w:pPr>
        <w:pStyle w:val="621"/>
        <w:ind w:firstLine="540"/>
        <w:jc w:val="both"/>
        <w:spacing w:before="200"/>
      </w:pPr>
      <w:r>
        <w:t xml:space="preserve">применение спортивного инвентаря, тренажерных устройств на уроке физической культуры.</w:t>
      </w:r>
      <w:r/>
    </w:p>
    <w:p>
      <w:pPr>
        <w:pStyle w:val="621"/>
        <w:ind w:firstLine="540"/>
        <w:jc w:val="both"/>
        <w:spacing w:before="200"/>
      </w:pPr>
      <w:r>
        <w:t xml:space="preserve">30.3.2. Достаточный уровень:</w:t>
      </w:r>
      <w:r/>
    </w:p>
    <w:p>
      <w:pPr>
        <w:pStyle w:val="621"/>
        <w:ind w:firstLine="540"/>
        <w:jc w:val="both"/>
        <w:spacing w:before="200"/>
      </w:pPr>
      <w:r>
        <w:t xml:space="preserve">представление о состоянии и организации физической культуры и спорта в России, в том числе об Олимпийском, Паралимпийском движениях, Специальных олимпийских играх;</w:t>
      </w:r>
      <w:r/>
    </w:p>
    <w:p>
      <w:pPr>
        <w:pStyle w:val="621"/>
        <w:ind w:firstLine="540"/>
        <w:jc w:val="both"/>
        <w:spacing w:before="200"/>
      </w:pPr>
      <w:r>
        <w:t xml:space="preserve">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лежа, комплексы упражнений для укрепления мышечного корсета;</w:t>
      </w:r>
      <w:r/>
    </w:p>
    <w:p>
      <w:pPr>
        <w:pStyle w:val="621"/>
        <w:ind w:firstLine="540"/>
        <w:jc w:val="both"/>
        <w:spacing w:before="200"/>
      </w:pPr>
      <w:r>
        <w:t xml:space="preserve">выполнение строевых действий в шеренге и колонне;</w:t>
      </w:r>
      <w:r/>
    </w:p>
    <w:p>
      <w:pPr>
        <w:pStyle w:val="621"/>
        <w:ind w:firstLine="540"/>
        <w:jc w:val="both"/>
        <w:spacing w:before="200"/>
      </w:pPr>
      <w:r>
        <w:t xml:space="preserve">знание видов лыжного спорта, демонстрация техники лыжных ходов; знание температурных норм для занятий;</w:t>
      </w:r>
      <w:r/>
    </w:p>
    <w:p>
      <w:pPr>
        <w:pStyle w:val="621"/>
        <w:ind w:firstLine="540"/>
        <w:jc w:val="both"/>
        <w:spacing w:before="200"/>
      </w:pPr>
      <w:r>
        <w:t xml:space="preserve">планирование занятий физическими упражнениями в режиме дня, организация отдыха и досуга с использованием средств физической культуры;</w:t>
      </w:r>
      <w:r/>
    </w:p>
    <w:p>
      <w:pPr>
        <w:pStyle w:val="621"/>
        <w:ind w:firstLine="540"/>
        <w:jc w:val="both"/>
        <w:spacing w:before="200"/>
      </w:pPr>
      <w:r>
        <w:t xml:space="preserve">знание и измерение индивидуальных показателей физического развития (длина и масса тела),</w:t>
      </w:r>
      <w:r/>
    </w:p>
    <w:p>
      <w:pPr>
        <w:pStyle w:val="621"/>
        <w:ind w:firstLine="540"/>
        <w:jc w:val="both"/>
        <w:spacing w:before="200"/>
      </w:pPr>
      <w:r>
        <w:t xml:space="preserve">подача строевых команд, ведение подсчета при выполнении общеразвивающих упражнений (под руководством педагогического работника);</w:t>
      </w:r>
      <w:r/>
    </w:p>
    <w:p>
      <w:pPr>
        <w:pStyle w:val="621"/>
        <w:ind w:firstLine="540"/>
        <w:jc w:val="both"/>
        <w:spacing w:before="200"/>
      </w:pPr>
      <w:r>
        <w:t xml:space="preserve">выполнение акробатических и гимнастических комбинаций на доступном техническом уровне;</w:t>
      </w:r>
      <w:r/>
    </w:p>
    <w:p>
      <w:pPr>
        <w:pStyle w:val="621"/>
        <w:ind w:firstLine="540"/>
        <w:jc w:val="both"/>
        <w:spacing w:before="200"/>
      </w:pPr>
      <w:r>
        <w:t xml:space="preserve">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r/>
    </w:p>
    <w:p>
      <w:pPr>
        <w:pStyle w:val="621"/>
        <w:ind w:firstLine="540"/>
        <w:jc w:val="both"/>
        <w:spacing w:before="200"/>
      </w:pPr>
      <w:r>
        <w:t xml:space="preserve">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r/>
    </w:p>
    <w:p>
      <w:pPr>
        <w:pStyle w:val="621"/>
        <w:ind w:firstLine="540"/>
        <w:jc w:val="both"/>
        <w:spacing w:before="200"/>
      </w:pPr>
      <w:r>
        <w:t xml:space="preserve">доброжелательное и уважительное объяснение ошибок при выполнении заданий и предложение способов их устранения;</w:t>
      </w:r>
      <w:r/>
    </w:p>
    <w:p>
      <w:pPr>
        <w:pStyle w:val="621"/>
        <w:ind w:firstLine="540"/>
        <w:jc w:val="both"/>
        <w:spacing w:before="200"/>
      </w:pPr>
      <w:r>
        <w:t xml:space="preserve">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r/>
    </w:p>
    <w:p>
      <w:pPr>
        <w:pStyle w:val="621"/>
        <w:ind w:firstLine="540"/>
        <w:jc w:val="both"/>
        <w:spacing w:before="200"/>
      </w:pPr>
      <w:r>
        <w:t xml:space="preserve">использование разметки спортивной площадки при выполнении физических упражнений;</w:t>
      </w:r>
      <w:r/>
    </w:p>
    <w:p>
      <w:pPr>
        <w:pStyle w:val="621"/>
        <w:ind w:firstLine="540"/>
        <w:jc w:val="both"/>
        <w:spacing w:before="200"/>
      </w:pPr>
      <w:r>
        <w:t xml:space="preserve">пользование спортивным инвентарем и тренажерным оборудованием;</w:t>
      </w:r>
      <w:r/>
    </w:p>
    <w:p>
      <w:pPr>
        <w:pStyle w:val="621"/>
        <w:ind w:firstLine="540"/>
        <w:jc w:val="both"/>
        <w:spacing w:before="200"/>
      </w:pPr>
      <w:r>
        <w:t xml:space="preserve">правильная ориентировка в пространстве спортивного зала и на стадионе;</w:t>
      </w:r>
      <w:r/>
    </w:p>
    <w:p>
      <w:pPr>
        <w:pStyle w:val="621"/>
        <w:ind w:firstLine="540"/>
        <w:jc w:val="both"/>
        <w:spacing w:before="200"/>
      </w:pPr>
      <w:r>
        <w:t xml:space="preserve">правильное размещение спортивных снарядов при организации и проведении подвижных и спортивных игр.</w:t>
      </w:r>
      <w:r/>
    </w:p>
    <w:p>
      <w:pPr>
        <w:pStyle w:val="621"/>
        <w:ind w:firstLine="540"/>
        <w:jc w:val="both"/>
      </w:pPr>
      <w:r/>
      <w:r/>
    </w:p>
    <w:p>
      <w:pPr>
        <w:pStyle w:val="623"/>
        <w:ind w:firstLine="540"/>
        <w:jc w:val="both"/>
        <w:outlineLvl w:val="2"/>
      </w:pPr>
      <w:r>
        <w:t xml:space="preserve">31. Федеральная рабочая программа по учебному предмету "Профильный труд" (V - IX классы) предметной области "Технология" включает пояснительную записку, содержание обучения, планируемые результаты освоения программы.</w:t>
      </w:r>
      <w:r/>
    </w:p>
    <w:p>
      <w:pPr>
        <w:pStyle w:val="621"/>
        <w:ind w:firstLine="540"/>
        <w:jc w:val="both"/>
      </w:pPr>
      <w:r/>
      <w:r/>
    </w:p>
    <w:p>
      <w:pPr>
        <w:pStyle w:val="623"/>
        <w:ind w:firstLine="540"/>
        <w:jc w:val="both"/>
        <w:outlineLvl w:val="3"/>
      </w:pPr>
      <w:r>
        <w:t xml:space="preserve">31.1. Пояснительная записка.</w:t>
      </w:r>
      <w:r/>
    </w:p>
    <w:p>
      <w:pPr>
        <w:pStyle w:val="621"/>
        <w:ind w:firstLine="540"/>
        <w:jc w:val="both"/>
        <w:spacing w:before="200"/>
      </w:pPr>
      <w:r>
        <w:t xml:space="preserve">Среди различных видов деятельности человека ведущее место занимает труд; он служит важным средством развития духо</w:t>
      </w:r>
      <w:r>
        <w:t xml:space="preserve">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r/>
    </w:p>
    <w:p>
      <w:pPr>
        <w:pStyle w:val="621"/>
        <w:ind w:firstLine="540"/>
        <w:jc w:val="both"/>
        <w:spacing w:before="200"/>
      </w:pPr>
      <w:r>
        <w:t xml:space="preserve">Цель изучения предмета "Профильный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r/>
    </w:p>
    <w:p>
      <w:pPr>
        <w:pStyle w:val="621"/>
        <w:ind w:firstLine="540"/>
        <w:jc w:val="both"/>
        <w:spacing w:before="200"/>
      </w:pPr>
      <w:r>
        <w:t xml:space="preserve">Изучение этого учебного предмета в V - IX классах способствует получению обучающимися первоначальной профильной трудовой подготовки, предусм</w:t>
      </w:r>
      <w:r>
        <w:t xml:space="preserve">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r/>
    </w:p>
    <w:p>
      <w:pPr>
        <w:pStyle w:val="621"/>
        <w:ind w:firstLine="540"/>
        <w:jc w:val="both"/>
        <w:spacing w:before="200"/>
      </w:pPr>
      <w:r>
        <w:t xml:space="preserve">Учебный предмет "Профильный труд" должен способствовать решению следующих задач:</w:t>
      </w:r>
      <w:r/>
    </w:p>
    <w:p>
      <w:pPr>
        <w:pStyle w:val="621"/>
        <w:ind w:firstLine="540"/>
        <w:jc w:val="both"/>
        <w:spacing w:before="200"/>
      </w:pPr>
      <w:r>
        <w:t xml:space="preserve">развитие социально ценных качеств личности (потребности в труде, трудолюбия, уважения к людям труда, общественной активности);</w:t>
      </w:r>
      <w:r/>
    </w:p>
    <w:p>
      <w:pPr>
        <w:pStyle w:val="621"/>
        <w:ind w:firstLine="540"/>
        <w:jc w:val="both"/>
        <w:spacing w:before="200"/>
      </w:pPr>
      <w:r>
        <w:t xml:space="preserve">обучение обязательному общественно полезному, производительному труду; подготовка обучающихся к выполнению необходимых и доступных видов труда дома, в семье и по месту жительства;</w:t>
      </w:r>
      <w:r/>
    </w:p>
    <w:p>
      <w:pPr>
        <w:pStyle w:val="621"/>
        <w:ind w:firstLine="540"/>
        <w:jc w:val="both"/>
        <w:spacing w:before="200"/>
      </w:pPr>
      <w:r>
        <w:t xml:space="preserve">расширение знаний о материальной культуре как продукте творческой предметно-преобразующей деятельности человека;</w:t>
      </w:r>
      <w:r/>
    </w:p>
    <w:p>
      <w:pPr>
        <w:pStyle w:val="621"/>
        <w:ind w:firstLine="540"/>
        <w:jc w:val="both"/>
        <w:spacing w:before="200"/>
      </w:pPr>
      <w:r>
        <w:t xml:space="preserve">расширение культурного кругозора, обогащение знаний о культурноисторических традициях в мире вещей;</w:t>
      </w:r>
      <w:r/>
    </w:p>
    <w:p>
      <w:pPr>
        <w:pStyle w:val="621"/>
        <w:ind w:firstLine="540"/>
        <w:jc w:val="both"/>
        <w:spacing w:before="200"/>
      </w:pPr>
      <w:r>
        <w:t xml:space="preserve">расширение знаний о материалах и их свойствах, технологиях использования;</w:t>
      </w:r>
      <w:r/>
    </w:p>
    <w:p>
      <w:pPr>
        <w:pStyle w:val="621"/>
        <w:ind w:firstLine="540"/>
        <w:jc w:val="both"/>
        <w:spacing w:before="200"/>
      </w:pPr>
      <w:r>
        <w:t xml:space="preserve">ознакомление с ролью человека-труженика и его местом на современном производстве;</w:t>
      </w:r>
      <w:r/>
    </w:p>
    <w:p>
      <w:pPr>
        <w:pStyle w:val="621"/>
        <w:ind w:firstLine="540"/>
        <w:jc w:val="both"/>
        <w:spacing w:before="200"/>
      </w:pPr>
      <w:r>
        <w:t xml:space="preserve">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r/>
    </w:p>
    <w:p>
      <w:pPr>
        <w:pStyle w:val="621"/>
        <w:ind w:firstLine="540"/>
        <w:jc w:val="both"/>
        <w:spacing w:before="200"/>
      </w:pPr>
      <w:r>
        <w:t xml:space="preserve">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с которыми связаны профили трудового обучения в образовательной организации;</w:t>
      </w:r>
      <w:r/>
    </w:p>
    <w:p>
      <w:pPr>
        <w:pStyle w:val="621"/>
        <w:ind w:firstLine="540"/>
        <w:jc w:val="both"/>
        <w:spacing w:before="200"/>
      </w:pPr>
      <w:r>
        <w:t xml:space="preserve">ознакомление с условиями и сод</w:t>
      </w:r>
      <w:r>
        <w:t xml:space="preserve">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w:t>
      </w:r>
      <w:r/>
    </w:p>
    <w:p>
      <w:pPr>
        <w:pStyle w:val="621"/>
        <w:ind w:firstLine="540"/>
        <w:jc w:val="both"/>
        <w:spacing w:before="200"/>
      </w:pPr>
      <w:r>
        <w:t xml:space="preserve">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r/>
    </w:p>
    <w:p>
      <w:pPr>
        <w:pStyle w:val="621"/>
        <w:ind w:firstLine="540"/>
        <w:jc w:val="both"/>
        <w:spacing w:before="200"/>
      </w:pPr>
      <w:r>
        <w:t xml:space="preserve">формирование знаний о научной организации труда и рабочего места, планировании трудовой деятельности;</w:t>
      </w:r>
      <w:r/>
    </w:p>
    <w:p>
      <w:pPr>
        <w:pStyle w:val="621"/>
        <w:ind w:firstLine="540"/>
        <w:jc w:val="both"/>
        <w:spacing w:before="200"/>
      </w:pPr>
      <w:r>
        <w:t xml:space="preserve">совершенствование практических умений и навыков использования различных материалов в предметно-преобразующей деятельности;</w:t>
      </w:r>
      <w:r/>
    </w:p>
    <w:p>
      <w:pPr>
        <w:pStyle w:val="621"/>
        <w:ind w:firstLine="540"/>
        <w:jc w:val="both"/>
        <w:spacing w:before="200"/>
      </w:pPr>
      <w:r>
        <w:t xml:space="preserve">коррекция и развитие познавательных психических процессов (восприятия, памяти, воображения, мышления, речи);</w:t>
      </w:r>
      <w:r/>
    </w:p>
    <w:p>
      <w:pPr>
        <w:pStyle w:val="621"/>
        <w:ind w:firstLine="540"/>
        <w:jc w:val="both"/>
        <w:spacing w:before="200"/>
      </w:pPr>
      <w:r>
        <w:t xml:space="preserve">коррекция и развитие умственной деятельности (анализ, синтез, сравнение, классификация, обобщение);</w:t>
      </w:r>
      <w:r/>
    </w:p>
    <w:p>
      <w:pPr>
        <w:pStyle w:val="621"/>
        <w:ind w:firstLine="540"/>
        <w:jc w:val="both"/>
        <w:spacing w:before="200"/>
      </w:pPr>
      <w:r>
        <w:t xml:space="preserve">коррекция и развитие сенсомоторных процессов в процессе формирование практических умений;</w:t>
      </w:r>
      <w:r/>
    </w:p>
    <w:p>
      <w:pPr>
        <w:pStyle w:val="621"/>
        <w:ind w:firstLine="540"/>
        <w:jc w:val="both"/>
        <w:spacing w:before="200"/>
      </w:pPr>
      <w:r>
        <w:t xml:space="preserve">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r/>
    </w:p>
    <w:p>
      <w:pPr>
        <w:pStyle w:val="621"/>
        <w:ind w:firstLine="540"/>
        <w:jc w:val="both"/>
        <w:spacing w:before="200"/>
      </w:pPr>
      <w:r>
        <w:t xml:space="preserve">формирование информационной грамотности, умения работать с различными источниками информации;</w:t>
      </w:r>
      <w:r/>
    </w:p>
    <w:p>
      <w:pPr>
        <w:pStyle w:val="621"/>
        <w:ind w:firstLine="540"/>
        <w:jc w:val="both"/>
        <w:spacing w:before="200"/>
      </w:pPr>
      <w:r>
        <w:t xml:space="preserve">формирование коммуникативной культуры, развитие активности, целенаправленности, инициативности.</w:t>
      </w:r>
      <w:r/>
    </w:p>
    <w:p>
      <w:pPr>
        <w:pStyle w:val="621"/>
        <w:ind w:firstLine="540"/>
        <w:jc w:val="both"/>
      </w:pPr>
      <w:r/>
      <w:r/>
    </w:p>
    <w:p>
      <w:pPr>
        <w:pStyle w:val="623"/>
        <w:ind w:firstLine="540"/>
        <w:jc w:val="both"/>
        <w:outlineLvl w:val="3"/>
      </w:pPr>
      <w:r>
        <w:t xml:space="preserve">31.2. Содержание учебного предмета "Профильный труд".</w:t>
      </w:r>
      <w:r/>
    </w:p>
    <w:p>
      <w:pPr>
        <w:pStyle w:val="621"/>
        <w:ind w:firstLine="540"/>
        <w:jc w:val="both"/>
        <w:spacing w:before="200"/>
      </w:pPr>
      <w:r>
        <w:t xml:space="preserve">Программа по профильному труду в V - IX классах определяет содержание и уровень основных знаний и уме</w:t>
      </w:r>
      <w:r>
        <w:t xml:space="preserve">ний обучающихся по технологии ручной и машинной обработки производственных материалов, в связи с чем определены примерный перечень профилей трудовой подготовки: "Столярное дело", "Слесарное дело", "Переплетно-картонажное дело", "Швейное дело", "Сельскохозя</w:t>
      </w:r>
      <w:r>
        <w:t xml:space="preserve">йственный труд", "Подготовка младшего обслуживающего персонала", "Цветоводство и декоративное садоводство", "Художественный труд". Также в содержание программы включены первоначальные сведения об элементах организации уроков трудового профильного обучения.</w:t>
      </w:r>
      <w:r/>
    </w:p>
    <w:p>
      <w:pPr>
        <w:pStyle w:val="621"/>
        <w:ind w:firstLine="540"/>
        <w:jc w:val="both"/>
        <w:spacing w:before="200"/>
      </w:pPr>
      <w: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r/>
    </w:p>
    <w:p>
      <w:pPr>
        <w:pStyle w:val="621"/>
        <w:ind w:firstLine="540"/>
        <w:jc w:val="both"/>
        <w:spacing w:before="200"/>
      </w:pPr>
      <w:r>
        <w:t xml:space="preserve">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прочие).</w:t>
      </w:r>
      <w:r/>
    </w:p>
    <w:p>
      <w:pPr>
        <w:pStyle w:val="621"/>
        <w:ind w:firstLine="540"/>
        <w:jc w:val="both"/>
        <w:spacing w:before="200"/>
      </w:pPr>
      <w:r>
        <w:t xml:space="preserve">Инструменты и о</w:t>
      </w:r>
      <w:r>
        <w:t xml:space="preserve">борудование: простейшие инструменты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r/>
    </w:p>
    <w:p>
      <w:pPr>
        <w:pStyle w:val="621"/>
        <w:ind w:firstLine="540"/>
        <w:jc w:val="both"/>
        <w:spacing w:before="200"/>
      </w:pPr>
      <w:r>
        <w:t xml:space="preserve">Технологии изготовления предмета труда: предметы профильного труда, основные профессиональ</w:t>
      </w:r>
      <w:r>
        <w:t xml:space="preserve">ные операции и действия, технологические карты. Выполнение отдельных трудовых операций и изготовление стандартных изделий под руководством педагогического работника. Применение элементарных фактических знаний и (или) ограниченного круга специальных знаний.</w:t>
      </w:r>
      <w:r/>
    </w:p>
    <w:p>
      <w:pPr>
        <w:pStyle w:val="621"/>
        <w:ind w:firstLine="540"/>
        <w:jc w:val="both"/>
        <w:spacing w:before="200"/>
      </w:pPr>
      <w:r>
        <w:t xml:space="preserve">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r/>
    </w:p>
    <w:p>
      <w:pPr>
        <w:pStyle w:val="621"/>
        <w:ind w:firstLine="540"/>
        <w:jc w:val="both"/>
      </w:pPr>
      <w:r/>
      <w:r/>
    </w:p>
    <w:p>
      <w:pPr>
        <w:pStyle w:val="623"/>
        <w:ind w:firstLine="540"/>
        <w:jc w:val="both"/>
        <w:outlineLvl w:val="3"/>
      </w:pPr>
      <w:r>
        <w:t xml:space="preserve">31.3. Планируемые предметные результаты освоения учебного предмета "Профильный труд".</w:t>
      </w:r>
      <w:r/>
    </w:p>
    <w:p>
      <w:pPr>
        <w:pStyle w:val="621"/>
        <w:ind w:firstLine="540"/>
        <w:jc w:val="both"/>
        <w:spacing w:before="200"/>
      </w:pPr>
      <w:r>
        <w:t xml:space="preserve">31.3.1. Минимальный уровень:</w:t>
      </w:r>
      <w:r/>
    </w:p>
    <w:p>
      <w:pPr>
        <w:pStyle w:val="621"/>
        <w:ind w:firstLine="540"/>
        <w:jc w:val="both"/>
        <w:spacing w:before="200"/>
      </w:pPr>
      <w:r>
        <w:t xml:space="preserve">знание названий некоторых материалов, изделий, которые из них изготавливаются и применяются в быту, игре, учебе, отдыхе;</w:t>
      </w:r>
      <w:r/>
    </w:p>
    <w:p>
      <w:pPr>
        <w:pStyle w:val="621"/>
        <w:ind w:firstLine="540"/>
        <w:jc w:val="both"/>
        <w:spacing w:before="200"/>
      </w:pPr>
      <w:r>
        <w:t xml:space="preserve">представления об основных свойствах используемых материалов;</w:t>
      </w:r>
      <w:r/>
    </w:p>
    <w:p>
      <w:pPr>
        <w:pStyle w:val="621"/>
        <w:ind w:firstLine="540"/>
        <w:jc w:val="both"/>
        <w:spacing w:before="200"/>
      </w:pPr>
      <w:r>
        <w:t xml:space="preserve">знание правил хранения материалов, санитарно-гигиенических требований при работе с производственными материалами;</w:t>
      </w:r>
      <w:r/>
    </w:p>
    <w:p>
      <w:pPr>
        <w:pStyle w:val="621"/>
        <w:ind w:firstLine="540"/>
        <w:jc w:val="both"/>
        <w:spacing w:before="200"/>
      </w:pPr>
      <w:r>
        <w:t xml:space="preserve">отбор (с помощью педагогического работника) материалов и инструментов, необходимых для работы;</w:t>
      </w:r>
      <w:r/>
    </w:p>
    <w:p>
      <w:pPr>
        <w:pStyle w:val="621"/>
        <w:ind w:firstLine="540"/>
        <w:jc w:val="both"/>
        <w:spacing w:before="200"/>
      </w:pPr>
      <w:r>
        <w:t xml:space="preserve">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r/>
    </w:p>
    <w:p>
      <w:pPr>
        <w:pStyle w:val="621"/>
        <w:ind w:firstLine="540"/>
        <w:jc w:val="both"/>
        <w:spacing w:before="200"/>
      </w:pPr>
      <w:r>
        <w:t xml:space="preserve">представления о правилах безопасной работы с инструментами и оборудованием, санитарно-гигиенических требованиях при выполнении работы;</w:t>
      </w:r>
      <w:r/>
    </w:p>
    <w:p>
      <w:pPr>
        <w:pStyle w:val="621"/>
        <w:ind w:firstLine="540"/>
        <w:jc w:val="both"/>
        <w:spacing w:before="200"/>
      </w:pPr>
      <w:r>
        <w:t xml:space="preserve">владение базовыми умениями, лежащими в основе наиболее распространенных производственных технологических процессов (шитье, литье, пиление, строгание);</w:t>
      </w:r>
      <w:r/>
    </w:p>
    <w:p>
      <w:pPr>
        <w:pStyle w:val="621"/>
        <w:ind w:firstLine="540"/>
        <w:jc w:val="both"/>
        <w:spacing w:before="200"/>
      </w:pPr>
      <w:r>
        <w:t xml:space="preserve">чтение (с помощью педагогического работника) технологической карты, используемой в процессе изготовления изделия;</w:t>
      </w:r>
      <w:r/>
    </w:p>
    <w:p>
      <w:pPr>
        <w:pStyle w:val="621"/>
        <w:ind w:firstLine="540"/>
        <w:jc w:val="both"/>
        <w:spacing w:before="200"/>
      </w:pPr>
      <w:r>
        <w:t xml:space="preserve">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r/>
    </w:p>
    <w:p>
      <w:pPr>
        <w:pStyle w:val="621"/>
        <w:ind w:firstLine="540"/>
        <w:jc w:val="both"/>
        <w:spacing w:before="200"/>
      </w:pPr>
      <w:r>
        <w:t xml:space="preserve">понимание значения и ценности труда;</w:t>
      </w:r>
      <w:r/>
    </w:p>
    <w:p>
      <w:pPr>
        <w:pStyle w:val="621"/>
        <w:ind w:firstLine="540"/>
        <w:jc w:val="both"/>
        <w:spacing w:before="200"/>
      </w:pPr>
      <w:r>
        <w:t xml:space="preserve">понимание красоты труда и его результатов;</w:t>
      </w:r>
      <w:r/>
    </w:p>
    <w:p>
      <w:pPr>
        <w:pStyle w:val="621"/>
        <w:ind w:firstLine="540"/>
        <w:jc w:val="both"/>
        <w:spacing w:before="200"/>
      </w:pPr>
      <w:r>
        <w:t xml:space="preserve">заботливое и бережное отношение к общественному достоянию и родной природе;</w:t>
      </w:r>
      <w:r/>
    </w:p>
    <w:p>
      <w:pPr>
        <w:pStyle w:val="621"/>
        <w:ind w:firstLine="540"/>
        <w:jc w:val="both"/>
        <w:spacing w:before="200"/>
      </w:pPr>
      <w:r>
        <w:t xml:space="preserve">понимание значимости организации школьного рабочего места, обеспечивающего внутреннюю дисциплину;</w:t>
      </w:r>
      <w:r/>
    </w:p>
    <w:p>
      <w:pPr>
        <w:pStyle w:val="621"/>
        <w:ind w:firstLine="540"/>
        <w:jc w:val="both"/>
        <w:spacing w:before="200"/>
      </w:pPr>
      <w:r>
        <w:t xml:space="preserve">выражение отношения к результатам собственной и чужой творческой деятельности ("нравится" и (или) "не нравится");</w:t>
      </w:r>
      <w:r/>
    </w:p>
    <w:p>
      <w:pPr>
        <w:pStyle w:val="621"/>
        <w:ind w:firstLine="540"/>
        <w:jc w:val="both"/>
        <w:spacing w:before="200"/>
      </w:pPr>
      <w:r>
        <w:t xml:space="preserve">организация (под руководством педагогического работника) совместной работы в группе;</w:t>
      </w:r>
      <w:r/>
    </w:p>
    <w:p>
      <w:pPr>
        <w:pStyle w:val="621"/>
        <w:ind w:firstLine="540"/>
        <w:jc w:val="both"/>
        <w:spacing w:before="200"/>
      </w:pPr>
      <w:r>
        <w:t xml:space="preserve">осознание необходимости соблюдения в процессе выполнения трудовых заданий порядка и аккуратности;</w:t>
      </w:r>
      <w:r/>
    </w:p>
    <w:p>
      <w:pPr>
        <w:pStyle w:val="621"/>
        <w:ind w:firstLine="540"/>
        <w:jc w:val="both"/>
        <w:spacing w:before="200"/>
      </w:pPr>
      <w:r>
        <w:t xml:space="preserve">выслушивание предложений и мнений других обучающихся, адекватное реагирование на них;</w:t>
      </w:r>
      <w:r/>
    </w:p>
    <w:p>
      <w:pPr>
        <w:pStyle w:val="621"/>
        <w:ind w:firstLine="540"/>
        <w:jc w:val="both"/>
        <w:spacing w:before="200"/>
      </w:pPr>
      <w:r>
        <w:t xml:space="preserve">комментирование и оценка в доброжелательной форме достижения других обучающихся, высказывание своих предложений и пожеланий;</w:t>
      </w:r>
      <w:r/>
    </w:p>
    <w:p>
      <w:pPr>
        <w:pStyle w:val="621"/>
        <w:ind w:firstLine="540"/>
        <w:jc w:val="both"/>
        <w:spacing w:before="200"/>
      </w:pPr>
      <w:r>
        <w:t xml:space="preserve">проявление заинтересованного отношения к деятельности своих других обучающихся и результатам их работы;</w:t>
      </w:r>
      <w:r/>
    </w:p>
    <w:p>
      <w:pPr>
        <w:pStyle w:val="621"/>
        <w:ind w:firstLine="540"/>
        <w:jc w:val="both"/>
        <w:spacing w:before="200"/>
      </w:pPr>
      <w:r>
        <w:t xml:space="preserve">выполнение общественных поручений по уборке мастерской после уроков трудового обучения;</w:t>
      </w:r>
      <w:r/>
    </w:p>
    <w:p>
      <w:pPr>
        <w:pStyle w:val="621"/>
        <w:ind w:firstLine="540"/>
        <w:jc w:val="both"/>
        <w:spacing w:before="200"/>
      </w:pPr>
      <w:r>
        <w:t xml:space="preserve">посильное участие в благоустройстве и озеленении территорий, охране природы и окружающей среды.</w:t>
      </w:r>
      <w:r/>
    </w:p>
    <w:p>
      <w:pPr>
        <w:pStyle w:val="621"/>
        <w:ind w:firstLine="540"/>
        <w:jc w:val="both"/>
        <w:spacing w:before="200"/>
      </w:pPr>
      <w:r>
        <w:t xml:space="preserve">31.3.2. Достаточный уровень:</w:t>
      </w:r>
      <w:r/>
    </w:p>
    <w:p>
      <w:pPr>
        <w:pStyle w:val="621"/>
        <w:ind w:firstLine="540"/>
        <w:jc w:val="both"/>
        <w:spacing w:before="200"/>
      </w:pPr>
      <w:r>
        <w:t xml:space="preserve">определение (с помощью педагогического</w:t>
      </w:r>
      <w:r>
        <w:t xml:space="preserve">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r/>
    </w:p>
    <w:p>
      <w:pPr>
        <w:pStyle w:val="621"/>
        <w:ind w:firstLine="540"/>
        <w:jc w:val="both"/>
        <w:spacing w:before="200"/>
      </w:pPr>
      <w:r>
        <w:t xml:space="preserve">экономное расходование материалов;</w:t>
      </w:r>
      <w:r/>
    </w:p>
    <w:p>
      <w:pPr>
        <w:pStyle w:val="621"/>
        <w:ind w:firstLine="540"/>
        <w:jc w:val="both"/>
        <w:spacing w:before="200"/>
      </w:pPr>
      <w:r>
        <w:t xml:space="preserve">планирование (с помощью педагогического работника) предстоящей практической работы;</w:t>
      </w:r>
      <w:r/>
    </w:p>
    <w:p>
      <w:pPr>
        <w:pStyle w:val="621"/>
        <w:ind w:firstLine="540"/>
        <w:jc w:val="both"/>
        <w:spacing w:before="200"/>
      </w:pPr>
      <w:r>
        <w:t xml:space="preserve">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r/>
    </w:p>
    <w:p>
      <w:pPr>
        <w:pStyle w:val="621"/>
        <w:ind w:firstLine="540"/>
        <w:jc w:val="both"/>
        <w:spacing w:before="200"/>
      </w:pPr>
      <w:r>
        <w:t xml:space="preserve">осуществление текущего самоконтроля выполняемых практических действий и корректировка хода практической работы;</w:t>
      </w:r>
      <w:r/>
    </w:p>
    <w:p>
      <w:pPr>
        <w:pStyle w:val="621"/>
        <w:ind w:firstLine="540"/>
        <w:jc w:val="both"/>
        <w:spacing w:before="200"/>
      </w:pPr>
      <w:r>
        <w:t xml:space="preserve">понимание общественной значимости своего труда, своих достижений в области трудовой деятельности.</w:t>
      </w:r>
      <w:r/>
    </w:p>
    <w:p>
      <w:pPr>
        <w:pStyle w:val="621"/>
        <w:ind w:firstLine="540"/>
        <w:jc w:val="both"/>
      </w:pPr>
      <w:r/>
      <w:r/>
    </w:p>
    <w:p>
      <w:pPr>
        <w:pStyle w:val="623"/>
        <w:ind w:firstLine="540"/>
        <w:jc w:val="both"/>
        <w:outlineLvl w:val="2"/>
      </w:pPr>
      <w:r>
        <w:t xml:space="preserve">32. Федеральная рабочая программа по учебному предмету "Русский язык" (X - XII классы) предметной области "Язык и речевая практика" включает пояснительную записку, содержание обучения, планируемые результаты освоения программы.</w:t>
      </w:r>
      <w:r/>
    </w:p>
    <w:p>
      <w:pPr>
        <w:pStyle w:val="621"/>
        <w:ind w:firstLine="540"/>
        <w:jc w:val="both"/>
      </w:pPr>
      <w:r/>
      <w:r/>
    </w:p>
    <w:p>
      <w:pPr>
        <w:pStyle w:val="623"/>
        <w:ind w:firstLine="540"/>
        <w:jc w:val="both"/>
        <w:outlineLvl w:val="3"/>
      </w:pPr>
      <w:r>
        <w:t xml:space="preserve">32.1. Пояснительная записка.</w:t>
      </w:r>
      <w:r/>
    </w:p>
    <w:p>
      <w:pPr>
        <w:pStyle w:val="621"/>
        <w:ind w:firstLine="540"/>
        <w:jc w:val="both"/>
        <w:spacing w:before="200"/>
      </w:pPr>
      <w:r>
        <w:t xml:space="preserve">Цель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w:t>
      </w:r>
      <w:r/>
    </w:p>
    <w:p>
      <w:pPr>
        <w:pStyle w:val="621"/>
        <w:ind w:firstLine="540"/>
        <w:jc w:val="both"/>
        <w:spacing w:before="200"/>
      </w:pPr>
      <w:r>
        <w:t xml:space="preserve">Задачи:</w:t>
      </w:r>
      <w:r/>
    </w:p>
    <w:p>
      <w:pPr>
        <w:pStyle w:val="621"/>
        <w:ind w:firstLine="540"/>
        <w:jc w:val="both"/>
        <w:spacing w:before="200"/>
      </w:pPr>
      <w:r>
        <w:t xml:space="preserve">расширение представлений о языке как важнейшем средстве человеческого общения;</w:t>
      </w:r>
      <w:r/>
    </w:p>
    <w:p>
      <w:pPr>
        <w:pStyle w:val="621"/>
        <w:ind w:firstLine="540"/>
        <w:jc w:val="both"/>
        <w:spacing w:before="200"/>
      </w:pPr>
      <w:r>
        <w:t xml:space="preserve">ознакомление с некоторыми грамматическими понятиями и формирование на этой основе грамматических знаний и умений;</w:t>
      </w:r>
      <w:r/>
    </w:p>
    <w:p>
      <w:pPr>
        <w:pStyle w:val="621"/>
        <w:ind w:firstLine="540"/>
        <w:jc w:val="both"/>
        <w:spacing w:before="200"/>
      </w:pPr>
      <w:r>
        <w:t xml:space="preserve">использование усвоенных грамматико-орфографических знаний и умений для решения практических (коммуникативно-речевых задач);</w:t>
      </w:r>
      <w:r/>
    </w:p>
    <w:p>
      <w:pPr>
        <w:pStyle w:val="621"/>
        <w:ind w:firstLine="540"/>
        <w:jc w:val="both"/>
        <w:spacing w:before="200"/>
      </w:pPr>
      <w:r>
        <w:t xml:space="preserve">развитие коммуникативных умений и навыков обучающихся;</w:t>
      </w:r>
      <w:r/>
    </w:p>
    <w:p>
      <w:pPr>
        <w:pStyle w:val="621"/>
        <w:ind w:firstLine="540"/>
        <w:jc w:val="both"/>
        <w:spacing w:before="200"/>
      </w:pPr>
      <w:r>
        <w:t xml:space="preserve">воспитание позитивного эмоционально-ценностного отношения к русскому языку, стремление совершенствовать свою речь;</w:t>
      </w:r>
      <w:r/>
    </w:p>
    <w:p>
      <w:pPr>
        <w:pStyle w:val="621"/>
        <w:ind w:firstLine="540"/>
        <w:jc w:val="both"/>
        <w:spacing w:before="200"/>
      </w:pPr>
      <w:r>
        <w:t xml:space="preserve">коррекция недостатков развития познавательной деятельности;</w:t>
      </w:r>
      <w:r/>
    </w:p>
    <w:p>
      <w:pPr>
        <w:pStyle w:val="621"/>
        <w:ind w:firstLine="540"/>
        <w:jc w:val="both"/>
        <w:spacing w:before="200"/>
      </w:pPr>
      <w:r>
        <w:t xml:space="preserve">формирование мотивации к обучению и получению новых знаний, пробуждение внутренней потребности в общении.</w:t>
      </w:r>
      <w:r/>
    </w:p>
    <w:p>
      <w:pPr>
        <w:pStyle w:val="621"/>
        <w:ind w:firstLine="540"/>
        <w:jc w:val="both"/>
      </w:pPr>
      <w:r/>
      <w:r/>
    </w:p>
    <w:p>
      <w:pPr>
        <w:pStyle w:val="623"/>
        <w:ind w:firstLine="540"/>
        <w:jc w:val="both"/>
        <w:outlineLvl w:val="3"/>
      </w:pPr>
      <w:r>
        <w:t xml:space="preserve">32.2. Содержание учебного предмета "Русский язык".</w:t>
      </w:r>
      <w:r/>
    </w:p>
    <w:p>
      <w:pPr>
        <w:pStyle w:val="621"/>
        <w:ind w:firstLine="540"/>
        <w:jc w:val="both"/>
        <w:spacing w:before="200"/>
      </w:pPr>
      <w:r>
        <w:t xml:space="preserve">32.2.1. Речевое общение. Речь и речевая деятельность.</w:t>
      </w:r>
      <w:r/>
    </w:p>
    <w:p>
      <w:pPr>
        <w:pStyle w:val="621"/>
        <w:ind w:firstLine="540"/>
        <w:jc w:val="both"/>
        <w:spacing w:before="200"/>
      </w:pPr>
      <w:r>
        <w:t xml:space="preserve">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r/>
    </w:p>
    <w:p>
      <w:pPr>
        <w:pStyle w:val="621"/>
        <w:ind w:firstLine="540"/>
        <w:jc w:val="both"/>
        <w:spacing w:before="200"/>
      </w:pPr>
      <w:r>
        <w:t xml:space="preserve">Речь как средство общения. Закрепление и обобщение знаний об основных компонентах </w:t>
      </w:r>
      <w:r>
        <w:t xml:space="preserve">речевой ситуации: "кому?" - "зачем?" - "о чем?" - "как?" - "при каких условиях?" я буду говорить (писать), слушать (читать).</w:t>
      </w:r>
      <w:r/>
    </w:p>
    <w:p>
      <w:pPr>
        <w:pStyle w:val="621"/>
        <w:ind w:firstLine="540"/>
        <w:jc w:val="both"/>
        <w:spacing w:before="200"/>
      </w:pPr>
      <w:r>
        <w:t xml:space="preserve">Формы речи (внешняя и внутренняя речь).</w:t>
      </w:r>
      <w:r/>
    </w:p>
    <w:p>
      <w:pPr>
        <w:pStyle w:val="621"/>
        <w:ind w:firstLine="540"/>
        <w:jc w:val="both"/>
        <w:spacing w:before="200"/>
      </w:pPr>
      <w:r>
        <w:t xml:space="preserve">Внешняя форма речи (устная и письменная речь, их сравнение).</w:t>
      </w:r>
      <w:r/>
    </w:p>
    <w:p>
      <w:pPr>
        <w:pStyle w:val="621"/>
        <w:ind w:firstLine="540"/>
        <w:jc w:val="both"/>
        <w:spacing w:before="200"/>
      </w:pPr>
      <w:r>
        <w:t xml:space="preserve">Виды речевой деятельности (говорение, чтение, письмо, слушание).</w:t>
      </w:r>
      <w:r/>
    </w:p>
    <w:p>
      <w:pPr>
        <w:pStyle w:val="621"/>
        <w:ind w:firstLine="540"/>
        <w:jc w:val="both"/>
        <w:spacing w:before="200"/>
      </w:pPr>
      <w:r>
        <w:t xml:space="preserve">Подготовленная и спонтанная речь (практические упражнения). Приемы подготовки речи (практические упражнения).</w:t>
      </w:r>
      <w:r/>
    </w:p>
    <w:p>
      <w:pPr>
        <w:pStyle w:val="621"/>
        <w:ind w:firstLine="540"/>
        <w:jc w:val="both"/>
        <w:spacing w:before="200"/>
      </w:pPr>
      <w:r>
        <w:t xml:space="preserve">Краткая и развернутая речь. Практические упражнения подготовки развернутой речи.</w:t>
      </w:r>
      <w:r/>
    </w:p>
    <w:p>
      <w:pPr>
        <w:pStyle w:val="621"/>
        <w:ind w:firstLine="540"/>
        <w:jc w:val="both"/>
        <w:spacing w:before="200"/>
      </w:pPr>
      <w:r>
        <w:t xml:space="preserve">Речь как средство общения. Партнеры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r/>
    </w:p>
    <w:p>
      <w:pPr>
        <w:pStyle w:val="621"/>
        <w:ind w:firstLine="540"/>
        <w:jc w:val="both"/>
        <w:spacing w:before="200"/>
      </w:pPr>
      <w:r>
        <w:t xml:space="preserve">Задачи общения (спросить, попросить, отказаться, узнать). Модель речевой коммуникации: "адресант - адресат - сообщение".</w:t>
      </w:r>
      <w:r/>
    </w:p>
    <w:p>
      <w:pPr>
        <w:pStyle w:val="621"/>
        <w:ind w:firstLine="540"/>
        <w:jc w:val="both"/>
        <w:spacing w:before="200"/>
      </w:pPr>
      <w:r>
        <w:t xml:space="preserve">Речевая ситуация. Основные компоненты речевой ситуации.</w:t>
      </w:r>
      <w:r/>
    </w:p>
    <w:p>
      <w:pPr>
        <w:pStyle w:val="621"/>
        <w:ind w:firstLine="540"/>
        <w:jc w:val="both"/>
        <w:spacing w:before="200"/>
      </w:pPr>
      <w:r>
        <w:t xml:space="preserve">Речевой этикет.</w:t>
      </w:r>
      <w:r/>
    </w:p>
    <w:p>
      <w:pPr>
        <w:pStyle w:val="621"/>
        <w:ind w:firstLine="540"/>
        <w:jc w:val="both"/>
        <w:spacing w:before="200"/>
      </w:pPr>
      <w:r>
        <w:t xml:space="preserve">Выражение приветствия и прощания в устной и письменной формах.</w:t>
      </w:r>
      <w:r/>
    </w:p>
    <w:p>
      <w:pPr>
        <w:pStyle w:val="621"/>
        <w:ind w:firstLine="540"/>
        <w:jc w:val="both"/>
        <w:spacing w:before="200"/>
      </w:pPr>
      <w:r>
        <w:t xml:space="preserve">Тексты поздравления. Правила поведения при устном поздравлении.</w:t>
      </w:r>
      <w:r/>
    </w:p>
    <w:p>
      <w:pPr>
        <w:pStyle w:val="621"/>
        <w:ind w:firstLine="540"/>
        <w:jc w:val="both"/>
        <w:spacing w:before="200"/>
      </w:pPr>
      <w:r>
        <w:t xml:space="preserve">Благодарственные письма (сравнение писем разных по содержанию).</w:t>
      </w:r>
      <w:r/>
    </w:p>
    <w:p>
      <w:pPr>
        <w:pStyle w:val="621"/>
        <w:ind w:firstLine="540"/>
        <w:jc w:val="both"/>
        <w:spacing w:before="200"/>
      </w:pPr>
      <w:r>
        <w:t xml:space="preserve">Выражение просьбы в устной и письменной формах.</w:t>
      </w:r>
      <w:r/>
    </w:p>
    <w:p>
      <w:pPr>
        <w:pStyle w:val="621"/>
        <w:ind w:firstLine="540"/>
        <w:jc w:val="both"/>
        <w:spacing w:before="200"/>
      </w:pPr>
      <w:r>
        <w:t xml:space="preserve">Составление текстов о хороших манерах.</w:t>
      </w:r>
      <w:r/>
    </w:p>
    <w:p>
      <w:pPr>
        <w:pStyle w:val="621"/>
        <w:ind w:firstLine="540"/>
        <w:jc w:val="both"/>
        <w:spacing w:before="200"/>
      </w:pPr>
      <w:r>
        <w:t xml:space="preserve">Тексты приглашения. Устное и письменное приглашения.</w:t>
      </w:r>
      <w:r/>
    </w:p>
    <w:p>
      <w:pPr>
        <w:pStyle w:val="621"/>
        <w:ind w:firstLine="540"/>
        <w:jc w:val="both"/>
        <w:spacing w:before="200"/>
      </w:pPr>
      <w:r>
        <w:t xml:space="preserve">32.2.2. Высказывание. Текст.</w:t>
      </w:r>
      <w:r/>
    </w:p>
    <w:p>
      <w:pPr>
        <w:pStyle w:val="621"/>
        <w:ind w:firstLine="540"/>
        <w:jc w:val="both"/>
        <w:spacing w:before="200"/>
      </w:pPr>
      <w:r>
        <w:t xml:space="preserve">Диалог и монолог - основные формы речевых высказываний.</w:t>
      </w:r>
      <w:r/>
    </w:p>
    <w:p>
      <w:pPr>
        <w:pStyle w:val="621"/>
        <w:ind w:firstLine="540"/>
        <w:jc w:val="both"/>
        <w:spacing w:before="200"/>
      </w:pPr>
      <w:r>
        <w:t xml:space="preserve">Текст как тематическое и смысловое единство. Диалог и монолог.</w:t>
      </w:r>
      <w:r/>
    </w:p>
    <w:p>
      <w:pPr>
        <w:pStyle w:val="621"/>
        <w:ind w:firstLine="540"/>
        <w:jc w:val="both"/>
        <w:spacing w:before="200"/>
      </w:pPr>
      <w:r>
        <w:t xml:space="preserve">Диалог.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r/>
    </w:p>
    <w:p>
      <w:pPr>
        <w:pStyle w:val="621"/>
        <w:ind w:firstLine="540"/>
        <w:jc w:val="both"/>
        <w:spacing w:before="200"/>
      </w:pPr>
      <w:r>
        <w:t xml:space="preserve">Составление и запись диалогов с использованием разных предложений по цели высказывания.</w:t>
      </w:r>
      <w:r/>
    </w:p>
    <w:p>
      <w:pPr>
        <w:pStyle w:val="621"/>
        <w:ind w:firstLine="540"/>
        <w:jc w:val="both"/>
        <w:spacing w:before="200"/>
      </w:pPr>
      <w:r>
        <w:t xml:space="preserve">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r/>
    </w:p>
    <w:p>
      <w:pPr>
        <w:pStyle w:val="621"/>
        <w:ind w:firstLine="540"/>
        <w:jc w:val="both"/>
        <w:spacing w:before="200"/>
      </w:pPr>
      <w:r>
        <w:t xml:space="preserve">Составление и запись диалогов с учетом речевых ситуаций и задач общения.</w:t>
      </w:r>
      <w:r/>
    </w:p>
    <w:p>
      <w:pPr>
        <w:pStyle w:val="621"/>
        <w:ind w:firstLine="540"/>
        <w:jc w:val="both"/>
        <w:spacing w:before="200"/>
      </w:pPr>
      <w:r>
        <w:t xml:space="preserve">Составление и запись различных по содержанию диалогов в рамках одной речевой ситуации в зависимости от задач общения.</w:t>
      </w:r>
      <w:r/>
    </w:p>
    <w:p>
      <w:pPr>
        <w:pStyle w:val="621"/>
        <w:ind w:firstLine="540"/>
        <w:jc w:val="both"/>
        <w:spacing w:before="200"/>
      </w:pPr>
      <w:r>
        <w:t xml:space="preserve">Диалог-дискуссия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r/>
    </w:p>
    <w:p>
      <w:pPr>
        <w:pStyle w:val="621"/>
        <w:ind w:firstLine="540"/>
        <w:jc w:val="both"/>
        <w:spacing w:before="200"/>
      </w:pPr>
      <w:r>
        <w:t xml:space="preserve">Монолог. Практические упражнения в составлении монологов.</w:t>
      </w:r>
      <w:r/>
    </w:p>
    <w:p>
      <w:pPr>
        <w:pStyle w:val="621"/>
        <w:ind w:firstLine="540"/>
        <w:jc w:val="both"/>
        <w:spacing w:before="200"/>
      </w:pPr>
      <w:r>
        <w:t xml:space="preserve">Определение темы и основной мысли в монологических и диалогических высказываниях на основе анализа их содержания, по заголовку, опорным словам.</w:t>
      </w:r>
      <w:r/>
    </w:p>
    <w:p>
      <w:pPr>
        <w:pStyle w:val="621"/>
        <w:ind w:firstLine="540"/>
        <w:jc w:val="both"/>
        <w:spacing w:before="200"/>
      </w:pPr>
      <w:r>
        <w:t xml:space="preserve">Заголовок текста. Соотнесение заголовка с темой и главной мыслью текста.</w:t>
      </w:r>
      <w:r/>
    </w:p>
    <w:p>
      <w:pPr>
        <w:pStyle w:val="621"/>
        <w:ind w:firstLine="540"/>
        <w:jc w:val="both"/>
        <w:spacing w:before="200"/>
      </w:pPr>
      <w:r>
        <w:t xml:space="preserve">Практические упражнения в определении общей темы текста и отдельных микротем.</w:t>
      </w:r>
      <w:r/>
    </w:p>
    <w:p>
      <w:pPr>
        <w:pStyle w:val="621"/>
        <w:ind w:firstLine="540"/>
        <w:jc w:val="both"/>
        <w:spacing w:before="200"/>
      </w:pPr>
      <w:r>
        <w:t xml:space="preserve">Темы широкие и узкие.</w:t>
      </w:r>
      <w:r/>
    </w:p>
    <w:p>
      <w:pPr>
        <w:pStyle w:val="621"/>
        <w:ind w:firstLine="540"/>
        <w:jc w:val="both"/>
        <w:spacing w:before="200"/>
      </w:pPr>
      <w:r>
        <w:t xml:space="preserve">Основные типы высказываний (повествование, рассуждение, описание).</w:t>
      </w:r>
      <w:r/>
    </w:p>
    <w:p>
      <w:pPr>
        <w:pStyle w:val="621"/>
        <w:ind w:firstLine="540"/>
        <w:jc w:val="both"/>
        <w:spacing w:before="200"/>
      </w:pPr>
      <w:r>
        <w:t xml:space="preserve">Смысловые связи между частями текста.</w:t>
      </w:r>
      <w:r/>
    </w:p>
    <w:p>
      <w:pPr>
        <w:pStyle w:val="621"/>
        <w:ind w:firstLine="540"/>
        <w:jc w:val="both"/>
        <w:spacing w:before="200"/>
      </w:pPr>
      <w:r>
        <w:t xml:space="preserve">Языковые средства связи частей текста.</w:t>
      </w:r>
      <w:r/>
    </w:p>
    <w:p>
      <w:pPr>
        <w:pStyle w:val="621"/>
        <w:ind w:firstLine="540"/>
        <w:jc w:val="both"/>
        <w:spacing w:before="200"/>
      </w:pPr>
      <w:r>
        <w:t xml:space="preserve">Практические упражнения в ознакомлении со структурой повествовательного текста.</w:t>
      </w:r>
      <w:r/>
    </w:p>
    <w:p>
      <w:pPr>
        <w:pStyle w:val="621"/>
        <w:ind w:firstLine="540"/>
        <w:jc w:val="both"/>
        <w:spacing w:before="200"/>
      </w:pPr>
      <w:r>
        <w:t xml:space="preserve">Использование глаголов, передающих последовательность совершаемых в текстах-повествованиях. Редактирование предложений с неверной временной соотнесенностью глаголов в текстах повествовательного типа.</w:t>
      </w:r>
      <w:r/>
    </w:p>
    <w:p>
      <w:pPr>
        <w:pStyle w:val="621"/>
        <w:ind w:firstLine="540"/>
        <w:jc w:val="both"/>
        <w:spacing w:before="200"/>
      </w:pPr>
      <w:r>
        <w:t xml:space="preserve">Составление сложных предложений с союзами "а", "и", "но"; включение их в сравнительное описание двух предметов.</w:t>
      </w:r>
      <w:r/>
    </w:p>
    <w:p>
      <w:pPr>
        <w:pStyle w:val="621"/>
        <w:ind w:firstLine="540"/>
        <w:jc w:val="both"/>
        <w:spacing w:before="200"/>
      </w:pPr>
      <w:r>
        <w:t xml:space="preserve">Составление сложных предложений со словами дело в том, что, объясняется это тем, что, включение их в тексты-рассуждения с целью объяснения или доказательства.</w:t>
      </w:r>
      <w:r/>
    </w:p>
    <w:p>
      <w:pPr>
        <w:pStyle w:val="621"/>
        <w:ind w:firstLine="540"/>
        <w:jc w:val="both"/>
        <w:spacing w:before="200"/>
      </w:pPr>
      <w:r>
        <w:t xml:space="preserve">Составление сложных предложений с союзами "что", "чтобы", "так как", "потому что", "в связи с тем", "что". Их использование в текстах-рассуждениях.</w:t>
      </w:r>
      <w:r/>
    </w:p>
    <w:p>
      <w:pPr>
        <w:pStyle w:val="621"/>
        <w:ind w:firstLine="540"/>
        <w:jc w:val="both"/>
        <w:spacing w:before="200"/>
      </w:pPr>
      <w:r>
        <w:t xml:space="preserve">Составление повествовательных текстов. Сказки-повествования.</w:t>
      </w:r>
      <w:r/>
    </w:p>
    <w:p>
      <w:pPr>
        <w:pStyle w:val="621"/>
        <w:ind w:firstLine="540"/>
        <w:jc w:val="both"/>
        <w:spacing w:before="200"/>
      </w:pPr>
      <w:r>
        <w:t xml:space="preserve">Структурные особенности описательного текста.</w:t>
      </w:r>
      <w:r/>
    </w:p>
    <w:p>
      <w:pPr>
        <w:pStyle w:val="621"/>
        <w:ind w:firstLine="540"/>
        <w:jc w:val="both"/>
        <w:spacing w:before="200"/>
      </w:pPr>
      <w:r>
        <w:t xml:space="preserve">Описание предмета, места, пейзажа.</w:t>
      </w:r>
      <w:r/>
    </w:p>
    <w:p>
      <w:pPr>
        <w:pStyle w:val="621"/>
        <w:ind w:firstLine="540"/>
        <w:jc w:val="both"/>
        <w:spacing w:before="200"/>
      </w:pPr>
      <w:r>
        <w:t xml:space="preserve">Повествовательного текста с элементами описания.</w:t>
      </w:r>
      <w:r/>
    </w:p>
    <w:p>
      <w:pPr>
        <w:pStyle w:val="621"/>
        <w:ind w:firstLine="540"/>
        <w:jc w:val="both"/>
        <w:spacing w:before="200"/>
      </w:pPr>
      <w:r>
        <w:t xml:space="preserve">Структурные особенности текста-рассуждения.</w:t>
      </w:r>
      <w:r/>
    </w:p>
    <w:p>
      <w:pPr>
        <w:pStyle w:val="621"/>
        <w:ind w:firstLine="540"/>
        <w:jc w:val="both"/>
        <w:spacing w:before="200"/>
      </w:pPr>
      <w:r>
        <w:t xml:space="preserve">Практические упражнения в составлении текста-рассуждения.</w:t>
      </w:r>
      <w:r/>
    </w:p>
    <w:p>
      <w:pPr>
        <w:pStyle w:val="621"/>
        <w:ind w:firstLine="540"/>
        <w:jc w:val="both"/>
        <w:spacing w:before="200"/>
      </w:pPr>
      <w:r>
        <w:t xml:space="preserve">Типы текстов: повествование, описание, рассуждение.</w:t>
      </w:r>
      <w:r/>
    </w:p>
    <w:p>
      <w:pPr>
        <w:pStyle w:val="621"/>
        <w:ind w:firstLine="540"/>
        <w:jc w:val="both"/>
        <w:spacing w:before="200"/>
      </w:pPr>
      <w:r>
        <w:t xml:space="preserve">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w:t>
      </w:r>
      <w:r/>
    </w:p>
    <w:p>
      <w:pPr>
        <w:pStyle w:val="621"/>
        <w:ind w:firstLine="540"/>
        <w:jc w:val="both"/>
        <w:spacing w:before="200"/>
      </w:pPr>
      <w:r>
        <w:t xml:space="preserve">Изложение текста-описания внешнего вида героя по опорным словам и предложенному плану.</w:t>
      </w:r>
      <w:r/>
    </w:p>
    <w:p>
      <w:pPr>
        <w:pStyle w:val="621"/>
        <w:ind w:firstLine="540"/>
        <w:jc w:val="both"/>
        <w:spacing w:before="200"/>
      </w:pPr>
      <w:r>
        <w:t xml:space="preserve">Изложение текста-описания характера героя с элементами рассуждения после предварительной отработки всех компонентов текста.</w:t>
      </w:r>
      <w:r/>
    </w:p>
    <w:p>
      <w:pPr>
        <w:pStyle w:val="621"/>
        <w:ind w:firstLine="540"/>
        <w:jc w:val="both"/>
        <w:spacing w:before="200"/>
      </w:pPr>
      <w:r>
        <w:t xml:space="preserve">Изложение текста сравнительного описания героев на основе анализа литературного произведения с предварительным анализом всех компонентов текста.</w:t>
      </w:r>
      <w:r/>
    </w:p>
    <w:p>
      <w:pPr>
        <w:pStyle w:val="621"/>
        <w:ind w:firstLine="540"/>
        <w:jc w:val="both"/>
        <w:spacing w:before="200"/>
      </w:pPr>
      <w:r>
        <w:t xml:space="preserve">Сочинение-описание характера человека с элементами рассуждения по опорным словам и плану.</w:t>
      </w:r>
      <w:r/>
    </w:p>
    <w:p>
      <w:pPr>
        <w:pStyle w:val="621"/>
        <w:ind w:firstLine="540"/>
        <w:jc w:val="both"/>
        <w:spacing w:before="200"/>
      </w:pPr>
      <w:r>
        <w:t xml:space="preserve">32.2.3. Стили речи.</w:t>
      </w:r>
      <w:r/>
    </w:p>
    <w:p>
      <w:pPr>
        <w:pStyle w:val="621"/>
        <w:ind w:firstLine="540"/>
        <w:jc w:val="both"/>
        <w:spacing w:before="200"/>
      </w:pPr>
      <w:r>
        <w:t xml:space="preserve">Анализ текстов различных стилей речи (представление о стилях речи).</w:t>
      </w:r>
      <w:r/>
    </w:p>
    <w:p>
      <w:pPr>
        <w:pStyle w:val="621"/>
        <w:ind w:firstLine="540"/>
        <w:jc w:val="both"/>
        <w:spacing w:before="200"/>
      </w:pPr>
      <w:r>
        <w:t xml:space="preserve">Разговорный стиль речи.</w:t>
      </w:r>
      <w:r/>
    </w:p>
    <w:p>
      <w:pPr>
        <w:pStyle w:val="621"/>
        <w:ind w:firstLine="540"/>
        <w:jc w:val="both"/>
        <w:spacing w:before="200"/>
      </w:pPr>
      <w:r>
        <w:t xml:space="preserve">Основные признаки текстов разговорного стиля речи (сфера применения, задача общения, участники общения).</w:t>
      </w:r>
      <w:r/>
    </w:p>
    <w:p>
      <w:pPr>
        <w:pStyle w:val="621"/>
        <w:ind w:firstLine="540"/>
        <w:jc w:val="both"/>
        <w:spacing w:before="200"/>
      </w:pPr>
      <w:r>
        <w:t xml:space="preserve">Составление текстов в разговорном стиле.</w:t>
      </w:r>
      <w:r/>
    </w:p>
    <w:p>
      <w:pPr>
        <w:pStyle w:val="621"/>
        <w:ind w:firstLine="540"/>
        <w:jc w:val="both"/>
        <w:spacing w:before="200"/>
      </w:pPr>
      <w:r>
        <w:t xml:space="preserve">Слова-приветствия и прощания.</w:t>
      </w:r>
      <w:r/>
    </w:p>
    <w:p>
      <w:pPr>
        <w:pStyle w:val="621"/>
        <w:ind w:firstLine="540"/>
        <w:jc w:val="both"/>
        <w:spacing w:before="200"/>
      </w:pPr>
      <w:r>
        <w:t xml:space="preserve">Образование существительных и прилагательных с помощью суффиксов. Эмоционально-экспрессивные слова.</w:t>
      </w:r>
      <w:r/>
    </w:p>
    <w:p>
      <w:pPr>
        <w:pStyle w:val="621"/>
        <w:ind w:firstLine="540"/>
        <w:jc w:val="both"/>
        <w:spacing w:before="200"/>
      </w:pPr>
      <w:r>
        <w:t xml:space="preserve">Выбор части речи (или ее грамматической формы) из нескольких предложенных, уместной при создании текста разговорного стиля.</w:t>
      </w:r>
      <w:r/>
    </w:p>
    <w:p>
      <w:pPr>
        <w:pStyle w:val="621"/>
        <w:ind w:firstLine="540"/>
        <w:jc w:val="both"/>
        <w:spacing w:before="200"/>
      </w:pPr>
      <w:r>
        <w:t xml:space="preserve">Выбор и составление предложений разных по цели высказывания, используемых в непринужденных разговорах, беседах.</w:t>
      </w:r>
      <w:r/>
    </w:p>
    <w:p>
      <w:pPr>
        <w:pStyle w:val="621"/>
        <w:ind w:firstLine="540"/>
        <w:jc w:val="both"/>
        <w:spacing w:before="200"/>
      </w:pPr>
      <w:r>
        <w:t xml:space="preserve">Составление предложений с обращениями.</w:t>
      </w:r>
      <w:r/>
    </w:p>
    <w:p>
      <w:pPr>
        <w:pStyle w:val="621"/>
        <w:ind w:firstLine="540"/>
        <w:jc w:val="both"/>
        <w:spacing w:before="200"/>
      </w:pPr>
      <w:r>
        <w:t xml:space="preserve">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r/>
    </w:p>
    <w:p>
      <w:pPr>
        <w:pStyle w:val="621"/>
        <w:ind w:firstLine="540"/>
        <w:jc w:val="both"/>
        <w:spacing w:before="200"/>
      </w:pPr>
      <w:r>
        <w:t xml:space="preserve">Составление и запись небольших рассказов разговорного стиля на основе личных впечатлений: о просмотренном кинофильме, видеоклипе, прочитанной книге (по предложенному или коллективно составленному плану).</w:t>
      </w:r>
      <w:r/>
    </w:p>
    <w:p>
      <w:pPr>
        <w:pStyle w:val="621"/>
        <w:ind w:firstLine="540"/>
        <w:jc w:val="both"/>
        <w:spacing w:before="200"/>
      </w:pPr>
      <w:r>
        <w:t xml:space="preserve">Наблюдение за самостоятельными и служебными частями речи в текстах разговорного стиля.</w:t>
      </w:r>
      <w:r/>
    </w:p>
    <w:p>
      <w:pPr>
        <w:pStyle w:val="621"/>
        <w:ind w:firstLine="540"/>
        <w:jc w:val="both"/>
        <w:spacing w:before="200"/>
      </w:pPr>
      <w:r>
        <w:t xml:space="preserve">Использование частиц в текстах разговорного стиля.</w:t>
      </w:r>
      <w:r/>
    </w:p>
    <w:p>
      <w:pPr>
        <w:pStyle w:val="621"/>
        <w:ind w:firstLine="540"/>
        <w:jc w:val="both"/>
        <w:spacing w:before="200"/>
      </w:pPr>
      <w:r>
        <w:t xml:space="preserve">Использование вопросительных частиц (неужели, разве, ли и восклицательных частиц (что за, как) в предложениях, различных по интонации.</w:t>
      </w:r>
      <w:r/>
    </w:p>
    <w:p>
      <w:pPr>
        <w:pStyle w:val="621"/>
        <w:ind w:firstLine="540"/>
        <w:jc w:val="both"/>
        <w:spacing w:before="200"/>
      </w:pPr>
      <w:r>
        <w:t xml:space="preserve">Использование междометий с целью передачи различных чувств в текстах разговорного стиля.</w:t>
      </w:r>
      <w:r/>
    </w:p>
    <w:p>
      <w:pPr>
        <w:pStyle w:val="621"/>
        <w:ind w:firstLine="540"/>
        <w:jc w:val="both"/>
        <w:spacing w:before="200"/>
      </w:pPr>
      <w:r>
        <w:t xml:space="preserve">Составление и запись простых и сложных предложений, используемых в текстах разговорного стиля.</w:t>
      </w:r>
      <w:r/>
    </w:p>
    <w:p>
      <w:pPr>
        <w:pStyle w:val="621"/>
        <w:ind w:firstLine="540"/>
        <w:jc w:val="both"/>
        <w:spacing w:before="200"/>
      </w:pPr>
      <w:r>
        <w:t xml:space="preserve">Личные письма. Составление писем личного характера на различные темы.</w:t>
      </w:r>
      <w:r/>
    </w:p>
    <w:p>
      <w:pPr>
        <w:pStyle w:val="621"/>
        <w:ind w:firstLine="540"/>
        <w:jc w:val="both"/>
        <w:spacing w:before="200"/>
      </w:pPr>
      <w:r>
        <w:t xml:space="preserve">Личный дневник. Практические упражнения в оформлении дневниковой записи (об одном дне).</w:t>
      </w:r>
      <w:r/>
    </w:p>
    <w:p>
      <w:pPr>
        <w:pStyle w:val="621"/>
        <w:ind w:firstLine="540"/>
        <w:jc w:val="both"/>
        <w:spacing w:before="200"/>
      </w:pPr>
      <w:r>
        <w:t xml:space="preserve">Деловой стиль речи.</w:t>
      </w:r>
      <w:r/>
    </w:p>
    <w:p>
      <w:pPr>
        <w:pStyle w:val="621"/>
        <w:ind w:firstLine="540"/>
        <w:jc w:val="both"/>
        <w:spacing w:before="200"/>
      </w:pPr>
      <w:r>
        <w:t xml:space="preserve">Основные признаки делового стиля речи (сфера применения, задача общения, участники общения) на основе сравнительного анализа текстов-образцов в разговорном и деловом стилях речи.</w:t>
      </w:r>
      <w:r/>
    </w:p>
    <w:p>
      <w:pPr>
        <w:pStyle w:val="621"/>
        <w:ind w:firstLine="540"/>
        <w:jc w:val="both"/>
        <w:spacing w:before="200"/>
      </w:pPr>
      <w:r>
        <w:t xml:space="preserve">Деловое повествование речи: памятки, инструкции, рецепты. Связь предложений в деловых повествованиях.</w:t>
      </w:r>
      <w:r/>
    </w:p>
    <w:p>
      <w:pPr>
        <w:pStyle w:val="621"/>
        <w:ind w:firstLine="540"/>
        <w:jc w:val="both"/>
        <w:spacing w:before="200"/>
      </w:pPr>
      <w:r>
        <w:t xml:space="preserve">Деловые бумаги: расписка, доверенность, заявление.</w:t>
      </w:r>
      <w:r/>
    </w:p>
    <w:p>
      <w:pPr>
        <w:pStyle w:val="621"/>
        <w:ind w:firstLine="540"/>
        <w:jc w:val="both"/>
        <w:spacing w:before="200"/>
      </w:pPr>
      <w:r>
        <w:t xml:space="preserve">Отработка структуры, содержания и оформления на письме сложных предложений с союзами при составлении деловых бумаг (расписка, доверенность, заявление).</w:t>
      </w:r>
      <w:r/>
    </w:p>
    <w:p>
      <w:pPr>
        <w:pStyle w:val="621"/>
        <w:ind w:firstLine="540"/>
        <w:jc w:val="both"/>
        <w:spacing w:before="200"/>
      </w:pPr>
      <w:r>
        <w:t xml:space="preserve">Практические упражнения в составлении заявления о приеме на обучение, работу, материальной помощи, отпуске по уходу (за ребенком, больным).</w:t>
      </w:r>
      <w:r/>
    </w:p>
    <w:p>
      <w:pPr>
        <w:pStyle w:val="621"/>
        <w:ind w:firstLine="540"/>
        <w:jc w:val="both"/>
        <w:spacing w:before="200"/>
      </w:pPr>
      <w:r>
        <w:t xml:space="preserve">Практические упражнения в составлении заявления о вступлении в брак на официальном бланке, доверенности в свободной форме и на бланке.</w:t>
      </w:r>
      <w:r/>
    </w:p>
    <w:p>
      <w:pPr>
        <w:pStyle w:val="621"/>
        <w:ind w:firstLine="540"/>
        <w:jc w:val="both"/>
        <w:spacing w:before="200"/>
      </w:pPr>
      <w:r>
        <w:t xml:space="preserve">Составление доверенности на распоряжение имуществом.</w:t>
      </w:r>
      <w:r/>
    </w:p>
    <w:p>
      <w:pPr>
        <w:pStyle w:val="621"/>
        <w:ind w:firstLine="540"/>
        <w:jc w:val="both"/>
        <w:spacing w:before="200"/>
      </w:pPr>
      <w:r>
        <w:t xml:space="preserve">Оформление бланков почтового перевода, посылки.</w:t>
      </w:r>
      <w:r/>
    </w:p>
    <w:p>
      <w:pPr>
        <w:pStyle w:val="621"/>
        <w:ind w:firstLine="540"/>
        <w:jc w:val="both"/>
        <w:spacing w:before="200"/>
      </w:pPr>
      <w:r>
        <w:t xml:space="preserve">Деловое описание предмета: объявление о пропаже и (или) находке животного.</w:t>
      </w:r>
      <w:r/>
    </w:p>
    <w:p>
      <w:pPr>
        <w:pStyle w:val="621"/>
        <w:ind w:firstLine="540"/>
        <w:jc w:val="both"/>
        <w:spacing w:before="200"/>
      </w:pPr>
      <w:r>
        <w:t xml:space="preserve">Написание объявлений о покупке и (или) продаже, находке и (или) пропаже предметов (животных) с включением их описания в деловом стиле.</w:t>
      </w:r>
      <w:r/>
    </w:p>
    <w:p>
      <w:pPr>
        <w:pStyle w:val="621"/>
        <w:ind w:firstLine="540"/>
        <w:jc w:val="both"/>
        <w:spacing w:before="200"/>
      </w:pPr>
      <w:r>
        <w:t xml:space="preserve">Разбор нейтрального значения слов, употребляемых в деловых бумагах (с помощью педагогического работника). Формирование точности речи с использованием слов, образованных с помощь приставок и суффиксов.</w:t>
      </w:r>
      <w:r/>
    </w:p>
    <w:p>
      <w:pPr>
        <w:pStyle w:val="621"/>
        <w:ind w:firstLine="540"/>
        <w:jc w:val="both"/>
        <w:spacing w:before="200"/>
      </w:pPr>
      <w:r>
        <w:t xml:space="preserve">Выбор слова из нескольких предложенных с точки зрения уместности его употребления в деловом стиле речи.</w:t>
      </w:r>
      <w:r/>
    </w:p>
    <w:p>
      <w:pPr>
        <w:pStyle w:val="621"/>
        <w:ind w:firstLine="540"/>
        <w:jc w:val="both"/>
        <w:spacing w:before="200"/>
      </w:pPr>
      <w:r>
        <w:t xml:space="preserve">Анализ образцов текстов делового стиля речи с точки зрения уместности использования различных частей речи.</w:t>
      </w:r>
      <w:r/>
    </w:p>
    <w:p>
      <w:pPr>
        <w:pStyle w:val="621"/>
        <w:ind w:firstLine="540"/>
        <w:jc w:val="both"/>
        <w:spacing w:before="200"/>
      </w:pPr>
      <w:r>
        <w:t xml:space="preserve">Выбор части речи (или ее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r/>
    </w:p>
    <w:p>
      <w:pPr>
        <w:pStyle w:val="621"/>
        <w:ind w:firstLine="540"/>
        <w:jc w:val="both"/>
        <w:spacing w:before="200"/>
      </w:pPr>
      <w:r>
        <w:t xml:space="preserve">Составление предложений по образцу и опорным словам (с использованием глаголов 3-го лица, множественного числа, глаголов неопределенной формы, глаголов в повелительной форме).</w:t>
      </w:r>
      <w:r/>
    </w:p>
    <w:p>
      <w:pPr>
        <w:pStyle w:val="621"/>
        <w:ind w:firstLine="540"/>
        <w:jc w:val="both"/>
        <w:spacing w:before="200"/>
      </w:pPr>
      <w:r>
        <w:t xml:space="preserve">Редактирование текстов, включающих неоправданное смешение разговорного и делового стилей.</w:t>
      </w:r>
      <w:r/>
    </w:p>
    <w:p>
      <w:pPr>
        <w:pStyle w:val="621"/>
        <w:ind w:firstLine="540"/>
        <w:jc w:val="both"/>
        <w:spacing w:before="200"/>
      </w:pPr>
      <w:r>
        <w:t xml:space="preserve">Составление и запись правил, памяток, инструкций, рецептов по предложенной теме и по опорным словам.</w:t>
      </w:r>
      <w:r/>
    </w:p>
    <w:p>
      <w:pPr>
        <w:pStyle w:val="621"/>
        <w:ind w:firstLine="540"/>
        <w:jc w:val="both"/>
        <w:spacing w:before="200"/>
      </w:pPr>
      <w:r>
        <w:t xml:space="preserve">Наблюдение за самостоятельными и служебными частями речи в текстах делового стиля.</w:t>
      </w:r>
      <w:r/>
    </w:p>
    <w:p>
      <w:pPr>
        <w:pStyle w:val="621"/>
        <w:ind w:firstLine="540"/>
        <w:jc w:val="both"/>
        <w:spacing w:before="200"/>
      </w:pPr>
      <w:r>
        <w:t xml:space="preserve">Составление и запись простых и сложных предложений, используемых в текстах делового стиля.</w:t>
      </w:r>
      <w:r/>
    </w:p>
    <w:p>
      <w:pPr>
        <w:pStyle w:val="621"/>
        <w:ind w:firstLine="540"/>
        <w:jc w:val="both"/>
        <w:spacing w:before="200"/>
      </w:pPr>
      <w:r>
        <w:t xml:space="preserve">Повествование в деловом стиле: аннотация (без введения термина). Аннотация на прочитанную книгу с элементами сжатого изложения по предложенному плану.</w:t>
      </w:r>
      <w:r/>
    </w:p>
    <w:p>
      <w:pPr>
        <w:pStyle w:val="621"/>
        <w:ind w:firstLine="540"/>
        <w:jc w:val="both"/>
        <w:spacing w:before="200"/>
      </w:pPr>
      <w:r>
        <w:t xml:space="preserve">Автобиография. Составление текста автобиографии в деловом стиле по образцу и коллективно составленному плану.</w:t>
      </w:r>
      <w:r/>
    </w:p>
    <w:p>
      <w:pPr>
        <w:pStyle w:val="621"/>
        <w:ind w:firstLine="540"/>
        <w:jc w:val="both"/>
        <w:spacing w:before="200"/>
      </w:pPr>
      <w:r>
        <w:t xml:space="preserve">Характеристика. Составление и запись деловых характеристик.</w:t>
      </w:r>
      <w:r/>
    </w:p>
    <w:p>
      <w:pPr>
        <w:pStyle w:val="621"/>
        <w:ind w:firstLine="540"/>
        <w:jc w:val="both"/>
        <w:spacing w:before="200"/>
      </w:pPr>
      <w:r>
        <w:t xml:space="preserve">Практическое знакомство со структурой и оформлением деловых записок. Составление и запись деловых записок.</w:t>
      </w:r>
      <w:r/>
    </w:p>
    <w:p>
      <w:pPr>
        <w:pStyle w:val="621"/>
        <w:ind w:firstLine="540"/>
        <w:jc w:val="both"/>
        <w:spacing w:before="200"/>
      </w:pPr>
      <w:r>
        <w:t xml:space="preserve">Практическое знакомство с различными видами деловых писем. Языковые, композиционные и стилистические различия деловых и личных писем.</w:t>
      </w:r>
      <w:r/>
    </w:p>
    <w:p>
      <w:pPr>
        <w:pStyle w:val="621"/>
        <w:ind w:firstLine="540"/>
        <w:jc w:val="both"/>
        <w:spacing w:before="200"/>
      </w:pPr>
      <w:r>
        <w:t xml:space="preserve">Практические упражнения в оформлении трудового договора на бланке.</w:t>
      </w:r>
      <w:r/>
    </w:p>
    <w:p>
      <w:pPr>
        <w:pStyle w:val="621"/>
        <w:ind w:firstLine="540"/>
        <w:jc w:val="both"/>
        <w:spacing w:before="200"/>
      </w:pPr>
      <w:r>
        <w:t xml:space="preserve">Оформление служебной записки.</w:t>
      </w:r>
      <w:r/>
    </w:p>
    <w:p>
      <w:pPr>
        <w:pStyle w:val="621"/>
        <w:ind w:firstLine="540"/>
        <w:jc w:val="both"/>
        <w:spacing w:before="200"/>
      </w:pPr>
      <w:r>
        <w:t xml:space="preserve">Практические упражнения в оформлении бланков отправления ценного письма, бандеролей.</w:t>
      </w:r>
      <w:r/>
    </w:p>
    <w:p>
      <w:pPr>
        <w:pStyle w:val="621"/>
        <w:ind w:firstLine="540"/>
        <w:jc w:val="both"/>
        <w:spacing w:before="200"/>
      </w:pPr>
      <w:r>
        <w:t xml:space="preserve">Практические упражнения в оформлении бланков страхового случая.</w:t>
      </w:r>
      <w:r/>
    </w:p>
    <w:p>
      <w:pPr>
        <w:pStyle w:val="621"/>
        <w:ind w:firstLine="540"/>
        <w:jc w:val="both"/>
        <w:spacing w:before="200"/>
      </w:pPr>
      <w:r>
        <w:t xml:space="preserve">Практические упражнения на формирование навыков работы с документами, опубликованными на официальных сайтах государственных и муниципальных, органов.</w:t>
      </w:r>
      <w:r/>
    </w:p>
    <w:p>
      <w:pPr>
        <w:pStyle w:val="621"/>
        <w:ind w:firstLine="540"/>
        <w:jc w:val="both"/>
        <w:spacing w:before="200"/>
      </w:pPr>
      <w:r>
        <w:t xml:space="preserve">Художественный стиль речи.</w:t>
      </w:r>
      <w:r/>
    </w:p>
    <w:p>
      <w:pPr>
        <w:pStyle w:val="621"/>
        <w:ind w:firstLine="540"/>
        <w:jc w:val="both"/>
        <w:spacing w:before="200"/>
      </w:pPr>
      <w:r>
        <w:t xml:space="preserve">Основные признаки художественного стиля речи на основе сравнительного анализа текстов-образцов в деловом и художественном стилях речи.</w:t>
      </w:r>
      <w:r/>
    </w:p>
    <w:p>
      <w:pPr>
        <w:pStyle w:val="621"/>
        <w:ind w:firstLine="540"/>
        <w:jc w:val="both"/>
        <w:spacing w:before="200"/>
      </w:pPr>
      <w:r>
        <w:t xml:space="preserve">Анализ текстов художественных произведений (или отрывков из них).</w:t>
      </w:r>
      <w:r/>
    </w:p>
    <w:p>
      <w:pPr>
        <w:pStyle w:val="621"/>
        <w:ind w:firstLine="540"/>
        <w:jc w:val="both"/>
        <w:spacing w:before="200"/>
      </w:pPr>
      <w:r>
        <w:t xml:space="preserve">Художественное повествование: сказки; рассказы на основе увиденного или услышанного.</w:t>
      </w:r>
      <w:r/>
    </w:p>
    <w:p>
      <w:pPr>
        <w:pStyle w:val="621"/>
        <w:ind w:firstLine="540"/>
        <w:jc w:val="both"/>
        <w:spacing w:before="200"/>
      </w:pPr>
      <w:r>
        <w:t xml:space="preserve">Связь предложений и частей текста в художественных повествованиях.</w:t>
      </w:r>
      <w:r/>
    </w:p>
    <w:p>
      <w:pPr>
        <w:pStyle w:val="621"/>
        <w:ind w:firstLine="540"/>
        <w:jc w:val="both"/>
        <w:spacing w:before="200"/>
      </w:pPr>
      <w:r>
        <w:t xml:space="preserve">Художественное описание: загадки.</w:t>
      </w:r>
      <w:r/>
    </w:p>
    <w:p>
      <w:pPr>
        <w:pStyle w:val="621"/>
        <w:ind w:firstLine="540"/>
        <w:jc w:val="both"/>
        <w:spacing w:before="200"/>
      </w:pPr>
      <w:r>
        <w:t xml:space="preserve">Письмо другу с включением художественного описания предмета (животного).</w:t>
      </w:r>
      <w:r/>
    </w:p>
    <w:p>
      <w:pPr>
        <w:pStyle w:val="621"/>
        <w:ind w:firstLine="540"/>
        <w:jc w:val="both"/>
        <w:spacing w:before="200"/>
      </w:pPr>
      <w:r>
        <w:t xml:space="preserve">Наблюдение за самостоятельными и служебными частями речи в текстах художественного стиля.</w:t>
      </w:r>
      <w:r/>
    </w:p>
    <w:p>
      <w:pPr>
        <w:pStyle w:val="621"/>
        <w:ind w:firstLine="540"/>
        <w:jc w:val="both"/>
        <w:spacing w:before="200"/>
      </w:pPr>
      <w:r>
        <w:t xml:space="preserve">Нахождение в тексте художественных произведений эмоционально окрашенных слов, сравнение их по значению с нейтральной лексикой.</w:t>
      </w:r>
      <w:r/>
    </w:p>
    <w:p>
      <w:pPr>
        <w:pStyle w:val="621"/>
        <w:ind w:firstLine="540"/>
        <w:jc w:val="both"/>
        <w:spacing w:before="200"/>
      </w:pPr>
      <w:r>
        <w:t xml:space="preserve">Различение прямого и переносного значения слов. Нахождение в текстах художественных произведений (под руководством педагогического работника) средств языковой выразительности: эпитет и метафор (без введения терминов).</w:t>
      </w:r>
      <w:r/>
    </w:p>
    <w:p>
      <w:pPr>
        <w:pStyle w:val="621"/>
        <w:ind w:firstLine="540"/>
        <w:jc w:val="both"/>
        <w:spacing w:before="200"/>
      </w:pPr>
      <w:r>
        <w:t xml:space="preserve">Упражнения в образовании существительных и прилагательных с помощью суффиксов.</w:t>
      </w:r>
      <w:r/>
    </w:p>
    <w:p>
      <w:pPr>
        <w:pStyle w:val="621"/>
        <w:ind w:firstLine="540"/>
        <w:jc w:val="both"/>
        <w:spacing w:before="200"/>
      </w:pPr>
      <w:r>
        <w:t xml:space="preserve">Нахождение в тексте контекстуальных синонимов.</w:t>
      </w:r>
      <w:r/>
    </w:p>
    <w:p>
      <w:pPr>
        <w:pStyle w:val="621"/>
        <w:ind w:firstLine="540"/>
        <w:jc w:val="both"/>
        <w:spacing w:before="200"/>
      </w:pPr>
      <w:r>
        <w:t xml:space="preserve">Составление предложений с однородными членами в художественном описании предмета.</w:t>
      </w:r>
      <w:r/>
    </w:p>
    <w:p>
      <w:pPr>
        <w:pStyle w:val="621"/>
        <w:ind w:firstLine="540"/>
        <w:jc w:val="both"/>
        <w:spacing w:before="200"/>
      </w:pPr>
      <w:r>
        <w:t xml:space="preserve">Составление сложных предложений (по образцу) в художественном описании предмета, признака, действия с использованием образных сравнений и союзов "как будто", "словно".</w:t>
      </w:r>
      <w:r/>
    </w:p>
    <w:p>
      <w:pPr>
        <w:pStyle w:val="621"/>
        <w:ind w:firstLine="540"/>
        <w:jc w:val="both"/>
        <w:spacing w:before="200"/>
      </w:pPr>
      <w:r>
        <w:t xml:space="preserve">Составление загадок на основе использования образных сравнений и сопоставлений.</w:t>
      </w:r>
      <w:r/>
    </w:p>
    <w:p>
      <w:pPr>
        <w:pStyle w:val="621"/>
        <w:ind w:firstLine="540"/>
        <w:jc w:val="both"/>
        <w:spacing w:before="200"/>
      </w:pPr>
      <w:r>
        <w:t xml:space="preserve">Использование существительных для составления образных сравнений и определений.</w:t>
      </w:r>
      <w:r/>
    </w:p>
    <w:p>
      <w:pPr>
        <w:pStyle w:val="621"/>
        <w:ind w:firstLine="540"/>
        <w:jc w:val="both"/>
        <w:spacing w:before="200"/>
      </w:pPr>
      <w:r>
        <w:t xml:space="preserve">Использование прилагательных для образного и выразительного описания предмета, места, характера человека в художественном описании.</w:t>
      </w:r>
      <w:r/>
    </w:p>
    <w:p>
      <w:pPr>
        <w:pStyle w:val="621"/>
        <w:ind w:firstLine="540"/>
        <w:jc w:val="both"/>
        <w:spacing w:before="200"/>
      </w:pPr>
      <w:r>
        <w:t xml:space="preserve">Использование частиц в текстах художественного стиля.</w:t>
      </w:r>
      <w:r/>
    </w:p>
    <w:p>
      <w:pPr>
        <w:pStyle w:val="621"/>
        <w:ind w:firstLine="540"/>
        <w:jc w:val="both"/>
        <w:spacing w:before="200"/>
      </w:pPr>
      <w:r>
        <w:t xml:space="preserve">Составление простых предложений с однородными членами и с союзами "а", "но", с повторяющимся союзом "и".</w:t>
      </w:r>
      <w:r/>
    </w:p>
    <w:p>
      <w:pPr>
        <w:pStyle w:val="621"/>
        <w:ind w:firstLine="540"/>
        <w:jc w:val="both"/>
        <w:spacing w:before="200"/>
      </w:pPr>
      <w:r>
        <w:t xml:space="preserve">Включение предложений сложносочиненных предложений в сравнительное описание в художественном стиле.</w:t>
      </w:r>
      <w:r/>
    </w:p>
    <w:p>
      <w:pPr>
        <w:pStyle w:val="621"/>
        <w:ind w:firstLine="540"/>
        <w:jc w:val="both"/>
        <w:spacing w:before="200"/>
      </w:pPr>
      <w:r>
        <w:t xml:space="preserve">Продолжение сказки по данному началу и опорным словам с предварительным разбором содержания и языкового оформления.</w:t>
      </w:r>
      <w:r/>
    </w:p>
    <w:p>
      <w:pPr>
        <w:pStyle w:val="621"/>
        <w:ind w:firstLine="540"/>
        <w:jc w:val="both"/>
        <w:spacing w:before="200"/>
      </w:pPr>
      <w:r>
        <w:t xml:space="preserve">Изложение текста художественного повествования.</w:t>
      </w:r>
      <w:r/>
    </w:p>
    <w:p>
      <w:pPr>
        <w:pStyle w:val="621"/>
        <w:ind w:firstLine="540"/>
        <w:jc w:val="both"/>
        <w:spacing w:before="200"/>
      </w:pPr>
      <w:r>
        <w:t xml:space="preserve">Изложение текста художественного описания животного с предварительным разбором всех компонентов текста.</w:t>
      </w:r>
      <w:r/>
    </w:p>
    <w:p>
      <w:pPr>
        <w:pStyle w:val="621"/>
        <w:ind w:firstLine="540"/>
        <w:jc w:val="both"/>
        <w:spacing w:before="200"/>
      </w:pPr>
      <w:r>
        <w:t xml:space="preserve">Сочинения-описания животных с элементами художественного стиля по личным наблюдениям, опорным словам и предложенному плану.</w:t>
      </w:r>
      <w:r/>
    </w:p>
    <w:p>
      <w:pPr>
        <w:pStyle w:val="621"/>
        <w:ind w:firstLine="540"/>
        <w:jc w:val="both"/>
        <w:spacing w:before="200"/>
      </w:pPr>
      <w:r>
        <w:t xml:space="preserve">Повествование в художественном стиле (рассказ о себе, рассказ о невыдуманных событиях).</w:t>
      </w:r>
      <w:r/>
    </w:p>
    <w:p>
      <w:pPr>
        <w:pStyle w:val="621"/>
        <w:ind w:firstLine="540"/>
        <w:jc w:val="both"/>
        <w:spacing w:before="200"/>
      </w:pPr>
      <w:r>
        <w:t xml:space="preserve">Изложение текста автобиографии в художественном стиле по предложенному плану, опорным словам и словосочетаниям.</w:t>
      </w:r>
      <w:r/>
    </w:p>
    <w:p>
      <w:pPr>
        <w:pStyle w:val="621"/>
        <w:ind w:firstLine="540"/>
        <w:jc w:val="both"/>
        <w:spacing w:before="200"/>
      </w:pPr>
      <w:r>
        <w:t xml:space="preserve">Описание места и человека в художественном стиле.</w:t>
      </w:r>
      <w:r/>
    </w:p>
    <w:p>
      <w:pPr>
        <w:pStyle w:val="621"/>
        <w:ind w:firstLine="540"/>
        <w:jc w:val="both"/>
        <w:spacing w:before="200"/>
      </w:pPr>
      <w:r>
        <w:t xml:space="preserve">Сравнительное описание предмета в художественном стиле.</w:t>
      </w:r>
      <w:r/>
    </w:p>
    <w:p>
      <w:pPr>
        <w:pStyle w:val="621"/>
        <w:ind w:firstLine="540"/>
        <w:jc w:val="both"/>
        <w:spacing w:before="200"/>
      </w:pPr>
      <w:r>
        <w:t xml:space="preserve">Отзыв о прочитанной книге с элементами рассуждения, по предложенному плану и опорным словам.</w:t>
      </w:r>
      <w:r/>
    </w:p>
    <w:p>
      <w:pPr>
        <w:pStyle w:val="621"/>
        <w:ind w:firstLine="540"/>
        <w:jc w:val="both"/>
        <w:spacing w:before="200"/>
      </w:pPr>
      <w:r>
        <w:t xml:space="preserve">Составление текста характеристики в художественном стиле по предложенному плану, опорным словам и словосочетаниям.</w:t>
      </w:r>
      <w:r/>
    </w:p>
    <w:p>
      <w:pPr>
        <w:pStyle w:val="621"/>
        <w:ind w:firstLine="540"/>
        <w:jc w:val="both"/>
        <w:spacing w:before="200"/>
      </w:pPr>
      <w:r>
        <w:t xml:space="preserve">Изложение текста художественного описания животного с элементами рассуждения с предварительной отработкой всех компонентов текста.</w:t>
      </w:r>
      <w:r/>
    </w:p>
    <w:p>
      <w:pPr>
        <w:pStyle w:val="621"/>
        <w:ind w:firstLine="540"/>
        <w:jc w:val="both"/>
      </w:pPr>
      <w:r/>
      <w:r/>
    </w:p>
    <w:p>
      <w:pPr>
        <w:pStyle w:val="623"/>
        <w:ind w:firstLine="540"/>
        <w:jc w:val="both"/>
        <w:outlineLvl w:val="3"/>
      </w:pPr>
      <w:r>
        <w:t xml:space="preserve">32.3. Планируемые предметные результаты освоения учебного предмета "Русский </w:t>
      </w:r>
      <w:r>
        <w:t xml:space="preserve">язык".</w:t>
      </w:r>
      <w:r/>
    </w:p>
    <w:p>
      <w:pPr>
        <w:pStyle w:val="621"/>
        <w:ind w:firstLine="540"/>
        <w:jc w:val="both"/>
        <w:spacing w:before="200"/>
      </w:pPr>
      <w:r>
        <w:t xml:space="preserve">32.3.1. Минимальный уровень:</w:t>
      </w:r>
      <w:r/>
    </w:p>
    <w:p>
      <w:pPr>
        <w:pStyle w:val="621"/>
        <w:ind w:firstLine="540"/>
        <w:jc w:val="both"/>
        <w:spacing w:before="200"/>
      </w:pPr>
      <w:r>
        <w:t xml:space="preserve">представление о языке как основном средстве человеческого общения;</w:t>
      </w:r>
      <w:r/>
    </w:p>
    <w:p>
      <w:pPr>
        <w:pStyle w:val="621"/>
        <w:ind w:firstLine="540"/>
        <w:jc w:val="both"/>
        <w:spacing w:before="200"/>
      </w:pPr>
      <w:r>
        <w:t xml:space="preserve">образование слов с новым значением с опорой на образец и включение их в различные контексты для решения коммуникативно-речевых задач;</w:t>
      </w:r>
      <w:r/>
    </w:p>
    <w:p>
      <w:pPr>
        <w:pStyle w:val="621"/>
        <w:ind w:firstLine="540"/>
        <w:jc w:val="both"/>
        <w:spacing w:before="200"/>
      </w:pPr>
      <w:r>
        <w:t xml:space="preserve">использование однокоренных слов для более точной передачи мысли в устных и письменных текстах;</w:t>
      </w:r>
      <w:r/>
    </w:p>
    <w:p>
      <w:pPr>
        <w:pStyle w:val="621"/>
        <w:ind w:firstLine="540"/>
        <w:jc w:val="both"/>
        <w:spacing w:before="200"/>
      </w:pPr>
      <w:r>
        <w:t xml:space="preserve">использование изученных грамматических категорий при передаче чужих и собственных мыслей;</w:t>
      </w:r>
      <w:r/>
    </w:p>
    <w:p>
      <w:pPr>
        <w:pStyle w:val="621"/>
        <w:ind w:firstLine="540"/>
        <w:jc w:val="both"/>
        <w:spacing w:before="200"/>
      </w:pPr>
      <w:r>
        <w:t xml:space="preserve">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r/>
    </w:p>
    <w:p>
      <w:pPr>
        <w:pStyle w:val="621"/>
        <w:ind w:firstLine="540"/>
        <w:jc w:val="both"/>
        <w:spacing w:before="200"/>
      </w:pPr>
      <w:r>
        <w:t xml:space="preserve">нахождение в тексте и составление предложений с различным целевым назначением с опорой на представленный образец;</w:t>
      </w:r>
      <w:r/>
    </w:p>
    <w:p>
      <w:pPr>
        <w:pStyle w:val="621"/>
        <w:ind w:firstLine="540"/>
        <w:jc w:val="both"/>
        <w:spacing w:before="200"/>
      </w:pPr>
      <w:r>
        <w:t xml:space="preserve">первоначальные представления о стилях речи (разговорном, деловом, художественном);</w:t>
      </w:r>
      <w:r/>
    </w:p>
    <w:p>
      <w:pPr>
        <w:pStyle w:val="621"/>
        <w:ind w:firstLine="540"/>
        <w:jc w:val="both"/>
        <w:spacing w:before="200"/>
      </w:pPr>
      <w:r>
        <w:t xml:space="preserve">участие в обсуждении и отбор фактического материала (с помощью педагогического работника), необходимого для раскрытия темы и основной мысли текста при решении коммуникативных задач;</w:t>
      </w:r>
      <w:r/>
    </w:p>
    <w:p>
      <w:pPr>
        <w:pStyle w:val="621"/>
        <w:ind w:firstLine="540"/>
        <w:jc w:val="both"/>
        <w:spacing w:before="200"/>
      </w:pPr>
      <w:r>
        <w:t xml:space="preserve">выбор одного заголовка из нескольких предложенных, соответствующих теме текста;</w:t>
      </w:r>
      <w:r/>
    </w:p>
    <w:p>
      <w:pPr>
        <w:pStyle w:val="621"/>
        <w:ind w:firstLine="540"/>
        <w:jc w:val="both"/>
        <w:spacing w:before="200"/>
      </w:pPr>
      <w:r>
        <w:t xml:space="preserve">оформление изученных видов деловых бумаг с опорой на представленный образец;</w:t>
      </w:r>
      <w:r/>
    </w:p>
    <w:p>
      <w:pPr>
        <w:pStyle w:val="621"/>
        <w:ind w:firstLine="540"/>
        <w:jc w:val="both"/>
        <w:spacing w:before="200"/>
      </w:pPr>
      <w:r>
        <w:t xml:space="preserve">письмо небольших по объему изложений повествовательного текста и повествовательного текста с элементами описания (70 - 90 слов) после предварительного обсуждения (отработки) всех компонентов текста;</w:t>
      </w:r>
      <w:r/>
    </w:p>
    <w:p>
      <w:pPr>
        <w:pStyle w:val="621"/>
        <w:ind w:firstLine="540"/>
        <w:jc w:val="both"/>
        <w:spacing w:before="200"/>
      </w:pPr>
      <w:r>
        <w:t xml:space="preserve">составление и письмо небольших по объему сочинени</w:t>
      </w:r>
      <w:r>
        <w:t xml:space="preserve">й (60 - 70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r/>
    </w:p>
    <w:p>
      <w:pPr>
        <w:pStyle w:val="621"/>
        <w:ind w:firstLine="540"/>
        <w:jc w:val="both"/>
        <w:spacing w:before="200"/>
      </w:pPr>
      <w:r>
        <w:t xml:space="preserve">32.3.2. Достаточный уровень:</w:t>
      </w:r>
      <w:r/>
    </w:p>
    <w:p>
      <w:pPr>
        <w:pStyle w:val="621"/>
        <w:ind w:firstLine="540"/>
        <w:jc w:val="both"/>
        <w:spacing w:before="200"/>
      </w:pPr>
      <w:r>
        <w:t xml:space="preserve">первоначальные знания о языке как основном средстве человеческого общения;</w:t>
      </w:r>
      <w:r/>
    </w:p>
    <w:p>
      <w:pPr>
        <w:pStyle w:val="621"/>
        <w:ind w:firstLine="540"/>
        <w:jc w:val="both"/>
        <w:spacing w:before="200"/>
      </w:pPr>
      <w:r>
        <w:t xml:space="preserve">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r/>
    </w:p>
    <w:p>
      <w:pPr>
        <w:pStyle w:val="621"/>
        <w:ind w:firstLine="540"/>
        <w:jc w:val="both"/>
        <w:spacing w:before="200"/>
      </w:pPr>
      <w:r>
        <w:t xml:space="preserve">составление устных письменных текстов разных типов - описание, повествование, рассуждение (под руководством педагогического работника);</w:t>
      </w:r>
      <w:r/>
    </w:p>
    <w:p>
      <w:pPr>
        <w:pStyle w:val="621"/>
        <w:ind w:firstLine="540"/>
        <w:jc w:val="both"/>
        <w:spacing w:before="200"/>
      </w:pPr>
      <w:r>
        <w:t xml:space="preserve">использование всех изученных грамматических категорий при передаче чужих и собственных мыслей в текстах, относящихся к разным стилям речи;</w:t>
      </w:r>
      <w:r/>
    </w:p>
    <w:p>
      <w:pPr>
        <w:pStyle w:val="621"/>
        <w:ind w:firstLine="540"/>
        <w:jc w:val="both"/>
        <w:spacing w:before="200"/>
      </w:pPr>
      <w:r>
        <w:t xml:space="preserve">нахождение орфографической трудности в слове и решение орографической задачи (под руководством педагогического работника);</w:t>
      </w:r>
      <w:r/>
    </w:p>
    <w:p>
      <w:pPr>
        <w:pStyle w:val="621"/>
        <w:ind w:firstLine="540"/>
        <w:jc w:val="both"/>
        <w:spacing w:before="200"/>
      </w:pPr>
      <w:r>
        <w:t xml:space="preserve">пользование орфографическим словарем для уточнения написания слова;</w:t>
      </w:r>
      <w:r/>
    </w:p>
    <w:p>
      <w:pPr>
        <w:pStyle w:val="621"/>
        <w:ind w:firstLine="540"/>
        <w:jc w:val="both"/>
        <w:spacing w:before="200"/>
      </w:pPr>
      <w:r>
        <w:t xml:space="preserve">самостоятельное составление предложений различных по интонации и цели высказывания для решения коммуникативных практически значимых задач;</w:t>
      </w:r>
      <w:r/>
    </w:p>
    <w:p>
      <w:pPr>
        <w:pStyle w:val="621"/>
        <w:ind w:firstLine="540"/>
        <w:jc w:val="both"/>
        <w:spacing w:before="200"/>
      </w:pPr>
      <w:r>
        <w:t xml:space="preserve">отбор фактического материала, необходимого для раскрытия темы текста;</w:t>
      </w:r>
      <w:r/>
    </w:p>
    <w:p>
      <w:pPr>
        <w:pStyle w:val="621"/>
        <w:ind w:firstLine="540"/>
        <w:jc w:val="both"/>
        <w:spacing w:before="200"/>
      </w:pPr>
      <w:r>
        <w:t xml:space="preserve">отбор фактического материала, необходимого для раскрытия основной мысли текста (с помощью педагогического работника);</w:t>
      </w:r>
      <w:r/>
    </w:p>
    <w:p>
      <w:pPr>
        <w:pStyle w:val="621"/>
        <w:ind w:firstLine="540"/>
        <w:jc w:val="both"/>
        <w:spacing w:before="200"/>
      </w:pPr>
      <w:r>
        <w:t xml:space="preserve">выбор одного заголовка из нескольких предложенных, соответствующих теме и основной мысли текста;</w:t>
      </w:r>
      <w:r/>
    </w:p>
    <w:p>
      <w:pPr>
        <w:pStyle w:val="621"/>
        <w:ind w:firstLine="540"/>
        <w:jc w:val="both"/>
        <w:spacing w:before="200"/>
      </w:pPr>
      <w:r>
        <w:t xml:space="preserve">определение цели устного и письменного текста для решения коммуникативных задач;</w:t>
      </w:r>
      <w:r/>
    </w:p>
    <w:p>
      <w:pPr>
        <w:pStyle w:val="621"/>
        <w:ind w:firstLine="540"/>
        <w:jc w:val="both"/>
        <w:spacing w:before="200"/>
      </w:pPr>
      <w:r>
        <w:t xml:space="preserve">отбор языковых средств (с помощью педагогического работника) (с помощью педагогического работника), соответствующих типу текста и стилю речи (без называния терминов) для решения коммуникативно-речевых задач;</w:t>
      </w:r>
      <w:r/>
    </w:p>
    <w:p>
      <w:pPr>
        <w:pStyle w:val="621"/>
        <w:ind w:firstLine="540"/>
        <w:jc w:val="both"/>
        <w:spacing w:before="200"/>
      </w:pPr>
      <w:r>
        <w:t xml:space="preserve">оформление всех видов изученных деловых бумаг;</w:t>
      </w:r>
      <w:r/>
    </w:p>
    <w:p>
      <w:pPr>
        <w:pStyle w:val="621"/>
        <w:ind w:firstLine="540"/>
        <w:jc w:val="both"/>
        <w:spacing w:before="200"/>
      </w:pPr>
      <w:r>
        <w:t xml:space="preserve">письмо изложений повествовательных текстов и текстов с элементами описания и рассуждения после предварительного разбора (80 - 100 слов);</w:t>
      </w:r>
      <w:r/>
    </w:p>
    <w:p>
      <w:pPr>
        <w:pStyle w:val="621"/>
        <w:ind w:firstLine="540"/>
        <w:jc w:val="both"/>
        <w:spacing w:before="200"/>
      </w:pPr>
      <w:r>
        <w:t xml:space="preserve">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(70 - 80 слов).</w:t>
      </w:r>
      <w:r/>
    </w:p>
    <w:p>
      <w:pPr>
        <w:pStyle w:val="621"/>
        <w:ind w:firstLine="540"/>
        <w:jc w:val="both"/>
      </w:pPr>
      <w:r/>
      <w:r/>
    </w:p>
    <w:p>
      <w:pPr>
        <w:pStyle w:val="623"/>
        <w:ind w:firstLine="540"/>
        <w:jc w:val="both"/>
        <w:outlineLvl w:val="2"/>
      </w:pPr>
      <w:r>
        <w:t xml:space="preserve">33. Федеральная рабочая программа по учебному предмету "Литературное чтение" (X - XII классы) предметной области "Язык и речевая практика" включает пояснительную записку, содержание обучения, планируемые результаты освоения программы.</w:t>
      </w:r>
      <w:r/>
    </w:p>
    <w:p>
      <w:pPr>
        <w:pStyle w:val="621"/>
        <w:ind w:firstLine="540"/>
        <w:jc w:val="both"/>
      </w:pPr>
      <w:r/>
      <w:r/>
    </w:p>
    <w:p>
      <w:pPr>
        <w:pStyle w:val="623"/>
        <w:ind w:firstLine="540"/>
        <w:jc w:val="both"/>
        <w:outlineLvl w:val="3"/>
      </w:pPr>
      <w:r>
        <w:t xml:space="preserve">33.1. Пояснительная записка.</w:t>
      </w:r>
      <w:r/>
    </w:p>
    <w:p>
      <w:pPr>
        <w:pStyle w:val="621"/>
        <w:ind w:firstLine="540"/>
        <w:jc w:val="both"/>
        <w:spacing w:before="200"/>
      </w:pPr>
      <w:r>
        <w:t xml:space="preserve">Цель литературного чтения в X - XII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r/>
    </w:p>
    <w:p>
      <w:pPr>
        <w:pStyle w:val="621"/>
        <w:ind w:firstLine="540"/>
        <w:jc w:val="both"/>
        <w:spacing w:before="200"/>
      </w:pPr>
      <w:r>
        <w:t xml:space="preserve">Задачи изучения литературного чтения:</w:t>
      </w:r>
      <w:r/>
    </w:p>
    <w:p>
      <w:pPr>
        <w:pStyle w:val="621"/>
        <w:ind w:firstLine="540"/>
        <w:jc w:val="both"/>
        <w:spacing w:before="200"/>
      </w:pPr>
      <w:r>
        <w:t xml:space="preserve">закрепить навыки правильного, осознанного, выразительного и беглого чтения; научить, понимать содержание, заключенное в художественных образах;</w:t>
      </w:r>
      <w:r/>
    </w:p>
    <w:p>
      <w:pPr>
        <w:pStyle w:val="621"/>
        <w:ind w:firstLine="540"/>
        <w:jc w:val="both"/>
        <w:spacing w:before="200"/>
      </w:pPr>
      <w:r>
        <w:t xml:space="preserve">коррекция недостатков развития познавательной деятельности и эмоционально-личностной сферы;</w:t>
      </w:r>
      <w:r/>
    </w:p>
    <w:p>
      <w:pPr>
        <w:pStyle w:val="621"/>
        <w:ind w:firstLine="540"/>
        <w:jc w:val="both"/>
        <w:spacing w:before="200"/>
      </w:pPr>
      <w:r>
        <w:t xml:space="preserve">совершенствование навыков связной устной речи;</w:t>
      </w:r>
      <w:r/>
    </w:p>
    <w:p>
      <w:pPr>
        <w:pStyle w:val="621"/>
        <w:ind w:firstLine="540"/>
        <w:jc w:val="both"/>
        <w:spacing w:before="200"/>
      </w:pPr>
      <w:r>
        <w:t xml:space="preserve">формирование потребности в чтении;</w:t>
      </w:r>
      <w:r/>
    </w:p>
    <w:p>
      <w:pPr>
        <w:pStyle w:val="621"/>
        <w:ind w:firstLine="540"/>
        <w:jc w:val="both"/>
        <w:spacing w:before="200"/>
      </w:pPr>
      <w:r>
        <w:t xml:space="preserve">эстетическое и нравственно воспитание в процессе чтения произведений художественной литературы.</w:t>
      </w:r>
      <w:r/>
    </w:p>
    <w:p>
      <w:pPr>
        <w:pStyle w:val="621"/>
        <w:ind w:firstLine="540"/>
        <w:jc w:val="both"/>
      </w:pPr>
      <w:r/>
      <w:r/>
    </w:p>
    <w:p>
      <w:pPr>
        <w:pStyle w:val="623"/>
        <w:ind w:firstLine="540"/>
        <w:jc w:val="both"/>
        <w:outlineLvl w:val="3"/>
      </w:pPr>
      <w:r>
        <w:t xml:space="preserve">33.2. Содержание учебного предмета.</w:t>
      </w:r>
      <w:r/>
    </w:p>
    <w:p>
      <w:pPr>
        <w:pStyle w:val="621"/>
        <w:ind w:firstLine="540"/>
        <w:jc w:val="both"/>
        <w:spacing w:before="200"/>
      </w:pPr>
      <w:r>
        <w:t xml:space="preserve">33.2.1. Содержание чтения (круг чтения). Устное народное творчество (мифы, легенды и сказки народов мира, былины, песни, пословицы, поговорки) как отражение культурных и этических ценностей народов.</w:t>
      </w:r>
      <w:r/>
    </w:p>
    <w:p>
      <w:pPr>
        <w:pStyle w:val="621"/>
        <w:ind w:firstLine="540"/>
        <w:jc w:val="both"/>
        <w:spacing w:before="200"/>
      </w:pPr>
      <w:r>
        <w:t xml:space="preserve">Другие виды искусства. Живопись и музыка (народная и авторская), предметы народных промыслов.</w:t>
      </w:r>
      <w:r/>
    </w:p>
    <w:p>
      <w:pPr>
        <w:pStyle w:val="621"/>
        <w:ind w:firstLine="540"/>
        <w:jc w:val="both"/>
        <w:spacing w:before="200"/>
      </w:pPr>
      <w:r>
        <w:t xml:space="preserve">Русская литература XIX века. Биографические справки и произведения (полностью или законченные отрывки из прозаических произведений) века.</w:t>
      </w:r>
      <w:r/>
    </w:p>
    <w:p>
      <w:pPr>
        <w:pStyle w:val="621"/>
        <w:ind w:firstLine="540"/>
        <w:jc w:val="both"/>
        <w:spacing w:before="200"/>
      </w:pPr>
      <w:r>
        <w:t xml:space="preserve">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r/>
    </w:p>
    <w:p>
      <w:pPr>
        <w:pStyle w:val="621"/>
        <w:ind w:firstLine="540"/>
        <w:jc w:val="both"/>
        <w:spacing w:before="200"/>
      </w:pPr>
      <w:r>
        <w:t xml:space="preserve">Русская литература XX века. Биографические справки и произведения (полностью или законченные отрывки из прозаических произведений) русских писателей и поэтов XX века.</w:t>
      </w:r>
      <w:r/>
    </w:p>
    <w:p>
      <w:pPr>
        <w:pStyle w:val="621"/>
        <w:ind w:firstLine="540"/>
        <w:jc w:val="both"/>
        <w:spacing w:before="200"/>
      </w:pPr>
      <w:r>
        <w:t xml:space="preserve">Другие виды искусства. Произведения живописи. Фотографии военных лет. Музыкальные произведения. Романсы, песни. Песни на военную тематику.</w:t>
      </w:r>
      <w:r/>
    </w:p>
    <w:p>
      <w:pPr>
        <w:pStyle w:val="621"/>
        <w:ind w:firstLine="540"/>
        <w:jc w:val="both"/>
        <w:spacing w:before="200"/>
      </w:pPr>
      <w:r>
        <w:t xml:space="preserve">Современные писатели. Биографические справки и произведения (полностью или </w:t>
      </w:r>
      <w:r>
        <w:t xml:space="preserve">законченные отрывки из прозаических произведений) современных писателей и поэтов.</w:t>
      </w:r>
      <w:r/>
    </w:p>
    <w:p>
      <w:pPr>
        <w:pStyle w:val="621"/>
        <w:ind w:firstLine="540"/>
        <w:jc w:val="both"/>
        <w:spacing w:before="200"/>
      </w:pPr>
      <w:r>
        <w:t xml:space="preserve">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r/>
    </w:p>
    <w:p>
      <w:pPr>
        <w:pStyle w:val="621"/>
        <w:ind w:firstLine="540"/>
        <w:jc w:val="both"/>
        <w:spacing w:before="200"/>
      </w:pPr>
      <w:r>
        <w:t xml:space="preserve">Зарубежная литература. Биографические справки и произведения (полностью или законченные отрывки из прозаических произведений) зарубежных писателей и поэтов.</w:t>
      </w:r>
      <w:r/>
    </w:p>
    <w:p>
      <w:pPr>
        <w:pStyle w:val="621"/>
        <w:ind w:firstLine="540"/>
        <w:jc w:val="both"/>
        <w:spacing w:before="200"/>
      </w:pPr>
      <w:r>
        <w:t xml:space="preserve">33.2.2. Теория литературы. Гипербола (преувеличение), эпитет, метафора, олицетворение, фразеологический (устойчивый) оборот в художественном произведении - без называния терминов.</w:t>
      </w:r>
      <w:r/>
    </w:p>
    <w:p>
      <w:pPr>
        <w:pStyle w:val="621"/>
        <w:ind w:firstLine="540"/>
        <w:jc w:val="both"/>
        <w:spacing w:before="200"/>
      </w:pPr>
      <w:r>
        <w:t xml:space="preserve">Рифма в стихотворении. Ритм в стихотворении.</w:t>
      </w:r>
      <w:r/>
    </w:p>
    <w:p>
      <w:pPr>
        <w:pStyle w:val="621"/>
        <w:ind w:firstLine="540"/>
        <w:jc w:val="both"/>
        <w:spacing w:before="200"/>
      </w:pPr>
      <w:r>
        <w:t xml:space="preserve">Прием образного сравнения и определения, использование переносного значения слов и выражений в описании явлений, событий, характеристики героя.</w:t>
      </w:r>
      <w:r/>
    </w:p>
    <w:p>
      <w:pPr>
        <w:pStyle w:val="621"/>
        <w:ind w:firstLine="540"/>
        <w:jc w:val="both"/>
        <w:spacing w:before="200"/>
      </w:pPr>
      <w:r>
        <w:t xml:space="preserve">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r/>
    </w:p>
    <w:p>
      <w:pPr>
        <w:pStyle w:val="621"/>
        <w:ind w:firstLine="540"/>
        <w:jc w:val="both"/>
        <w:spacing w:before="200"/>
      </w:pPr>
      <w:r>
        <w:t xml:space="preserve">Поэзия как вид художественных произведений. Признаки поэтических произведений: рифма, ритм.</w:t>
      </w:r>
      <w:r/>
    </w:p>
    <w:p>
      <w:pPr>
        <w:pStyle w:val="621"/>
        <w:ind w:firstLine="540"/>
        <w:jc w:val="both"/>
        <w:spacing w:before="200"/>
      </w:pPr>
      <w:r>
        <w:t xml:space="preserve">Пьеса как вид драматического искусства. Отличительные признаки пьес: герои (действующие лица), диалоги, структурные части (действия).</w:t>
      </w:r>
      <w:r/>
    </w:p>
    <w:p>
      <w:pPr>
        <w:pStyle w:val="621"/>
        <w:ind w:firstLine="540"/>
        <w:jc w:val="both"/>
        <w:spacing w:before="200"/>
      </w:pPr>
      <w:r>
        <w:t xml:space="preserve">Автобиографические произведения. Воспоминания (мемуары).</w:t>
      </w:r>
      <w:r/>
    </w:p>
    <w:p>
      <w:pPr>
        <w:pStyle w:val="621"/>
        <w:ind w:firstLine="540"/>
        <w:jc w:val="both"/>
        <w:spacing w:before="200"/>
      </w:pPr>
      <w:r>
        <w:t xml:space="preserve">33.2.3. Навыки чтения.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r/>
    </w:p>
    <w:p>
      <w:pPr>
        <w:pStyle w:val="621"/>
        <w:ind w:firstLine="540"/>
        <w:jc w:val="both"/>
        <w:spacing w:before="200"/>
      </w:pPr>
      <w:r>
        <w:t xml:space="preserve">Осознанное чтение текста про себя с предварительными заданиями педагогического работника. Самостоятельная подготовка к выразительному чтению предварительно проанализированного текста или отрывка из него.</w:t>
      </w:r>
      <w:r/>
    </w:p>
    <w:p>
      <w:pPr>
        <w:pStyle w:val="621"/>
        <w:ind w:firstLine="540"/>
        <w:jc w:val="both"/>
        <w:spacing w:before="200"/>
      </w:pPr>
      <w:r>
        <w:t xml:space="preserve">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r/>
    </w:p>
    <w:p>
      <w:pPr>
        <w:pStyle w:val="621"/>
        <w:ind w:firstLine="540"/>
        <w:jc w:val="both"/>
        <w:spacing w:before="200"/>
      </w:pPr>
      <w:r>
        <w:t xml:space="preserve">Сознательное чтение текста вслух и про себя.</w:t>
      </w:r>
      <w:r/>
    </w:p>
    <w:p>
      <w:pPr>
        <w:pStyle w:val="621"/>
        <w:ind w:firstLine="540"/>
        <w:jc w:val="both"/>
        <w:spacing w:before="200"/>
      </w:pPr>
      <w:r>
        <w:t xml:space="preserve">Самостоятельная подготовка к выразительному чтению предварительно проанализированного текста или отрывка из него.</w:t>
      </w:r>
      <w:r/>
    </w:p>
    <w:p>
      <w:pPr>
        <w:pStyle w:val="621"/>
        <w:ind w:firstLine="540"/>
        <w:jc w:val="both"/>
        <w:spacing w:before="200"/>
      </w:pPr>
      <w:r>
        <w:t xml:space="preserve">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w:t>
      </w:r>
      <w:r/>
    </w:p>
    <w:p>
      <w:pPr>
        <w:pStyle w:val="621"/>
        <w:ind w:firstLine="540"/>
        <w:jc w:val="both"/>
        <w:spacing w:before="200"/>
      </w:pPr>
      <w:r>
        <w:t xml:space="preserve">Освоение разных видов чтения текста (выборочное, ознакомительное, изучающее).</w:t>
      </w:r>
      <w:r/>
    </w:p>
    <w:p>
      <w:pPr>
        <w:pStyle w:val="621"/>
        <w:ind w:firstLine="540"/>
        <w:jc w:val="both"/>
        <w:spacing w:before="200"/>
      </w:pPr>
      <w:r>
        <w:t xml:space="preserve">33.2.4. Работа с текстом. Самостоятельное определение темы произведения. Выявление авторского </w:t>
      </w:r>
      <w:r>
        <w:t xml:space="preserve">замысла (самостоятельно или с помощью педагогического работника). Формулирование идеи произведения (самостоятельно или с помощью педагогического работника). Соотнесение заглавия с темой и основной мыслью произведения (случаи соответствия и несоответствия).</w:t>
      </w:r>
      <w:r/>
    </w:p>
    <w:p>
      <w:pPr>
        <w:pStyle w:val="621"/>
        <w:ind w:firstLine="540"/>
        <w:jc w:val="both"/>
        <w:spacing w:before="200"/>
      </w:pPr>
      <w:r>
        <w:t xml:space="preserve">Совершенствование умения устанавливать смысловые связи между событиями (в пределах одной части) и между частями произведения.</w:t>
      </w:r>
      <w:r/>
    </w:p>
    <w:p>
      <w:pPr>
        <w:pStyle w:val="621"/>
        <w:ind w:firstLine="540"/>
        <w:jc w:val="both"/>
        <w:spacing w:before="200"/>
      </w:pPr>
      <w:r>
        <w:t xml:space="preserve">Совершенствование представлений о типах текстов (описание, рассуждение, повествование).</w:t>
      </w:r>
      <w:r/>
    </w:p>
    <w:p>
      <w:pPr>
        <w:pStyle w:val="621"/>
        <w:ind w:firstLine="540"/>
        <w:jc w:val="both"/>
        <w:spacing w:before="200"/>
      </w:pPr>
      <w:r>
        <w:t xml:space="preserve">Сравнение художественных, деловых (учебных) и научно-познавательных текстов. Нахождение (с помощью педагогического работника) необходимой информации в научно-познавательном тексте для подготовки сообщения.</w:t>
      </w:r>
      <w:r/>
    </w:p>
    <w:p>
      <w:pPr>
        <w:pStyle w:val="621"/>
        <w:ind w:firstLine="540"/>
        <w:jc w:val="both"/>
        <w:spacing w:before="200"/>
      </w:pPr>
      <w:r>
        <w:t xml:space="preserve">Работа над образом героя литературного произведения, составление характеристики действу</w:t>
      </w:r>
      <w:r>
        <w:t xml:space="preserve">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w:t>
      </w:r>
      <w:r>
        <w:t xml:space="preserve">педагогического работника), выражение собственного отношения к герою и его поступкам. Подбор отрывков из произведения для аргумен</w:t>
      </w:r>
      <w:r>
        <w:t xml:space="preserve">тации и подтверждения определенных черт героев. Выявление особенностей речи действующих лиц (с помощью педагогического работника). Развитие умения формулировать эмоциональнооценочные суждения для характеристики героев (с помощью педагогического работника).</w:t>
      </w:r>
      <w:r/>
    </w:p>
    <w:p>
      <w:pPr>
        <w:pStyle w:val="621"/>
        <w:ind w:firstLine="540"/>
        <w:jc w:val="both"/>
        <w:spacing w:before="200"/>
      </w:pPr>
      <w:r>
        <w:t xml:space="preserve">Самостоятельное деление текста на законченные по смыслу части и озаглавливание частей в разной речевой форме (вопросительные, повествовательные, назывные предложения). Составление с помощью педагогического работника цитатного плана.</w:t>
      </w:r>
      <w:r/>
    </w:p>
    <w:p>
      <w:pPr>
        <w:pStyle w:val="621"/>
        <w:ind w:firstLine="540"/>
        <w:jc w:val="both"/>
        <w:spacing w:before="200"/>
      </w:pPr>
      <w:r>
        <w:t xml:space="preserve">Составление различных видов пересказов.</w:t>
      </w:r>
      <w:r/>
    </w:p>
    <w:p>
      <w:pPr>
        <w:pStyle w:val="621"/>
        <w:ind w:firstLine="540"/>
        <w:jc w:val="both"/>
        <w:spacing w:before="200"/>
      </w:pPr>
      <w:r>
        <w:t xml:space="preserve">Аргументированный ответ с опорой на</w:t>
      </w:r>
      <w:r>
        <w:t xml:space="preserve"> текст (с помощью педагогического работника).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r/>
    </w:p>
    <w:p>
      <w:pPr>
        <w:pStyle w:val="621"/>
        <w:ind w:firstLine="540"/>
        <w:jc w:val="both"/>
        <w:spacing w:before="200"/>
      </w:pPr>
      <w:r>
        <w:t xml:space="preserve">Определение эмоционального характера текстов (с помощью педагогического работника).</w:t>
      </w:r>
      <w:r/>
    </w:p>
    <w:p>
      <w:pPr>
        <w:pStyle w:val="621"/>
        <w:ind w:firstLine="540"/>
        <w:jc w:val="both"/>
        <w:spacing w:before="200"/>
      </w:pPr>
      <w:r>
        <w:t xml:space="preserve">Нахождение в стихотворных текстах с помощью педагогического работника повторяющихся элементов, созвучных слов (на доступном материале). Подбор слова, близкого по звучанию из ряда данных.</w:t>
      </w:r>
      <w:r/>
    </w:p>
    <w:p>
      <w:pPr>
        <w:pStyle w:val="621"/>
        <w:ind w:firstLine="540"/>
        <w:jc w:val="both"/>
        <w:spacing w:before="200"/>
      </w:pPr>
      <w:r>
        <w:t xml:space="preserve">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w:t>
      </w:r>
      <w:r>
        <w:t xml:space="preserve">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педагогического работника). Различение прямого и переносного значения слов и выражений.</w:t>
      </w:r>
      <w:r/>
    </w:p>
    <w:p>
      <w:pPr>
        <w:pStyle w:val="621"/>
        <w:ind w:firstLine="540"/>
        <w:jc w:val="both"/>
        <w:spacing w:before="200"/>
      </w:pPr>
      <w:r>
        <w:t xml:space="preserve">Определение (самостоятельно или с помощью педагогического работника) вида произведения (проза, поэзия, драма). Выявление (с помощью педагогического работника) основных жанровых признаков произведения и их понимание.</w:t>
      </w:r>
      <w:r/>
    </w:p>
    <w:p>
      <w:pPr>
        <w:pStyle w:val="621"/>
        <w:ind w:firstLine="540"/>
        <w:jc w:val="both"/>
        <w:spacing w:before="200"/>
      </w:pPr>
      <w:r>
        <w:t xml:space="preserve">Выделение в тексте описаний и рассуждений.</w:t>
      </w:r>
      <w:r/>
    </w:p>
    <w:p>
      <w:pPr>
        <w:pStyle w:val="621"/>
        <w:ind w:firstLine="540"/>
        <w:jc w:val="both"/>
        <w:spacing w:before="200"/>
      </w:pPr>
      <w:r>
        <w:t xml:space="preserve">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r/>
    </w:p>
    <w:p>
      <w:pPr>
        <w:pStyle w:val="621"/>
        <w:ind w:firstLine="540"/>
        <w:jc w:val="both"/>
        <w:spacing w:before="200"/>
      </w:pPr>
      <w:r>
        <w:t xml:space="preserve">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r/>
    </w:p>
    <w:p>
      <w:pPr>
        <w:pStyle w:val="621"/>
        <w:ind w:firstLine="540"/>
        <w:jc w:val="both"/>
        <w:spacing w:before="200"/>
      </w:pPr>
      <w:r>
        <w:t xml:space="preserve">Составление отзыва на книгу, аннотацию. Составление высказывания-рассуждения с опорой на иллюстрацию, алгоритм.</w:t>
      </w:r>
      <w:r/>
    </w:p>
    <w:p>
      <w:pPr>
        <w:pStyle w:val="621"/>
        <w:ind w:firstLine="540"/>
        <w:jc w:val="both"/>
        <w:spacing w:before="200"/>
      </w:pPr>
      <w:r>
        <w:t xml:space="preserve">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r/>
    </w:p>
    <w:p>
      <w:pPr>
        <w:pStyle w:val="621"/>
        <w:ind w:firstLine="540"/>
        <w:jc w:val="both"/>
        <w:spacing w:before="200"/>
      </w:pPr>
      <w:r>
        <w:t xml:space="preserve">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r/>
    </w:p>
    <w:p>
      <w:pPr>
        <w:pStyle w:val="621"/>
        <w:ind w:firstLine="540"/>
        <w:jc w:val="both"/>
      </w:pPr>
      <w:r/>
      <w:r/>
    </w:p>
    <w:p>
      <w:pPr>
        <w:pStyle w:val="623"/>
        <w:ind w:firstLine="540"/>
        <w:jc w:val="both"/>
        <w:outlineLvl w:val="3"/>
      </w:pPr>
      <w:r>
        <w:t xml:space="preserve">33.3. Планируемые предметные результаты освоения учебного предмета "Литературное чтение".</w:t>
      </w:r>
      <w:r/>
    </w:p>
    <w:p>
      <w:pPr>
        <w:pStyle w:val="621"/>
        <w:ind w:firstLine="540"/>
        <w:jc w:val="both"/>
        <w:spacing w:before="200"/>
      </w:pPr>
      <w:r>
        <w:t xml:space="preserve">33.3.1. Минимальный уровень:</w:t>
      </w:r>
      <w:r/>
    </w:p>
    <w:p>
      <w:pPr>
        <w:pStyle w:val="621"/>
        <w:ind w:firstLine="540"/>
        <w:jc w:val="both"/>
        <w:spacing w:before="200"/>
      </w:pPr>
      <w:r>
        <w:t xml:space="preserve">правильное и осознанное чтение текста вслух, в темпе, обеспечивающем его понимание;</w:t>
      </w:r>
      <w:r/>
    </w:p>
    <w:p>
      <w:pPr>
        <w:pStyle w:val="621"/>
        <w:ind w:firstLine="540"/>
        <w:jc w:val="both"/>
        <w:spacing w:before="200"/>
      </w:pPr>
      <w:r>
        <w:t xml:space="preserve">осознанное чтение молча доступных по содержанию текстов;</w:t>
      </w:r>
      <w:r/>
    </w:p>
    <w:p>
      <w:pPr>
        <w:pStyle w:val="621"/>
        <w:ind w:firstLine="540"/>
        <w:jc w:val="both"/>
        <w:spacing w:before="200"/>
      </w:pPr>
      <w:r>
        <w:t xml:space="preserve">учас</w:t>
      </w:r>
      <w:r>
        <w:t xml:space="preserve">тие в обсуждении прослушанного и (или) прочитанного текста (ответы на вопросы, высказывание собственного мнения, выслушивание мнений обучающихся с соблюдением правил речевого этикета и правил работы в группе), опираясь на содержание текста или личный опыт;</w:t>
      </w:r>
      <w:r/>
    </w:p>
    <w:p>
      <w:pPr>
        <w:pStyle w:val="621"/>
        <w:ind w:firstLine="540"/>
        <w:jc w:val="both"/>
        <w:spacing w:before="200"/>
      </w:pPr>
      <w:r>
        <w:t xml:space="preserve">установление смысловых отношений между поступками героев, событиями (с помощью педагогического работника);</w:t>
      </w:r>
      <w:r/>
    </w:p>
    <w:p>
      <w:pPr>
        <w:pStyle w:val="621"/>
        <w:ind w:firstLine="540"/>
        <w:jc w:val="both"/>
        <w:spacing w:before="200"/>
      </w:pPr>
      <w:r>
        <w:t xml:space="preserve">самостоятельное определение темы произведения;</w:t>
      </w:r>
      <w:r/>
    </w:p>
    <w:p>
      <w:pPr>
        <w:pStyle w:val="621"/>
        <w:ind w:firstLine="540"/>
        <w:jc w:val="both"/>
        <w:spacing w:before="200"/>
      </w:pPr>
      <w:r>
        <w:t xml:space="preserve">определение основной мысли произведения (с помощью педагогического работника);</w:t>
      </w:r>
      <w:r/>
    </w:p>
    <w:p>
      <w:pPr>
        <w:pStyle w:val="621"/>
        <w:ind w:firstLine="540"/>
        <w:jc w:val="both"/>
        <w:spacing w:before="200"/>
      </w:pPr>
      <w:r>
        <w:t xml:space="preserve">редактирование заголовков пунктов плана в соответствии с темой и основной мысли произведения (части текста);</w:t>
      </w:r>
      <w:r/>
    </w:p>
    <w:p>
      <w:pPr>
        <w:pStyle w:val="621"/>
        <w:ind w:firstLine="540"/>
        <w:jc w:val="both"/>
        <w:spacing w:before="200"/>
      </w:pPr>
      <w:r>
        <w:t xml:space="preserve">деление на части несложных по структуре и содержанию текстов (с помощью педагогического работника) на основе готового плана после предварительного анализа;</w:t>
      </w:r>
      <w:r/>
    </w:p>
    <w:p>
      <w:pPr>
        <w:pStyle w:val="621"/>
        <w:ind w:firstLine="540"/>
        <w:jc w:val="both"/>
        <w:spacing w:before="200"/>
      </w:pPr>
      <w:r>
        <w:t xml:space="preserve">ответы на вопросы по содержанию произведения своими словами и с использованием слов автора;</w:t>
      </w:r>
      <w:r/>
    </w:p>
    <w:p>
      <w:pPr>
        <w:pStyle w:val="621"/>
        <w:ind w:firstLine="540"/>
        <w:jc w:val="both"/>
        <w:spacing w:before="200"/>
      </w:pPr>
      <w:r>
        <w:t xml:space="preserve">определение собственного отношения к героям (герою) произведения и их поступкам (с помощью педагогического работника);</w:t>
      </w:r>
      <w:r/>
    </w:p>
    <w:p>
      <w:pPr>
        <w:pStyle w:val="621"/>
        <w:ind w:firstLine="540"/>
        <w:jc w:val="both"/>
        <w:spacing w:before="200"/>
      </w:pPr>
      <w:r>
        <w:t xml:space="preserve">пересказ текста по частям на основе коллективно составленного плана и после предварительного анализа;</w:t>
      </w:r>
      <w:r/>
    </w:p>
    <w:p>
      <w:pPr>
        <w:pStyle w:val="621"/>
        <w:ind w:firstLine="540"/>
        <w:jc w:val="both"/>
        <w:spacing w:before="200"/>
      </w:pPr>
      <w:r>
        <w:t xml:space="preserve">нахождение в тексте непонятных слов и выражений, объяснение их значения и смысла с опорой на контекст;</w:t>
      </w:r>
      <w:r/>
    </w:p>
    <w:p>
      <w:pPr>
        <w:pStyle w:val="621"/>
        <w:ind w:firstLine="540"/>
        <w:jc w:val="both"/>
        <w:spacing w:before="200"/>
      </w:pPr>
      <w:r>
        <w:t xml:space="preserve">знание наизусть 1-го (небольшого по объему) прозаического отрывка и 10-ти стихотворений;</w:t>
      </w:r>
      <w:r/>
    </w:p>
    <w:p>
      <w:pPr>
        <w:pStyle w:val="621"/>
        <w:ind w:firstLine="540"/>
        <w:jc w:val="both"/>
        <w:spacing w:before="200"/>
      </w:pPr>
      <w:r>
        <w:t xml:space="preserve">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r/>
    </w:p>
    <w:p>
      <w:pPr>
        <w:pStyle w:val="621"/>
        <w:ind w:firstLine="540"/>
        <w:jc w:val="both"/>
        <w:spacing w:before="200"/>
      </w:pPr>
      <w:r>
        <w:t xml:space="preserve">33.3.2. Достаточный уровень:</w:t>
      </w:r>
      <w:r/>
    </w:p>
    <w:p>
      <w:pPr>
        <w:pStyle w:val="621"/>
        <w:ind w:firstLine="540"/>
        <w:jc w:val="both"/>
        <w:spacing w:before="200"/>
      </w:pPr>
      <w:r>
        <w:t xml:space="preserve">правильное, беглое и осознанное чтение доступных художественных и научно-познавательных текстов вслух и молча;</w:t>
      </w:r>
      <w:r/>
    </w:p>
    <w:p>
      <w:pPr>
        <w:pStyle w:val="621"/>
        <w:ind w:firstLine="540"/>
        <w:jc w:val="both"/>
        <w:spacing w:before="200"/>
      </w:pPr>
      <w:r>
        <w:t xml:space="preserve">использование разных видов чтения (изучающее (смысловое), выборочное, поисковое);</w:t>
      </w:r>
      <w:r/>
    </w:p>
    <w:p>
      <w:pPr>
        <w:pStyle w:val="621"/>
        <w:ind w:firstLine="540"/>
        <w:jc w:val="both"/>
        <w:spacing w:before="200"/>
      </w:pPr>
      <w:r>
        <w:t xml:space="preserve">овладение элементарными приемами анализа художественных, научнопознавательных и учебных текстов с использованием элементарных литературоведческих понятий;</w:t>
      </w:r>
      <w:r/>
    </w:p>
    <w:p>
      <w:pPr>
        <w:pStyle w:val="621"/>
        <w:ind w:firstLine="540"/>
        <w:jc w:val="both"/>
        <w:spacing w:before="200"/>
      </w:pPr>
      <w:r>
        <w:t xml:space="preserve">осознанное восприятие и оценка содержания и специфики различных текстов, участие в их обсуждении;</w:t>
      </w:r>
      <w:r/>
    </w:p>
    <w:p>
      <w:pPr>
        <w:pStyle w:val="621"/>
        <w:ind w:firstLine="540"/>
        <w:jc w:val="both"/>
        <w:spacing w:before="200"/>
      </w:pPr>
      <w:r>
        <w:t xml:space="preserve">целенаправленное и осознанное восприятие произведений живописи и музыки, близких по тематике художественным текстам;</w:t>
      </w:r>
      <w:r/>
    </w:p>
    <w:p>
      <w:pPr>
        <w:pStyle w:val="621"/>
        <w:ind w:firstLine="540"/>
        <w:jc w:val="both"/>
        <w:spacing w:before="200"/>
      </w:pPr>
      <w:r>
        <w:t xml:space="preserve">активное участие в диалоге, построенном на основе прочитанного и разобранного текста;</w:t>
      </w:r>
      <w:r/>
    </w:p>
    <w:p>
      <w:pPr>
        <w:pStyle w:val="621"/>
        <w:ind w:firstLine="540"/>
        <w:jc w:val="both"/>
        <w:spacing w:before="200"/>
      </w:pPr>
      <w:r>
        <w:t xml:space="preserve">умение оценивать изложенные в произведении факты и явления с аргументацией своей точки зрения;</w:t>
      </w:r>
      <w:r/>
    </w:p>
    <w:p>
      <w:pPr>
        <w:pStyle w:val="621"/>
        <w:ind w:firstLine="540"/>
        <w:jc w:val="both"/>
        <w:spacing w:before="200"/>
      </w:pPr>
      <w:r>
        <w:t xml:space="preserve">самостоятельно делить на части несложный по структуре и содержанию текст;</w:t>
      </w:r>
      <w:r/>
    </w:p>
    <w:p>
      <w:pPr>
        <w:pStyle w:val="621"/>
        <w:ind w:firstLine="540"/>
        <w:jc w:val="both"/>
        <w:spacing w:before="200"/>
      </w:pPr>
      <w:r>
        <w:t xml:space="preserve">самостоятельный выбор (или с помощью педагогического работника) интересующей литературы;</w:t>
      </w:r>
      <w:r/>
    </w:p>
    <w:p>
      <w:pPr>
        <w:pStyle w:val="621"/>
        <w:ind w:firstLine="540"/>
        <w:jc w:val="both"/>
        <w:spacing w:before="200"/>
      </w:pPr>
      <w:r>
        <w:t xml:space="preserve">самостоятельное чтение выбранной обучающимися художественной и научнохудожественной литературы с последующим ее обсуждением;</w:t>
      </w:r>
      <w:r/>
    </w:p>
    <w:p>
      <w:pPr>
        <w:pStyle w:val="621"/>
        <w:ind w:firstLine="540"/>
        <w:jc w:val="both"/>
        <w:spacing w:before="200"/>
      </w:pPr>
      <w:r>
        <w:t xml:space="preserve">самостоятельное пользование справочными источниками для получения дополнительной информации;</w:t>
      </w:r>
      <w:r/>
    </w:p>
    <w:p>
      <w:pPr>
        <w:pStyle w:val="621"/>
        <w:ind w:firstLine="540"/>
        <w:jc w:val="both"/>
        <w:spacing w:before="200"/>
      </w:pPr>
      <w:r>
        <w:t xml:space="preserve">самостоятельное составление краткого отзыва на прочитанное произведение;</w:t>
      </w:r>
      <w:r/>
    </w:p>
    <w:p>
      <w:pPr>
        <w:pStyle w:val="621"/>
        <w:ind w:firstLine="540"/>
        <w:jc w:val="both"/>
        <w:spacing w:before="200"/>
      </w:pPr>
      <w:r>
        <w:t xml:space="preserve">заучивание наизусть стихотворений и отрывков из прозаических произведений.</w:t>
      </w:r>
      <w:r/>
    </w:p>
    <w:p>
      <w:pPr>
        <w:pStyle w:val="621"/>
        <w:ind w:firstLine="540"/>
        <w:jc w:val="both"/>
      </w:pPr>
      <w:r/>
      <w:r/>
    </w:p>
    <w:p>
      <w:pPr>
        <w:pStyle w:val="623"/>
        <w:ind w:firstLine="540"/>
        <w:jc w:val="both"/>
        <w:outlineLvl w:val="2"/>
      </w:pPr>
      <w:r>
        <w:t xml:space="preserve">34. Федеральная рабочая программа по учебному предмету "Математика" (X - XII классы) предметной области "Математика" включает пояснительную записку, содержание обучения, планируемые результаты освоения программы.</w:t>
      </w:r>
      <w:r/>
    </w:p>
    <w:p>
      <w:pPr>
        <w:pStyle w:val="621"/>
        <w:ind w:firstLine="540"/>
        <w:jc w:val="both"/>
      </w:pPr>
      <w:r/>
      <w:r/>
    </w:p>
    <w:p>
      <w:pPr>
        <w:pStyle w:val="623"/>
        <w:ind w:firstLine="540"/>
        <w:jc w:val="both"/>
        <w:outlineLvl w:val="3"/>
      </w:pPr>
      <w:r>
        <w:t xml:space="preserve">34.1. Пояснительная записка.</w:t>
      </w:r>
      <w:r/>
    </w:p>
    <w:p>
      <w:pPr>
        <w:pStyle w:val="621"/>
        <w:ind w:firstLine="540"/>
        <w:jc w:val="both"/>
        <w:spacing w:before="200"/>
      </w:pPr>
      <w:r>
        <w:t xml:space="preserve">Целью обучения математике в X - XII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w:t>
      </w:r>
      <w:r>
        <w:t xml:space="preserve">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w:t>
      </w:r>
      <w:r>
        <w:t xml:space="preserve">ала в X - XII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r/>
    </w:p>
    <w:p>
      <w:pPr>
        <w:pStyle w:val="621"/>
        <w:ind w:firstLine="540"/>
        <w:jc w:val="both"/>
        <w:spacing w:before="200"/>
      </w:pPr>
      <w:r>
        <w:t xml:space="preserve">Задачи обучения математике на этом этапе получения образования обучающимися с умственной отсталостью (интеллектуальными нарушениями):</w:t>
      </w:r>
      <w:r/>
    </w:p>
    <w:p>
      <w:pPr>
        <w:pStyle w:val="621"/>
        <w:ind w:firstLine="540"/>
        <w:jc w:val="both"/>
        <w:spacing w:before="200"/>
      </w:pPr>
      <w:r>
        <w:t xml:space="preserve">совершенствование ранее приобретенных доступных математических знаний, умений и навыков;</w:t>
      </w:r>
      <w:r/>
    </w:p>
    <w:p>
      <w:pPr>
        <w:pStyle w:val="621"/>
        <w:ind w:firstLine="540"/>
        <w:jc w:val="both"/>
        <w:spacing w:before="200"/>
      </w:pPr>
      <w:r>
        <w:t xml:space="preserve">применение математических знаний, умений и навыков для решения практикоориентированных задач;</w:t>
      </w:r>
      <w:r/>
    </w:p>
    <w:p>
      <w:pPr>
        <w:pStyle w:val="621"/>
        <w:ind w:firstLine="540"/>
        <w:jc w:val="both"/>
        <w:spacing w:before="200"/>
      </w:pPr>
      <w:r>
        <w:t xml:space="preserve">использование процесса обучения математике для коррекции недостатков познавательной деятельности и личностных качеств обучающихся.</w:t>
      </w:r>
      <w:r/>
    </w:p>
    <w:p>
      <w:pPr>
        <w:pStyle w:val="621"/>
        <w:ind w:firstLine="540"/>
        <w:jc w:val="both"/>
      </w:pPr>
      <w:r/>
      <w:r/>
    </w:p>
    <w:p>
      <w:pPr>
        <w:pStyle w:val="623"/>
        <w:ind w:firstLine="540"/>
        <w:jc w:val="both"/>
        <w:outlineLvl w:val="3"/>
      </w:pPr>
      <w:r>
        <w:t xml:space="preserve">34.2. Содержание учебного предмета.</w:t>
      </w:r>
      <w:r/>
    </w:p>
    <w:p>
      <w:pPr>
        <w:pStyle w:val="621"/>
        <w:ind w:firstLine="540"/>
        <w:jc w:val="both"/>
        <w:spacing w:before="200"/>
      </w:pPr>
      <w:r>
        <w:t xml:space="preserve">34.2.1. Нумерация.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r/>
    </w:p>
    <w:p>
      <w:pPr>
        <w:pStyle w:val="621"/>
        <w:ind w:firstLine="540"/>
        <w:jc w:val="both"/>
        <w:spacing w:before="200"/>
      </w:pPr>
      <w:r>
        <w:t xml:space="preserve">34.2.2. Единицы измерения и их соотношения. </w:t>
      </w:r>
      <w:r>
        <w:t xml:space="preserve">Величины (длина, 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r/>
    </w:p>
    <w:p>
      <w:pPr>
        <w:pStyle w:val="621"/>
        <w:ind w:firstLine="540"/>
        <w:jc w:val="both"/>
        <w:spacing w:before="200"/>
      </w:pPr>
      <w:r>
        <w:t xml:space="preserve">Запись чисел, полученных при измерении площади и объема, в виде десятичной дроби и обратное преобразование.</w:t>
      </w:r>
      <w:r/>
    </w:p>
    <w:p>
      <w:pPr>
        <w:pStyle w:val="621"/>
        <w:ind w:firstLine="540"/>
        <w:jc w:val="both"/>
        <w:spacing w:before="200"/>
      </w:pPr>
      <w:r>
        <w:t xml:space="preserve">34.2.3. Арифметические действия. Устные вычисления (сложение, вычитание, умножение, деление) с числами в пределах 1 000 000 (легкие случаи).</w:t>
      </w:r>
      <w:r/>
    </w:p>
    <w:p>
      <w:pPr>
        <w:pStyle w:val="621"/>
        <w:ind w:firstLine="540"/>
        <w:jc w:val="both"/>
        <w:spacing w:before="200"/>
      </w:pPr>
      <w:r>
        <w:t xml:space="preserve">Письменное сложение и вычитание чисел в пределах 1 000 000 (все случаи). Проверка вычислений с помощью обратного арифметического действия.</w:t>
      </w:r>
      <w:r/>
    </w:p>
    <w:p>
      <w:pPr>
        <w:pStyle w:val="621"/>
        <w:ind w:firstLine="540"/>
        <w:jc w:val="both"/>
        <w:spacing w:before="200"/>
      </w:pPr>
      <w:r>
        <w:t xml:space="preserve">Сложение и вычит</w:t>
      </w:r>
      <w:r>
        <w:t xml:space="preserve">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r/>
    </w:p>
    <w:p>
      <w:pPr>
        <w:pStyle w:val="621"/>
        <w:ind w:firstLine="540"/>
        <w:jc w:val="both"/>
        <w:spacing w:before="200"/>
      </w:pPr>
      <w:r>
        <w:t xml:space="preserve">Порядок действий. Нахождение значения числового выражения, состоящего из 3 - 5 арифметических действий.</w:t>
      </w:r>
      <w:r/>
    </w:p>
    <w:p>
      <w:pPr>
        <w:pStyle w:val="621"/>
        <w:ind w:firstLine="540"/>
        <w:jc w:val="both"/>
        <w:spacing w:before="200"/>
      </w:pPr>
      <w:r>
        <w:t xml:space="preserve">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r/>
    </w:p>
    <w:p>
      <w:pPr>
        <w:pStyle w:val="621"/>
        <w:ind w:firstLine="540"/>
        <w:jc w:val="both"/>
        <w:spacing w:before="200"/>
      </w:pPr>
      <w:r>
        <w:t xml:space="preserve">34.2.4. Д</w:t>
      </w:r>
      <w:r>
        <w:t xml:space="preserve">роби. 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r/>
    </w:p>
    <w:p>
      <w:pPr>
        <w:pStyle w:val="621"/>
        <w:ind w:firstLine="540"/>
        <w:jc w:val="both"/>
        <w:spacing w:before="200"/>
      </w:pPr>
      <w:r>
        <w:t xml:space="preserve">Нахождение числа по одной его части.</w:t>
      </w:r>
      <w:r/>
    </w:p>
    <w:p>
      <w:pPr>
        <w:pStyle w:val="621"/>
        <w:ind w:firstLine="540"/>
        <w:jc w:val="both"/>
        <w:spacing w:before="200"/>
      </w:pPr>
      <w:r>
        <w:t xml:space="preserve">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w:t>
      </w:r>
      <w:r/>
    </w:p>
    <w:p>
      <w:pPr>
        <w:pStyle w:val="621"/>
        <w:ind w:firstLine="540"/>
        <w:jc w:val="both"/>
        <w:spacing w:before="200"/>
      </w:pPr>
      <w:r>
        <w:t xml:space="preserve">Умножение и деление десятичной дроби на однозначное, двузначное и</w:t>
      </w:r>
      <w:r/>
    </w:p>
    <w:p>
      <w:pPr>
        <w:pStyle w:val="621"/>
        <w:ind w:firstLine="540"/>
        <w:jc w:val="both"/>
        <w:spacing w:before="200"/>
      </w:pPr>
      <w:r>
        <w:t xml:space="preserve">трехзначное число (легкие случаи).</w:t>
      </w:r>
      <w:r/>
    </w:p>
    <w:p>
      <w:pPr>
        <w:pStyle w:val="621"/>
        <w:ind w:firstLine="540"/>
        <w:jc w:val="both"/>
        <w:spacing w:before="200"/>
      </w:pPr>
      <w:r>
        <w:t xml:space="preserve">Использование микрокалькулятора для выполнения арифметических</w:t>
      </w:r>
      <w:r/>
    </w:p>
    <w:p>
      <w:pPr>
        <w:pStyle w:val="621"/>
        <w:ind w:firstLine="540"/>
        <w:jc w:val="both"/>
        <w:spacing w:before="200"/>
      </w:pPr>
      <w:r>
        <w:t xml:space="preserve">действий с десятичными дробями с проверкой результата повторным вычислением на микрокалькуляторе.</w:t>
      </w:r>
      <w:r/>
    </w:p>
    <w:p>
      <w:pPr>
        <w:pStyle w:val="621"/>
        <w:ind w:firstLine="540"/>
        <w:jc w:val="both"/>
        <w:spacing w:before="200"/>
      </w:pPr>
      <w:r>
        <w:t xml:space="preserve">Процент. Нахождение одного и нескольких процентов от числа, в том числе с использованием микрокалькулятора.</w:t>
      </w:r>
      <w:r/>
    </w:p>
    <w:p>
      <w:pPr>
        <w:pStyle w:val="621"/>
        <w:ind w:firstLine="540"/>
        <w:jc w:val="both"/>
        <w:spacing w:before="200"/>
      </w:pPr>
      <w:r>
        <w:t xml:space="preserve">Нахождение числа по одному проценту.</w:t>
      </w:r>
      <w:r/>
    </w:p>
    <w:p>
      <w:pPr>
        <w:pStyle w:val="621"/>
        <w:ind w:firstLine="540"/>
        <w:jc w:val="both"/>
        <w:spacing w:before="200"/>
      </w:pPr>
      <w:r>
        <w:t xml:space="preserve">Использование дробей (обыкновенных и десятичных) и процентов в диаграммах (линейных, столбчатых, круговых).</w:t>
      </w:r>
      <w:r/>
    </w:p>
    <w:p>
      <w:pPr>
        <w:pStyle w:val="621"/>
        <w:ind w:firstLine="540"/>
        <w:jc w:val="both"/>
        <w:spacing w:before="200"/>
      </w:pPr>
      <w:r>
        <w:t xml:space="preserve">34.2.5. Арифметические задачи. Простые (все виды, рассмотренные на предыдущих этапах обучения) и составные (в 3 - 5 арифметических действий) задачи.</w:t>
      </w:r>
      <w:r/>
    </w:p>
    <w:p>
      <w:pPr>
        <w:pStyle w:val="621"/>
        <w:ind w:firstLine="540"/>
        <w:jc w:val="both"/>
        <w:spacing w:before="200"/>
      </w:pPr>
      <w:r>
        <w:t xml:space="preserve">Задачи на движение в одном и противоположном направлении двух тел.</w:t>
      </w:r>
      <w:r/>
    </w:p>
    <w:p>
      <w:pPr>
        <w:pStyle w:val="621"/>
        <w:ind w:firstLine="540"/>
        <w:jc w:val="both"/>
        <w:spacing w:before="200"/>
      </w:pPr>
      <w:r>
        <w:t xml:space="preserve">Задачи на нахождение целого по значению его доли.</w:t>
      </w:r>
      <w:r/>
    </w:p>
    <w:p>
      <w:pPr>
        <w:pStyle w:val="621"/>
        <w:ind w:firstLine="540"/>
        <w:jc w:val="both"/>
        <w:spacing w:before="200"/>
      </w:pPr>
      <w: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r/>
    </w:p>
    <w:p>
      <w:pPr>
        <w:pStyle w:val="621"/>
        <w:ind w:firstLine="540"/>
        <w:jc w:val="both"/>
        <w:spacing w:before="200"/>
      </w:pPr>
      <w:r>
        <w:t xml:space="preserve">Арифметические задачи, связанные с программой профильного труда.</w:t>
      </w:r>
      <w:r/>
    </w:p>
    <w:p>
      <w:pPr>
        <w:pStyle w:val="621"/>
        <w:ind w:firstLine="540"/>
        <w:jc w:val="both"/>
        <w:spacing w:before="200"/>
      </w:pPr>
      <w:r>
        <w:t xml:space="preserve">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r/>
    </w:p>
    <w:p>
      <w:pPr>
        <w:pStyle w:val="621"/>
        <w:ind w:firstLine="540"/>
        <w:jc w:val="both"/>
        <w:spacing w:before="200"/>
      </w:pPr>
      <w:r>
        <w:t xml:space="preserve">34.2.6. Геометрический материал.</w:t>
      </w:r>
      <w:r/>
    </w:p>
    <w:p>
      <w:pPr>
        <w:pStyle w:val="621"/>
        <w:ind w:firstLine="540"/>
        <w:jc w:val="both"/>
        <w:spacing w:before="200"/>
      </w:pPr>
      <w:r>
        <w:t xml:space="preserve">Распоз</w:t>
      </w:r>
      <w:r>
        <w:t xml:space="preserve">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r/>
    </w:p>
    <w:p>
      <w:pPr>
        <w:pStyle w:val="621"/>
        <w:ind w:firstLine="540"/>
        <w:jc w:val="both"/>
        <w:spacing w:before="200"/>
      </w:pPr>
      <w:r>
        <w:t xml:space="preserve">Свойства элементов многоугольников (треугольник, прямоугольник, параллелограмм), прямоугольного параллелепипеда.</w:t>
      </w:r>
      <w:r/>
    </w:p>
    <w:p>
      <w:pPr>
        <w:pStyle w:val="621"/>
        <w:ind w:firstLine="540"/>
        <w:jc w:val="both"/>
        <w:spacing w:before="200"/>
      </w:pPr>
      <w:r>
        <w:t xml:space="preserve">Взаимное положение на плоскости геометрических фигур и линий.</w:t>
      </w:r>
      <w:r/>
    </w:p>
    <w:p>
      <w:pPr>
        <w:pStyle w:val="621"/>
        <w:ind w:firstLine="540"/>
        <w:jc w:val="both"/>
        <w:spacing w:before="200"/>
      </w:pPr>
      <w:r>
        <w:t xml:space="preserve">Взаимное положение прямых в пространстве: наклонные, горизонтальные, вертикальные. Уровень, отвес.</w:t>
      </w:r>
      <w:r/>
    </w:p>
    <w:p>
      <w:pPr>
        <w:pStyle w:val="621"/>
        <w:ind w:firstLine="540"/>
        <w:jc w:val="both"/>
        <w:spacing w:before="200"/>
      </w:pPr>
      <w:r>
        <w:t xml:space="preserve">Симметрия. Ось, центр симметрии.</w:t>
      </w:r>
      <w:r/>
    </w:p>
    <w:p>
      <w:pPr>
        <w:pStyle w:val="621"/>
        <w:ind w:firstLine="540"/>
        <w:jc w:val="both"/>
        <w:spacing w:before="200"/>
      </w:pPr>
      <w:r>
        <w:t xml:space="preserve">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r/>
    </w:p>
    <w:p>
      <w:pPr>
        <w:pStyle w:val="621"/>
        <w:ind w:firstLine="540"/>
        <w:jc w:val="both"/>
        <w:spacing w:before="200"/>
      </w:pPr>
      <w:r>
        <w:t xml:space="preserve">Вычисление периметра многоугольника, площади прямоугольника, объема прямоугольного параллелепипеда (куба).</w:t>
      </w:r>
      <w:r/>
    </w:p>
    <w:p>
      <w:pPr>
        <w:pStyle w:val="621"/>
        <w:ind w:firstLine="540"/>
        <w:jc w:val="both"/>
        <w:spacing w:before="200"/>
      </w:pPr>
      <w:r>
        <w:t xml:space="preserve">Вычисление длины окружности, площади круга. Сектор, сегмент. Геометрические формы в окружающем мире.</w:t>
      </w:r>
      <w:r/>
    </w:p>
    <w:p>
      <w:pPr>
        <w:pStyle w:val="621"/>
        <w:ind w:firstLine="540"/>
        <w:jc w:val="both"/>
      </w:pPr>
      <w:r/>
      <w:r/>
    </w:p>
    <w:p>
      <w:pPr>
        <w:pStyle w:val="623"/>
        <w:ind w:firstLine="540"/>
        <w:jc w:val="both"/>
        <w:outlineLvl w:val="3"/>
      </w:pPr>
      <w:r>
        <w:t xml:space="preserve">34.3. Планируемые предметные результаты освоения учебного предмета "Математика".</w:t>
      </w:r>
      <w:r/>
    </w:p>
    <w:p>
      <w:pPr>
        <w:pStyle w:val="621"/>
        <w:ind w:firstLine="540"/>
        <w:jc w:val="both"/>
        <w:spacing w:before="200"/>
      </w:pPr>
      <w:r>
        <w:t xml:space="preserve">34.3.1. Минимальный уровень:</w:t>
      </w:r>
      <w:r/>
    </w:p>
    <w:p>
      <w:pPr>
        <w:pStyle w:val="621"/>
        <w:ind w:firstLine="540"/>
        <w:jc w:val="both"/>
        <w:spacing w:before="200"/>
      </w:pPr>
      <w:r>
        <w:t xml:space="preserve">знать числовой ряд чисел в пределах 1 000 000, читать, записывать и сравнивать целые числа в пределах 1 000 000;</w:t>
      </w:r>
      <w:r/>
    </w:p>
    <w:p>
      <w:pPr>
        <w:pStyle w:val="621"/>
        <w:ind w:firstLine="540"/>
        <w:jc w:val="both"/>
        <w:spacing w:before="200"/>
      </w:pPr>
      <w:r>
        <w:t xml:space="preserve">знать табличные случаи умножения и получаемые из них случаи деления;</w:t>
      </w:r>
      <w:r/>
    </w:p>
    <w:p>
      <w:pPr>
        <w:pStyle w:val="621"/>
        <w:ind w:firstLine="540"/>
        <w:jc w:val="both"/>
        <w:spacing w:before="200"/>
      </w:pPr>
      <w:r>
        <w:t xml:space="preserve">знать названия, обозначения, соотношения крупных и мелких единиц измерения стоимости, длины, массы, времени, площади, объема;</w:t>
      </w:r>
      <w:r/>
    </w:p>
    <w:p>
      <w:pPr>
        <w:pStyle w:val="621"/>
        <w:ind w:firstLine="540"/>
        <w:jc w:val="both"/>
        <w:spacing w:before="200"/>
      </w:pPr>
      <w:r>
        <w:t xml:space="preserve">выполнять устно арифметические действия с целыми числами, полученными при счете и при измерении в пределах 1 000 000 (легкие случаи);</w:t>
      </w:r>
      <w:r/>
    </w:p>
    <w:p>
      <w:pPr>
        <w:pStyle w:val="621"/>
        <w:ind w:firstLine="540"/>
        <w:jc w:val="both"/>
        <w:spacing w:before="200"/>
      </w:pPr>
      <w:r>
        <w:t xml:space="preserve">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r/>
    </w:p>
    <w:p>
      <w:pPr>
        <w:pStyle w:val="621"/>
        <w:ind w:firstLine="540"/>
        <w:jc w:val="both"/>
        <w:spacing w:before="200"/>
      </w:pPr>
      <w:r>
        <w:t xml:space="preserve">выполнять сложение и вычитание с обыкновенными дробями, имеющими одинаковые знаменатели;</w:t>
      </w:r>
      <w:r/>
    </w:p>
    <w:p>
      <w:pPr>
        <w:pStyle w:val="621"/>
        <w:ind w:firstLine="540"/>
        <w:jc w:val="both"/>
        <w:spacing w:before="200"/>
      </w:pPr>
      <w:r>
        <w:t xml:space="preserve">выполнять арифметические действия с десятичными дробями и проверку вычислений путем использования микрокалькулятора;</w:t>
      </w:r>
      <w:r/>
    </w:p>
    <w:p>
      <w:pPr>
        <w:pStyle w:val="621"/>
        <w:ind w:firstLine="540"/>
        <w:jc w:val="both"/>
        <w:spacing w:before="200"/>
      </w:pPr>
      <w:r>
        <w:t xml:space="preserve">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r/>
    </w:p>
    <w:p>
      <w:pPr>
        <w:pStyle w:val="621"/>
        <w:ind w:firstLine="540"/>
        <w:jc w:val="both"/>
        <w:spacing w:before="200"/>
      </w:pPr>
      <w:r>
        <w:t xml:space="preserve">находить одну или несколько долей (процентов) от числа, число по одной его доли (проценту), в том числе с использованием микрокалькулятора;</w:t>
      </w:r>
      <w:r/>
    </w:p>
    <w:p>
      <w:pPr>
        <w:pStyle w:val="621"/>
        <w:ind w:firstLine="540"/>
        <w:jc w:val="both"/>
        <w:spacing w:before="200"/>
      </w:pPr>
      <w:r>
        <w:t xml:space="preserve">решать все простые задачи, составные задачи в 3 - 4 арифметических действия;</w:t>
      </w:r>
      <w:r/>
    </w:p>
    <w:p>
      <w:pPr>
        <w:pStyle w:val="621"/>
        <w:ind w:firstLine="540"/>
        <w:jc w:val="both"/>
        <w:spacing w:before="200"/>
      </w:pPr>
      <w:r>
        <w:t xml:space="preserve">решать арифметические задачи, связанные с программой профильного труда;</w:t>
      </w:r>
      <w:r/>
    </w:p>
    <w:p>
      <w:pPr>
        <w:pStyle w:val="621"/>
        <w:ind w:firstLine="540"/>
        <w:jc w:val="both"/>
        <w:spacing w:before="200"/>
      </w:pPr>
      <w:r>
        <w:t xml:space="preserve">распознавать, раз</w:t>
      </w:r>
      <w:r>
        <w:t xml:space="preserve">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r/>
    </w:p>
    <w:p>
      <w:pPr>
        <w:pStyle w:val="621"/>
        <w:ind w:firstLine="540"/>
        <w:jc w:val="both"/>
        <w:spacing w:before="200"/>
      </w:pPr>
      <w:r>
        <w:t xml:space="preserve">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r/>
    </w:p>
    <w:p>
      <w:pPr>
        <w:pStyle w:val="621"/>
        <w:ind w:firstLine="540"/>
        <w:jc w:val="both"/>
        <w:spacing w:before="200"/>
      </w:pPr>
      <w:r>
        <w:t xml:space="preserve">вычислять периметр многоугольника, площадь прямоугольника, объем прямоугольного параллелепипеда (куба);</w:t>
      </w:r>
      <w:r/>
    </w:p>
    <w:p>
      <w:pPr>
        <w:pStyle w:val="621"/>
        <w:ind w:firstLine="540"/>
        <w:jc w:val="both"/>
        <w:spacing w:before="200"/>
      </w:pPr>
      <w:r>
        <w:t xml:space="preserve">применять математические знания для решения профессиональных трудовых задач.</w:t>
      </w:r>
      <w:r/>
    </w:p>
    <w:p>
      <w:pPr>
        <w:pStyle w:val="621"/>
        <w:ind w:firstLine="540"/>
        <w:jc w:val="both"/>
        <w:spacing w:before="200"/>
      </w:pPr>
      <w:r>
        <w:t xml:space="preserve">34.3.2. Достаточный уровень:</w:t>
      </w:r>
      <w:r/>
    </w:p>
    <w:p>
      <w:pPr>
        <w:pStyle w:val="621"/>
        <w:ind w:firstLine="540"/>
        <w:jc w:val="both"/>
        <w:spacing w:before="200"/>
      </w:pPr>
      <w:r>
        <w:t xml:space="preserve">знать числовой ряд чисел в пределах 1 000 000, читать, записывать и сравнивать целые числа в пределах 1 000 000;</w:t>
      </w:r>
      <w:r/>
    </w:p>
    <w:p>
      <w:pPr>
        <w:pStyle w:val="621"/>
        <w:ind w:firstLine="540"/>
        <w:jc w:val="both"/>
        <w:spacing w:before="200"/>
      </w:pPr>
      <w:r>
        <w:t xml:space="preserve">присчитывать и отсчитывать (устно) разрядными единицами и числовыми группами (по 2, 20, 200, 2 000, 20 000, 200 000; 5, 50, 500, 5 000, 50 000) в пределах 1 000 000;</w:t>
      </w:r>
      <w:r/>
    </w:p>
    <w:p>
      <w:pPr>
        <w:pStyle w:val="621"/>
        <w:ind w:firstLine="540"/>
        <w:jc w:val="both"/>
        <w:spacing w:before="200"/>
      </w:pPr>
      <w:r>
        <w:t xml:space="preserve">знать табличные случаи умножения и получаемые из них случаи деления;</w:t>
      </w:r>
      <w:r/>
    </w:p>
    <w:p>
      <w:pPr>
        <w:pStyle w:val="621"/>
        <w:ind w:firstLine="540"/>
        <w:jc w:val="both"/>
        <w:spacing w:before="200"/>
      </w:pPr>
      <w:r>
        <w:t xml:space="preserve">знать названия, обозначения, соотношения крупных и мелких единиц. измерения стоимости, длины, массы, времени, площади, объема;</w:t>
      </w:r>
      <w:r/>
    </w:p>
    <w:p>
      <w:pPr>
        <w:pStyle w:val="621"/>
        <w:ind w:firstLine="540"/>
        <w:jc w:val="both"/>
        <w:spacing w:before="200"/>
      </w:pPr>
      <w:r>
        <w:t xml:space="preserve">записывать числа, полученные при измерении площади и объема, в виде десятичной дроби;</w:t>
      </w:r>
      <w:r/>
    </w:p>
    <w:p>
      <w:pPr>
        <w:pStyle w:val="621"/>
        <w:ind w:firstLine="540"/>
        <w:jc w:val="both"/>
        <w:spacing w:before="200"/>
      </w:pPr>
      <w:r>
        <w:t xml:space="preserve">выполнять устно арифметические действия с целыми числами, полученными при счете и при измерении в пределах 1 000 000 (легкие случаи);</w:t>
      </w:r>
      <w:r/>
    </w:p>
    <w:p>
      <w:pPr>
        <w:pStyle w:val="621"/>
        <w:ind w:firstLine="540"/>
        <w:jc w:val="both"/>
        <w:spacing w:before="200"/>
      </w:pPr>
      <w:r>
        <w:t xml:space="preserve">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r/>
    </w:p>
    <w:p>
      <w:pPr>
        <w:pStyle w:val="621"/>
        <w:ind w:firstLine="540"/>
        <w:jc w:val="both"/>
        <w:spacing w:before="200"/>
      </w:pPr>
      <w:r>
        <w:t xml:space="preserve">выполнять сложение и вычитание с обыкновенными дробями, имеющими одинаковые и разные знаменатели (легкие случаи);</w:t>
      </w:r>
      <w:r/>
    </w:p>
    <w:p>
      <w:pPr>
        <w:pStyle w:val="621"/>
        <w:ind w:firstLine="540"/>
        <w:jc w:val="both"/>
        <w:spacing w:before="200"/>
      </w:pPr>
      <w:r>
        <w:t xml:space="preserve">выполнять арифметические действия с десятичными дробями (все случаи) и проверку вычислений с помощью обратного арифметического действия;</w:t>
      </w:r>
      <w:r/>
    </w:p>
    <w:p>
      <w:pPr>
        <w:pStyle w:val="621"/>
        <w:ind w:firstLine="540"/>
        <w:jc w:val="both"/>
        <w:spacing w:before="200"/>
      </w:pPr>
      <w:r>
        <w:t xml:space="preserve">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r/>
    </w:p>
    <w:p>
      <w:pPr>
        <w:pStyle w:val="621"/>
        <w:ind w:firstLine="540"/>
        <w:jc w:val="both"/>
        <w:spacing w:before="200"/>
      </w:pPr>
      <w:r>
        <w:t xml:space="preserve">находить одну или несколько долей (процентов) от числа, число по одной его доли (проценту), в том числе с использованием микрокалькулятора;</w:t>
      </w:r>
      <w:r/>
    </w:p>
    <w:p>
      <w:pPr>
        <w:pStyle w:val="621"/>
        <w:ind w:firstLine="540"/>
        <w:jc w:val="both"/>
        <w:spacing w:before="200"/>
      </w:pPr>
      <w:r>
        <w:t xml:space="preserve">использовать дроби (обыкновенные и десятичные) и проценты в диаграммах;</w:t>
      </w:r>
      <w:r/>
    </w:p>
    <w:p>
      <w:pPr>
        <w:pStyle w:val="621"/>
        <w:ind w:firstLine="540"/>
        <w:jc w:val="both"/>
        <w:spacing w:before="200"/>
      </w:pPr>
      <w:r>
        <w:t xml:space="preserve">решать все простые задачи, составные задачи в 3 - 5 арифметических действий;</w:t>
      </w:r>
      <w:r/>
    </w:p>
    <w:p>
      <w:pPr>
        <w:pStyle w:val="621"/>
        <w:ind w:firstLine="540"/>
        <w:jc w:val="both"/>
        <w:spacing w:before="200"/>
      </w:pPr>
      <w:r>
        <w:t xml:space="preserve">решать арифметические задачи, связанные с программой профильного труда;</w:t>
      </w:r>
      <w:r/>
    </w:p>
    <w:p>
      <w:pPr>
        <w:pStyle w:val="621"/>
        <w:ind w:firstLine="540"/>
        <w:jc w:val="both"/>
        <w:spacing w:before="200"/>
      </w:pPr>
      <w:r>
        <w:t xml:space="preserve">решать задачи экономической направленности;</w:t>
      </w:r>
      <w:r/>
    </w:p>
    <w:p>
      <w:pPr>
        <w:pStyle w:val="621"/>
        <w:ind w:firstLine="540"/>
        <w:jc w:val="both"/>
        <w:spacing w:before="200"/>
      </w:pPr>
      <w:r>
        <w:t xml:space="preserve">распознавать, раз</w:t>
      </w:r>
      <w:r>
        <w:t xml:space="preserve">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r/>
    </w:p>
    <w:p>
      <w:pPr>
        <w:pStyle w:val="621"/>
        <w:ind w:firstLine="540"/>
        <w:jc w:val="both"/>
        <w:spacing w:before="200"/>
      </w:pPr>
      <w:r>
        <w:t xml:space="preserve">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r/>
    </w:p>
    <w:p>
      <w:pPr>
        <w:pStyle w:val="621"/>
        <w:ind w:firstLine="540"/>
        <w:jc w:val="both"/>
        <w:spacing w:before="200"/>
      </w:pPr>
      <w:r>
        <w:t xml:space="preserve">вычислять периметр многоугольника, площадь прямоугольника, объем прямоугольного параллелепипеда (куба);</w:t>
      </w:r>
      <w:r/>
    </w:p>
    <w:p>
      <w:pPr>
        <w:pStyle w:val="621"/>
        <w:ind w:firstLine="540"/>
        <w:jc w:val="both"/>
        <w:spacing w:before="200"/>
      </w:pPr>
      <w:r>
        <w:t xml:space="preserve">вычислять длину окружности, площадь круга;</w:t>
      </w:r>
      <w:r/>
    </w:p>
    <w:p>
      <w:pPr>
        <w:pStyle w:val="621"/>
        <w:ind w:firstLine="540"/>
        <w:jc w:val="both"/>
        <w:spacing w:before="200"/>
      </w:pPr>
      <w:r>
        <w:t xml:space="preserve">применять математические знания для решения профессиональных трудовых задач.</w:t>
      </w:r>
      <w:r/>
    </w:p>
    <w:p>
      <w:pPr>
        <w:pStyle w:val="621"/>
        <w:ind w:firstLine="540"/>
        <w:jc w:val="both"/>
      </w:pPr>
      <w:r/>
      <w:r/>
    </w:p>
    <w:p>
      <w:pPr>
        <w:pStyle w:val="623"/>
        <w:ind w:firstLine="540"/>
        <w:jc w:val="both"/>
        <w:outlineLvl w:val="2"/>
      </w:pPr>
      <w:r>
        <w:t xml:space="preserve">35. Федеральная рабочая программа по учебному предмету "Информатика" (X - XII классы) предметной области "Математика" включает пояснительную записку, содержание обучения, планируемые результаты освоения программы.</w:t>
      </w:r>
      <w:r/>
    </w:p>
    <w:p>
      <w:pPr>
        <w:pStyle w:val="621"/>
        <w:ind w:firstLine="540"/>
        <w:jc w:val="both"/>
      </w:pPr>
      <w:r/>
      <w:r/>
    </w:p>
    <w:p>
      <w:pPr>
        <w:pStyle w:val="623"/>
        <w:ind w:firstLine="540"/>
        <w:jc w:val="both"/>
        <w:outlineLvl w:val="3"/>
      </w:pPr>
      <w:r>
        <w:t xml:space="preserve">35.1. Пояснительная записка.</w:t>
      </w:r>
      <w:r/>
    </w:p>
    <w:p>
      <w:pPr>
        <w:pStyle w:val="621"/>
        <w:ind w:firstLine="540"/>
        <w:jc w:val="both"/>
        <w:spacing w:before="200"/>
      </w:pPr>
      <w:r>
        <w:t xml:space="preserve">Курс информатики в X - XII классах является логическим продолжением изучения этого предме</w:t>
      </w:r>
      <w:r>
        <w:t xml:space="preserve">та в V - IX классах. Целью обучения информатики в X - XII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w:t>
      </w:r>
      <w:r>
        <w:t xml:space="preserve">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r/>
    </w:p>
    <w:p>
      <w:pPr>
        <w:pStyle w:val="621"/>
        <w:ind w:firstLine="540"/>
        <w:jc w:val="both"/>
      </w:pPr>
      <w:r/>
      <w:r/>
    </w:p>
    <w:p>
      <w:pPr>
        <w:pStyle w:val="623"/>
        <w:ind w:firstLine="540"/>
        <w:jc w:val="both"/>
        <w:outlineLvl w:val="3"/>
      </w:pPr>
      <w:r>
        <w:t xml:space="preserve">35.2. Содержание учебного предмета "Информатика".</w:t>
      </w:r>
      <w:r/>
    </w:p>
    <w:p>
      <w:pPr>
        <w:pStyle w:val="621"/>
        <w:ind w:firstLine="540"/>
        <w:jc w:val="both"/>
        <w:spacing w:before="200"/>
      </w:pPr>
      <w:r>
        <w:t xml:space="preserve">Технология ввода информации в компьютер: ввод текста, запись звука, изображения, цифровых данных (с использованием различных технически</w:t>
      </w:r>
      <w:r>
        <w:t xml:space="preserve">х средств: фото- и видеокамеры, микрофона).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учет ограничений в объеме записываемой информации.</w:t>
      </w:r>
      <w:r/>
    </w:p>
    <w:p>
      <w:pPr>
        <w:pStyle w:val="621"/>
        <w:ind w:firstLine="540"/>
        <w:jc w:val="both"/>
        <w:spacing w:before="200"/>
      </w:pPr>
      <w:r>
        <w:t xml:space="preserve">Поиск и обработка информации: информация, ее сбор, анализ и систематизация. Способы получения, хранения, переработки информации. Поиск информации в соответствующих возрасту цифровых словарях и справочниках, контролируемом интернете, системе поиска внутри </w:t>
      </w:r>
      <w:r>
        <w:t xml:space="preserve">компьютера. Структурирование информации, ее организация и представление в виде таблиц, схем, диаграмм.</w:t>
      </w:r>
      <w:r/>
    </w:p>
    <w:p>
      <w:pPr>
        <w:pStyle w:val="621"/>
        <w:ind w:firstLine="540"/>
        <w:jc w:val="both"/>
        <w:spacing w:before="200"/>
      </w:pPr>
      <w:r>
        <w:t xml:space="preserve">Общение в цифровой среде: создание, представление и передача сообщений.</w:t>
      </w:r>
      <w:r/>
    </w:p>
    <w:p>
      <w:pPr>
        <w:pStyle w:val="621"/>
        <w:ind w:firstLine="540"/>
        <w:jc w:val="both"/>
        <w:spacing w:before="200"/>
      </w:pPr>
      <w:r>
        <w:t xml:space="preserve">Гигиена работы с компьютером: использование эргономичных и безопасных для здоровья приемов работы со средствами ИКТ. Выполнение компенсирующих упражнений.</w:t>
      </w:r>
      <w:r/>
    </w:p>
    <w:p>
      <w:pPr>
        <w:pStyle w:val="621"/>
        <w:ind w:firstLine="540"/>
        <w:jc w:val="both"/>
      </w:pPr>
      <w:r/>
      <w:r/>
    </w:p>
    <w:p>
      <w:pPr>
        <w:pStyle w:val="623"/>
        <w:ind w:firstLine="540"/>
        <w:jc w:val="both"/>
        <w:outlineLvl w:val="3"/>
      </w:pPr>
      <w:r>
        <w:t xml:space="preserve">35.3. Планируемые предметные результаты освоения учебного предмета "Информатика".</w:t>
      </w:r>
      <w:r/>
    </w:p>
    <w:p>
      <w:pPr>
        <w:pStyle w:val="621"/>
        <w:ind w:firstLine="540"/>
        <w:jc w:val="both"/>
        <w:spacing w:before="200"/>
      </w:pPr>
      <w:r>
        <w:t xml:space="preserve">35.3.1. Минимальный уровень:</w:t>
      </w:r>
      <w:r/>
    </w:p>
    <w:p>
      <w:pPr>
        <w:pStyle w:val="621"/>
        <w:ind w:firstLine="540"/>
        <w:jc w:val="both"/>
        <w:spacing w:before="200"/>
      </w:pPr>
      <w:r>
        <w:t xml:space="preserve">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r/>
    </w:p>
    <w:p>
      <w:pPr>
        <w:pStyle w:val="621"/>
        <w:ind w:firstLine="540"/>
        <w:jc w:val="both"/>
        <w:spacing w:before="200"/>
      </w:pPr>
      <w:r>
        <w:t xml:space="preserve">иметь представления о компьютере как универсальном устройстве обработки информации;</w:t>
      </w:r>
      <w:r/>
    </w:p>
    <w:p>
      <w:pPr>
        <w:pStyle w:val="621"/>
        <w:ind w:firstLine="540"/>
        <w:jc w:val="both"/>
        <w:spacing w:before="200"/>
      </w:pPr>
      <w:r>
        <w:t xml:space="preserve">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r/>
    </w:p>
    <w:p>
      <w:pPr>
        <w:pStyle w:val="621"/>
        <w:ind w:firstLine="540"/>
        <w:jc w:val="both"/>
        <w:spacing w:before="200"/>
      </w:pPr>
      <w:r>
        <w:t xml:space="preserve">пользоваться компьютером для поиска, получения, хранения, воспроизведения и передачи необходимой информации.</w:t>
      </w:r>
      <w:r/>
    </w:p>
    <w:p>
      <w:pPr>
        <w:pStyle w:val="621"/>
        <w:ind w:firstLine="540"/>
        <w:jc w:val="both"/>
        <w:spacing w:before="200"/>
      </w:pPr>
      <w:r>
        <w:t xml:space="preserve">35.3.2. Достаточный уровень:</w:t>
      </w:r>
      <w:r/>
    </w:p>
    <w:p>
      <w:pPr>
        <w:pStyle w:val="621"/>
        <w:ind w:firstLine="540"/>
        <w:jc w:val="both"/>
        <w:spacing w:before="200"/>
      </w:pPr>
      <w:r>
        <w:t xml:space="preserve">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r/>
    </w:p>
    <w:p>
      <w:pPr>
        <w:pStyle w:val="621"/>
        <w:ind w:firstLine="540"/>
        <w:jc w:val="both"/>
        <w:spacing w:before="200"/>
      </w:pPr>
      <w:r>
        <w:t xml:space="preserve">иметь представления о компьютере как универсальном устройстве обработки информации;</w:t>
      </w:r>
      <w:r/>
    </w:p>
    <w:p>
      <w:pPr>
        <w:pStyle w:val="621"/>
        <w:ind w:firstLine="540"/>
        <w:jc w:val="both"/>
        <w:spacing w:before="200"/>
      </w:pPr>
      <w:r>
        <w:t xml:space="preserve">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r/>
    </w:p>
    <w:p>
      <w:pPr>
        <w:pStyle w:val="621"/>
        <w:ind w:firstLine="540"/>
        <w:jc w:val="both"/>
        <w:spacing w:before="200"/>
      </w:pPr>
      <w:r>
        <w:t xml:space="preserve">пользоваться компьютером для поиска, получения, хранения, воспроизведения и передачи необходимой информации;</w:t>
      </w:r>
      <w:r/>
    </w:p>
    <w:p>
      <w:pPr>
        <w:pStyle w:val="621"/>
        <w:ind w:firstLine="540"/>
        <w:jc w:val="both"/>
        <w:spacing w:before="200"/>
      </w:pPr>
      <w:r>
        <w:t xml:space="preserve">пользоваться доступными приемами работы с готовой текстовой, визуальной, звуковой информацией в сети интернет;</w:t>
      </w:r>
      <w:r/>
    </w:p>
    <w:p>
      <w:pPr>
        <w:pStyle w:val="621"/>
        <w:ind w:firstLine="540"/>
        <w:jc w:val="both"/>
        <w:spacing w:before="200"/>
      </w:pPr>
      <w:r>
        <w:t xml:space="preserve">владеть диалогической формой коммуникации, используя средства и инструменты ИКТ и дистанционного общения.</w:t>
      </w:r>
      <w:r/>
    </w:p>
    <w:p>
      <w:pPr>
        <w:pStyle w:val="621"/>
        <w:ind w:firstLine="540"/>
        <w:jc w:val="both"/>
      </w:pPr>
      <w:r/>
      <w:r/>
    </w:p>
    <w:p>
      <w:pPr>
        <w:pStyle w:val="623"/>
        <w:ind w:firstLine="540"/>
        <w:jc w:val="both"/>
        <w:outlineLvl w:val="2"/>
      </w:pPr>
      <w:r>
        <w:t xml:space="preserve">36. Федеральная рабочая программа по учебному предмету "Основы социальной жизни" (X - XII классы) предметной области "Человек и общество" включает пояснительную записку, содержание обучения, планируемые результаты освоения программы.</w:t>
      </w:r>
      <w:r/>
    </w:p>
    <w:p>
      <w:pPr>
        <w:pStyle w:val="621"/>
        <w:ind w:firstLine="540"/>
        <w:jc w:val="both"/>
      </w:pPr>
      <w:r/>
      <w:r/>
    </w:p>
    <w:p>
      <w:pPr>
        <w:pStyle w:val="623"/>
        <w:ind w:firstLine="540"/>
        <w:jc w:val="both"/>
        <w:outlineLvl w:val="3"/>
      </w:pPr>
      <w:r>
        <w:t xml:space="preserve">36.1. Пояснительная записка.</w:t>
      </w:r>
      <w:r/>
    </w:p>
    <w:p>
      <w:pPr>
        <w:pStyle w:val="621"/>
        <w:ind w:firstLine="540"/>
        <w:jc w:val="both"/>
        <w:spacing w:before="200"/>
      </w:pPr>
      <w:r>
        <w:t xml:space="preserve">Цель 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r/>
    </w:p>
    <w:p>
      <w:pPr>
        <w:pStyle w:val="621"/>
        <w:ind w:firstLine="540"/>
        <w:jc w:val="both"/>
        <w:spacing w:before="200"/>
      </w:pPr>
      <w:r>
        <w:t xml:space="preserve">Задачи:</w:t>
      </w:r>
      <w:r/>
    </w:p>
    <w:p>
      <w:pPr>
        <w:pStyle w:val="621"/>
        <w:ind w:firstLine="540"/>
        <w:jc w:val="both"/>
        <w:spacing w:before="200"/>
      </w:pPr>
      <w:r>
        <w:t xml:space="preserve">овладение обучающимися некоторыми знаниями и жизненными компетенциями, необходимыми для успешной социализации в современном обществе;</w:t>
      </w:r>
      <w:r/>
    </w:p>
    <w:p>
      <w:pPr>
        <w:pStyle w:val="621"/>
        <w:ind w:firstLine="540"/>
        <w:jc w:val="both"/>
        <w:spacing w:before="200"/>
      </w:pPr>
      <w:r>
        <w:t xml:space="preserve">развитие и совершенствование навыков ведения домашнего хозяйства; воспитание положительного отношения к домашнему труду;</w:t>
      </w:r>
      <w:r/>
    </w:p>
    <w:p>
      <w:pPr>
        <w:pStyle w:val="621"/>
        <w:ind w:firstLine="540"/>
        <w:jc w:val="both"/>
        <w:spacing w:before="200"/>
      </w:pPr>
      <w:r>
        <w:t xml:space="preserve">развитие умений, связанных с решением бытовых экономических задач;</w:t>
      </w:r>
      <w:r/>
    </w:p>
    <w:p>
      <w:pPr>
        <w:pStyle w:val="621"/>
        <w:ind w:firstLine="540"/>
        <w:jc w:val="both"/>
        <w:spacing w:before="200"/>
      </w:pPr>
      <w:r>
        <w:t xml:space="preserve">формирование социально-нормативного поведения в семье и обществе;</w:t>
      </w:r>
      <w:r/>
    </w:p>
    <w:p>
      <w:pPr>
        <w:pStyle w:val="621"/>
        <w:ind w:firstLine="540"/>
        <w:jc w:val="both"/>
        <w:spacing w:before="200"/>
      </w:pPr>
      <w:r>
        <w:t xml:space="preserve">формирование умений, необходимых для выбора профессии и дальнейшего трудоустройства;</w:t>
      </w:r>
      <w:r/>
    </w:p>
    <w:p>
      <w:pPr>
        <w:pStyle w:val="621"/>
        <w:ind w:firstLine="540"/>
        <w:jc w:val="both"/>
        <w:spacing w:before="200"/>
      </w:pPr>
      <w:r>
        <w:t xml:space="preserve">коррекция недостатков познавательной и эмоционально-волевой сфер; развитие коммуникативной функции речи.</w:t>
      </w:r>
      <w:r/>
    </w:p>
    <w:p>
      <w:pPr>
        <w:pStyle w:val="621"/>
        <w:ind w:firstLine="540"/>
        <w:jc w:val="both"/>
      </w:pPr>
      <w:r/>
      <w:r/>
    </w:p>
    <w:p>
      <w:pPr>
        <w:pStyle w:val="623"/>
        <w:ind w:firstLine="540"/>
        <w:jc w:val="both"/>
        <w:outlineLvl w:val="3"/>
      </w:pPr>
      <w:r>
        <w:t xml:space="preserve">36.2. Содержание учебного предмета "Основы социальной жизни".</w:t>
      </w:r>
      <w:r/>
    </w:p>
    <w:p>
      <w:pPr>
        <w:pStyle w:val="621"/>
        <w:ind w:firstLine="540"/>
        <w:jc w:val="both"/>
        <w:spacing w:before="200"/>
      </w:pPr>
      <w:r>
        <w:t xml:space="preserve">36.2.1. Личная гигиена и здоровье.</w:t>
      </w:r>
      <w:r/>
    </w:p>
    <w:p>
      <w:pPr>
        <w:pStyle w:val="621"/>
        <w:ind w:firstLine="540"/>
        <w:jc w:val="both"/>
        <w:spacing w:before="200"/>
      </w:pPr>
      <w:r>
        <w:t xml:space="preserve">Здоровый образ жизни - требование современного общества.</w:t>
      </w:r>
      <w:r/>
    </w:p>
    <w:p>
      <w:pPr>
        <w:pStyle w:val="621"/>
        <w:ind w:firstLine="540"/>
        <w:jc w:val="both"/>
        <w:spacing w:before="200"/>
      </w:pPr>
      <w:r>
        <w:t xml:space="preserve">Значен</w:t>
      </w:r>
      <w:r>
        <w:t xml:space="preserve">ие здоровья в жизни и деятельности человека. 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r/>
    </w:p>
    <w:p>
      <w:pPr>
        <w:pStyle w:val="621"/>
        <w:ind w:firstLine="540"/>
        <w:jc w:val="both"/>
        <w:spacing w:before="200"/>
      </w:pPr>
      <w:r>
        <w:t xml:space="preserve">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w:t>
      </w:r>
      <w:r/>
    </w:p>
    <w:p>
      <w:pPr>
        <w:pStyle w:val="621"/>
        <w:ind w:firstLine="540"/>
        <w:jc w:val="both"/>
        <w:spacing w:before="200"/>
      </w:pPr>
      <w:r>
        <w:t xml:space="preserve">Негативное воздействие вредных веществ на здоровье человека, последующие поколения.</w:t>
      </w:r>
      <w:r/>
    </w:p>
    <w:p>
      <w:pPr>
        <w:pStyle w:val="621"/>
        <w:ind w:firstLine="540"/>
        <w:jc w:val="both"/>
        <w:spacing w:before="200"/>
      </w:pPr>
      <w:r>
        <w:t xml:space="preserve">Здоровье и красота. Средства по уходу за кожей лица для девушек и юношей. Значение косметики для девушек и юношей. Правила и приемы ухода за кожей лица.</w:t>
      </w:r>
      <w:r/>
    </w:p>
    <w:p>
      <w:pPr>
        <w:pStyle w:val="621"/>
        <w:ind w:firstLine="540"/>
        <w:jc w:val="both"/>
        <w:spacing w:before="200"/>
      </w:pPr>
      <w:r>
        <w:t xml:space="preserve">Гигиенические правила для девушек. Средства личной гигиены для девушек (виды, правила пользования).</w:t>
      </w:r>
      <w:r/>
    </w:p>
    <w:p>
      <w:pPr>
        <w:pStyle w:val="621"/>
        <w:ind w:firstLine="540"/>
        <w:jc w:val="both"/>
        <w:spacing w:before="200"/>
      </w:pPr>
      <w:r>
        <w:t xml:space="preserve">Гигиенические правила для юношей.</w:t>
      </w:r>
      <w:r/>
    </w:p>
    <w:p>
      <w:pPr>
        <w:pStyle w:val="621"/>
        <w:ind w:firstLine="540"/>
        <w:jc w:val="both"/>
        <w:spacing w:before="200"/>
      </w:pPr>
      <w:r>
        <w:t xml:space="preserve">36.2.2. Охрана здоровья.</w:t>
      </w:r>
      <w:r/>
    </w:p>
    <w:p>
      <w:pPr>
        <w:pStyle w:val="621"/>
        <w:ind w:firstLine="540"/>
        <w:jc w:val="both"/>
        <w:spacing w:before="200"/>
      </w:pPr>
      <w:r>
        <w:t xml:space="preserve">Виды медицинских учреждений: поликлиника, амбулатория, больница, диспансер. Функции основных врачей-специалистов.</w:t>
      </w:r>
      <w:r/>
    </w:p>
    <w:p>
      <w:pPr>
        <w:pStyle w:val="621"/>
        <w:ind w:firstLine="540"/>
        <w:jc w:val="both"/>
        <w:spacing w:before="200"/>
      </w:pPr>
      <w:r>
        <w:t xml:space="preserve">Виды страховой медицинской </w:t>
      </w:r>
      <w:r>
        <w:t xml:space="preserve">помощи: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r/>
    </w:p>
    <w:p>
      <w:pPr>
        <w:pStyle w:val="621"/>
        <w:ind w:firstLine="540"/>
        <w:jc w:val="both"/>
        <w:spacing w:before="200"/>
      </w:pPr>
      <w:r>
        <w:t xml:space="preserve">Документы, подтверждающие нетрудоспособность: справка и листок нетрудоспособности. Особенности оплаты по листку временной нетрудоспособности страховыми компаниями.</w:t>
      </w:r>
      <w:r/>
    </w:p>
    <w:p>
      <w:pPr>
        <w:pStyle w:val="621"/>
        <w:ind w:firstLine="540"/>
        <w:jc w:val="both"/>
        <w:spacing w:before="200"/>
      </w:pPr>
      <w:r>
        <w:t xml:space="preserve">36.2.3. Жилище.</w:t>
      </w:r>
      <w:r/>
    </w:p>
    <w:p>
      <w:pPr>
        <w:pStyle w:val="621"/>
        <w:ind w:firstLine="540"/>
        <w:jc w:val="both"/>
        <w:spacing w:before="200"/>
      </w:pPr>
      <w:r>
        <w:t xml:space="preserve">Общее представление о доме. Правила пользования общей собственностью в многоквартирном дом</w:t>
      </w:r>
      <w:r>
        <w:t xml:space="preserve">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r/>
    </w:p>
    <w:p>
      <w:pPr>
        <w:pStyle w:val="621"/>
        <w:ind w:firstLine="540"/>
        <w:jc w:val="both"/>
        <w:spacing w:before="200"/>
      </w:pPr>
      <w:r>
        <w:t xml:space="preserve">Планировка жилища. Виды и назначение жилых комнат и нежилых помещений.</w:t>
      </w:r>
      <w:r/>
    </w:p>
    <w:p>
      <w:pPr>
        <w:pStyle w:val="621"/>
        <w:ind w:firstLine="540"/>
        <w:jc w:val="both"/>
        <w:spacing w:before="200"/>
      </w:pPr>
      <w:r>
        <w:t xml:space="preserve">Кухня.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назначение, правила использования и ухода, техника безопасности.</w:t>
      </w:r>
      <w:r/>
    </w:p>
    <w:p>
      <w:pPr>
        <w:pStyle w:val="621"/>
        <w:ind w:firstLine="540"/>
        <w:jc w:val="both"/>
        <w:spacing w:before="200"/>
      </w:pPr>
      <w:r>
        <w:t xml:space="preserve">Кухонная утварь. Виды кухонной посуды в зависимости от функционального назначения. Материалы для изгот</w:t>
      </w:r>
      <w:r>
        <w:t xml:space="preserve">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w:t>
      </w:r>
      <w:r/>
    </w:p>
    <w:p>
      <w:pPr>
        <w:pStyle w:val="621"/>
        <w:ind w:firstLine="540"/>
        <w:jc w:val="both"/>
        <w:spacing w:before="200"/>
      </w:pPr>
      <w:r>
        <w:t xml:space="preserve">Национальные виды кухонной посуды.</w:t>
      </w:r>
      <w:r/>
    </w:p>
    <w:p>
      <w:pPr>
        <w:pStyle w:val="621"/>
        <w:ind w:firstLine="540"/>
        <w:jc w:val="both"/>
        <w:spacing w:before="200"/>
      </w:pPr>
      <w:r>
        <w:t xml:space="preserve">История возникновения и развития кухонной утвари.</w:t>
      </w:r>
      <w:r/>
    </w:p>
    <w:p>
      <w:pPr>
        <w:pStyle w:val="621"/>
        <w:ind w:firstLine="540"/>
        <w:jc w:val="both"/>
        <w:spacing w:before="200"/>
      </w:pPr>
      <w:r>
        <w:t xml:space="preserve">Кухонное белье: виды (полотенца, скатерти, салфетки, прихватки, фартуки, передники), материалы, назначение. Практическое и эстетическое назначение кухонного белья.</w:t>
      </w:r>
      <w:r/>
    </w:p>
    <w:p>
      <w:pPr>
        <w:pStyle w:val="621"/>
        <w:ind w:firstLine="540"/>
        <w:jc w:val="both"/>
        <w:spacing w:before="200"/>
      </w:pPr>
      <w:r>
        <w:t xml:space="preserve">Кухонная мебель. Виды кухонной мебели. Правила ухода и содержание.</w:t>
      </w:r>
      <w:r/>
    </w:p>
    <w:p>
      <w:pPr>
        <w:pStyle w:val="621"/>
        <w:ind w:firstLine="540"/>
        <w:jc w:val="both"/>
        <w:spacing w:before="200"/>
      </w:pPr>
      <w:r>
        <w:t xml:space="preserve">Ванная комната. 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w:t>
      </w:r>
      <w:r>
        <w:t xml:space="preserve">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w:t>
      </w:r>
      <w:r>
        <w:t xml:space="preserve">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r/>
    </w:p>
    <w:p>
      <w:pPr>
        <w:pStyle w:val="621"/>
        <w:ind w:firstLine="540"/>
        <w:jc w:val="both"/>
        <w:spacing w:before="200"/>
      </w:pPr>
      <w:r>
        <w:t xml:space="preserve">Ме</w:t>
      </w:r>
      <w:r>
        <w:t xml:space="preserve">бель в жилых помещениях. 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Составление элементарных дизайн-проектов жилых комнат.</w:t>
      </w:r>
      <w:r/>
    </w:p>
    <w:p>
      <w:pPr>
        <w:pStyle w:val="621"/>
        <w:ind w:firstLine="540"/>
        <w:jc w:val="both"/>
        <w:spacing w:before="200"/>
      </w:pPr>
      <w:r>
        <w:t xml:space="preserve">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r/>
    </w:p>
    <w:p>
      <w:pPr>
        <w:pStyle w:val="621"/>
        <w:ind w:firstLine="540"/>
        <w:jc w:val="both"/>
        <w:spacing w:before="200"/>
      </w:pPr>
      <w:r>
        <w:t xml:space="preserve">Интерьер. 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w:t>
      </w:r>
      <w:r>
        <w:t xml:space="preserve">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r/>
    </w:p>
    <w:p>
      <w:pPr>
        <w:pStyle w:val="621"/>
        <w:ind w:firstLine="540"/>
        <w:jc w:val="both"/>
        <w:spacing w:before="200"/>
      </w:pPr>
      <w:r>
        <w:t xml:space="preserve">Уход за жилищем. Сухая уборка: назначение, инвентарь, электробытовые приборы, средства бытовой химии. В</w:t>
      </w:r>
      <w:r>
        <w:t xml:space="preserve">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w:t>
      </w:r>
      <w:r/>
    </w:p>
    <w:p>
      <w:pPr>
        <w:pStyle w:val="621"/>
        <w:ind w:firstLine="540"/>
        <w:jc w:val="both"/>
        <w:spacing w:before="200"/>
      </w:pPr>
      <w:r>
        <w:t xml:space="preserve">Ремонтные работы в доме. Виды ремонта: косметический, текущий. 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w:t>
      </w:r>
      <w:r>
        <w:t xml:space="preserve">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w:t>
      </w:r>
      <w:r>
        <w:t xml:space="preserve">мещения).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r/>
    </w:p>
    <w:p>
      <w:pPr>
        <w:pStyle w:val="621"/>
        <w:ind w:firstLine="540"/>
        <w:jc w:val="both"/>
        <w:spacing w:before="200"/>
      </w:pPr>
      <w:r>
        <w:t xml:space="preserve">36.2.4. Одежда и обувь.</w:t>
      </w:r>
      <w:r/>
    </w:p>
    <w:p>
      <w:pPr>
        <w:pStyle w:val="621"/>
        <w:ind w:firstLine="540"/>
        <w:jc w:val="both"/>
        <w:spacing w:before="200"/>
      </w:pPr>
      <w:r>
        <w:t xml:space="preserve">Одежда. Материалы, используемые для изготовления одежды (хлопок, шерсть, синтетика, лен, шелк). Преимущества и недостатки разных видов тканей.</w:t>
      </w:r>
      <w:r/>
    </w:p>
    <w:p>
      <w:pPr>
        <w:pStyle w:val="621"/>
        <w:ind w:firstLine="540"/>
        <w:jc w:val="both"/>
        <w:spacing w:before="200"/>
      </w:pPr>
      <w:r>
        <w:t xml:space="preserve">Уход за одеждой. Виды повседневног</w:t>
      </w:r>
      <w:r>
        <w:t xml:space="preserve">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w:t>
      </w:r>
      <w:r>
        <w:t xml:space="preserve">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w:t>
      </w:r>
      <w:r>
        <w:t xml:space="preserve">,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r/>
    </w:p>
    <w:p>
      <w:pPr>
        <w:pStyle w:val="621"/>
        <w:ind w:firstLine="540"/>
        <w:jc w:val="both"/>
        <w:spacing w:before="200"/>
      </w:pPr>
      <w:r>
        <w:t xml:space="preserve">Предприятия бытового обслуживания. Прачечная и химчистка: назначение, оказываемые услуги, прейскурант. Ателье мелкого ремонта одежды: оказываемые услуги, прейскурант. Ателье </w:t>
      </w:r>
      <w:r>
        <w:t xml:space="preserve">индивидуального пошива одежды.</w:t>
      </w:r>
      <w:r/>
    </w:p>
    <w:p>
      <w:pPr>
        <w:pStyle w:val="621"/>
        <w:ind w:firstLine="540"/>
        <w:jc w:val="both"/>
        <w:spacing w:before="200"/>
      </w:pPr>
      <w:r>
        <w:t xml:space="preserve">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r/>
    </w:p>
    <w:p>
      <w:pPr>
        <w:pStyle w:val="621"/>
        <w:ind w:firstLine="540"/>
        <w:jc w:val="both"/>
        <w:spacing w:before="200"/>
      </w:pPr>
      <w:r>
        <w:t xml:space="preserve">Стиль одежды. Определение собственного размера одежды. Профессии людей, создающих од</w:t>
      </w:r>
      <w:r>
        <w:t xml:space="preserve">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w:t>
      </w:r>
      <w:r/>
    </w:p>
    <w:p>
      <w:pPr>
        <w:pStyle w:val="621"/>
        <w:ind w:firstLine="540"/>
        <w:jc w:val="both"/>
        <w:spacing w:before="200"/>
      </w:pPr>
      <w:r>
        <w:t xml:space="preserve">История возникновения одежды. Одежда разных эпох. Изменения в одежде в разные исторические периоды.</w:t>
      </w:r>
      <w:r/>
    </w:p>
    <w:p>
      <w:pPr>
        <w:pStyle w:val="621"/>
        <w:ind w:firstLine="540"/>
        <w:jc w:val="both"/>
        <w:spacing w:before="200"/>
      </w:pPr>
      <w:r>
        <w:t xml:space="preserve">Национальная одежда.</w:t>
      </w:r>
      <w:r/>
    </w:p>
    <w:p>
      <w:pPr>
        <w:pStyle w:val="621"/>
        <w:ind w:firstLine="540"/>
        <w:jc w:val="both"/>
        <w:spacing w:before="200"/>
      </w:pPr>
      <w:r>
        <w:t xml:space="preserve">Обувь. Выбор и покупка обуви в со</w:t>
      </w:r>
      <w:r>
        <w:t xml:space="preserve">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r/>
    </w:p>
    <w:p>
      <w:pPr>
        <w:pStyle w:val="621"/>
        <w:ind w:firstLine="540"/>
        <w:jc w:val="both"/>
        <w:spacing w:before="200"/>
      </w:pPr>
      <w:r>
        <w:t xml:space="preserve">Порядок приобретения обуви в магазине: выбор, примерка, оплата. Гарантийный срок службы обуви, хранение чека или его копии.</w:t>
      </w:r>
      <w:r/>
    </w:p>
    <w:p>
      <w:pPr>
        <w:pStyle w:val="621"/>
        <w:ind w:firstLine="540"/>
        <w:jc w:val="both"/>
        <w:spacing w:before="200"/>
      </w:pPr>
      <w:r>
        <w:t xml:space="preserve">Национальная обувь.</w:t>
      </w:r>
      <w:r/>
    </w:p>
    <w:p>
      <w:pPr>
        <w:pStyle w:val="621"/>
        <w:ind w:firstLine="540"/>
        <w:jc w:val="both"/>
        <w:spacing w:before="200"/>
      </w:pPr>
      <w:r>
        <w:t xml:space="preserve">Уход за обувью. Правила ухода за обувью, изготовленной из натуральной и искусственной кожи, нубука, замши, текстиля.</w:t>
      </w:r>
      <w:r/>
    </w:p>
    <w:p>
      <w:pPr>
        <w:pStyle w:val="621"/>
        <w:ind w:firstLine="540"/>
        <w:jc w:val="both"/>
        <w:spacing w:before="200"/>
      </w:pPr>
      <w:r>
        <w:t xml:space="preserve">Ремонт обуви в специализированных мастерских.</w:t>
      </w:r>
      <w:r/>
    </w:p>
    <w:p>
      <w:pPr>
        <w:pStyle w:val="621"/>
        <w:ind w:firstLine="540"/>
        <w:jc w:val="both"/>
        <w:spacing w:before="200"/>
      </w:pPr>
      <w:r>
        <w:t xml:space="preserve">История появления обуви. Обувь в разные исторические времена.</w:t>
      </w:r>
      <w:r/>
    </w:p>
    <w:p>
      <w:pPr>
        <w:pStyle w:val="621"/>
        <w:ind w:firstLine="540"/>
        <w:jc w:val="both"/>
        <w:spacing w:before="200"/>
      </w:pPr>
      <w:r>
        <w:t xml:space="preserve">36.2.5. Питание.</w:t>
      </w:r>
      <w:r/>
    </w:p>
    <w:p>
      <w:pPr>
        <w:pStyle w:val="621"/>
        <w:ind w:firstLine="540"/>
        <w:jc w:val="both"/>
        <w:spacing w:before="200"/>
      </w:pPr>
      <w:r>
        <w:t xml:space="preserve">Организация питания семьи. Организация правильного питания. Режим питания. Рацион питания.</w:t>
      </w:r>
      <w:r/>
    </w:p>
    <w:p>
      <w:pPr>
        <w:pStyle w:val="621"/>
        <w:ind w:firstLine="540"/>
        <w:jc w:val="both"/>
        <w:spacing w:before="200"/>
      </w:pPr>
      <w:r>
        <w:t xml:space="preserve">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w:t>
      </w:r>
      <w:r>
        <w:t xml:space="preserve">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r/>
    </w:p>
    <w:p>
      <w:pPr>
        <w:pStyle w:val="621"/>
        <w:ind w:firstLine="540"/>
        <w:jc w:val="both"/>
        <w:spacing w:before="200"/>
      </w:pPr>
      <w:r>
        <w:t xml:space="preserve">Рынки. Виды продовольственных рынков: крытые и закрытые, постоянно действующие и сезонные. Основное отличие рынка от магазина.</w:t>
      </w:r>
      <w:r/>
    </w:p>
    <w:p>
      <w:pPr>
        <w:pStyle w:val="621"/>
        <w:ind w:firstLine="540"/>
        <w:jc w:val="both"/>
        <w:spacing w:before="200"/>
      </w:pPr>
      <w:r>
        <w:t xml:space="preserve">Завтрак.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r/>
    </w:p>
    <w:p>
      <w:pPr>
        <w:pStyle w:val="621"/>
        <w:ind w:firstLine="540"/>
        <w:jc w:val="both"/>
        <w:spacing w:before="200"/>
      </w:pPr>
      <w:r>
        <w:t xml:space="preserve">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r/>
    </w:p>
    <w:p>
      <w:pPr>
        <w:pStyle w:val="621"/>
        <w:ind w:firstLine="540"/>
        <w:jc w:val="both"/>
        <w:spacing w:before="200"/>
      </w:pPr>
      <w:r>
        <w:t xml:space="preserve">Блюда из яиц: яичница-глазунья, омлеты (омлеты простые и с добавками). Приготовление блюд из яиц.</w:t>
      </w:r>
      <w:r/>
    </w:p>
    <w:p>
      <w:pPr>
        <w:pStyle w:val="621"/>
        <w:ind w:firstLine="540"/>
        <w:jc w:val="both"/>
        <w:spacing w:before="200"/>
      </w:pPr>
      <w:r>
        <w:t xml:space="preserve">Напитки для завтрака.</w:t>
      </w:r>
      <w:r/>
    </w:p>
    <w:p>
      <w:pPr>
        <w:pStyle w:val="621"/>
        <w:ind w:firstLine="540"/>
        <w:jc w:val="both"/>
        <w:spacing w:before="200"/>
      </w:pPr>
      <w:r>
        <w:t xml:space="preserve">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r/>
    </w:p>
    <w:p>
      <w:pPr>
        <w:pStyle w:val="621"/>
        <w:ind w:firstLine="540"/>
        <w:jc w:val="both"/>
        <w:spacing w:before="200"/>
      </w:pPr>
      <w:r>
        <w:t xml:space="preserve">Обед. Овощные салаты: виды, первичная обработка овощей, способы приготовления. </w:t>
      </w:r>
      <w:r>
        <w:t xml:space="preserve">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r/>
    </w:p>
    <w:p>
      <w:pPr>
        <w:pStyle w:val="621"/>
        <w:ind w:firstLine="540"/>
        <w:jc w:val="both"/>
        <w:spacing w:before="200"/>
      </w:pPr>
      <w:r>
        <w:t xml:space="preserve">Супы. Прозрачные супы. Приготовление бульона (мясного, рыбного). Заправки для супов. Составление рецептов и приготовление супов. Суп-пюре.</w:t>
      </w:r>
      <w:r/>
    </w:p>
    <w:p>
      <w:pPr>
        <w:pStyle w:val="621"/>
        <w:ind w:firstLine="540"/>
        <w:jc w:val="both"/>
        <w:spacing w:before="200"/>
      </w:pPr>
      <w:r>
        <w:t xml:space="preserve">Мясные блюда (виды, способы приготовления). Приготовление котлет из готового фарша. Жарка мяса.</w:t>
      </w:r>
      <w:r/>
    </w:p>
    <w:p>
      <w:pPr>
        <w:pStyle w:val="621"/>
        <w:ind w:firstLine="540"/>
        <w:jc w:val="both"/>
        <w:spacing w:before="200"/>
      </w:pPr>
      <w:r>
        <w:t xml:space="preserve">Рыбные блюда (виды, способы приготовления). Рыба отварная. Рыба жареная.</w:t>
      </w:r>
      <w:r/>
    </w:p>
    <w:p>
      <w:pPr>
        <w:pStyle w:val="621"/>
        <w:ind w:firstLine="540"/>
        <w:jc w:val="both"/>
        <w:spacing w:before="200"/>
      </w:pPr>
      <w:r>
        <w:t xml:space="preserve">Гарниры: овощные, из круп, макаронных изделий.</w:t>
      </w:r>
      <w:r/>
    </w:p>
    <w:p>
      <w:pPr>
        <w:pStyle w:val="621"/>
        <w:ind w:firstLine="540"/>
        <w:jc w:val="both"/>
        <w:spacing w:before="200"/>
      </w:pPr>
      <w:r>
        <w:t xml:space="preserve">Фруктовые напитки: соки, нектары.</w:t>
      </w:r>
      <w:r/>
    </w:p>
    <w:p>
      <w:pPr>
        <w:pStyle w:val="621"/>
        <w:ind w:firstLine="540"/>
        <w:jc w:val="both"/>
        <w:spacing w:before="200"/>
      </w:pPr>
      <w:r>
        <w:t xml:space="preserve">Составление меню для обеда. Отбор необходимых продуктов для приготовления обеда. Стоимость и расчет продуктов для обеда.</w:t>
      </w:r>
      <w:r/>
    </w:p>
    <w:p>
      <w:pPr>
        <w:pStyle w:val="621"/>
        <w:ind w:firstLine="540"/>
        <w:jc w:val="both"/>
        <w:spacing w:before="200"/>
      </w:pPr>
      <w:r>
        <w:t xml:space="preserve">Ужин. Блюда для ужина; холодный и горя</w:t>
      </w:r>
      <w:r>
        <w:t xml:space="preserve">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r/>
    </w:p>
    <w:p>
      <w:pPr>
        <w:pStyle w:val="621"/>
        <w:ind w:firstLine="540"/>
        <w:jc w:val="both"/>
        <w:spacing w:before="200"/>
      </w:pPr>
      <w:r>
        <w:t xml:space="preserve">Изделия из теста. Виды теста: дрожжевое, слоеное, песочное. Виды изделий из теса: пирожки, булочки, печенье. Составление и запись рецептов изделий из теста. Приготовление оладий и блинов изделий из недрожжевого и дрожжевого теста. Приготовление печенья.</w:t>
      </w:r>
      <w:r/>
    </w:p>
    <w:p>
      <w:pPr>
        <w:pStyle w:val="621"/>
        <w:ind w:firstLine="540"/>
        <w:jc w:val="both"/>
        <w:spacing w:before="200"/>
      </w:pPr>
      <w:r>
        <w:t xml:space="preserve">Домашние заготовки. </w:t>
      </w:r>
      <w:r>
        <w:t xml:space="preserve">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r/>
    </w:p>
    <w:p>
      <w:pPr>
        <w:pStyle w:val="621"/>
        <w:ind w:firstLine="540"/>
        <w:jc w:val="both"/>
        <w:spacing w:before="200"/>
      </w:pPr>
      <w:r>
        <w:t xml:space="preserve">Виды питания. Диетическое питание. Питание обучающихся ясельного возраста. Приготовление национальных блюд.</w:t>
      </w:r>
      <w:r/>
    </w:p>
    <w:p>
      <w:pPr>
        <w:pStyle w:val="621"/>
        <w:ind w:firstLine="540"/>
        <w:jc w:val="both"/>
        <w:spacing w:before="200"/>
      </w:pPr>
      <w:r>
        <w:t xml:space="preserve">Праздничный стол. Сервировка праздничного стола. Столовое белье для праздничного стола: салфетки (льняные, хлопчатобумажные), скатерти.</w:t>
      </w:r>
      <w:r/>
    </w:p>
    <w:p>
      <w:pPr>
        <w:pStyle w:val="621"/>
        <w:ind w:firstLine="540"/>
        <w:jc w:val="both"/>
        <w:spacing w:before="200"/>
      </w:pPr>
      <w:r>
        <w:t xml:space="preserve">Украшения салатов и холодных блюд из овощей и зелени.</w:t>
      </w:r>
      <w:r/>
    </w:p>
    <w:p>
      <w:pPr>
        <w:pStyle w:val="621"/>
        <w:ind w:firstLine="540"/>
        <w:jc w:val="both"/>
        <w:spacing w:before="200"/>
      </w:pPr>
      <w:r>
        <w:t xml:space="preserve">Этикет праздничного застолья.</w:t>
      </w:r>
      <w:r/>
    </w:p>
    <w:p>
      <w:pPr>
        <w:pStyle w:val="621"/>
        <w:ind w:firstLine="540"/>
        <w:jc w:val="both"/>
        <w:spacing w:before="200"/>
      </w:pPr>
      <w:r>
        <w:t xml:space="preserve">Блюда национальной кухни.</w:t>
      </w:r>
      <w:r/>
    </w:p>
    <w:p>
      <w:pPr>
        <w:pStyle w:val="621"/>
        <w:ind w:firstLine="540"/>
        <w:jc w:val="both"/>
        <w:spacing w:before="200"/>
      </w:pPr>
      <w:r>
        <w:t xml:space="preserve">36.2.6. Транспорт.</w:t>
      </w:r>
      <w:r/>
    </w:p>
    <w:p>
      <w:pPr>
        <w:pStyle w:val="621"/>
        <w:ind w:firstLine="540"/>
        <w:jc w:val="both"/>
        <w:spacing w:before="200"/>
      </w:pPr>
      <w:r>
        <w:t xml:space="preserve">Городской транспорт. Виды городского транспорта. Виды оплаты проезда на всех видах городского транспорта. Правила поведения в городском транспорте.</w:t>
      </w:r>
      <w:r/>
    </w:p>
    <w:p>
      <w:pPr>
        <w:pStyle w:val="621"/>
        <w:ind w:firstLine="540"/>
        <w:jc w:val="both"/>
        <w:spacing w:before="200"/>
      </w:pPr>
      <w:r>
        <w:t xml:space="preserve">Пригородный транспорт. Виды: автобусы пригородного сообщения, электрички. Стоимость проезда. Расписание.</w:t>
      </w:r>
      <w:r/>
    </w:p>
    <w:p>
      <w:pPr>
        <w:pStyle w:val="621"/>
        <w:ind w:firstLine="540"/>
        <w:jc w:val="both"/>
        <w:spacing w:before="200"/>
      </w:pPr>
      <w:r>
        <w:t xml:space="preserve">Меж</w:t>
      </w:r>
      <w:r>
        <w:t xml:space="preserve">дугородний железнодорожный транспорт. 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 Электронные билеты.</w:t>
      </w:r>
      <w:r/>
    </w:p>
    <w:p>
      <w:pPr>
        <w:pStyle w:val="621"/>
        <w:ind w:firstLine="540"/>
        <w:jc w:val="both"/>
        <w:spacing w:before="200"/>
      </w:pPr>
      <w:r>
        <w:t xml:space="preserve">Междугородний автотранспорт. Автовокзал, его назначение. Расписание, порядок приобретения билетов, стоимость проезда.</w:t>
      </w:r>
      <w:r/>
    </w:p>
    <w:p>
      <w:pPr>
        <w:pStyle w:val="621"/>
        <w:ind w:firstLine="540"/>
        <w:jc w:val="both"/>
        <w:spacing w:before="200"/>
      </w:pPr>
      <w:r>
        <w:t xml:space="preserve">Водный транспорт. Значение водного транспорта. Пристань. Порт. Основные службы. Основные маршруты.</w:t>
      </w:r>
      <w:r/>
    </w:p>
    <w:p>
      <w:pPr>
        <w:pStyle w:val="621"/>
        <w:ind w:firstLine="540"/>
        <w:jc w:val="both"/>
        <w:spacing w:before="200"/>
      </w:pPr>
      <w:r>
        <w:t xml:space="preserve">Авиационный транспорт. Аэропорты, аэровокзалы. Порядок приобретения билетов. Электронные билеты. Стоимость проезда.</w:t>
      </w:r>
      <w:r/>
    </w:p>
    <w:p>
      <w:pPr>
        <w:pStyle w:val="621"/>
        <w:ind w:firstLine="540"/>
        <w:jc w:val="both"/>
        <w:spacing w:before="200"/>
      </w:pPr>
      <w:r>
        <w:t xml:space="preserve">36.2.7. Средства связи.</w:t>
      </w:r>
      <w:r/>
    </w:p>
    <w:p>
      <w:pPr>
        <w:pStyle w:val="621"/>
        <w:ind w:firstLine="540"/>
        <w:jc w:val="both"/>
        <w:spacing w:before="200"/>
      </w:pPr>
      <w:r>
        <w:t xml:space="preserve">Почта. Внутренняя и международная письменная корреспонденция (почтовые карточки, письма, бандероли). Категории почтовых отправлений: простые и регистрируемые (обыкновенные, заказные, с объявленной ценностью). Правила и стоимость отправления.</w:t>
      </w:r>
      <w:r/>
    </w:p>
    <w:p>
      <w:pPr>
        <w:pStyle w:val="621"/>
        <w:ind w:firstLine="540"/>
        <w:jc w:val="both"/>
        <w:spacing w:before="200"/>
      </w:pPr>
      <w:r>
        <w:t xml:space="preserve">Телефонная связь. Беспроводные средства персональной связи (мобильные телефон</w:t>
      </w:r>
      <w:r>
        <w:t xml:space="preserve">ы сотовой связи, пейджеры и беспроводные стационарные радиотелефоны, спутниковая связь).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w:t>
      </w:r>
      <w:r/>
    </w:p>
    <w:p>
      <w:pPr>
        <w:pStyle w:val="621"/>
        <w:ind w:firstLine="540"/>
        <w:jc w:val="both"/>
        <w:spacing w:before="200"/>
      </w:pPr>
      <w:r>
        <w:t xml:space="preserve">Интернет-связь. Электронная почта и ее преимущества. Видеосвязь (скайп). Видеоконференции. Особенности, значение в современной жизни.</w:t>
      </w:r>
      <w:r/>
    </w:p>
    <w:p>
      <w:pPr>
        <w:pStyle w:val="621"/>
        <w:ind w:firstLine="540"/>
        <w:jc w:val="both"/>
        <w:spacing w:before="200"/>
      </w:pPr>
      <w:r>
        <w:t xml:space="preserve">Денежные переводы. Виды денежных переводов (адресные и безадресные). Различные системы безадресных переводов. Преимущества разных видов денежных переводов. Стоимость отправления денежного перевода.</w:t>
      </w:r>
      <w:r/>
    </w:p>
    <w:p>
      <w:pPr>
        <w:pStyle w:val="621"/>
        <w:ind w:firstLine="540"/>
        <w:jc w:val="both"/>
        <w:spacing w:before="200"/>
      </w:pPr>
      <w:r>
        <w:t xml:space="preserve">36.2.8. Предприятия, организации, учреждения.</w:t>
      </w:r>
      <w:r/>
    </w:p>
    <w:p>
      <w:pPr>
        <w:pStyle w:val="621"/>
        <w:ind w:firstLine="540"/>
        <w:jc w:val="both"/>
        <w:spacing w:before="200"/>
      </w:pPr>
      <w:r>
        <w:t xml:space="preserve">Образовательные учреждения. 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r/>
    </w:p>
    <w:p>
      <w:pPr>
        <w:pStyle w:val="621"/>
        <w:ind w:firstLine="540"/>
        <w:jc w:val="both"/>
        <w:spacing w:before="200"/>
      </w:pPr>
      <w:r>
        <w:t xml:space="preserve">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r/>
    </w:p>
    <w:p>
      <w:pPr>
        <w:pStyle w:val="621"/>
        <w:ind w:firstLine="540"/>
        <w:jc w:val="both"/>
        <w:spacing w:before="200"/>
      </w:pPr>
      <w:r>
        <w:t xml:space="preserve">Организации. Отделы внутренних дел. Отделения пенсионного фонда. Налоговая инспекция. Паспортно-визовая служба. Центры социальной защиты населения.</w:t>
      </w:r>
      <w:r/>
    </w:p>
    <w:p>
      <w:pPr>
        <w:pStyle w:val="621"/>
        <w:ind w:firstLine="540"/>
        <w:jc w:val="both"/>
        <w:spacing w:before="200"/>
      </w:pPr>
      <w:r>
        <w:t xml:space="preserve">Трудоустройство. Деловые бумаги, необходимые для приема на работу (резюме, заявление). Заполнение дело</w:t>
      </w:r>
      <w:r>
        <w:t xml:space="preserve">вых бумаг, необходимых для приема на работу. Самостоятельное трудоустройство (по объявлению, рекомендации, через интернет). Риски самостоятельного трудоустройства. Государственная служба занятости населения: назначение, функции. Правила постановки на учет.</w:t>
      </w:r>
      <w:r/>
    </w:p>
    <w:p>
      <w:pPr>
        <w:pStyle w:val="621"/>
        <w:ind w:firstLine="540"/>
        <w:jc w:val="both"/>
        <w:spacing w:before="200"/>
      </w:pPr>
      <w:r>
        <w:t xml:space="preserve">Исполнительные органы государственной власти (города, района). Муниципальные власти. Структура, назначение.</w:t>
      </w:r>
      <w:r/>
    </w:p>
    <w:p>
      <w:pPr>
        <w:pStyle w:val="621"/>
        <w:ind w:firstLine="540"/>
        <w:jc w:val="both"/>
        <w:spacing w:before="200"/>
      </w:pPr>
      <w:r>
        <w:t xml:space="preserve">36.2.9. Семья.</w:t>
      </w:r>
      <w:r/>
    </w:p>
    <w:p>
      <w:pPr>
        <w:pStyle w:val="621"/>
        <w:ind w:firstLine="540"/>
        <w:jc w:val="both"/>
        <w:spacing w:before="200"/>
      </w:pPr>
      <w:r>
        <w:t xml:space="preserve">Семейный досуг. Досуг как источник получения новых знаний: экскурсии, прогулки, посещения музеев, театров.</w:t>
      </w:r>
      <w:r/>
    </w:p>
    <w:p>
      <w:pPr>
        <w:pStyle w:val="621"/>
        <w:ind w:firstLine="540"/>
        <w:jc w:val="both"/>
        <w:spacing w:before="200"/>
      </w:pPr>
      <w:r>
        <w:t xml:space="preserve">Досуг как средство укрепления здоровья: туристические походы, посещение спортивных секций.</w:t>
      </w:r>
      <w:r/>
    </w:p>
    <w:p>
      <w:pPr>
        <w:pStyle w:val="621"/>
        <w:ind w:firstLine="540"/>
        <w:jc w:val="both"/>
        <w:spacing w:before="200"/>
      </w:pPr>
      <w:r>
        <w:t xml:space="preserve">Досуг как развитие постоянного интереса к какому-либо виду деятельности (хобби): коллекционирование чего-либо, фотография.</w:t>
      </w:r>
      <w:r/>
    </w:p>
    <w:p>
      <w:pPr>
        <w:pStyle w:val="621"/>
        <w:ind w:firstLine="540"/>
        <w:jc w:val="both"/>
        <w:spacing w:before="200"/>
      </w:pPr>
      <w:r>
        <w:t xml:space="preserve">Отдых. Отдых и его раз</w:t>
      </w:r>
      <w:r>
        <w:t xml:space="preserve">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r/>
    </w:p>
    <w:p>
      <w:pPr>
        <w:pStyle w:val="621"/>
        <w:ind w:firstLine="540"/>
        <w:jc w:val="both"/>
        <w:spacing w:before="200"/>
      </w:pPr>
      <w:r>
        <w:t xml:space="preserve">Экономика домашнего хозяйства. Бюджет семьи. Виды и и</w:t>
      </w:r>
      <w:r>
        <w:t xml:space="preserve">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r/>
    </w:p>
    <w:p>
      <w:pPr>
        <w:pStyle w:val="621"/>
        <w:ind w:firstLine="540"/>
        <w:jc w:val="both"/>
        <w:spacing w:before="200"/>
      </w:pPr>
      <w:r>
        <w:t xml:space="preserve">Будущая семья.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r/>
    </w:p>
    <w:p>
      <w:pPr>
        <w:pStyle w:val="621"/>
        <w:ind w:firstLine="540"/>
        <w:jc w:val="both"/>
        <w:spacing w:before="200"/>
      </w:pPr>
      <w:r>
        <w:t xml:space="preserve">Ответственность родителей (законных представителей) за будущее обучающегося. Социальное сиротство. Государственные проблемы, связанные с сиротством. Поведение </w:t>
      </w:r>
      <w:r>
        <w:t xml:space="preserve">родителей (законных представителей) в семье, где ждут обучающегося.</w:t>
      </w:r>
      <w:r>
        <w:t xml:space="preserve"> Беременность, роды. Семейный уклад с появлением новорожденного в семье, распределение обязанностей. Грудной ребенок в семье: уход, питание новорожденного, детский гардероб, необходимое оборудование и приспособления. Развитие обучающегося раннего возраста.</w:t>
      </w:r>
      <w:r/>
    </w:p>
    <w:p>
      <w:pPr>
        <w:pStyle w:val="621"/>
        <w:ind w:firstLine="540"/>
        <w:jc w:val="both"/>
      </w:pPr>
      <w:r/>
      <w:r/>
    </w:p>
    <w:p>
      <w:pPr>
        <w:pStyle w:val="623"/>
        <w:ind w:firstLine="540"/>
        <w:jc w:val="both"/>
        <w:outlineLvl w:val="3"/>
      </w:pPr>
      <w:r>
        <w:t xml:space="preserve">36.3. Планируемые предметные результаты освоения учебного предмета "Основы социальной жизни".</w:t>
      </w:r>
      <w:r/>
    </w:p>
    <w:p>
      <w:pPr>
        <w:pStyle w:val="621"/>
        <w:ind w:firstLine="540"/>
        <w:jc w:val="both"/>
        <w:spacing w:before="200"/>
      </w:pPr>
      <w:r>
        <w:t xml:space="preserve">36.3.1. Минимальный уровень:</w:t>
      </w:r>
      <w:r/>
    </w:p>
    <w:p>
      <w:pPr>
        <w:pStyle w:val="621"/>
        <w:ind w:firstLine="540"/>
        <w:jc w:val="both"/>
        <w:spacing w:before="200"/>
      </w:pPr>
      <w:r>
        <w:t xml:space="preserve">различение отдельных видов продуктов, относящихся к разным группам по их основным характеристикам;</w:t>
      </w:r>
      <w:r/>
    </w:p>
    <w:p>
      <w:pPr>
        <w:pStyle w:val="621"/>
        <w:ind w:firstLine="540"/>
        <w:jc w:val="both"/>
        <w:spacing w:before="200"/>
      </w:pPr>
      <w:r>
        <w:t xml:space="preserve">самостоятельное приготовление несложных блюд (бутербродов, салатов, вторых блюд);</w:t>
      </w:r>
      <w:r/>
    </w:p>
    <w:p>
      <w:pPr>
        <w:pStyle w:val="621"/>
        <w:ind w:firstLine="540"/>
        <w:jc w:val="both"/>
        <w:spacing w:before="200"/>
      </w:pPr>
      <w:r>
        <w:t xml:space="preserve">соблюдение санитарно-гигиенических требований к процессу приготовления пищи и требований техники безопасности при приготовлении пищи;</w:t>
      </w:r>
      <w:r/>
    </w:p>
    <w:p>
      <w:pPr>
        <w:pStyle w:val="621"/>
        <w:ind w:firstLine="540"/>
        <w:jc w:val="both"/>
        <w:spacing w:before="200"/>
      </w:pPr>
      <w:r>
        <w:t xml:space="preserve">выполнение (под руководством педагогического работника) мелкого ремонта и обновление одежды;</w:t>
      </w:r>
      <w:r/>
    </w:p>
    <w:p>
      <w:pPr>
        <w:pStyle w:val="621"/>
        <w:ind w:firstLine="540"/>
        <w:jc w:val="both"/>
        <w:spacing w:before="200"/>
      </w:pPr>
      <w:r>
        <w:t xml:space="preserve">решение типовых практических задач (под руководством педагогического работника) посредством обращения в торговые предприятия и предприятия бытового обслуживания;</w:t>
      </w:r>
      <w:r/>
    </w:p>
    <w:p>
      <w:pPr>
        <w:pStyle w:val="621"/>
        <w:ind w:firstLine="540"/>
        <w:jc w:val="both"/>
        <w:spacing w:before="200"/>
      </w:pPr>
      <w:r>
        <w:t xml:space="preserve">самостоятельное совершение покупок товаров повседневного спроса и знание способов определения правильности отпуска товаров;</w:t>
      </w:r>
      <w:r/>
    </w:p>
    <w:p>
      <w:pPr>
        <w:pStyle w:val="621"/>
        <w:ind w:firstLine="540"/>
        <w:jc w:val="both"/>
        <w:spacing w:before="200"/>
      </w:pPr>
      <w:r>
        <w:t xml:space="preserve">пользование различными средствами связи, включая интернет-средства;</w:t>
      </w:r>
      <w:r/>
    </w:p>
    <w:p>
      <w:pPr>
        <w:pStyle w:val="621"/>
        <w:ind w:firstLine="540"/>
        <w:jc w:val="both"/>
        <w:spacing w:before="200"/>
      </w:pPr>
      <w:r>
        <w:t xml:space="preserve">знание и соблюдение санитарно-гигиенических правил для девушек и юношей;</w:t>
      </w:r>
      <w:r/>
    </w:p>
    <w:p>
      <w:pPr>
        <w:pStyle w:val="621"/>
        <w:ind w:firstLine="540"/>
        <w:jc w:val="both"/>
        <w:spacing w:before="200"/>
      </w:pPr>
      <w:r>
        <w:t xml:space="preserve">знание основных мер по предупреждению инфекционных заболеваний;</w:t>
      </w:r>
      <w:r/>
    </w:p>
    <w:p>
      <w:pPr>
        <w:pStyle w:val="621"/>
        <w:ind w:firstLine="540"/>
        <w:jc w:val="both"/>
        <w:spacing w:before="200"/>
      </w:pPr>
      <w:r>
        <w:t xml:space="preserve">знание основных правил ухода за больным;</w:t>
      </w:r>
      <w:r/>
    </w:p>
    <w:p>
      <w:pPr>
        <w:pStyle w:val="621"/>
        <w:ind w:firstLine="540"/>
        <w:jc w:val="both"/>
        <w:spacing w:before="200"/>
      </w:pPr>
      <w:r>
        <w:t xml:space="preserve">коллективное планирование семейного бюджета;</w:t>
      </w:r>
      <w:r/>
    </w:p>
    <w:p>
      <w:pPr>
        <w:pStyle w:val="621"/>
        <w:ind w:firstLine="540"/>
        <w:jc w:val="both"/>
        <w:spacing w:before="200"/>
      </w:pPr>
      <w:r>
        <w:t xml:space="preserve">заполнение различных деловых бумаг (с опорой на образец), необходимых для дальнейшего трудоустройства;</w:t>
      </w:r>
      <w:r/>
    </w:p>
    <w:p>
      <w:pPr>
        <w:pStyle w:val="621"/>
        <w:ind w:firstLine="540"/>
        <w:jc w:val="both"/>
        <w:spacing w:before="200"/>
      </w:pPr>
      <w:r>
        <w:t xml:space="preserve">соблюдение морально-этических норм и правил современного общества;</w:t>
      </w:r>
      <w:r/>
    </w:p>
    <w:p>
      <w:pPr>
        <w:pStyle w:val="621"/>
        <w:ind w:firstLine="540"/>
        <w:jc w:val="both"/>
        <w:spacing w:before="200"/>
      </w:pPr>
      <w:r>
        <w:t xml:space="preserve">36.3.2. Достаточный уровень:</w:t>
      </w:r>
      <w:r/>
    </w:p>
    <w:p>
      <w:pPr>
        <w:pStyle w:val="621"/>
        <w:ind w:firstLine="540"/>
        <w:jc w:val="both"/>
        <w:spacing w:before="200"/>
      </w:pPr>
      <w:r>
        <w:t xml:space="preserve">знание способов хранения и переработки продуктов питания;</w:t>
      </w:r>
      <w:r/>
    </w:p>
    <w:p>
      <w:pPr>
        <w:pStyle w:val="621"/>
        <w:ind w:firstLine="540"/>
        <w:jc w:val="both"/>
        <w:spacing w:before="200"/>
      </w:pPr>
      <w:r>
        <w:t xml:space="preserve">составление ежедневного и праздничного меню из предложенных продуктов питания;</w:t>
      </w:r>
      <w:r/>
    </w:p>
    <w:p>
      <w:pPr>
        <w:pStyle w:val="621"/>
        <w:ind w:firstLine="540"/>
        <w:jc w:val="both"/>
        <w:spacing w:before="200"/>
      </w:pPr>
      <w:r>
        <w:t xml:space="preserve">составление сметы расходов на продукты питания в соответствии с меню;</w:t>
      </w:r>
      <w:r/>
    </w:p>
    <w:p>
      <w:pPr>
        <w:pStyle w:val="621"/>
        <w:ind w:firstLine="540"/>
        <w:jc w:val="both"/>
        <w:spacing w:before="200"/>
      </w:pPr>
      <w:r>
        <w:t xml:space="preserve">самостоятельное приготовление известных блюд (холодных и горячих закусок, первых и вторых блюд);</w:t>
      </w:r>
      <w:r/>
    </w:p>
    <w:p>
      <w:pPr>
        <w:pStyle w:val="621"/>
        <w:ind w:firstLine="540"/>
        <w:jc w:val="both"/>
        <w:spacing w:before="200"/>
      </w:pPr>
      <w:r>
        <w:t xml:space="preserve">выбор необходимого товара из ряда предложенных в соответствии с его потребительскими характеристиками;</w:t>
      </w:r>
      <w:r/>
    </w:p>
    <w:p>
      <w:pPr>
        <w:pStyle w:val="621"/>
        <w:ind w:firstLine="540"/>
        <w:jc w:val="both"/>
        <w:spacing w:before="200"/>
      </w:pPr>
      <w:r>
        <w:t xml:space="preserve">навыки обращения в различные учреждения и организации; ведение конструктивного диалога с работниками учреждений и организаций;</w:t>
      </w:r>
      <w:r/>
    </w:p>
    <w:p>
      <w:pPr>
        <w:pStyle w:val="621"/>
        <w:ind w:firstLine="540"/>
        <w:jc w:val="both"/>
        <w:spacing w:before="200"/>
      </w:pPr>
      <w:r>
        <w:t xml:space="preserve">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r/>
    </w:p>
    <w:p>
      <w:pPr>
        <w:pStyle w:val="621"/>
        <w:ind w:firstLine="540"/>
        <w:jc w:val="both"/>
        <w:spacing w:before="200"/>
      </w:pPr>
      <w:r>
        <w:t xml:space="preserve">знание основных статей семейного бюджета; самостоятельный расчет расходов и доходов семейного бюджета;</w:t>
      </w:r>
      <w:r/>
    </w:p>
    <w:p>
      <w:pPr>
        <w:pStyle w:val="621"/>
        <w:ind w:firstLine="540"/>
        <w:jc w:val="both"/>
        <w:spacing w:before="200"/>
      </w:pPr>
      <w:r>
        <w:t xml:space="preserve">самостоятельное заполнение документов, необходимых для приема на работу (заявление, резюме, автобиография).</w:t>
      </w:r>
      <w:r/>
    </w:p>
    <w:p>
      <w:pPr>
        <w:pStyle w:val="621"/>
        <w:ind w:firstLine="540"/>
        <w:jc w:val="both"/>
      </w:pPr>
      <w:r/>
      <w:r/>
    </w:p>
    <w:p>
      <w:pPr>
        <w:pStyle w:val="623"/>
        <w:ind w:firstLine="540"/>
        <w:jc w:val="both"/>
        <w:outlineLvl w:val="2"/>
      </w:pPr>
      <w:r>
        <w:t xml:space="preserve">37. Федеральная рабочая программа по учебному предмету "Обществоведение" (X - XII классы) предметной области "Человек и общество" включает пояснительную записку, содержание обучения, планируемые результаты освоения программы.</w:t>
      </w:r>
      <w:r/>
    </w:p>
    <w:p>
      <w:pPr>
        <w:pStyle w:val="621"/>
        <w:ind w:firstLine="540"/>
        <w:jc w:val="both"/>
      </w:pPr>
      <w:r/>
      <w:r/>
    </w:p>
    <w:p>
      <w:pPr>
        <w:pStyle w:val="623"/>
        <w:ind w:firstLine="540"/>
        <w:jc w:val="both"/>
        <w:outlineLvl w:val="3"/>
      </w:pPr>
      <w:r>
        <w:t xml:space="preserve">37.1. Пояснительная записка.</w:t>
      </w:r>
      <w:r/>
    </w:p>
    <w:p>
      <w:pPr>
        <w:pStyle w:val="621"/>
        <w:ind w:firstLine="540"/>
        <w:jc w:val="both"/>
        <w:spacing w:before="200"/>
      </w:pPr>
      <w:r>
        <w:t xml:space="preserve">Предмет "Обществоведение" играет важную роль в правовом воспитании обучающихся с интеллектуальным недоразвитием, формировании гражданственности и</w:t>
      </w:r>
      <w:r>
        <w:t xml:space="preserve">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образовательной организации, их успешной социальной адаптации.</w:t>
      </w:r>
      <w:r/>
    </w:p>
    <w:p>
      <w:pPr>
        <w:pStyle w:val="621"/>
        <w:ind w:firstLine="540"/>
        <w:jc w:val="both"/>
        <w:spacing w:before="200"/>
      </w:pPr>
      <w:r>
        <w:t xml:space="preserve">Основные цели изучения данного предмета: создание условий для социальной адаптации обучающихся с интеллектуальным недоразвитием путем повышения их правовой и этической грамотности как основы интеграции</w:t>
      </w:r>
      <w:r>
        <w:t xml:space="preserve"> в современное общество, формирование нравственного и правового сознания развивающейся личности обучающихся с умственной отсталостью (интеллектуальными нарушениями), умения реализовывать правовые знания в процессе правомерного социальноактивного поведения.</w:t>
      </w:r>
      <w:r/>
    </w:p>
    <w:p>
      <w:pPr>
        <w:pStyle w:val="621"/>
        <w:ind w:firstLine="540"/>
        <w:jc w:val="both"/>
        <w:spacing w:before="200"/>
      </w:pPr>
      <w:r>
        <w:t xml:space="preserve">Основные задачи изучения предмета:</w:t>
      </w:r>
      <w:r/>
    </w:p>
    <w:p>
      <w:pPr>
        <w:pStyle w:val="621"/>
        <w:ind w:firstLine="540"/>
        <w:jc w:val="both"/>
        <w:spacing w:before="200"/>
      </w:pPr>
      <w:r>
        <w:t xml:space="preserve">знакомство с </w:t>
      </w:r>
      <w:hyperlink r:id="rId36" w:tooltip="consultantplus://offline/ref=05A1947CF40D442FFAEB2B6E513C0DA0C573F9E46604FA51D7818B400AC7494BEA1156986DF4AE9EF286A6rDECH" w:history="1">
        <w:r>
          <w:rPr>
            <w:color w:val="0000ff"/>
          </w:rPr>
          <w:t xml:space="preserve">Конституцией</w:t>
        </w:r>
      </w:hyperlink>
      <w:r>
        <w:t xml:space="preserve"> Российской Федерации;</w:t>
      </w:r>
      <w:r/>
    </w:p>
    <w:p>
      <w:pPr>
        <w:pStyle w:val="621"/>
        <w:ind w:firstLine="540"/>
        <w:jc w:val="both"/>
        <w:spacing w:before="200"/>
      </w:pPr>
      <w:r>
        <w:t xml:space="preserve">формирование ведущих понятий предмета: мораль, право, государство, гражданин, закон, правопорядок;</w:t>
      </w:r>
      <w:r/>
    </w:p>
    <w:p>
      <w:pPr>
        <w:pStyle w:val="621"/>
        <w:ind w:firstLine="540"/>
        <w:jc w:val="both"/>
        <w:spacing w:before="200"/>
      </w:pPr>
      <w:r>
        <w:t xml:space="preserve">формирование основ правовой культуры обучающихся: уважения к законам, законности и правопорядку, убежденности в необходимости соблюдать законы, желания и умения соблюдать требования закона;</w:t>
      </w:r>
      <w:r/>
    </w:p>
    <w:p>
      <w:pPr>
        <w:pStyle w:val="621"/>
        <w:ind w:firstLine="540"/>
        <w:jc w:val="both"/>
        <w:spacing w:before="200"/>
      </w:pPr>
      <w:r>
        <w:t xml:space="preserve">формирование навыков сознательного законопослушного поведения в обществе;</w:t>
      </w:r>
      <w:r/>
    </w:p>
    <w:p>
      <w:pPr>
        <w:pStyle w:val="621"/>
        <w:ind w:firstLine="540"/>
        <w:jc w:val="both"/>
        <w:spacing w:before="200"/>
      </w:pPr>
      <w:r>
        <w:t xml:space="preserve">формирование чувства ответственности за свое поведение в обществе;</w:t>
      </w:r>
      <w:r/>
    </w:p>
    <w:p>
      <w:pPr>
        <w:pStyle w:val="621"/>
        <w:ind w:firstLine="540"/>
        <w:jc w:val="both"/>
        <w:spacing w:before="200"/>
      </w:pPr>
      <w:r>
        <w:t xml:space="preserve">формирование представлений о мерах ответственности за совершенное правонарушение;</w:t>
      </w:r>
      <w:r/>
    </w:p>
    <w:p>
      <w:pPr>
        <w:pStyle w:val="621"/>
        <w:ind w:firstLine="540"/>
        <w:jc w:val="both"/>
        <w:spacing w:before="200"/>
      </w:pPr>
      <w:r>
        <w:t xml:space="preserve">формирование нравственных понятий "добро", "порядочность", "справедливость";</w:t>
      </w:r>
      <w:r/>
    </w:p>
    <w:p>
      <w:pPr>
        <w:pStyle w:val="621"/>
        <w:ind w:firstLine="540"/>
        <w:jc w:val="both"/>
        <w:spacing w:before="200"/>
      </w:pPr>
      <w:r>
        <w:t xml:space="preserve">формирование представлений о единстве прав и обязанностей гражданина России;</w:t>
      </w:r>
      <w:r/>
    </w:p>
    <w:p>
      <w:pPr>
        <w:pStyle w:val="621"/>
        <w:ind w:firstLine="540"/>
        <w:jc w:val="both"/>
        <w:spacing w:before="200"/>
      </w:pPr>
      <w:r>
        <w:t xml:space="preserve">воспитание познавательного интереса к предмету;</w:t>
      </w:r>
      <w:r/>
    </w:p>
    <w:p>
      <w:pPr>
        <w:pStyle w:val="621"/>
        <w:ind w:firstLine="540"/>
        <w:jc w:val="both"/>
        <w:spacing w:before="200"/>
      </w:pPr>
      <w:r>
        <w:t xml:space="preserve">воспитание гражданственности, патриотизма, толерантности;</w:t>
      </w:r>
      <w:r/>
    </w:p>
    <w:p>
      <w:pPr>
        <w:pStyle w:val="621"/>
        <w:ind w:firstLine="540"/>
        <w:jc w:val="both"/>
        <w:spacing w:before="200"/>
      </w:pPr>
      <w:r>
        <w:t xml:space="preserve">коррекция и развитие познавательных психических процессов.</w:t>
      </w:r>
      <w:r/>
    </w:p>
    <w:p>
      <w:pPr>
        <w:pStyle w:val="621"/>
        <w:ind w:firstLine="540"/>
        <w:jc w:val="both"/>
      </w:pPr>
      <w:r/>
      <w:r/>
    </w:p>
    <w:p>
      <w:pPr>
        <w:pStyle w:val="623"/>
        <w:ind w:firstLine="540"/>
        <w:jc w:val="both"/>
        <w:outlineLvl w:val="3"/>
      </w:pPr>
      <w:r>
        <w:t xml:space="preserve">37.2. Содержание учебного предмета "Обществоведение".</w:t>
      </w:r>
      <w:r/>
    </w:p>
    <w:p>
      <w:pPr>
        <w:pStyle w:val="621"/>
        <w:ind w:firstLine="540"/>
        <w:jc w:val="both"/>
        <w:spacing w:before="200"/>
      </w:pPr>
      <w:r>
        <w:t xml:space="preserve">37.2.1. Введение. 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r/>
    </w:p>
    <w:p>
      <w:pPr>
        <w:pStyle w:val="621"/>
        <w:ind w:firstLine="540"/>
        <w:jc w:val="both"/>
        <w:spacing w:before="200"/>
      </w:pPr>
      <w:r>
        <w:t xml:space="preserve">37.2.2. Мораль, право, государство. 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r/>
    </w:p>
    <w:p>
      <w:pPr>
        <w:pStyle w:val="621"/>
        <w:ind w:firstLine="540"/>
        <w:jc w:val="both"/>
        <w:spacing w:before="200"/>
      </w:pPr>
      <w:r>
        <w:t xml:space="preserve">Что такое мораль, нравственность? Функции морали в жизни человека и общества. Моральная ответственность. Общечеловеческие ценности. Понятия добра и зла. Жизнь - самая большая ценность. Моральные требования и поведение людей. Правила вежливости.</w:t>
      </w:r>
      <w:r/>
    </w:p>
    <w:p>
      <w:pPr>
        <w:pStyle w:val="621"/>
        <w:ind w:firstLine="540"/>
        <w:jc w:val="both"/>
        <w:spacing w:before="200"/>
      </w:pPr>
      <w:r>
        <w:t xml:space="preserve">Что такое право? Нормы права (юридические нормы). Роль права в жизни общества и государства. </w:t>
      </w:r>
      <w:hyperlink r:id="rId37" w:tooltip="consultantplus://offline/ref=05A1947CF40D442FFAEB2B6E513C0DA0C573F9E46604FA51D7818B400AC7494BEA1156986DF4AE9EF286A6rDECH" w:history="1">
        <w:r>
          <w:rPr>
            <w:color w:val="0000ff"/>
          </w:rPr>
          <w:t xml:space="preserve">Конституция</w:t>
        </w:r>
      </w:hyperlink>
      <w:r>
        <w:t xml:space="preserve"> Российской Федерации - главный правовой документ в нашем </w:t>
      </w:r>
      <w:r>
        <w:t xml:space="preserve">государстве. Правоохранительные органы, обеспечивающие соблюдение правопорядка.</w:t>
      </w:r>
      <w:r/>
    </w:p>
    <w:p>
      <w:pPr>
        <w:pStyle w:val="621"/>
        <w:ind w:firstLine="540"/>
        <w:jc w:val="both"/>
        <w:spacing w:before="200"/>
      </w:pPr>
      <w:r>
        <w:t xml:space="preserve">Сходства и различия норм права и норм морали. Нравственная основа права. Норма права как элемент права; структура правовых норм, их виды. Право - одно из самых ценных приобретений человечества. Ценность современного права.</w:t>
      </w:r>
      <w:r/>
    </w:p>
    <w:p>
      <w:pPr>
        <w:pStyle w:val="621"/>
        <w:ind w:firstLine="540"/>
        <w:jc w:val="both"/>
        <w:spacing w:before="200"/>
      </w:pPr>
      <w:r>
        <w:t xml:space="preserve">Что такое государство? Взаимосвязь государства и права. Признаки, отличающие государство от других общественных образований. Право и закон. Источники права. Законодательная власть. Российское законодательство. Источники российского права. Как прини</w:t>
      </w:r>
      <w:r>
        <w:t xml:space="preserve">маются законы в Российской Федерации. Система российского права. Правоотношения. Отрасли права: государственное право, административное право, гражданское право, семейное право, трудовое право, уголовное право, уголовно-процессуальное право. Система права.</w:t>
      </w:r>
      <w:r/>
    </w:p>
    <w:p>
      <w:pPr>
        <w:pStyle w:val="621"/>
        <w:ind w:firstLine="540"/>
        <w:jc w:val="both"/>
        <w:spacing w:before="200"/>
      </w:pPr>
      <w:r>
        <w:t xml:space="preserve">Российское законодательство и международное право. Всеобщая </w:t>
      </w:r>
      <w:hyperlink r:id="rId38" w:tooltip="consultantplus://offline/ref=05A1947CF40D442FFAEB2B6E513C0DA0C679FEE96D57AD5386D485450297135BEE58029772F6B180F198A6DF78rDEFH" w:history="1">
        <w:r>
          <w:rPr>
            <w:color w:val="0000ff"/>
          </w:rPr>
          <w:t xml:space="preserve">декларация</w:t>
        </w:r>
      </w:hyperlink>
      <w:r>
        <w:t xml:space="preserve"> прав человека, цели ее принятия. Конвенция о правах обучающегося.</w:t>
      </w:r>
      <w:r/>
    </w:p>
    <w:p>
      <w:pPr>
        <w:pStyle w:val="621"/>
        <w:ind w:firstLine="540"/>
        <w:jc w:val="both"/>
        <w:spacing w:before="200"/>
      </w:pPr>
      <w:r>
        <w:t xml:space="preserve">37.2.3. </w:t>
      </w:r>
      <w:hyperlink r:id="rId39" w:tooltip="consultantplus://offline/ref=05A1947CF40D442FFAEB2B6E513C0DA0C573F9E46604FA51D7818B400AC7494BEA1156986DF4AE9EF286A6rDECH" w:history="1">
        <w:r>
          <w:rPr>
            <w:color w:val="0000ff"/>
          </w:rPr>
          <w:t xml:space="preserve">Конституция</w:t>
        </w:r>
      </w:hyperlink>
      <w:r>
        <w:t xml:space="preserve"> Российской Федерации. </w:t>
      </w:r>
      <w:hyperlink r:id="rId40" w:tooltip="consultantplus://offline/ref=05A1947CF40D442FFAEB2B6E513C0DA0C573F9E46604FA51D7818B400AC7494BEA1156986DF4AE9EF286A6rDECH" w:history="1">
        <w:r>
          <w:rPr>
            <w:color w:val="0000ff"/>
          </w:rPr>
          <w:t xml:space="preserve">Конституция</w:t>
        </w:r>
      </w:hyperlink>
      <w:r>
        <w:t xml:space="preserve"> Российской Федерации - основной закон России. Структура и содержание разделов </w:t>
      </w:r>
      <w:hyperlink r:id="rId41" w:tooltip="consultantplus://offline/ref=05A1947CF40D442FFAEB2B6E513C0DA0C573F9E46604FA51D7818B400AC7494BEA1156986DF4AE9EF286A6rDECH" w:history="1">
        <w:r>
          <w:rPr>
            <w:color w:val="0000ff"/>
          </w:rPr>
          <w:t xml:space="preserve">Конституции</w:t>
        </w:r>
      </w:hyperlink>
      <w:r>
        <w:t xml:space="preserve"> Российской Федерации. Определение </w:t>
      </w:r>
      <w:hyperlink r:id="rId42" w:tooltip="consultantplus://offline/ref=05A1947CF40D442FFAEB2B6E513C0DA0C573F9E46604FA51D7818B400AC7494BEA1156986DF4AE9EF286A6rDECH" w:history="1">
        <w:r>
          <w:rPr>
            <w:color w:val="0000ff"/>
          </w:rPr>
          <w:t xml:space="preserve">Конституцией</w:t>
        </w:r>
      </w:hyperlink>
      <w:r>
        <w:t xml:space="preserve"> Российской Федерации формы Российского государства. Федеративное устройство государства. Организация власти в Российской </w:t>
      </w:r>
      <w:r>
        <w:t xml:space="preserve">Федерации. Разделение властей. Законодательная власть Российской Федерации. Исполнительная власть Российской Федерации. Судебная власть Российской Федерации. Президент Российской Федерации - Глава государства. Местное самоуправление. Избирательная система.</w:t>
      </w:r>
      <w:r/>
    </w:p>
    <w:p>
      <w:pPr>
        <w:pStyle w:val="621"/>
        <w:ind w:firstLine="540"/>
        <w:jc w:val="both"/>
        <w:spacing w:before="200"/>
      </w:pPr>
      <w:r>
        <w:t xml:space="preserve">37.2.4. Права и обязанности граждан России</w:t>
      </w:r>
      <w:r>
        <w:t xml:space="preserve">. 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r/>
    </w:p>
    <w:p>
      <w:pPr>
        <w:pStyle w:val="621"/>
        <w:ind w:firstLine="540"/>
        <w:jc w:val="both"/>
        <w:spacing w:before="200"/>
      </w:pPr>
      <w:r>
        <w:t xml:space="preserve">Основы трудового права. Труд и трудовые отношения. Трудовой </w:t>
      </w:r>
      <w:hyperlink r:id="rId43" w:tooltip="consultantplus://offline/ref=05A1947CF40D442FFAEB2B6E513C0DA0C379FCE26E53AD5386D485450297135BEE58029772F6B180F198A6DF78rDEFH" w:history="1">
        <w:r>
          <w:rPr>
            <w:color w:val="0000ff"/>
          </w:rPr>
          <w:t xml:space="preserve">кодекс</w:t>
        </w:r>
      </w:hyperlink>
      <w:r>
        <w:t xml:space="preserve">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r/>
    </w:p>
    <w:p>
      <w:pPr>
        <w:pStyle w:val="621"/>
        <w:ind w:firstLine="540"/>
        <w:jc w:val="both"/>
        <w:spacing w:before="200"/>
      </w:pPr>
      <w:r>
        <w:t xml:space="preserve">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r/>
    </w:p>
    <w:p>
      <w:pPr>
        <w:pStyle w:val="621"/>
        <w:ind w:firstLine="540"/>
        <w:jc w:val="both"/>
        <w:spacing w:before="200"/>
      </w:pPr>
      <w:r>
        <w:t xml:space="preserve">Основы семейного права. Роль семьи в жизни чел</w:t>
      </w:r>
      <w:r>
        <w:t xml:space="preserve">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(законных представителей). Права и обязанности обучающихся. Декларация прав обучающегося.</w:t>
      </w:r>
      <w:r/>
    </w:p>
    <w:p>
      <w:pPr>
        <w:pStyle w:val="621"/>
        <w:ind w:firstLine="540"/>
        <w:jc w:val="both"/>
        <w:spacing w:before="200"/>
      </w:pPr>
      <w:r>
        <w:t xml:space="preserve">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r/>
    </w:p>
    <w:p>
      <w:pPr>
        <w:pStyle w:val="621"/>
        <w:ind w:firstLine="540"/>
        <w:jc w:val="both"/>
        <w:spacing w:before="200"/>
      </w:pPr>
      <w:r>
        <w:t xml:space="preserve">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r/>
    </w:p>
    <w:p>
      <w:pPr>
        <w:pStyle w:val="621"/>
        <w:ind w:firstLine="540"/>
        <w:jc w:val="both"/>
        <w:spacing w:before="200"/>
      </w:pPr>
      <w:r>
        <w:t xml:space="preserve">Право на образование. Система образования в Российской Федерации. Федеральный </w:t>
      </w:r>
      <w:hyperlink r:id="rId44" w:tooltip="consultantplus://offline/ref=05A1947CF40D442FFAEB2B6E513C0DA0C37AFEE56857AD5386D485450297135BEE58029772F6B180F198A6DF78rDEFH" w:history="1">
        <w:r>
          <w:rPr>
            <w:color w:val="0000ff"/>
          </w:rPr>
          <w:t xml:space="preserve">закон</w:t>
        </w:r>
      </w:hyperlink>
      <w:r>
        <w:t xml:space="preserve"> об образовании Российской Федерации. Право на доступ к культурным ценностям.</w:t>
      </w:r>
      <w:r/>
    </w:p>
    <w:p>
      <w:pPr>
        <w:pStyle w:val="621"/>
        <w:ind w:firstLine="540"/>
        <w:jc w:val="both"/>
        <w:spacing w:before="200"/>
      </w:pPr>
      <w:r>
        <w:t xml:space="preserve">Основы административного и уголовного права.</w:t>
      </w:r>
      <w:r/>
    </w:p>
    <w:p>
      <w:pPr>
        <w:pStyle w:val="621"/>
        <w:ind w:firstLine="540"/>
        <w:jc w:val="both"/>
        <w:spacing w:before="200"/>
      </w:pPr>
      <w:r>
        <w:t xml:space="preserve">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w:t>
      </w:r>
      <w:r>
        <w:t xml:space="preserve">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r/>
    </w:p>
    <w:p>
      <w:pPr>
        <w:pStyle w:val="621"/>
        <w:ind w:firstLine="540"/>
        <w:jc w:val="both"/>
        <w:spacing w:before="200"/>
      </w:pPr>
      <w:r>
        <w:t xml:space="preserve">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r/>
    </w:p>
    <w:p>
      <w:pPr>
        <w:pStyle w:val="621"/>
        <w:ind w:firstLine="540"/>
        <w:jc w:val="both"/>
      </w:pPr>
      <w:r/>
      <w:r/>
    </w:p>
    <w:p>
      <w:pPr>
        <w:pStyle w:val="623"/>
        <w:ind w:firstLine="540"/>
        <w:jc w:val="both"/>
        <w:outlineLvl w:val="3"/>
      </w:pPr>
      <w:r>
        <w:t xml:space="preserve">37.3. Планируемые предметные результаты освоения учебного предмета </w:t>
      </w:r>
      <w:r>
        <w:t xml:space="preserve">"Обществоведение".</w:t>
      </w:r>
      <w:r/>
    </w:p>
    <w:p>
      <w:pPr>
        <w:pStyle w:val="621"/>
        <w:ind w:firstLine="540"/>
        <w:jc w:val="both"/>
        <w:spacing w:before="200"/>
      </w:pPr>
      <w:r>
        <w:t xml:space="preserve">37.3.1. Минимальный уровень:</w:t>
      </w:r>
      <w:r/>
    </w:p>
    <w:p>
      <w:pPr>
        <w:pStyle w:val="621"/>
        <w:ind w:firstLine="540"/>
        <w:jc w:val="both"/>
        <w:spacing w:before="200"/>
      </w:pPr>
      <w:r>
        <w:t xml:space="preserve">знание названия страны, в которой мы живем, названий государственных символов России;</w:t>
      </w:r>
      <w:r/>
    </w:p>
    <w:p>
      <w:pPr>
        <w:pStyle w:val="621"/>
        <w:ind w:firstLine="540"/>
        <w:jc w:val="both"/>
        <w:spacing w:before="200"/>
      </w:pPr>
      <w:r>
        <w:t xml:space="preserve">представление о том, что поведение человека в обществе регулируют определенные правила (нормы) и законы;</w:t>
      </w:r>
      <w:r/>
    </w:p>
    <w:p>
      <w:pPr>
        <w:pStyle w:val="621"/>
        <w:ind w:firstLine="540"/>
        <w:jc w:val="both"/>
        <w:spacing w:before="200"/>
      </w:pPr>
      <w:r>
        <w:t xml:space="preserve">знание названия основного закона страны, по которому мы живем;</w:t>
      </w:r>
      <w:r/>
    </w:p>
    <w:p>
      <w:pPr>
        <w:pStyle w:val="621"/>
        <w:ind w:firstLine="540"/>
        <w:jc w:val="both"/>
        <w:spacing w:before="200"/>
      </w:pPr>
      <w:r>
        <w:t xml:space="preserve">знание основных прав и обязанностей гражданина Российской Федерации;</w:t>
      </w:r>
      <w:r/>
    </w:p>
    <w:p>
      <w:pPr>
        <w:pStyle w:val="621"/>
        <w:ind w:firstLine="540"/>
        <w:jc w:val="both"/>
        <w:spacing w:before="200"/>
      </w:pPr>
      <w:r>
        <w:t xml:space="preserve">написание некоторых деловых бумаг (с помощью педагогического работника), заполнение стандартных бланков.</w:t>
      </w:r>
      <w:r/>
    </w:p>
    <w:p>
      <w:pPr>
        <w:pStyle w:val="621"/>
        <w:ind w:firstLine="540"/>
        <w:jc w:val="both"/>
        <w:spacing w:before="200"/>
      </w:pPr>
      <w:r>
        <w:t xml:space="preserve">37.3.2. Достаточный уровень:</w:t>
      </w:r>
      <w:r/>
    </w:p>
    <w:p>
      <w:pPr>
        <w:pStyle w:val="621"/>
        <w:ind w:firstLine="540"/>
        <w:jc w:val="both"/>
        <w:spacing w:before="200"/>
      </w:pPr>
      <w:r>
        <w:t xml:space="preserve">знание некоторых понятий (мораль, право, государство, Конституция, гражданин);</w:t>
      </w:r>
      <w:r/>
    </w:p>
    <w:p>
      <w:pPr>
        <w:pStyle w:val="621"/>
        <w:ind w:firstLine="540"/>
        <w:jc w:val="both"/>
        <w:spacing w:before="200"/>
      </w:pPr>
      <w:r>
        <w:t xml:space="preserve">представление о правонарушениях и видах правовой ответственности;</w:t>
      </w:r>
      <w:r/>
    </w:p>
    <w:p>
      <w:pPr>
        <w:pStyle w:val="621"/>
        <w:ind w:firstLine="540"/>
        <w:jc w:val="both"/>
        <w:spacing w:before="200"/>
      </w:pPr>
      <w:r>
        <w:t xml:space="preserve">представление о законодательной, исполнительной и судебной власти Российской Федерации;</w:t>
      </w:r>
      <w:r/>
    </w:p>
    <w:p>
      <w:pPr>
        <w:pStyle w:val="621"/>
        <w:ind w:firstLine="540"/>
        <w:jc w:val="both"/>
        <w:spacing w:before="200"/>
      </w:pPr>
      <w:r>
        <w:t xml:space="preserve">знание основных прав и обязанностей гражданина Российской Федерации;</w:t>
      </w:r>
      <w:r/>
    </w:p>
    <w:p>
      <w:pPr>
        <w:pStyle w:val="621"/>
        <w:ind w:firstLine="540"/>
        <w:jc w:val="both"/>
        <w:spacing w:before="200"/>
      </w:pPr>
      <w:r>
        <w:t xml:space="preserve">знание основных изученных терминов и их определения;</w:t>
      </w:r>
      <w:r/>
    </w:p>
    <w:p>
      <w:pPr>
        <w:pStyle w:val="621"/>
        <w:ind w:firstLine="540"/>
        <w:jc w:val="both"/>
        <w:spacing w:before="200"/>
      </w:pPr>
      <w:r>
        <w:t xml:space="preserve">написание заявлений, расписок, просьб, ходатайств;</w:t>
      </w:r>
      <w:r/>
    </w:p>
    <w:p>
      <w:pPr>
        <w:pStyle w:val="621"/>
        <w:ind w:firstLine="540"/>
        <w:jc w:val="both"/>
        <w:spacing w:before="200"/>
      </w:pPr>
      <w:r>
        <w:t xml:space="preserve">оформление стандартных бланков;</w:t>
      </w:r>
      <w:r/>
    </w:p>
    <w:p>
      <w:pPr>
        <w:pStyle w:val="621"/>
        <w:ind w:firstLine="540"/>
        <w:jc w:val="both"/>
        <w:spacing w:before="200"/>
      </w:pPr>
      <w:r>
        <w:t xml:space="preserve">знание названий и назначения правовых организаций, в которые следует обращаться для решения практических жизненных задач; поиск информации в разных источниках.</w:t>
      </w:r>
      <w:r/>
    </w:p>
    <w:p>
      <w:pPr>
        <w:pStyle w:val="621"/>
        <w:ind w:firstLine="540"/>
        <w:jc w:val="both"/>
      </w:pPr>
      <w:r/>
      <w:r/>
    </w:p>
    <w:p>
      <w:pPr>
        <w:pStyle w:val="623"/>
        <w:ind w:firstLine="540"/>
        <w:jc w:val="both"/>
        <w:outlineLvl w:val="2"/>
      </w:pPr>
      <w:r>
        <w:t xml:space="preserve">38. Федеральная рабочая программа по учебному предмету "Этика" (X - XII классы) предметной области "Человек и общество" включает пояснительную записку, содержание обучения, планируемые результаты освоения программы.</w:t>
      </w:r>
      <w:r/>
    </w:p>
    <w:p>
      <w:pPr>
        <w:pStyle w:val="621"/>
        <w:ind w:firstLine="540"/>
        <w:jc w:val="both"/>
      </w:pPr>
      <w:r/>
      <w:r/>
    </w:p>
    <w:p>
      <w:pPr>
        <w:pStyle w:val="623"/>
        <w:ind w:firstLine="540"/>
        <w:jc w:val="both"/>
        <w:outlineLvl w:val="3"/>
      </w:pPr>
      <w:r>
        <w:t xml:space="preserve">38.1. Пояснительная записка.</w:t>
      </w:r>
      <w:r/>
    </w:p>
    <w:p>
      <w:pPr>
        <w:pStyle w:val="621"/>
        <w:ind w:firstLine="540"/>
        <w:jc w:val="both"/>
        <w:spacing w:before="200"/>
      </w:pPr>
      <w:r>
        <w:t xml:space="preserve">Цель учебного предмета "Этика" состоит в формировании у обучающихся с умственной отсталостью (интеллектуальными нарушениями) нравственных чувств, основ нравственного сознания и поведения.</w:t>
      </w:r>
      <w:r/>
    </w:p>
    <w:p>
      <w:pPr>
        <w:pStyle w:val="621"/>
        <w:ind w:firstLine="540"/>
        <w:jc w:val="both"/>
        <w:spacing w:before="200"/>
      </w:pPr>
      <w:r>
        <w:t xml:space="preserve">Задачи:</w:t>
      </w:r>
      <w:r/>
    </w:p>
    <w:p>
      <w:pPr>
        <w:pStyle w:val="621"/>
        <w:ind w:firstLine="540"/>
        <w:jc w:val="both"/>
        <w:spacing w:before="200"/>
      </w:pPr>
      <w:r>
        <w:t xml:space="preserve">формирование умения давать адекватную и сознательную оценку свои поступкам и поступкам окружающих, опираясь на усвоенные эстетические представления и понятия.</w:t>
      </w:r>
      <w:r/>
    </w:p>
    <w:p>
      <w:pPr>
        <w:pStyle w:val="621"/>
        <w:ind w:firstLine="540"/>
        <w:jc w:val="both"/>
        <w:spacing w:before="200"/>
      </w:pPr>
      <w:r>
        <w:t xml:space="preserve">усвоение правил взаимоотношения между людьми в ближайшем и отдаленном социуме на основе принятых в обществе норм и правил.</w:t>
      </w:r>
      <w:r/>
    </w:p>
    <w:p>
      <w:pPr>
        <w:pStyle w:val="621"/>
        <w:ind w:firstLine="540"/>
        <w:jc w:val="both"/>
        <w:spacing w:before="200"/>
      </w:pPr>
      <w:r>
        <w:t xml:space="preserve">формирование определенного отношения к нравственным категориям, умение их дифференцировать.</w:t>
      </w:r>
      <w:r/>
    </w:p>
    <w:p>
      <w:pPr>
        <w:pStyle w:val="621"/>
        <w:ind w:firstLine="540"/>
        <w:jc w:val="both"/>
        <w:spacing w:before="200"/>
      </w:pPr>
      <w:r>
        <w:t xml:space="preserve">коррекция недостатков познавательной, эмоциональной и личностной сфер обучающегося.</w:t>
      </w:r>
      <w:r/>
    </w:p>
    <w:p>
      <w:pPr>
        <w:pStyle w:val="621"/>
        <w:ind w:firstLine="540"/>
        <w:jc w:val="both"/>
      </w:pPr>
      <w:r/>
      <w:r/>
    </w:p>
    <w:p>
      <w:pPr>
        <w:pStyle w:val="623"/>
        <w:ind w:firstLine="540"/>
        <w:jc w:val="both"/>
        <w:outlineLvl w:val="3"/>
      </w:pPr>
      <w:r>
        <w:t xml:space="preserve">38.2. Содержание учебного предмета "Этика".</w:t>
      </w:r>
      <w:r/>
    </w:p>
    <w:p>
      <w:pPr>
        <w:pStyle w:val="621"/>
        <w:ind w:firstLine="540"/>
        <w:jc w:val="both"/>
        <w:spacing w:before="200"/>
      </w:pPr>
      <w:r>
        <w:t xml:space="preserve">38.2.1</w:t>
      </w:r>
      <w:r>
        <w:t xml:space="preserve">. Введение. 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w:t>
      </w:r>
      <w:r/>
    </w:p>
    <w:p>
      <w:pPr>
        <w:pStyle w:val="621"/>
        <w:ind w:firstLine="540"/>
        <w:jc w:val="both"/>
        <w:spacing w:before="200"/>
      </w:pPr>
      <w:r>
        <w:t xml:space="preserve">Эволюция этических взглядов, норм и правил в разное историческое время (обзорно, на </w:t>
      </w:r>
      <w:r>
        <w:t xml:space="preserve">примере отдельных понятий).</w:t>
      </w:r>
      <w:r/>
    </w:p>
    <w:p>
      <w:pPr>
        <w:pStyle w:val="621"/>
        <w:ind w:firstLine="540"/>
        <w:jc w:val="both"/>
        <w:spacing w:before="200"/>
      </w:pPr>
      <w:r>
        <w:t xml:space="preserve">История происхождения некоторых этических правил (краткий обзор).</w:t>
      </w:r>
      <w:r/>
    </w:p>
    <w:p>
      <w:pPr>
        <w:pStyle w:val="621"/>
        <w:ind w:firstLine="540"/>
        <w:jc w:val="both"/>
        <w:spacing w:before="200"/>
      </w:pPr>
      <w:r>
        <w:t xml:space="preserve">38.2.2. Основные пон</w:t>
      </w:r>
      <w:r>
        <w:t xml:space="preserve">ятия этики. Честность. Что значит быть честным. Честность и ложь. "Ложь во спасение". 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r/>
    </w:p>
    <w:p>
      <w:pPr>
        <w:pStyle w:val="621"/>
        <w:ind w:firstLine="540"/>
        <w:jc w:val="both"/>
        <w:spacing w:before="200"/>
      </w:pPr>
      <w:r>
        <w:t xml:space="preserve">Добро и зло. Представления людей о добре и зле: что такое добро, как проявляется зло. Развитие взглядов на добро и зло в разное историческое время.</w:t>
      </w:r>
      <w:r/>
    </w:p>
    <w:p>
      <w:pPr>
        <w:pStyle w:val="621"/>
        <w:ind w:firstLine="540"/>
        <w:jc w:val="both"/>
        <w:spacing w:before="200"/>
      </w:pPr>
      <w:r>
        <w:t xml:space="preserve">Влияние добрых или неправильных поступков человека на ег</w:t>
      </w:r>
      <w:r>
        <w:t xml:space="preserve">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r/>
    </w:p>
    <w:p>
      <w:pPr>
        <w:pStyle w:val="621"/>
        <w:ind w:firstLine="540"/>
        <w:jc w:val="both"/>
        <w:spacing w:before="200"/>
      </w:pPr>
      <w:r>
        <w:t xml:space="preserve">Совесть. 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w:t>
      </w:r>
      <w:r/>
    </w:p>
    <w:p>
      <w:pPr>
        <w:pStyle w:val="621"/>
        <w:ind w:firstLine="540"/>
        <w:jc w:val="both"/>
        <w:spacing w:before="200"/>
      </w:pPr>
      <w:r>
        <w:t xml:space="preserve">38.2.3. Этика родительских отношений.</w:t>
      </w:r>
      <w:r/>
    </w:p>
    <w:p>
      <w:pPr>
        <w:pStyle w:val="621"/>
        <w:ind w:firstLine="540"/>
        <w:jc w:val="both"/>
        <w:spacing w:before="200"/>
      </w:pPr>
      <w:r>
        <w:t xml:space="preserve">Семья. Что такое семья. Семья в жизни человека. Место и роль обучающегося в семье. Семейные связи: материальные, духовные, дружеские (общность взглядов, привычек, традиций). Родственники и родственные отношения. Ролевые и социальные функции членов семьи.</w:t>
      </w:r>
      <w:r/>
    </w:p>
    <w:p>
      <w:pPr>
        <w:pStyle w:val="621"/>
        <w:ind w:firstLine="540"/>
        <w:jc w:val="both"/>
        <w:spacing w:before="200"/>
      </w:pPr>
      <w:r>
        <w:t xml:space="preserve">Значение родителей (законных представителей) в жизни обучающегося.</w:t>
      </w:r>
      <w:r/>
    </w:p>
    <w:p>
      <w:pPr>
        <w:pStyle w:val="621"/>
        <w:ind w:firstLine="540"/>
        <w:jc w:val="both"/>
        <w:spacing w:before="200"/>
      </w:pPr>
      <w:r>
        <w:t xml:space="preserve">Стили внутрисемейных отношений. Стили взаимоотношений родителей (законных представителей) с обучающегося: </w:t>
      </w:r>
      <w:r>
        <w:t xml:space="preserve">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обучающегося, его привычки, дальнейшую жизнь.</w:t>
      </w:r>
      <w:r/>
    </w:p>
    <w:p>
      <w:pPr>
        <w:pStyle w:val="621"/>
        <w:ind w:firstLine="540"/>
        <w:jc w:val="both"/>
        <w:spacing w:before="200"/>
      </w:pPr>
      <w:r>
        <w:t xml:space="preserve">Обучающиеся и родители (законные представители). Ребенок в жизни </w:t>
      </w:r>
      <w:r>
        <w:t xml:space="preserve">семьи. Конфликты с родителями (законными представителями).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r/>
    </w:p>
    <w:p>
      <w:pPr>
        <w:pStyle w:val="621"/>
        <w:ind w:firstLine="540"/>
        <w:jc w:val="both"/>
        <w:spacing w:before="200"/>
      </w:pPr>
      <w:r>
        <w:t xml:space="preserve">38.2.4. Этика межличностных отношений.</w:t>
      </w:r>
      <w:r/>
    </w:p>
    <w:p>
      <w:pPr>
        <w:pStyle w:val="621"/>
        <w:ind w:firstLine="540"/>
        <w:jc w:val="both"/>
        <w:spacing w:before="200"/>
      </w:pPr>
      <w:r>
        <w:t xml:space="preserve">Дружба. Дружба - чувство, присущее человеку. Как возникает дружба. Для чего человеку нужна дружба. Различие дружеских отношений и отношений в коллективе.</w:t>
      </w:r>
      <w:r/>
    </w:p>
    <w:p>
      <w:pPr>
        <w:pStyle w:val="621"/>
        <w:ind w:firstLine="540"/>
        <w:jc w:val="both"/>
        <w:spacing w:before="200"/>
      </w:pPr>
      <w:r>
        <w:t xml:space="preserve">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дружба-компанейство.</w:t>
      </w:r>
      <w:r/>
    </w:p>
    <w:p>
      <w:pPr>
        <w:pStyle w:val="621"/>
        <w:ind w:firstLine="540"/>
        <w:jc w:val="both"/>
        <w:spacing w:before="200"/>
      </w:pPr>
      <w:r>
        <w:t xml:space="preserve">Возникновение конфликтов в отношениях друзей. Причины их возникновения, способы разрешения.</w:t>
      </w:r>
      <w:r/>
    </w:p>
    <w:p>
      <w:pPr>
        <w:pStyle w:val="621"/>
        <w:ind w:firstLine="540"/>
        <w:jc w:val="both"/>
        <w:spacing w:before="200"/>
      </w:pPr>
      <w:r>
        <w:t xml:space="preserve">Этические правила в отношениях друзей.</w:t>
      </w:r>
      <w:r/>
    </w:p>
    <w:p>
      <w:pPr>
        <w:pStyle w:val="621"/>
        <w:ind w:firstLine="540"/>
        <w:jc w:val="both"/>
        <w:spacing w:before="200"/>
      </w:pPr>
      <w:r>
        <w:t xml:space="preserve">Любовь. 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r/>
    </w:p>
    <w:p>
      <w:pPr>
        <w:pStyle w:val="621"/>
        <w:ind w:firstLine="540"/>
        <w:jc w:val="both"/>
        <w:spacing w:before="200"/>
      </w:pPr>
      <w:r>
        <w:t xml:space="preserve">"Кого и за что можно любить?" Восприятие лиц противоположного пола. Требования, предъявляемые к предполагаемому партнеру, их реальное воплощение.</w:t>
      </w:r>
      <w:r/>
    </w:p>
    <w:p>
      <w:pPr>
        <w:pStyle w:val="621"/>
        <w:ind w:firstLine="540"/>
        <w:jc w:val="both"/>
        <w:spacing w:before="200"/>
      </w:pPr>
      <w:r>
        <w:t xml:space="preserve">Влюбленность и любовь. Романтическая любовь.</w:t>
      </w:r>
      <w:r/>
    </w:p>
    <w:p>
      <w:pPr>
        <w:pStyle w:val="621"/>
        <w:ind w:firstLine="540"/>
        <w:jc w:val="both"/>
        <w:spacing w:before="200"/>
      </w:pPr>
      <w:r>
        <w:t xml:space="preserve">Ссоры влюбленных. Взаимные уступки. Как прощать обиды, какие поступки непростительны для человека.</w:t>
      </w:r>
      <w:r/>
    </w:p>
    <w:p>
      <w:pPr>
        <w:pStyle w:val="621"/>
        <w:ind w:firstLine="540"/>
        <w:jc w:val="both"/>
        <w:spacing w:before="200"/>
      </w:pPr>
      <w:r>
        <w:t xml:space="preserve">Этика взаимоотношений юноши и девушки.</w:t>
      </w:r>
      <w:r/>
    </w:p>
    <w:p>
      <w:pPr>
        <w:pStyle w:val="621"/>
        <w:ind w:firstLine="540"/>
        <w:jc w:val="both"/>
        <w:spacing w:before="200"/>
      </w:pPr>
      <w:r>
        <w:t xml:space="preserve">Брак и молодая семья. Брак и его мотивы. Молодая семья и ее первые шаги в самостоятельной семейной жизни. Социальные роли молодоженов. Взаимопомощь в молодой семье.</w:t>
      </w:r>
      <w:r/>
    </w:p>
    <w:p>
      <w:pPr>
        <w:pStyle w:val="621"/>
        <w:ind w:firstLine="540"/>
        <w:jc w:val="both"/>
        <w:spacing w:before="200"/>
      </w:pPr>
      <w:r>
        <w:t xml:space="preserve">Материнство и отцовство. Ответственность молодых обучающегося за жизнь и здоровье обучающегося. Общность взглядов на воспитание обучающегося.</w:t>
      </w:r>
      <w:r/>
    </w:p>
    <w:p>
      <w:pPr>
        <w:pStyle w:val="621"/>
        <w:ind w:firstLine="540"/>
        <w:jc w:val="both"/>
        <w:spacing w:before="200"/>
      </w:pPr>
      <w:r>
        <w:t xml:space="preserve">Взаимоотношения молодой семьи с родителями (законными</w:t>
      </w:r>
      <w:r/>
    </w:p>
    <w:p>
      <w:pPr>
        <w:pStyle w:val="621"/>
        <w:ind w:firstLine="540"/>
        <w:jc w:val="both"/>
        <w:spacing w:before="200"/>
      </w:pPr>
      <w:r>
        <w:t xml:space="preserve">представителями). Материальная и духовная связь с родителями (законными представителями).</w:t>
      </w:r>
      <w:r/>
    </w:p>
    <w:p>
      <w:pPr>
        <w:pStyle w:val="621"/>
        <w:ind w:firstLine="540"/>
        <w:jc w:val="both"/>
        <w:spacing w:before="200"/>
      </w:pPr>
      <w:r>
        <w:t xml:space="preserve">Экономика и быт молодой семьи. Потребности семьи. Организация и ведение домашнего хозяйства.</w:t>
      </w:r>
      <w:r/>
    </w:p>
    <w:p>
      <w:pPr>
        <w:pStyle w:val="621"/>
        <w:ind w:firstLine="540"/>
        <w:jc w:val="both"/>
        <w:spacing w:before="200"/>
      </w:pPr>
      <w:r>
        <w:t xml:space="preserve">Семейные конфликты. Причины семейных конфликтов. Предотвращение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r/>
    </w:p>
    <w:p>
      <w:pPr>
        <w:pStyle w:val="621"/>
        <w:ind w:firstLine="540"/>
        <w:jc w:val="both"/>
        <w:spacing w:before="200"/>
      </w:pPr>
      <w:r>
        <w:t xml:space="preserve">38.2.5. Этика производственных (деловых) отношений.</w:t>
      </w:r>
      <w:r/>
    </w:p>
    <w:p>
      <w:pPr>
        <w:pStyle w:val="621"/>
        <w:ind w:firstLine="540"/>
        <w:jc w:val="both"/>
        <w:spacing w:before="200"/>
      </w:pPr>
      <w:r>
        <w:t xml:space="preserve">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r/>
    </w:p>
    <w:p>
      <w:pPr>
        <w:pStyle w:val="621"/>
        <w:ind w:firstLine="540"/>
        <w:jc w:val="both"/>
        <w:spacing w:before="200"/>
      </w:pPr>
      <w:r>
        <w:t xml:space="preserve">Деловой стиль одежды.</w:t>
      </w:r>
      <w:r/>
    </w:p>
    <w:p>
      <w:pPr>
        <w:pStyle w:val="621"/>
        <w:ind w:firstLine="540"/>
        <w:jc w:val="both"/>
      </w:pPr>
      <w:r/>
      <w:r/>
    </w:p>
    <w:p>
      <w:pPr>
        <w:pStyle w:val="623"/>
        <w:ind w:firstLine="540"/>
        <w:jc w:val="both"/>
        <w:outlineLvl w:val="3"/>
      </w:pPr>
      <w:r>
        <w:t xml:space="preserve">38.3. Планируемые предметные результаты освоения учебного предмета "Этика".</w:t>
      </w:r>
      <w:r/>
    </w:p>
    <w:p>
      <w:pPr>
        <w:pStyle w:val="621"/>
        <w:ind w:firstLine="540"/>
        <w:jc w:val="both"/>
        <w:spacing w:before="200"/>
      </w:pPr>
      <w:r>
        <w:t xml:space="preserve">38.3.1. Минимальный уровень:</w:t>
      </w:r>
      <w:r/>
    </w:p>
    <w:p>
      <w:pPr>
        <w:pStyle w:val="621"/>
        <w:ind w:firstLine="540"/>
        <w:jc w:val="both"/>
        <w:spacing w:before="200"/>
      </w:pPr>
      <w:r>
        <w:t xml:space="preserve">представления о некоторых этических нормах;</w:t>
      </w:r>
      <w:r/>
    </w:p>
    <w:p>
      <w:pPr>
        <w:pStyle w:val="621"/>
        <w:ind w:firstLine="540"/>
        <w:jc w:val="both"/>
        <w:spacing w:before="200"/>
      </w:pPr>
      <w:r>
        <w:t xml:space="preserve">высказывание отношения к поступкам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r/>
    </w:p>
    <w:p>
      <w:pPr>
        <w:pStyle w:val="621"/>
        <w:ind w:firstLine="540"/>
        <w:jc w:val="both"/>
        <w:spacing w:before="200"/>
      </w:pPr>
      <w:r>
        <w:t xml:space="preserve">признание возможности существования различных точек зрения и права каждого иметь свою точку зрения.</w:t>
      </w:r>
      <w:r/>
    </w:p>
    <w:p>
      <w:pPr>
        <w:pStyle w:val="621"/>
        <w:ind w:firstLine="540"/>
        <w:jc w:val="both"/>
        <w:spacing w:before="200"/>
      </w:pPr>
      <w:r>
        <w:t xml:space="preserve">38.3.2. Достаточный уровень:</w:t>
      </w:r>
      <w:r/>
    </w:p>
    <w:p>
      <w:pPr>
        <w:pStyle w:val="621"/>
        <w:ind w:firstLine="540"/>
        <w:jc w:val="both"/>
        <w:spacing w:before="200"/>
      </w:pPr>
      <w:r>
        <w:t xml:space="preserve">аргументированная оценка поступков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r/>
    </w:p>
    <w:p>
      <w:pPr>
        <w:pStyle w:val="621"/>
        <w:ind w:firstLine="540"/>
        <w:jc w:val="both"/>
        <w:spacing w:before="200"/>
      </w:pPr>
      <w:r>
        <w:t xml:space="preserve">понимание личной ответственности за свои поступки на основе представлений об этических нормах и правилах поведения в современном обществе;</w:t>
      </w:r>
      <w:r/>
    </w:p>
    <w:p>
      <w:pPr>
        <w:pStyle w:val="621"/>
        <w:ind w:firstLine="540"/>
        <w:jc w:val="both"/>
        <w:spacing w:before="200"/>
      </w:pPr>
      <w:r>
        <w:t xml:space="preserve">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r/>
    </w:p>
    <w:p>
      <w:pPr>
        <w:pStyle w:val="621"/>
        <w:ind w:firstLine="540"/>
        <w:jc w:val="both"/>
      </w:pPr>
      <w:r/>
      <w:r/>
    </w:p>
    <w:p>
      <w:pPr>
        <w:pStyle w:val="623"/>
        <w:ind w:firstLine="540"/>
        <w:jc w:val="both"/>
        <w:outlineLvl w:val="2"/>
      </w:pPr>
      <w:r>
        <w:t xml:space="preserve">39. Федеральная рабочая программа по учебному предмету "Адаптивная физическая культура" (X - XII классы) предметной области "Физическая культура" включает пояснительную записку, содержание обучения, планируемые результаты освоения программы.</w:t>
      </w:r>
      <w:r/>
    </w:p>
    <w:p>
      <w:pPr>
        <w:pStyle w:val="621"/>
        <w:ind w:firstLine="540"/>
        <w:jc w:val="both"/>
      </w:pPr>
      <w:r/>
      <w:r/>
    </w:p>
    <w:p>
      <w:pPr>
        <w:pStyle w:val="623"/>
        <w:ind w:firstLine="540"/>
        <w:jc w:val="both"/>
        <w:outlineLvl w:val="3"/>
      </w:pPr>
      <w:r>
        <w:t xml:space="preserve">39.1. Пояснительная записка.</w:t>
      </w:r>
      <w:r/>
    </w:p>
    <w:p>
      <w:pPr>
        <w:pStyle w:val="621"/>
        <w:ind w:firstLine="540"/>
        <w:jc w:val="both"/>
        <w:spacing w:before="200"/>
      </w:pPr>
      <w:r>
        <w:t xml:space="preserve">развитие и совершенствование основных физических качеств;</w:t>
      </w:r>
      <w:r/>
    </w:p>
    <w:p>
      <w:pPr>
        <w:pStyle w:val="621"/>
        <w:ind w:firstLine="540"/>
        <w:jc w:val="both"/>
        <w:spacing w:before="200"/>
      </w:pPr>
      <w:r>
        <w:t xml:space="preserve">обогащение двигательного опыта жизненно-важными двигательными навыками и умениями;</w:t>
      </w:r>
      <w:r/>
    </w:p>
    <w:p>
      <w:pPr>
        <w:pStyle w:val="621"/>
        <w:ind w:firstLine="540"/>
        <w:jc w:val="both"/>
        <w:spacing w:before="200"/>
      </w:pPr>
      <w:r>
        <w:t xml:space="preserve">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r/>
    </w:p>
    <w:p>
      <w:pPr>
        <w:pStyle w:val="621"/>
        <w:ind w:firstLine="540"/>
        <w:jc w:val="both"/>
        <w:spacing w:before="200"/>
      </w:pPr>
      <w:r>
        <w:t xml:space="preserve">коррекция недостатков познавательной сферы и психо</w:t>
      </w:r>
      <w:r>
        <w:t xml:space="preserve">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в процессе уроков и во внеучебной деятельности;</w:t>
      </w:r>
      <w:r/>
    </w:p>
    <w:p>
      <w:pPr>
        <w:pStyle w:val="621"/>
        <w:ind w:firstLine="540"/>
        <w:jc w:val="both"/>
        <w:spacing w:before="200"/>
      </w:pPr>
      <w:r>
        <w:t xml:space="preserve">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r/>
    </w:p>
    <w:p>
      <w:pPr>
        <w:pStyle w:val="621"/>
        <w:ind w:firstLine="540"/>
        <w:jc w:val="both"/>
        <w:spacing w:before="200"/>
      </w:pPr>
      <w:r>
        <w:t xml:space="preserve">воспитание нравственных качеств и свойств личности; содействие военно-патриотической подготовке.</w:t>
      </w:r>
      <w:r/>
    </w:p>
    <w:p>
      <w:pPr>
        <w:pStyle w:val="621"/>
        <w:ind w:firstLine="540"/>
        <w:jc w:val="both"/>
      </w:pPr>
      <w:r/>
      <w:r/>
    </w:p>
    <w:p>
      <w:pPr>
        <w:pStyle w:val="623"/>
        <w:ind w:firstLine="540"/>
        <w:jc w:val="both"/>
        <w:outlineLvl w:val="3"/>
      </w:pPr>
      <w:r>
        <w:t xml:space="preserve">39.2. Содержание учебного предмета "Адаптивная физическая культура".</w:t>
      </w:r>
      <w:r/>
    </w:p>
    <w:p>
      <w:pPr>
        <w:pStyle w:val="621"/>
        <w:ind w:firstLine="540"/>
        <w:jc w:val="both"/>
        <w:spacing w:before="200"/>
      </w:pPr>
      <w:r>
        <w:t xml:space="preserve">39.2.1. Теоретические сведения. Требования к выполнению утренней гигиенической гимнастики. Причины нарушения осанки. Питание и двигательный режим школьника. Распорядок дня. Самостраховка и самоконтроль при выполнении физ</w:t>
      </w:r>
      <w:r>
        <w:t xml:space="preserve">ических упражнений. Помощь при травмах. Способы самостоятельного измерения частоты сердечных сокращений. Физическая культура и спорт в России. Специальные олимпийские игры. Здоровый образ жизни и занятия спортом после окончания образовательной организации.</w:t>
      </w:r>
      <w:r/>
    </w:p>
    <w:p>
      <w:pPr>
        <w:pStyle w:val="621"/>
        <w:ind w:firstLine="540"/>
        <w:jc w:val="both"/>
        <w:spacing w:before="200"/>
      </w:pPr>
      <w:r>
        <w:t xml:space="preserve">39.2.2. Гимнастика. Теоретические сведения. Фланг, интервал, дистанция.</w:t>
      </w:r>
      <w:r/>
    </w:p>
    <w:p>
      <w:pPr>
        <w:pStyle w:val="621"/>
        <w:ind w:firstLine="540"/>
        <w:jc w:val="both"/>
        <w:spacing w:before="200"/>
      </w:pPr>
      <w:r>
        <w:t xml:space="preserve">Виды гимна</w:t>
      </w:r>
      <w:r>
        <w:t xml:space="preserve">стики в образовательной организации. Виды гимнастики: спортивная, художественная, атлетическая, ритмическая, эстетическая. Правила соревнований по спортивной гимнастике. Практическая значимость гимнастики в трудовой деятельности и активном отдыхе человека.</w:t>
      </w:r>
      <w:r/>
    </w:p>
    <w:p>
      <w:pPr>
        <w:pStyle w:val="621"/>
        <w:ind w:firstLine="540"/>
        <w:jc w:val="both"/>
        <w:spacing w:before="200"/>
      </w:pPr>
      <w:r>
        <w:t xml:space="preserve">Практический материал: построения и перестроения.</w:t>
      </w:r>
      <w:r/>
    </w:p>
    <w:p>
      <w:pPr>
        <w:pStyle w:val="621"/>
        <w:ind w:firstLine="540"/>
        <w:jc w:val="both"/>
        <w:spacing w:before="200"/>
      </w:pPr>
      <w:r>
        <w:t xml:space="preserve">Упражнения без предметов (корр</w:t>
      </w:r>
      <w:r>
        <w:t xml:space="preserve">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формирования и укрепления правильной осанки.</w:t>
      </w:r>
      <w:r/>
    </w:p>
    <w:p>
      <w:pPr>
        <w:pStyle w:val="621"/>
        <w:ind w:firstLine="540"/>
        <w:jc w:val="both"/>
        <w:spacing w:before="200"/>
      </w:pPr>
      <w:r>
        <w:t xml:space="preserve">Упражнения с предметами: с гимнастическими палками, большими обручами, малыми мячами, большим мячом, набивными мячами, со скакалка</w:t>
      </w:r>
      <w:r>
        <w:t xml:space="preserve">ми, гантелями и штангой; упражнения на равновесие; лазанье и перелезание,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r/>
    </w:p>
    <w:p>
      <w:pPr>
        <w:pStyle w:val="621"/>
        <w:ind w:firstLine="540"/>
        <w:jc w:val="both"/>
        <w:spacing w:before="200"/>
      </w:pPr>
      <w:r>
        <w:t xml:space="preserve">39.2.3. Легкая атлетика.</w:t>
      </w:r>
      <w:r>
        <w:t xml:space="preserve"> Теоретические сведения. Фаза прыжка в длину с разбега. Значение ходьбы для укрепления здоровья человека, основы кроссового бега, бег по виражу. Правила судейства по бегу, прыжкам, метанию; правила передачи эстафетной палочки в легкоатлетических эстафетах.</w:t>
      </w:r>
      <w:r/>
    </w:p>
    <w:p>
      <w:pPr>
        <w:pStyle w:val="621"/>
        <w:ind w:firstLine="540"/>
        <w:jc w:val="both"/>
        <w:spacing w:before="200"/>
      </w:pPr>
      <w:r>
        <w:t xml:space="preserve">Практическая значимость развития физических качеств средствами легкой атлетики в трудовой деятельности человека.</w:t>
      </w:r>
      <w:r/>
    </w:p>
    <w:p>
      <w:pPr>
        <w:pStyle w:val="621"/>
        <w:ind w:firstLine="540"/>
        <w:jc w:val="both"/>
        <w:spacing w:before="200"/>
      </w:pPr>
      <w:r>
        <w:t xml:space="preserve">Практический материал:</w:t>
      </w:r>
      <w:r/>
    </w:p>
    <w:p>
      <w:pPr>
        <w:pStyle w:val="621"/>
        <w:ind w:firstLine="540"/>
        <w:jc w:val="both"/>
        <w:spacing w:before="200"/>
      </w:pPr>
      <w:r>
        <w:t xml:space="preserve">а) 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r/>
    </w:p>
    <w:p>
      <w:pPr>
        <w:pStyle w:val="621"/>
        <w:ind w:firstLine="540"/>
        <w:jc w:val="both"/>
        <w:spacing w:before="200"/>
      </w:pPr>
      <w:r>
        <w:t xml:space="preserve">б) прыжки: отработка выпрыгивания и спрыгивания с препятствий, прыжки в длину (способами "оттолкнув ноги", "перешагивание"), прыжки в высоту способом "перекат";</w:t>
      </w:r>
      <w:r/>
    </w:p>
    <w:p>
      <w:pPr>
        <w:pStyle w:val="621"/>
        <w:ind w:firstLine="540"/>
        <w:jc w:val="both"/>
        <w:spacing w:before="200"/>
      </w:pPr>
      <w:r>
        <w:t xml:space="preserve">в) толкание набивного мяча: метание нескольких малых мячей в 2 или 3 цели; метание деревянной гранаты.</w:t>
      </w:r>
      <w:r/>
    </w:p>
    <w:p>
      <w:pPr>
        <w:pStyle w:val="621"/>
        <w:ind w:firstLine="540"/>
        <w:jc w:val="both"/>
        <w:spacing w:before="200"/>
      </w:pPr>
      <w:r>
        <w:t xml:space="preserve">39.2.4. Лыжная и конькобежная подготовки.</w:t>
      </w:r>
      <w:r/>
    </w:p>
    <w:p>
      <w:pPr>
        <w:pStyle w:val="621"/>
        <w:ind w:firstLine="540"/>
        <w:jc w:val="both"/>
        <w:spacing w:before="200"/>
      </w:pPr>
      <w:r>
        <w:t xml:space="preserve">Лыжная подготовка (теоретические сведения). Лыжная подготовка как способ формирования прикладных умений и навыков в трудовой деятельности человека. Лыжные мази, их применение. </w:t>
      </w:r>
      <w:r>
        <w:t xml:space="preserve">Занятия лыжами в образовательной организации. Значение этих занятий для трудовой, деятельности человека. Правила соревнований по лыжным гонкам.</w:t>
      </w:r>
      <w:r/>
    </w:p>
    <w:p>
      <w:pPr>
        <w:pStyle w:val="621"/>
        <w:ind w:firstLine="540"/>
        <w:jc w:val="both"/>
        <w:spacing w:before="200"/>
      </w:pPr>
      <w:r>
        <w:t xml:space="preserve">Практический материал. Сочетание различных видов лыжных ходов на слабопересеченной местности.</w:t>
      </w:r>
      <w:r/>
    </w:p>
    <w:p>
      <w:pPr>
        <w:pStyle w:val="621"/>
        <w:ind w:firstLine="540"/>
        <w:jc w:val="both"/>
        <w:spacing w:before="200"/>
      </w:pPr>
      <w:r>
        <w:t xml:space="preserve">Конькобежная подготовка (теоретические сведения). Аэродинамические характеристики тела человека и их значение для определения положения бегуна в пространстве при передвижении на коньках</w:t>
      </w:r>
      <w:r>
        <w:t xml:space="preserve">. Техника бега по прямой и на поворотах. Влияние занятий конькобежным спортом на организм человека, его профессионально-трудовую подготовку. Правила заливки льда, основы самоконтроля на занятиях на коньках. Сведения о технике бега по прямой и на поворотах.</w:t>
      </w:r>
      <w:r/>
    </w:p>
    <w:p>
      <w:pPr>
        <w:pStyle w:val="621"/>
        <w:ind w:firstLine="540"/>
        <w:jc w:val="both"/>
        <w:spacing w:before="200"/>
      </w:pPr>
      <w:r>
        <w:t xml:space="preserve">Практический материал. Стойка конькобежца. Бег по прямой. Бег по прямой и на поворотах. Вход в поворот. Свободное катание. Бег на время.</w:t>
      </w:r>
      <w:r/>
    </w:p>
    <w:p>
      <w:pPr>
        <w:pStyle w:val="621"/>
        <w:ind w:firstLine="540"/>
        <w:jc w:val="both"/>
        <w:spacing w:before="200"/>
      </w:pPr>
      <w:r>
        <w:t xml:space="preserve">39.2.5. Подвижные игры.</w:t>
      </w:r>
      <w:r/>
    </w:p>
    <w:p>
      <w:pPr>
        <w:pStyle w:val="621"/>
        <w:ind w:firstLine="540"/>
        <w:jc w:val="both"/>
        <w:spacing w:before="200"/>
      </w:pPr>
      <w:r>
        <w:t xml:space="preserve">Практический материал: коррекционные игры, 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r/>
    </w:p>
    <w:p>
      <w:pPr>
        <w:pStyle w:val="621"/>
        <w:ind w:firstLine="540"/>
        <w:jc w:val="both"/>
        <w:spacing w:before="200"/>
      </w:pPr>
      <w:r>
        <w:t xml:space="preserve">39.2.6. Спортивные игры.</w:t>
      </w:r>
      <w:r/>
    </w:p>
    <w:p>
      <w:pPr>
        <w:pStyle w:val="621"/>
        <w:ind w:firstLine="540"/>
        <w:jc w:val="both"/>
        <w:spacing w:before="200"/>
      </w:pPr>
      <w:r>
        <w:t xml:space="preserve">Баскетбол.</w:t>
      </w:r>
      <w:r/>
    </w:p>
    <w:p>
      <w:pPr>
        <w:pStyle w:val="621"/>
        <w:ind w:firstLine="540"/>
        <w:jc w:val="both"/>
        <w:spacing w:before="200"/>
      </w:pPr>
      <w:r>
        <w:t xml:space="preserve">Теоретические сведения. Санитарно-гигиенические требования к занятиям баскетболом. Упрощенные правила игры в баскетбол; права и обязанности игроков; предупрежде</w:t>
      </w:r>
      <w:r>
        <w:t xml:space="preserve">ние травматизма. Правила игры в баскетбол (наказания при нарушениях правил). Влияние занятий баскетболом на профессионально-трудовую подготовку обучающихся; правила судейства. Оформление заявок на участие в соревнованиях. Баскетбол и специальная Олимпиада.</w:t>
      </w:r>
      <w:r/>
    </w:p>
    <w:p>
      <w:pPr>
        <w:pStyle w:val="621"/>
        <w:ind w:firstLine="540"/>
        <w:jc w:val="both"/>
        <w:spacing w:before="200"/>
      </w:pPr>
      <w:r>
        <w:t xml:space="preserve">Практический материал. Тактические приемы атакующего против защитника. Ловля мяча двумя руками с последующим ведением и </w:t>
      </w:r>
      <w:r>
        <w:t xml:space="preserve">остановкой. Передача мяча двумя руками от груди в парах с продвижением вперед. Ведение мяча с обводкой препятствий. Броски мяча в корзину в движении снизу от груди. Подбирание отскочившего от щита мяча. Учебная игра по упрощенным правилам. Захват и выбиван</w:t>
      </w:r>
      <w:r>
        <w:t xml:space="preserve">ие мяча в парах. Ведение мяча шагом и бегом с обводкой условных противников. Передача мяча в движении бегом в парах, бросок мяча одной рукой от плеча в движении. Штрафной бросок. Зонная защита. Подвижные игры на основе баскетбола. Эстафеты с ведением мяча.</w:t>
      </w:r>
      <w:r/>
    </w:p>
    <w:p>
      <w:pPr>
        <w:pStyle w:val="621"/>
        <w:ind w:firstLine="540"/>
        <w:jc w:val="both"/>
        <w:spacing w:before="200"/>
      </w:pPr>
      <w:r>
        <w:t xml:space="preserve">Волейбол.</w:t>
      </w:r>
      <w:r/>
    </w:p>
    <w:p>
      <w:pPr>
        <w:pStyle w:val="621"/>
        <w:ind w:firstLine="540"/>
        <w:jc w:val="both"/>
        <w:spacing w:before="200"/>
      </w:pPr>
      <w:r>
        <w:t xml:space="preserve">Теоретические сведения. Наказания при нарушении правил игры. Влияние занятий по волейболу на профессионально-трудовую деятельность; судейство игры, соревнований. Оформление заявок на участие в соревнованиях. Волейбол и Специальные олимпийские игры.</w:t>
      </w:r>
      <w:r/>
    </w:p>
    <w:p>
      <w:pPr>
        <w:pStyle w:val="621"/>
        <w:ind w:firstLine="540"/>
        <w:jc w:val="both"/>
        <w:spacing w:before="200"/>
      </w:pPr>
      <w:r>
        <w:t xml:space="preserve">Практический материал. Стойка и перемещения воле</w:t>
      </w:r>
      <w:r>
        <w:t xml:space="preserve">йболиста. Передача мяча сверху двумя руками над собой и передача мяча снизу двумя руками на месте и после перемещения. Нижняя прямая подача. Прыжки с места и с шага в высоту и длину. Прием и передача мяча сверху и снизу в парах после перемещений Верхняя пр</w:t>
      </w:r>
      <w:r>
        <w:t xml:space="preserve">ямая подача. Прямой нападающий удар через сетку (ознакомление). Прыжки вверх с места и шага, прыжки у сетки. Многоскоки. Многократный прием мяча снизу двумя руками. Блокирование нападающих ударов. Учебные игры на основе волейбола. Игры (эстафеты) с мячами.</w:t>
      </w:r>
      <w:r/>
    </w:p>
    <w:p>
      <w:pPr>
        <w:pStyle w:val="621"/>
        <w:ind w:firstLine="540"/>
        <w:jc w:val="both"/>
        <w:spacing w:before="200"/>
      </w:pPr>
      <w:r>
        <w:t xml:space="preserve">Настольный теннис.</w:t>
      </w:r>
      <w:r/>
    </w:p>
    <w:p>
      <w:pPr>
        <w:pStyle w:val="621"/>
        <w:ind w:firstLine="540"/>
        <w:jc w:val="both"/>
        <w:spacing w:before="200"/>
      </w:pPr>
      <w:r>
        <w:t xml:space="preserve">Теоретические сведения. Парные игры. Правила соревнований. Тактика парных игр. Экипировка теннисиста. Разновидности ударов.</w:t>
      </w:r>
      <w:r/>
    </w:p>
    <w:p>
      <w:pPr>
        <w:pStyle w:val="621"/>
        <w:ind w:firstLine="540"/>
        <w:jc w:val="both"/>
        <w:spacing w:before="200"/>
      </w:pPr>
      <w:r>
        <w:t xml:space="preserve">Практический материал. Одиночные и парные учебные игры. Тактические приемы в парных играх.</w:t>
      </w:r>
      <w:r/>
    </w:p>
    <w:p>
      <w:pPr>
        <w:pStyle w:val="621"/>
        <w:ind w:firstLine="540"/>
        <w:jc w:val="both"/>
        <w:spacing w:before="200"/>
      </w:pPr>
      <w:r>
        <w:t xml:space="preserve">Хоккей на полу.</w:t>
      </w:r>
      <w:r/>
    </w:p>
    <w:p>
      <w:pPr>
        <w:pStyle w:val="621"/>
        <w:ind w:firstLine="540"/>
        <w:jc w:val="both"/>
        <w:spacing w:before="200"/>
      </w:pPr>
      <w:r>
        <w:t xml:space="preserve">Теоретические сведения. Тактика командной игры. Наказания при нарушениях правил игры.</w:t>
      </w:r>
      <w:r/>
    </w:p>
    <w:p>
      <w:pPr>
        <w:pStyle w:val="621"/>
        <w:ind w:firstLine="540"/>
        <w:jc w:val="both"/>
        <w:spacing w:before="200"/>
      </w:pPr>
      <w:r>
        <w:t xml:space="preserve">Практический материал. Игры против соперника, перемещение вправо и влево. Занятие правильного положения (центральный нападающий, крайний нападающий, защитник). Наказания при нарушениях правил игры.</w:t>
      </w:r>
      <w:r/>
    </w:p>
    <w:p>
      <w:pPr>
        <w:pStyle w:val="621"/>
        <w:ind w:firstLine="540"/>
        <w:jc w:val="both"/>
        <w:spacing w:before="200"/>
      </w:pPr>
      <w:r>
        <w:t xml:space="preserve">Совершенствование всех приемов игры. Командные соревнования - учебные игры.</w:t>
      </w:r>
      <w:r/>
    </w:p>
    <w:p>
      <w:pPr>
        <w:pStyle w:val="621"/>
        <w:ind w:firstLine="540"/>
        <w:jc w:val="both"/>
      </w:pPr>
      <w:r/>
      <w:r/>
    </w:p>
    <w:p>
      <w:pPr>
        <w:pStyle w:val="623"/>
        <w:ind w:firstLine="540"/>
        <w:jc w:val="both"/>
        <w:outlineLvl w:val="3"/>
      </w:pPr>
      <w:r>
        <w:t xml:space="preserve">39.3. Планируемые предметные результаты освоения учебного предмета "Адаптивная физическая культура".</w:t>
      </w:r>
      <w:r/>
    </w:p>
    <w:p>
      <w:pPr>
        <w:pStyle w:val="621"/>
        <w:ind w:firstLine="540"/>
        <w:jc w:val="both"/>
        <w:spacing w:before="200"/>
      </w:pPr>
      <w:r>
        <w:t xml:space="preserve">39.3.1. Минимальный уровень:</w:t>
      </w:r>
      <w:r/>
    </w:p>
    <w:p>
      <w:pPr>
        <w:pStyle w:val="621"/>
        <w:ind w:firstLine="540"/>
        <w:jc w:val="both"/>
        <w:spacing w:before="200"/>
      </w:pPr>
      <w:r>
        <w:t xml:space="preserve">представление о физической культуре как части общей культуры современного общества;</w:t>
      </w:r>
      <w:r/>
    </w:p>
    <w:p>
      <w:pPr>
        <w:pStyle w:val="621"/>
        <w:ind w:firstLine="540"/>
        <w:jc w:val="both"/>
        <w:spacing w:before="200"/>
      </w:pPr>
      <w:r>
        <w:t xml:space="preserve">осознание влияния физических упражнений на физическое развитие и развитие физических качеств человека;</w:t>
      </w:r>
      <w:r/>
    </w:p>
    <w:p>
      <w:pPr>
        <w:pStyle w:val="621"/>
        <w:ind w:firstLine="540"/>
        <w:jc w:val="both"/>
        <w:spacing w:before="200"/>
      </w:pPr>
      <w:r>
        <w:t xml:space="preserve">понимание связи физической культуры с трудовой и военной деятельностью;</w:t>
      </w:r>
      <w:r/>
    </w:p>
    <w:p>
      <w:pPr>
        <w:pStyle w:val="621"/>
        <w:ind w:firstLine="540"/>
        <w:jc w:val="both"/>
        <w:spacing w:before="200"/>
      </w:pPr>
      <w:r>
        <w:t xml:space="preserve">знание правил профилактики травматизма, подготовки мест для занятий физической культурой;</w:t>
      </w:r>
      <w:r/>
    </w:p>
    <w:p>
      <w:pPr>
        <w:pStyle w:val="621"/>
        <w:ind w:firstLine="540"/>
        <w:jc w:val="both"/>
        <w:spacing w:before="200"/>
      </w:pPr>
      <w:r>
        <w:t xml:space="preserve">выбор спортивной одежды и обуви в зависимости от погодных условий и времени года;</w:t>
      </w:r>
      <w:r/>
    </w:p>
    <w:p>
      <w:pPr>
        <w:pStyle w:val="621"/>
        <w:ind w:firstLine="540"/>
        <w:jc w:val="both"/>
        <w:spacing w:before="200"/>
      </w:pPr>
      <w:r>
        <w:t xml:space="preserve">знание правил оказания доврачебной помощи при травмах и ушибах во время самостоятельных занятий физическими упражнениями;</w:t>
      </w:r>
      <w:r/>
    </w:p>
    <w:p>
      <w:pPr>
        <w:pStyle w:val="621"/>
        <w:ind w:firstLine="540"/>
        <w:jc w:val="both"/>
        <w:spacing w:before="200"/>
      </w:pPr>
      <w:r>
        <w:t xml:space="preserve">использование занятий физической культурой, спортивных игр (под руководством педагогического работника) для организации индивидуального отдыха, укрепления здоровья, повышения уровня физических качеств;</w:t>
      </w:r>
      <w:r/>
    </w:p>
    <w:p>
      <w:pPr>
        <w:pStyle w:val="621"/>
        <w:ind w:firstLine="540"/>
        <w:jc w:val="both"/>
        <w:spacing w:before="200"/>
      </w:pPr>
      <w:r>
        <w:t xml:space="preserve">планирование занятий физическими упражнениями в режиме дня;</w:t>
      </w:r>
      <w:r/>
    </w:p>
    <w:p>
      <w:pPr>
        <w:pStyle w:val="621"/>
        <w:ind w:firstLine="540"/>
        <w:jc w:val="both"/>
        <w:spacing w:before="200"/>
      </w:pPr>
      <w:r>
        <w:t xml:space="preserve">составление комплексов физических упражнений (под руководством педагогического работника), направленных на развитие основных физических качеств человека;</w:t>
      </w:r>
      <w:r/>
    </w:p>
    <w:p>
      <w:pPr>
        <w:pStyle w:val="621"/>
        <w:ind w:firstLine="540"/>
        <w:jc w:val="both"/>
        <w:spacing w:before="200"/>
      </w:pPr>
      <w:r>
        <w:t xml:space="preserve">определение основных показателей состояния человека и его физического развития (длина и масса тела, частота сердечных сокращений);</w:t>
      </w:r>
      <w:r/>
    </w:p>
    <w:p>
      <w:pPr>
        <w:pStyle w:val="621"/>
        <w:ind w:firstLine="540"/>
        <w:jc w:val="both"/>
        <w:spacing w:before="200"/>
      </w:pPr>
      <w:r>
        <w:t xml:space="preserve">представление о закаливании организма, знание основных правил закаливания, правил безопасности и гигиенических требований;</w:t>
      </w:r>
      <w:r/>
    </w:p>
    <w:p>
      <w:pPr>
        <w:pStyle w:val="621"/>
        <w:ind w:firstLine="540"/>
        <w:jc w:val="both"/>
        <w:spacing w:before="200"/>
      </w:pPr>
      <w:r>
        <w:t xml:space="preserve">выполнение строевых действий в шеренге и колонне;</w:t>
      </w:r>
      <w:r/>
    </w:p>
    <w:p>
      <w:pPr>
        <w:pStyle w:val="621"/>
        <w:ind w:firstLine="540"/>
        <w:jc w:val="both"/>
        <w:spacing w:before="200"/>
      </w:pPr>
      <w:r>
        <w:t xml:space="preserve">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r/>
    </w:p>
    <w:p>
      <w:pPr>
        <w:pStyle w:val="621"/>
        <w:ind w:firstLine="540"/>
        <w:jc w:val="both"/>
        <w:spacing w:before="200"/>
      </w:pPr>
      <w:r>
        <w:t xml:space="preserve">объяснение правил, техники выполнения двигательных действий, анализ и нахождение ошибок (с помощью педагогического работника);</w:t>
      </w:r>
      <w:r/>
    </w:p>
    <w:p>
      <w:pPr>
        <w:pStyle w:val="621"/>
        <w:ind w:firstLine="540"/>
        <w:jc w:val="both"/>
        <w:spacing w:before="200"/>
      </w:pPr>
      <w:r>
        <w:t xml:space="preserve">выполнение усвоенных акробатических и гимнастических комбинаций из числа хорошо усвоенных (под руководством педагогического работника);</w:t>
      </w:r>
      <w:r/>
    </w:p>
    <w:p>
      <w:pPr>
        <w:pStyle w:val="621"/>
        <w:ind w:firstLine="540"/>
        <w:jc w:val="both"/>
        <w:spacing w:before="200"/>
      </w:pPr>
      <w:r>
        <w:t xml:space="preserve">выполнение легкоатлетических упражнений в беге и прыжках в соответствии с возрастными и психофизическими особенностями;</w:t>
      </w:r>
      <w:r/>
    </w:p>
    <w:p>
      <w:pPr>
        <w:pStyle w:val="621"/>
        <w:ind w:firstLine="540"/>
        <w:jc w:val="both"/>
        <w:spacing w:before="200"/>
      </w:pPr>
      <w:r>
        <w:t xml:space="preserve">выполнение основных технических действий и приемов игры в футбол, баскетбол, волейбол (под руководством педагогического работника) в условиях учебной и игровой деятельности;</w:t>
      </w:r>
      <w:r/>
    </w:p>
    <w:p>
      <w:pPr>
        <w:pStyle w:val="621"/>
        <w:ind w:firstLine="540"/>
        <w:jc w:val="both"/>
        <w:spacing w:before="200"/>
      </w:pPr>
      <w:r>
        <w:t xml:space="preserve">участие в подвижных и спортивных играх, осуществление их судейства;</w:t>
      </w:r>
      <w:r/>
    </w:p>
    <w:p>
      <w:pPr>
        <w:pStyle w:val="621"/>
        <w:ind w:firstLine="540"/>
        <w:jc w:val="both"/>
        <w:spacing w:before="200"/>
      </w:pPr>
      <w:r>
        <w:t xml:space="preserve">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r/>
    </w:p>
    <w:p>
      <w:pPr>
        <w:pStyle w:val="621"/>
        <w:ind w:firstLine="540"/>
        <w:jc w:val="both"/>
        <w:spacing w:before="200"/>
      </w:pPr>
      <w:r>
        <w:t xml:space="preserve">объяснение правил, техники выполнения двигательных действий, анализ и нахождение ошибок (с помощью педагогического работника);</w:t>
      </w:r>
      <w:r/>
    </w:p>
    <w:p>
      <w:pPr>
        <w:pStyle w:val="621"/>
        <w:ind w:firstLine="540"/>
        <w:jc w:val="both"/>
        <w:spacing w:before="200"/>
      </w:pPr>
      <w:r>
        <w:t xml:space="preserve">использование разметки спортивной площадки при выполнении физических упражнений;</w:t>
      </w:r>
      <w:r/>
    </w:p>
    <w:p>
      <w:pPr>
        <w:pStyle w:val="621"/>
        <w:ind w:firstLine="540"/>
        <w:jc w:val="both"/>
        <w:spacing w:before="200"/>
      </w:pPr>
      <w:r>
        <w:t xml:space="preserve">правильная ориентировка в пространстве спортивного зала и на стадионе;</w:t>
      </w:r>
      <w:r/>
    </w:p>
    <w:p>
      <w:pPr>
        <w:pStyle w:val="621"/>
        <w:ind w:firstLine="540"/>
        <w:jc w:val="both"/>
        <w:spacing w:before="200"/>
      </w:pPr>
      <w:r>
        <w:t xml:space="preserve">размещение спортивных снарядов при организации и проведении подвижных и спортивных игр</w:t>
      </w:r>
      <w:r/>
    </w:p>
    <w:p>
      <w:pPr>
        <w:pStyle w:val="621"/>
        <w:ind w:firstLine="540"/>
        <w:jc w:val="both"/>
        <w:spacing w:before="200"/>
      </w:pPr>
      <w:r>
        <w:t xml:space="preserve">правильное применение спортивного инвентаря, тренажерных устройств на уроке физической культуры и во время самостоятельных занятий.</w:t>
      </w:r>
      <w:r/>
    </w:p>
    <w:p>
      <w:pPr>
        <w:pStyle w:val="621"/>
        <w:ind w:firstLine="540"/>
        <w:jc w:val="both"/>
        <w:spacing w:before="200"/>
      </w:pPr>
      <w:r>
        <w:t xml:space="preserve">39.3.2. Достаточный уровень:</w:t>
      </w:r>
      <w:r/>
    </w:p>
    <w:p>
      <w:pPr>
        <w:pStyle w:val="621"/>
        <w:ind w:firstLine="540"/>
        <w:jc w:val="both"/>
        <w:spacing w:before="200"/>
      </w:pPr>
      <w:r>
        <w:t xml:space="preserve">знание об основных направлениях развития и формах организации физической культуры и спорта в современном обществе (Олимпийское, Паралимпийское движение, Специальные олимпийские игры);</w:t>
      </w:r>
      <w:r/>
    </w:p>
    <w:p>
      <w:pPr>
        <w:pStyle w:val="621"/>
        <w:ind w:firstLine="540"/>
        <w:jc w:val="both"/>
        <w:spacing w:before="200"/>
      </w:pPr>
      <w:r>
        <w:t xml:space="preserve">самостоятельное применение правил профилактики травматизма в процессе занятий физическими упражнениями;</w:t>
      </w:r>
      <w:r/>
    </w:p>
    <w:p>
      <w:pPr>
        <w:pStyle w:val="621"/>
        <w:ind w:firstLine="540"/>
        <w:jc w:val="both"/>
        <w:spacing w:before="200"/>
      </w:pPr>
      <w:r>
        <w:t xml:space="preserve">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r/>
    </w:p>
    <w:p>
      <w:pPr>
        <w:pStyle w:val="621"/>
        <w:ind w:firstLine="540"/>
        <w:jc w:val="both"/>
        <w:spacing w:before="200"/>
      </w:pPr>
      <w:r>
        <w:t xml:space="preserve">составление (под руководством педагогического работника) комплексов физических упражнений оздоровительной, тренирующей и корригирующей направленности;</w:t>
      </w:r>
      <w:r/>
    </w:p>
    <w:p>
      <w:pPr>
        <w:pStyle w:val="621"/>
        <w:ind w:firstLine="540"/>
        <w:jc w:val="both"/>
        <w:spacing w:before="200"/>
      </w:pPr>
      <w:r>
        <w:t xml:space="preserve">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r/>
    </w:p>
    <w:p>
      <w:pPr>
        <w:pStyle w:val="621"/>
        <w:ind w:firstLine="540"/>
        <w:jc w:val="both"/>
        <w:spacing w:before="200"/>
      </w:pPr>
      <w:r>
        <w:t xml:space="preserve">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r/>
    </w:p>
    <w:p>
      <w:pPr>
        <w:pStyle w:val="621"/>
        <w:ind w:firstLine="540"/>
        <w:jc w:val="both"/>
        <w:spacing w:before="200"/>
      </w:pPr>
      <w:r>
        <w:t xml:space="preserve">самостоятельное выполнение упражнений по коррекции осанки и телосложения;</w:t>
      </w:r>
      <w:r/>
    </w:p>
    <w:p>
      <w:pPr>
        <w:pStyle w:val="621"/>
        <w:ind w:firstLine="540"/>
        <w:jc w:val="both"/>
        <w:spacing w:before="200"/>
      </w:pPr>
      <w:r>
        <w:t xml:space="preserve">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педагогического работника) с заданной дозировкой нагрузки;</w:t>
      </w:r>
      <w:r/>
    </w:p>
    <w:p>
      <w:pPr>
        <w:pStyle w:val="621"/>
        <w:ind w:firstLine="540"/>
        <w:jc w:val="both"/>
        <w:spacing w:before="200"/>
      </w:pPr>
      <w:r>
        <w:t xml:space="preserve">применение способов регулирования нагрузки за счет пауз, чередования нагрузки и отдыха, дыхательных упражнений;</w:t>
      </w:r>
      <w:r/>
    </w:p>
    <w:p>
      <w:pPr>
        <w:pStyle w:val="621"/>
        <w:ind w:firstLine="540"/>
        <w:jc w:val="both"/>
        <w:spacing w:before="200"/>
      </w:pPr>
      <w:r>
        <w:t xml:space="preserve">подача строевых команд, ведение подсчета при выполнении общеразвивающих упражнений;</w:t>
      </w:r>
      <w:r/>
    </w:p>
    <w:p>
      <w:pPr>
        <w:pStyle w:val="621"/>
        <w:ind w:firstLine="540"/>
        <w:jc w:val="both"/>
        <w:spacing w:before="200"/>
      </w:pPr>
      <w:r>
        <w:t xml:space="preserve">выполнение акробатических и гимнастических комбинаций на доступном техническом уровне;</w:t>
      </w:r>
      <w:r/>
    </w:p>
    <w:p>
      <w:pPr>
        <w:pStyle w:val="621"/>
        <w:ind w:firstLine="540"/>
        <w:jc w:val="both"/>
        <w:spacing w:before="200"/>
      </w:pPr>
      <w:r>
        <w:t xml:space="preserve">выполнение основных технических действий и приемов игры в футбол, баскетбол, волейбол в условиях учебной, игровой и соревновательной деятельности;</w:t>
      </w:r>
      <w:r/>
    </w:p>
    <w:p>
      <w:pPr>
        <w:pStyle w:val="621"/>
        <w:ind w:firstLine="540"/>
        <w:jc w:val="both"/>
        <w:spacing w:before="200"/>
      </w:pPr>
      <w:r>
        <w:t xml:space="preserve">выполнение передвижений на лыжах усвоенными способами;</w:t>
      </w:r>
      <w:r/>
    </w:p>
    <w:p>
      <w:pPr>
        <w:pStyle w:val="621"/>
        <w:ind w:firstLine="540"/>
        <w:jc w:val="both"/>
        <w:spacing w:before="200"/>
      </w:pPr>
      <w:r>
        <w:t xml:space="preserve">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r/>
    </w:p>
    <w:p>
      <w:pPr>
        <w:pStyle w:val="621"/>
        <w:ind w:firstLine="540"/>
        <w:jc w:val="both"/>
        <w:spacing w:before="200"/>
      </w:pPr>
      <w:r>
        <w:t xml:space="preserve">адекватное взаимодействие с другими обучающимися при выполнении заданий по физической культуре;</w:t>
      </w:r>
      <w:r/>
    </w:p>
    <w:p>
      <w:pPr>
        <w:pStyle w:val="621"/>
        <w:ind w:firstLine="540"/>
        <w:jc w:val="both"/>
        <w:spacing w:before="200"/>
      </w:pPr>
      <w:r>
        <w:t xml:space="preserve">самостоятельное объяснение правил, техники выполнения двигательных действий, анализ и нахождение ошибок.</w:t>
      </w:r>
      <w:r/>
    </w:p>
    <w:p>
      <w:pPr>
        <w:pStyle w:val="621"/>
        <w:ind w:firstLine="540"/>
        <w:jc w:val="both"/>
      </w:pPr>
      <w:r/>
      <w:r/>
    </w:p>
    <w:p>
      <w:pPr>
        <w:pStyle w:val="623"/>
        <w:ind w:firstLine="540"/>
        <w:jc w:val="both"/>
        <w:outlineLvl w:val="2"/>
      </w:pPr>
      <w:r>
        <w:t xml:space="preserve">40. Федеральная рабочая программа по учебному предмету "Профильный труд" (X - XII классы) предметной области "Технология" включает пояснительную записку, содержание обучения, планируемые результаты освоения программы.</w:t>
      </w:r>
      <w:r/>
    </w:p>
    <w:p>
      <w:pPr>
        <w:pStyle w:val="621"/>
        <w:ind w:firstLine="540"/>
        <w:jc w:val="both"/>
      </w:pPr>
      <w:r/>
      <w:r/>
    </w:p>
    <w:p>
      <w:pPr>
        <w:pStyle w:val="623"/>
        <w:ind w:firstLine="540"/>
        <w:jc w:val="both"/>
        <w:outlineLvl w:val="3"/>
      </w:pPr>
      <w:r>
        <w:t xml:space="preserve">40.1. Пояснительная записка.</w:t>
      </w:r>
      <w:r/>
    </w:p>
    <w:p>
      <w:pPr>
        <w:pStyle w:val="621"/>
        <w:ind w:firstLine="540"/>
        <w:jc w:val="both"/>
        <w:spacing w:before="200"/>
      </w:pPr>
      <w:r>
        <w:t xml:space="preserve">Целью изучения предмета "Профильный труд" в X - XII классах является совершенствование профессиональной подготовки обучающихся с легкой умственной отсталостью (интеллектуальными </w:t>
      </w:r>
      <w:r>
        <w:t xml:space="preserve">нарушениями) за счет изготовления ими технологически более сложных изделий и расширения номенклатуры операций, которыми они овлад</w:t>
      </w:r>
      <w:r>
        <w:t xml:space="preserve">евают в рамках реализуемого профиля. На этом этапе обучения трудовая деятельность обучающихся в целом осуществляется под руководством педагогического работника. Однако при выполнении знакомых заданий от них требуется проявление элементов самостоятельности.</w:t>
      </w:r>
      <w:r/>
    </w:p>
    <w:p>
      <w:pPr>
        <w:pStyle w:val="621"/>
        <w:ind w:firstLine="540"/>
        <w:jc w:val="both"/>
        <w:spacing w:before="200"/>
      </w:pPr>
      <w:r>
        <w:t xml:space="preserve">Учебный предмет "Профильный труд" должен способствовать решению следующих задач:</w:t>
      </w:r>
      <w:r/>
    </w:p>
    <w:p>
      <w:pPr>
        <w:pStyle w:val="621"/>
        <w:ind w:firstLine="540"/>
        <w:jc w:val="both"/>
        <w:spacing w:before="200"/>
      </w:pPr>
      <w:r>
        <w:t xml:space="preserve">расширение знаний о материальной культуре как продукте творческой предметно-преобразующей деятельности человека;</w:t>
      </w:r>
      <w:r/>
    </w:p>
    <w:p>
      <w:pPr>
        <w:pStyle w:val="621"/>
        <w:ind w:firstLine="540"/>
        <w:jc w:val="both"/>
        <w:spacing w:before="200"/>
      </w:pPr>
      <w:r>
        <w:t xml:space="preserve">расширение культурного кругозора, обогащение знаний о культурноисторических традициях в мире вещей;</w:t>
      </w:r>
      <w:r/>
    </w:p>
    <w:p>
      <w:pPr>
        <w:pStyle w:val="621"/>
        <w:ind w:firstLine="540"/>
        <w:jc w:val="both"/>
        <w:spacing w:before="200"/>
      </w:pPr>
      <w:r>
        <w:t xml:space="preserve">расширение знаний о материалах и их свойствах, технологиях использования.</w:t>
      </w:r>
      <w:r/>
    </w:p>
    <w:p>
      <w:pPr>
        <w:pStyle w:val="621"/>
        <w:ind w:firstLine="540"/>
        <w:jc w:val="both"/>
        <w:spacing w:before="200"/>
      </w:pPr>
      <w:r>
        <w:t xml:space="preserve">ознакомление с современным производством и требованиями предъявляемыми им к человеку;</w:t>
      </w:r>
      <w:r/>
    </w:p>
    <w:p>
      <w:pPr>
        <w:pStyle w:val="621"/>
        <w:ind w:firstLine="540"/>
        <w:jc w:val="both"/>
        <w:spacing w:before="200"/>
      </w:pPr>
      <w:r>
        <w:t xml:space="preserve">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w:t>
      </w:r>
      <w:r/>
    </w:p>
    <w:p>
      <w:pPr>
        <w:pStyle w:val="621"/>
        <w:ind w:firstLine="540"/>
        <w:jc w:val="both"/>
        <w:spacing w:before="200"/>
      </w:pPr>
      <w:r>
        <w:t xml:space="preserve">совершенствование практических умений и навыков использования различных материалов в профессиональной деятельности;</w:t>
      </w:r>
      <w:r/>
    </w:p>
    <w:p>
      <w:pPr>
        <w:pStyle w:val="621"/>
        <w:ind w:firstLine="540"/>
        <w:jc w:val="both"/>
        <w:spacing w:before="200"/>
      </w:pPr>
      <w:r>
        <w:t xml:space="preserve">коррекция и развитие познавательных процессов, межличностного общения, профессионального поведения;</w:t>
      </w:r>
      <w:r/>
    </w:p>
    <w:p>
      <w:pPr>
        <w:pStyle w:val="621"/>
        <w:ind w:firstLine="540"/>
        <w:jc w:val="both"/>
        <w:spacing w:before="200"/>
      </w:pPr>
      <w:r>
        <w:t xml:space="preserve">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r/>
    </w:p>
    <w:p>
      <w:pPr>
        <w:pStyle w:val="621"/>
        <w:ind w:firstLine="540"/>
        <w:jc w:val="both"/>
        <w:spacing w:before="200"/>
      </w:pPr>
      <w:r>
        <w:t xml:space="preserve">формирование информационной грамотности, умения работать с различными источниками информации;</w:t>
      </w:r>
      <w:r/>
    </w:p>
    <w:p>
      <w:pPr>
        <w:pStyle w:val="621"/>
        <w:ind w:firstLine="540"/>
        <w:jc w:val="both"/>
        <w:spacing w:before="200"/>
      </w:pPr>
      <w:r>
        <w:t xml:space="preserve">развитие активности, целенаправленности, инициативности.</w:t>
      </w:r>
      <w:r/>
    </w:p>
    <w:p>
      <w:pPr>
        <w:pStyle w:val="621"/>
        <w:ind w:firstLine="540"/>
        <w:jc w:val="both"/>
      </w:pPr>
      <w:r/>
      <w:r/>
    </w:p>
    <w:p>
      <w:pPr>
        <w:pStyle w:val="623"/>
        <w:ind w:firstLine="540"/>
        <w:jc w:val="both"/>
        <w:outlineLvl w:val="3"/>
      </w:pPr>
      <w:r>
        <w:t xml:space="preserve">40.2. Содержание учебного предмета "Профильный труд".</w:t>
      </w:r>
      <w:r/>
    </w:p>
    <w:p>
      <w:pPr>
        <w:pStyle w:val="621"/>
        <w:ind w:firstLine="540"/>
        <w:jc w:val="both"/>
        <w:spacing w:before="200"/>
      </w:pPr>
      <w:r>
        <w:t xml:space="preserve">Программа по профильному труду X - XII в классах определяет содержание и уровень основных знаний и умений обучающихся по технологии ручной и машинной обработки производственных материалов по реализуемым профилям трудового обучения.</w:t>
      </w:r>
      <w:r/>
    </w:p>
    <w:p>
      <w:pPr>
        <w:pStyle w:val="621"/>
        <w:ind w:firstLine="540"/>
        <w:jc w:val="both"/>
        <w:spacing w:before="200"/>
      </w:pPr>
      <w:r>
        <w:t xml:space="preserve">Структуру программы составляют следующие обязательные содержательные линии, вне зависимости от выбора Организацией того или иного профиля обучения.</w:t>
      </w:r>
      <w:r/>
    </w:p>
    <w:p>
      <w:pPr>
        <w:pStyle w:val="621"/>
        <w:ind w:firstLine="540"/>
        <w:jc w:val="both"/>
        <w:spacing w:before="200"/>
      </w:pPr>
      <w:r>
        <w:t xml:space="preserve">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w:t>
      </w:r>
      <w:r/>
    </w:p>
    <w:p>
      <w:pPr>
        <w:pStyle w:val="621"/>
        <w:ind w:firstLine="540"/>
        <w:jc w:val="both"/>
        <w:spacing w:before="200"/>
      </w:pPr>
      <w:r>
        <w:t xml:space="preserve">Инструменты и оборудование: инструменты ручного и механизированного труда. Первоначальные знания устройства, функций,</w:t>
      </w:r>
      <w:r>
        <w:t xml:space="preserve">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r/>
    </w:p>
    <w:p>
      <w:pPr>
        <w:pStyle w:val="621"/>
        <w:ind w:firstLine="540"/>
        <w:jc w:val="both"/>
        <w:spacing w:before="200"/>
      </w:pPr>
      <w:r>
        <w:t xml:space="preserve">Технологии изготовления предмета труда: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w:t>
      </w:r>
      <w:r>
        <w:t xml:space="preserve">ование основных профессиональных операций и действий. 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 Самостоятельное изготовление зачетных изделий.</w:t>
      </w:r>
      <w:r/>
    </w:p>
    <w:p>
      <w:pPr>
        <w:pStyle w:val="621"/>
        <w:ind w:firstLine="540"/>
        <w:jc w:val="both"/>
        <w:spacing w:before="200"/>
      </w:pPr>
      <w:r>
        <w:t xml:space="preserve">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r/>
    </w:p>
    <w:p>
      <w:pPr>
        <w:pStyle w:val="621"/>
        <w:ind w:firstLine="540"/>
        <w:jc w:val="both"/>
      </w:pPr>
      <w:r/>
      <w:r/>
    </w:p>
    <w:p>
      <w:pPr>
        <w:pStyle w:val="623"/>
        <w:ind w:firstLine="540"/>
        <w:jc w:val="both"/>
        <w:outlineLvl w:val="3"/>
      </w:pPr>
      <w:r>
        <w:t xml:space="preserve">40.3. Планируемые предметные результаты освоения учебного предмета Профильный труд".</w:t>
      </w:r>
      <w:r/>
    </w:p>
    <w:p>
      <w:pPr>
        <w:pStyle w:val="621"/>
        <w:ind w:firstLine="540"/>
        <w:jc w:val="both"/>
        <w:spacing w:before="200"/>
      </w:pPr>
      <w:r>
        <w:t xml:space="preserve">40.3.1. Минимальный уровень:</w:t>
      </w:r>
      <w:r/>
    </w:p>
    <w:p>
      <w:pPr>
        <w:pStyle w:val="621"/>
        <w:ind w:firstLine="540"/>
        <w:jc w:val="both"/>
        <w:spacing w:before="200"/>
      </w:pPr>
      <w:r>
        <w:t xml:space="preserve">знание названий материалов; процесса их изготовления; изделий, которые из них изготавливаются и применяются в быту, игре, учебе, отдыхе;</w:t>
      </w:r>
      <w:r/>
    </w:p>
    <w:p>
      <w:pPr>
        <w:pStyle w:val="621"/>
        <w:ind w:firstLine="540"/>
        <w:jc w:val="both"/>
        <w:spacing w:before="200"/>
      </w:pPr>
      <w:r>
        <w:t xml:space="preserve">знание свойств материалов и правил хранения; санитарно-гигиенических требований при работе с производственными материалами;</w:t>
      </w:r>
      <w:r/>
    </w:p>
    <w:p>
      <w:pPr>
        <w:pStyle w:val="621"/>
        <w:ind w:firstLine="540"/>
        <w:jc w:val="both"/>
        <w:spacing w:before="200"/>
      </w:pPr>
      <w:r>
        <w:t xml:space="preserve">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r/>
    </w:p>
    <w:p>
      <w:pPr>
        <w:pStyle w:val="621"/>
        <w:ind w:firstLine="540"/>
        <w:jc w:val="both"/>
        <w:spacing w:before="200"/>
      </w:pPr>
      <w:r>
        <w:t xml:space="preserve">знание и применение правил безопасной работы с инструментами и оборудованием, санитарно-гигиенических требований при выполнении работы;</w:t>
      </w:r>
      <w:r/>
    </w:p>
    <w:p>
      <w:pPr>
        <w:pStyle w:val="621"/>
        <w:ind w:firstLine="540"/>
        <w:jc w:val="both"/>
        <w:spacing w:before="200"/>
      </w:pPr>
      <w:r>
        <w:t xml:space="preserve">владение основами современного промышленного и сельскохозяйственного производства, строительства, транспорта, сферы обслуживания;</w:t>
      </w:r>
      <w:r/>
    </w:p>
    <w:p>
      <w:pPr>
        <w:pStyle w:val="621"/>
        <w:ind w:firstLine="540"/>
        <w:jc w:val="both"/>
        <w:spacing w:before="200"/>
      </w:pPr>
      <w:r>
        <w:t xml:space="preserve">чтение технологической карты, используемой в процессе изготовления изделия;</w:t>
      </w:r>
      <w:r/>
    </w:p>
    <w:p>
      <w:pPr>
        <w:pStyle w:val="621"/>
        <w:ind w:firstLine="540"/>
        <w:jc w:val="both"/>
        <w:spacing w:before="200"/>
      </w:pPr>
      <w:r>
        <w:t xml:space="preserve">составление стандартного плана работы;</w:t>
      </w:r>
      <w:r/>
    </w:p>
    <w:p>
      <w:pPr>
        <w:pStyle w:val="621"/>
        <w:ind w:firstLine="540"/>
        <w:jc w:val="both"/>
        <w:spacing w:before="200"/>
      </w:pPr>
      <w:r>
        <w:t xml:space="preserve">определение утилитарной и эстетической ценности предметов, изделий;</w:t>
      </w:r>
      <w:r/>
    </w:p>
    <w:p>
      <w:pPr>
        <w:pStyle w:val="621"/>
        <w:ind w:firstLine="540"/>
        <w:jc w:val="both"/>
        <w:spacing w:before="200"/>
      </w:pPr>
      <w:r>
        <w:t xml:space="preserve">понимание и оценка красоты труда и его результатов;</w:t>
      </w:r>
      <w:r/>
    </w:p>
    <w:p>
      <w:pPr>
        <w:pStyle w:val="621"/>
        <w:ind w:firstLine="540"/>
        <w:jc w:val="both"/>
        <w:spacing w:before="200"/>
      </w:pPr>
      <w:r>
        <w:t xml:space="preserve">использование эстетических ориентиров (эталонов) в быту, дома и в образовательной организации;</w:t>
      </w:r>
      <w:r/>
    </w:p>
    <w:p>
      <w:pPr>
        <w:pStyle w:val="621"/>
        <w:ind w:firstLine="540"/>
        <w:jc w:val="both"/>
        <w:spacing w:before="200"/>
      </w:pPr>
      <w:r>
        <w:t xml:space="preserve">эстетическая оценка предметов и их использование в повседневной жизни в соответствии с эстетической регламентацией, установленной в обществе;</w:t>
      </w:r>
      <w:r/>
    </w:p>
    <w:p>
      <w:pPr>
        <w:pStyle w:val="621"/>
        <w:ind w:firstLine="540"/>
        <w:jc w:val="both"/>
        <w:spacing w:before="200"/>
      </w:pPr>
      <w:r>
        <w:t xml:space="preserve">распределение ролей в группе, сотрудничество, осуществление взаимопомощи;</w:t>
      </w:r>
      <w:r/>
    </w:p>
    <w:p>
      <w:pPr>
        <w:pStyle w:val="621"/>
        <w:ind w:firstLine="540"/>
        <w:jc w:val="both"/>
        <w:spacing w:before="200"/>
      </w:pPr>
      <w:r>
        <w:t xml:space="preserve">учет мнений других обучающихся и педагогического работника при организации собственной деятельности и совместной работы;</w:t>
      </w:r>
      <w:r/>
    </w:p>
    <w:p>
      <w:pPr>
        <w:pStyle w:val="621"/>
        <w:ind w:firstLine="540"/>
        <w:jc w:val="both"/>
        <w:spacing w:before="200"/>
      </w:pPr>
      <w:r>
        <w:t xml:space="preserve">комментирование и оценка в доброжелательной форме достижений других обучающихся;</w:t>
      </w:r>
      <w:r/>
    </w:p>
    <w:p>
      <w:pPr>
        <w:pStyle w:val="621"/>
        <w:ind w:firstLine="540"/>
        <w:jc w:val="both"/>
        <w:spacing w:before="200"/>
      </w:pPr>
      <w:r>
        <w:t xml:space="preserve">посильное участие в благоустройстве и озеленении территорий; охране природы и окружающей среды.</w:t>
      </w:r>
      <w:r/>
    </w:p>
    <w:p>
      <w:pPr>
        <w:pStyle w:val="621"/>
        <w:ind w:firstLine="540"/>
        <w:jc w:val="both"/>
        <w:spacing w:before="200"/>
      </w:pPr>
      <w:r>
        <w:t xml:space="preserve">40.3.2. Достаточный уровень:</w:t>
      </w:r>
      <w:r/>
    </w:p>
    <w:p>
      <w:pPr>
        <w:pStyle w:val="621"/>
        <w:ind w:firstLine="540"/>
        <w:jc w:val="both"/>
        <w:spacing w:before="200"/>
      </w:pPr>
      <w:r>
        <w:t xml:space="preserve">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r/>
    </w:p>
    <w:p>
      <w:pPr>
        <w:pStyle w:val="621"/>
        <w:ind w:firstLine="540"/>
        <w:jc w:val="both"/>
        <w:spacing w:before="200"/>
      </w:pPr>
      <w:r>
        <w:t xml:space="preserve">планирование предстоящей практической работы, соотнесение своих действий с поставленной целью;</w:t>
      </w:r>
      <w:r/>
    </w:p>
    <w:p>
      <w:pPr>
        <w:pStyle w:val="621"/>
        <w:ind w:firstLine="540"/>
        <w:jc w:val="both"/>
        <w:spacing w:before="200"/>
      </w:pPr>
      <w:r>
        <w:t xml:space="preserve">осуществление настройки и текущего ремонта инструмента;</w:t>
      </w:r>
      <w:r/>
    </w:p>
    <w:p>
      <w:pPr>
        <w:pStyle w:val="621"/>
        <w:ind w:firstLine="540"/>
        <w:jc w:val="both"/>
        <w:spacing w:before="200"/>
      </w:pPr>
      <w:r>
        <w:t xml:space="preserve">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r/>
    </w:p>
    <w:p>
      <w:pPr>
        <w:pStyle w:val="621"/>
        <w:ind w:firstLine="540"/>
        <w:jc w:val="both"/>
        <w:spacing w:before="200"/>
      </w:pPr>
      <w:r>
        <w:t xml:space="preserve">создание материальных ценностей, имеющих потребительскую стоимость и значение для удовлетворения общественных потребностей;</w:t>
      </w:r>
      <w:r/>
    </w:p>
    <w:p>
      <w:pPr>
        <w:pStyle w:val="621"/>
        <w:ind w:firstLine="540"/>
        <w:jc w:val="both"/>
        <w:spacing w:before="200"/>
      </w:pPr>
      <w:r>
        <w:t xml:space="preserve">самостоятельное определение задач предстоящей работы и оптимальной последовательности действий для реализации замысла;</w:t>
      </w:r>
      <w:r/>
    </w:p>
    <w:p>
      <w:pPr>
        <w:pStyle w:val="621"/>
        <w:ind w:firstLine="540"/>
        <w:jc w:val="both"/>
        <w:spacing w:before="200"/>
      </w:pPr>
      <w:r>
        <w:t xml:space="preserve">прогнозирование конечного результата и самостоятельный отбор средств и способов работы для его получения;</w:t>
      </w:r>
      <w:r/>
    </w:p>
    <w:p>
      <w:pPr>
        <w:pStyle w:val="621"/>
        <w:ind w:firstLine="540"/>
        <w:jc w:val="both"/>
        <w:spacing w:before="200"/>
      </w:pPr>
      <w:r>
        <w:t xml:space="preserve">владение некоторыми видам общественно-организационного труда (выполнение обязанностей бригадира рабочей группы, старосты класса, звеньевого);</w:t>
      </w:r>
      <w:r/>
    </w:p>
    <w:p>
      <w:pPr>
        <w:pStyle w:val="621"/>
        <w:ind w:firstLine="540"/>
        <w:jc w:val="both"/>
        <w:spacing w:before="200"/>
      </w:pPr>
      <w:r>
        <w:t xml:space="preserve">понимание общественной значимости своего труда, своих достижений в области трудовой деятельности; способность к самооценке;</w:t>
      </w:r>
      <w:r/>
    </w:p>
    <w:p>
      <w:pPr>
        <w:pStyle w:val="621"/>
        <w:ind w:firstLine="540"/>
        <w:jc w:val="both"/>
        <w:spacing w:before="200"/>
      </w:pPr>
      <w:r>
        <w:t xml:space="preserve">понимание необходимости гармоничного сосуществования предметного мира с миром природы.</w:t>
      </w:r>
      <w:r/>
    </w:p>
    <w:p>
      <w:pPr>
        <w:pStyle w:val="621"/>
        <w:ind w:firstLine="540"/>
        <w:jc w:val="both"/>
      </w:pPr>
      <w:r/>
      <w:r/>
    </w:p>
    <w:p>
      <w:pPr>
        <w:pStyle w:val="623"/>
        <w:ind w:firstLine="540"/>
        <w:jc w:val="both"/>
        <w:outlineLvl w:val="2"/>
      </w:pPr>
      <w:r>
        <w:t xml:space="preserve">41. Программа формирования базовых учебных действий </w:t>
      </w:r>
      <w:r>
        <w:t xml:space="preserve">обучающихся с умственной отсталостью (далее - программа формирования БУД) реализуется в процессе всего периода обучения, в процессе учебной и внеурочной деятельности и конкретизирует требования Стандарта к личностным и предметным результатам освоения АООП.</w:t>
      </w:r>
      <w:r/>
    </w:p>
    <w:p>
      <w:pPr>
        <w:pStyle w:val="621"/>
        <w:ind w:firstLine="540"/>
        <w:jc w:val="both"/>
        <w:spacing w:before="200"/>
      </w:pPr>
      <w: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умственной отсталостью (интеллектуальными нарушениями).</w:t>
      </w:r>
      <w:r/>
    </w:p>
    <w:p>
      <w:pPr>
        <w:pStyle w:val="621"/>
        <w:ind w:firstLine="540"/>
        <w:jc w:val="both"/>
        <w:spacing w:before="200"/>
      </w:pPr>
      <w:r>
        <w:t xml:space="preserve">БУД обеспечивают становление учебной деятельности обучающегося с умственной отсталостью в основных ее составляющих: познавательной, регулятивной, коммуникативной, личностной.</w:t>
      </w:r>
      <w:r/>
    </w:p>
    <w:p>
      <w:pPr>
        <w:pStyle w:val="621"/>
        <w:ind w:firstLine="540"/>
        <w:jc w:val="both"/>
        <w:spacing w:before="200"/>
      </w:pPr>
      <w:r>
        <w:t xml:space="preserve">41.1. Цель реализации программы формиро</w:t>
      </w:r>
      <w:r>
        <w:t xml:space="preserve">вания БУД состоит в формировании основ учебной деятельности обучающихся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r/>
    </w:p>
    <w:p>
      <w:pPr>
        <w:pStyle w:val="621"/>
        <w:ind w:firstLine="540"/>
        <w:jc w:val="both"/>
        <w:spacing w:before="200"/>
      </w:pPr>
      <w:r>
        <w:t xml:space="preserve">Задачи реализации программы:</w:t>
      </w:r>
      <w:r/>
    </w:p>
    <w:p>
      <w:pPr>
        <w:pStyle w:val="621"/>
        <w:ind w:firstLine="540"/>
        <w:jc w:val="both"/>
        <w:spacing w:before="200"/>
      </w:pPr>
      <w:r>
        <w:t xml:space="preserve">1) Формирование мотивационного компонента учебной деятельности.</w:t>
      </w:r>
      <w:r/>
    </w:p>
    <w:p>
      <w:pPr>
        <w:pStyle w:val="621"/>
        <w:ind w:firstLine="540"/>
        <w:jc w:val="both"/>
        <w:spacing w:before="200"/>
      </w:pPr>
      <w:r>
        <w:t xml:space="preserve">2) Овладение комплексом базовых учебных действий, составляющих операционный компонент учебной деятельности.</w:t>
      </w:r>
      <w:r/>
    </w:p>
    <w:p>
      <w:pPr>
        <w:pStyle w:val="621"/>
        <w:ind w:firstLine="540"/>
        <w:jc w:val="both"/>
        <w:spacing w:before="200"/>
      </w:pPr>
      <w:r>
        <w:t xml:space="preserve">3)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педагогического работника.</w:t>
      </w:r>
      <w:r/>
    </w:p>
    <w:p>
      <w:pPr>
        <w:pStyle w:val="621"/>
        <w:ind w:firstLine="540"/>
        <w:jc w:val="both"/>
        <w:spacing w:before="200"/>
      </w:pPr>
      <w:r>
        <w:t xml:space="preserve">Для реализации поставленной цели и соответствующих ей задач необходимо:</w:t>
      </w:r>
      <w:r/>
    </w:p>
    <w:p>
      <w:pPr>
        <w:pStyle w:val="621"/>
        <w:ind w:firstLine="540"/>
        <w:jc w:val="both"/>
        <w:spacing w:before="200"/>
      </w:pPr>
      <w:r>
        <w:t xml:space="preserve">определить функции и состав базовых учебных действий, учитывая психофизические особенности и своеобразие учебной деятельности обучающихся;</w:t>
      </w:r>
      <w:r/>
    </w:p>
    <w:p>
      <w:pPr>
        <w:pStyle w:val="621"/>
        <w:ind w:firstLine="540"/>
        <w:jc w:val="both"/>
        <w:spacing w:before="200"/>
      </w:pPr>
      <w:r>
        <w:t xml:space="preserve">определить связи базовых учебных действий с содержанием учебных предметов.</w:t>
      </w:r>
      <w:r/>
    </w:p>
    <w:p>
      <w:pPr>
        <w:pStyle w:val="621"/>
        <w:ind w:firstLine="540"/>
        <w:jc w:val="both"/>
        <w:spacing w:before="200"/>
      </w:pPr>
      <w:r>
        <w:t xml:space="preserve">Согласно требованиям </w:t>
      </w:r>
      <w:hyperlink r:id="rId45" w:tooltip="consultantplus://offline/ref=05A1947CF40D442FFAEB2B6E513C0DA0C67CFBE26C54AD5386D485450297135BFC585A9B73F4AF81F38DF08E3E8907388490F0E5EB4A1AAAr3EFH" w:history="1">
        <w:r>
          <w:rPr>
            <w:color w:val="0000ff"/>
          </w:rPr>
          <w:t xml:space="preserve">Стандарта</w:t>
        </w:r>
      </w:hyperlink>
      <w:r>
        <w:t xml:space="preserve">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образовательной организации.</w:t>
      </w:r>
      <w:r/>
    </w:p>
    <w:p>
      <w:pPr>
        <w:pStyle w:val="621"/>
        <w:ind w:firstLine="540"/>
        <w:jc w:val="both"/>
      </w:pPr>
      <w:r/>
      <w:r/>
    </w:p>
    <w:p>
      <w:pPr>
        <w:pStyle w:val="623"/>
        <w:ind w:firstLine="540"/>
        <w:jc w:val="both"/>
        <w:outlineLvl w:val="3"/>
      </w:pPr>
      <w:r>
        <w:t xml:space="preserve">41.2. Функции, состав и характеристика БУД обучающихся с умственной отсталостью (интеллектуальными нарушениями).</w:t>
      </w:r>
      <w:r/>
    </w:p>
    <w:p>
      <w:pPr>
        <w:pStyle w:val="621"/>
        <w:ind w:firstLine="540"/>
        <w:jc w:val="both"/>
        <w:spacing w:before="200"/>
      </w:pPr>
      <w:r>
        <w:t xml:space="preserve">В качестве БУД рассматриваются операционные, мотивационные, целевые и оценочные.</w:t>
      </w:r>
      <w:r/>
    </w:p>
    <w:p>
      <w:pPr>
        <w:pStyle w:val="621"/>
        <w:ind w:firstLine="540"/>
        <w:jc w:val="both"/>
        <w:spacing w:before="200"/>
      </w:pPr>
      <w:r>
        <w:t xml:space="preserve">Функции БУД:</w:t>
      </w:r>
      <w:r/>
    </w:p>
    <w:p>
      <w:pPr>
        <w:pStyle w:val="621"/>
        <w:ind w:firstLine="540"/>
        <w:jc w:val="both"/>
        <w:spacing w:before="200"/>
      </w:pPr>
      <w:r>
        <w:t xml:space="preserve">обеспечение успешности (эффективности) изучения содержания любой предметной области;</w:t>
      </w:r>
      <w:r/>
    </w:p>
    <w:p>
      <w:pPr>
        <w:pStyle w:val="621"/>
        <w:ind w:firstLine="540"/>
        <w:jc w:val="both"/>
        <w:spacing w:before="200"/>
      </w:pPr>
      <w:r>
        <w:t xml:space="preserve">реализация преемственности обучения на всех ступенях образования;</w:t>
      </w:r>
      <w:r/>
    </w:p>
    <w:p>
      <w:pPr>
        <w:pStyle w:val="621"/>
        <w:ind w:firstLine="540"/>
        <w:jc w:val="both"/>
        <w:spacing w:before="200"/>
      </w:pPr>
      <w:r>
        <w:t xml:space="preserve">формирование готовности обучающегося с умственной отсталостью (интеллектуальными нарушениями) к дальнейшей трудовой деятельности;</w:t>
      </w:r>
      <w:r/>
    </w:p>
    <w:p>
      <w:pPr>
        <w:pStyle w:val="621"/>
        <w:ind w:firstLine="540"/>
        <w:jc w:val="both"/>
        <w:spacing w:before="200"/>
      </w:pPr>
      <w:r>
        <w:t xml:space="preserve">обеспечение целостности развития личности обучающегося.</w:t>
      </w:r>
      <w:r/>
    </w:p>
    <w:p>
      <w:pPr>
        <w:pStyle w:val="621"/>
        <w:ind w:firstLine="540"/>
        <w:jc w:val="both"/>
        <w:spacing w:before="200"/>
      </w:pPr>
      <w:r>
        <w:t xml:space="preserve">41.3. 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r/>
    </w:p>
    <w:p>
      <w:pPr>
        <w:pStyle w:val="621"/>
        <w:ind w:firstLine="540"/>
        <w:jc w:val="both"/>
        <w:spacing w:before="200"/>
      </w:pPr>
      <w:r>
        <w:t xml:space="preserve">41.3.1. БУД, формируемые у младших обучающихся I - IV и дополнительный классы, обеспечивают, с одной стороны, успешное начало школьного обучения и о</w:t>
      </w:r>
      <w:r>
        <w:t xml:space="preserve">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обучающегося как субъекта осознанной активной учебной деятельности на доступном для него уровне.</w:t>
      </w:r>
      <w:r/>
    </w:p>
    <w:p>
      <w:pPr>
        <w:pStyle w:val="621"/>
        <w:ind w:firstLine="540"/>
        <w:jc w:val="both"/>
        <w:spacing w:before="200"/>
      </w:pPr>
      <w:r>
        <w:t xml:space="preserve">41.3.1.1. Личностные учебные действия обеспечивают готовность обучающегося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r/>
    </w:p>
    <w:p>
      <w:pPr>
        <w:pStyle w:val="621"/>
        <w:ind w:firstLine="540"/>
        <w:jc w:val="both"/>
        <w:spacing w:before="200"/>
      </w:pPr>
      <w:r>
        <w:t xml:space="preserve">Осознание себя в роли обучающегося, заинтересован</w:t>
      </w:r>
      <w:r>
        <w:t xml:space="preserve">ного посещением образовательной организации, обучением, занятиями, осознание себя в роли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 </w:t>
      </w:r>
      <w:r>
        <w:t xml:space="preserve">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w:t>
      </w:r>
      <w:r>
        <w:t xml:space="preserve">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 готовность к безопасному и бережному поведению в природе и обществе.</w:t>
      </w:r>
      <w:r/>
    </w:p>
    <w:p>
      <w:pPr>
        <w:pStyle w:val="621"/>
        <w:ind w:firstLine="540"/>
        <w:jc w:val="both"/>
        <w:spacing w:before="200"/>
      </w:pPr>
      <w:r>
        <w:t xml:space="preserve">41.3.1.2. Коммуникативные учебные действия обеспечивают способность вступать в коммуникацию с взрослыми и сверстниками в процессе обучения.</w:t>
      </w:r>
      <w:r/>
    </w:p>
    <w:p>
      <w:pPr>
        <w:pStyle w:val="621"/>
        <w:ind w:firstLine="540"/>
        <w:jc w:val="both"/>
        <w:spacing w:before="200"/>
      </w:pPr>
      <w:r>
        <w:t xml:space="preserve">Коммуникативные учебные действия включают следующие умения:</w:t>
      </w:r>
      <w:r/>
    </w:p>
    <w:p>
      <w:pPr>
        <w:pStyle w:val="621"/>
        <w:ind w:firstLine="540"/>
        <w:jc w:val="both"/>
        <w:spacing w:before="200"/>
      </w:pPr>
      <w:r>
        <w:t xml:space="preserve">вступать в контакт и работать в коллективе ("учитель - ученик", "ученик - ученик", "ученик - класс", "учитель - класс");</w:t>
      </w:r>
      <w:r/>
    </w:p>
    <w:p>
      <w:pPr>
        <w:pStyle w:val="621"/>
        <w:ind w:firstLine="540"/>
        <w:jc w:val="both"/>
        <w:spacing w:before="200"/>
      </w:pPr>
      <w:r>
        <w:t xml:space="preserve">использовать принятые ритуалы социального взаимодействия с одноклассниками и учителем;</w:t>
      </w:r>
      <w:r/>
    </w:p>
    <w:p>
      <w:pPr>
        <w:pStyle w:val="621"/>
        <w:ind w:firstLine="540"/>
        <w:jc w:val="both"/>
        <w:spacing w:before="200"/>
      </w:pPr>
      <w:r>
        <w:t xml:space="preserve">обращаться за помощью и принимать помощь;</w:t>
      </w:r>
      <w:r/>
    </w:p>
    <w:p>
      <w:pPr>
        <w:pStyle w:val="621"/>
        <w:ind w:firstLine="540"/>
        <w:jc w:val="both"/>
        <w:spacing w:before="200"/>
      </w:pPr>
      <w:r>
        <w:t xml:space="preserve">слушать и понимать инструкцию к учебному заданию в разных видах деятельности и быту;</w:t>
      </w:r>
      <w:r/>
    </w:p>
    <w:p>
      <w:pPr>
        <w:pStyle w:val="621"/>
        <w:ind w:firstLine="540"/>
        <w:jc w:val="both"/>
        <w:spacing w:before="200"/>
      </w:pPr>
      <w:r>
        <w:t xml:space="preserve">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r/>
    </w:p>
    <w:p>
      <w:pPr>
        <w:pStyle w:val="621"/>
        <w:ind w:firstLine="540"/>
        <w:jc w:val="both"/>
        <w:spacing w:before="200"/>
      </w:pPr>
      <w:r>
        <w:t xml:space="preserve">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r/>
    </w:p>
    <w:p>
      <w:pPr>
        <w:pStyle w:val="621"/>
        <w:ind w:firstLine="540"/>
        <w:jc w:val="both"/>
        <w:spacing w:before="200"/>
      </w:pPr>
      <w:r>
        <w:t xml:space="preserve">41.3.1.3.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r/>
    </w:p>
    <w:p>
      <w:pPr>
        <w:pStyle w:val="621"/>
        <w:ind w:firstLine="540"/>
        <w:jc w:val="both"/>
        <w:spacing w:before="200"/>
      </w:pPr>
      <w:r>
        <w:t xml:space="preserve">Регулятивные учебные действия включают следующие умения:</w:t>
      </w:r>
      <w:r/>
    </w:p>
    <w:p>
      <w:pPr>
        <w:pStyle w:val="621"/>
        <w:ind w:firstLine="540"/>
        <w:jc w:val="both"/>
        <w:spacing w:before="200"/>
      </w:pPr>
      <w:r>
        <w:t xml:space="preserve">соблюдать правила внутреннего распорядка (поднимать руку, вставать и выходить из-за парты);</w:t>
      </w:r>
      <w:r/>
    </w:p>
    <w:p>
      <w:pPr>
        <w:pStyle w:val="621"/>
        <w:ind w:firstLine="540"/>
        <w:jc w:val="both"/>
        <w:spacing w:before="200"/>
      </w:pPr>
      <w:r>
        <w:t xml:space="preserve">выполнять учебный план,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r/>
    </w:p>
    <w:p>
      <w:pPr>
        <w:pStyle w:val="621"/>
        <w:ind w:firstLine="540"/>
        <w:jc w:val="both"/>
        <w:spacing w:before="200"/>
      </w:pPr>
      <w:r>
        <w:t xml:space="preserve">активно участвовать в деятельности, контролировать и оценивать свои действия и действия других обучающихся;</w:t>
      </w:r>
      <w:r/>
    </w:p>
    <w:p>
      <w:pPr>
        <w:pStyle w:val="621"/>
        <w:ind w:firstLine="540"/>
        <w:jc w:val="both"/>
        <w:spacing w:before="200"/>
      </w:pPr>
      <w:r>
        <w:t xml:space="preserve">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r/>
    </w:p>
    <w:p>
      <w:pPr>
        <w:pStyle w:val="621"/>
        <w:ind w:firstLine="540"/>
        <w:jc w:val="both"/>
        <w:spacing w:before="200"/>
      </w:pPr>
      <w:r>
        <w:t xml:space="preserve">41.3.1.</w:t>
      </w:r>
      <w: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обучающихся.</w:t>
      </w:r>
      <w:r/>
    </w:p>
    <w:p>
      <w:pPr>
        <w:pStyle w:val="621"/>
        <w:ind w:firstLine="540"/>
        <w:jc w:val="both"/>
        <w:spacing w:before="200"/>
      </w:pPr>
      <w:r>
        <w:t xml:space="preserve">Познавательные учебные действия включают следующие умения:</w:t>
      </w:r>
      <w:r/>
    </w:p>
    <w:p>
      <w:pPr>
        <w:pStyle w:val="621"/>
        <w:ind w:firstLine="540"/>
        <w:jc w:val="both"/>
        <w:spacing w:before="200"/>
      </w:pPr>
      <w:r>
        <w:t xml:space="preserve">выделять некоторые существенные, общие и отличительные свойства хорошо знакомых предметов;</w:t>
      </w:r>
      <w:r/>
    </w:p>
    <w:p>
      <w:pPr>
        <w:pStyle w:val="621"/>
        <w:ind w:firstLine="540"/>
        <w:jc w:val="both"/>
        <w:spacing w:before="200"/>
      </w:pPr>
      <w:r>
        <w:t xml:space="preserve">устанавливать видо-родовые отношения предметов;</w:t>
      </w:r>
      <w:r/>
    </w:p>
    <w:p>
      <w:pPr>
        <w:pStyle w:val="621"/>
        <w:ind w:firstLine="540"/>
        <w:jc w:val="both"/>
        <w:spacing w:before="200"/>
      </w:pPr>
      <w:r>
        <w:t xml:space="preserve">делать простейшие обобщения, сравнивать, классифицировать на наглядном материале;</w:t>
      </w:r>
      <w:r/>
    </w:p>
    <w:p>
      <w:pPr>
        <w:pStyle w:val="621"/>
        <w:ind w:firstLine="540"/>
        <w:jc w:val="both"/>
        <w:spacing w:before="200"/>
      </w:pPr>
      <w:r>
        <w:t xml:space="preserve">пользоваться знаками, символами, предметами-заместителями;</w:t>
      </w:r>
      <w:r/>
    </w:p>
    <w:p>
      <w:pPr>
        <w:pStyle w:val="621"/>
        <w:ind w:firstLine="540"/>
        <w:jc w:val="both"/>
        <w:spacing w:before="200"/>
      </w:pPr>
      <w:r>
        <w:t xml:space="preserve">читать; писать; выполнять арифметические действия;</w:t>
      </w:r>
      <w:r/>
    </w:p>
    <w:p>
      <w:pPr>
        <w:pStyle w:val="621"/>
        <w:ind w:firstLine="540"/>
        <w:jc w:val="both"/>
        <w:spacing w:before="200"/>
      </w:pPr>
      <w:r>
        <w:t xml:space="preserve">наблюдать под руководством взрослого за предметами и явлениями окружающей действительности;</w:t>
      </w:r>
      <w:r/>
    </w:p>
    <w:p>
      <w:pPr>
        <w:pStyle w:val="621"/>
        <w:ind w:firstLine="540"/>
        <w:jc w:val="both"/>
        <w:spacing w:before="200"/>
      </w:pPr>
      <w:r>
        <w:t xml:space="preserve">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p>
    <w:p>
      <w:pPr>
        <w:pStyle w:val="621"/>
        <w:ind w:firstLine="540"/>
        <w:jc w:val="both"/>
        <w:spacing w:before="200"/>
      </w:pPr>
      <w:r>
        <w:t xml:space="preserve">Умение использовать все группы действий в различных образовательных ситуациях является показателем их сформированности.</w:t>
      </w:r>
      <w:r/>
    </w:p>
    <w:p>
      <w:pPr>
        <w:pStyle w:val="621"/>
        <w:ind w:firstLine="540"/>
        <w:jc w:val="both"/>
        <w:spacing w:before="200"/>
      </w:pPr>
      <w:r>
        <w:t xml:space="preserve">41.3.2. Базовые учебные действия, формируемые у обучающихся V - IX классов.</w:t>
      </w:r>
      <w:r/>
    </w:p>
    <w:p>
      <w:pPr>
        <w:pStyle w:val="621"/>
        <w:ind w:firstLine="540"/>
        <w:jc w:val="both"/>
        <w:spacing w:before="200"/>
      </w:pPr>
      <w:r>
        <w:t xml:space="preserve">41.3.2.1. Личностные учебные действия представлены следующими умениями: испытывать чувство гордости за свою страну; гордиться успехами и достижениями как собственными, так и своих других обучающихся; адекватно эмоционально откликаться на </w:t>
      </w:r>
      <w:r>
        <w:t xml:space="preserve">произведения литературы, музыки, живописи;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r/>
    </w:p>
    <w:p>
      <w:pPr>
        <w:pStyle w:val="621"/>
        <w:ind w:firstLine="540"/>
        <w:jc w:val="both"/>
        <w:spacing w:before="200"/>
      </w:pPr>
      <w:r>
        <w:t xml:space="preserve">41.3.2.2. 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w:t>
      </w:r>
      <w:r>
        <w:t xml:space="preserve">),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r/>
    </w:p>
    <w:p>
      <w:pPr>
        <w:pStyle w:val="621"/>
        <w:ind w:firstLine="540"/>
        <w:jc w:val="both"/>
        <w:spacing w:before="200"/>
      </w:pPr>
      <w:r>
        <w:t xml:space="preserve">41.3.2.3. Регулятивные учебн</w:t>
      </w:r>
      <w:r>
        <w:t xml:space="preserve">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w:t>
      </w:r>
      <w:r>
        <w:t xml:space="preserve">и учебных задач, осуществлять взаимный контроль в совместной деятельности; обладать готовностью к осуществлению самоконтроля в процессе деятельности; адекватно реагировать на внешний контроль и оценку, корректировать в соответствии с ней свою деятельность.</w:t>
      </w:r>
      <w:r/>
    </w:p>
    <w:p>
      <w:pPr>
        <w:pStyle w:val="621"/>
        <w:ind w:firstLine="540"/>
        <w:jc w:val="both"/>
        <w:spacing w:before="200"/>
      </w:pPr>
      <w:r>
        <w:t xml:space="preserve">41.3.2.4. Познавательные учебные действия представлены умениями: дифференцированно воспринимать </w:t>
      </w:r>
      <w:r>
        <w:t xml:space="preserve">окружающий мир, его временнопространственную организацию,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w:t>
      </w:r>
      <w:r>
        <w:t xml:space="preserve">ном материале, основе практической деятельности в соответствии с индивидуальными возможностями; 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r/>
    </w:p>
    <w:p>
      <w:pPr>
        <w:pStyle w:val="621"/>
        <w:ind w:firstLine="540"/>
        <w:jc w:val="both"/>
        <w:spacing w:before="200"/>
      </w:pPr>
      <w:r>
        <w:t xml:space="preserve">41.3.3. БУД, формируемые у обучающихся X - XII классов.</w:t>
      </w:r>
      <w:r/>
    </w:p>
    <w:p>
      <w:pPr>
        <w:pStyle w:val="621"/>
        <w:ind w:firstLine="540"/>
        <w:jc w:val="both"/>
        <w:spacing w:before="200"/>
      </w:pPr>
      <w:r>
        <w:t xml:space="preserve">41.3.3.1. К личностным БУД, формируемым на этом третьем этапе школьного обучения, относятся умения:</w:t>
      </w:r>
      <w:r/>
    </w:p>
    <w:p>
      <w:pPr>
        <w:pStyle w:val="621"/>
        <w:ind w:firstLine="540"/>
        <w:jc w:val="both"/>
        <w:spacing w:before="200"/>
      </w:pPr>
      <w:r>
        <w:t xml:space="preserve">осознание себя как гражданина Российской Федерации, имеющего определенные права и обязанности, соотнесение собственных поступков и поступков других людей с принятыми и усвоенными этическими нормами;</w:t>
      </w:r>
      <w:r/>
    </w:p>
    <w:p>
      <w:pPr>
        <w:pStyle w:val="621"/>
        <w:ind w:firstLine="540"/>
        <w:jc w:val="both"/>
        <w:spacing w:before="200"/>
      </w:pPr>
      <w:r>
        <w:t xml:space="preserve">определение нравственного аспекта в собственном поведении и поведении других людей, ориентировка в социальных ролях; осознанное отношение к выбору профессии.</w:t>
      </w:r>
      <w:r/>
    </w:p>
    <w:p>
      <w:pPr>
        <w:pStyle w:val="621"/>
        <w:ind w:firstLine="540"/>
        <w:jc w:val="both"/>
        <w:spacing w:before="200"/>
      </w:pPr>
      <w:r>
        <w:t xml:space="preserve">41.3.3.2. К коммуникативным БУД относятся следующие умения:</w:t>
      </w:r>
      <w:r/>
    </w:p>
    <w:p>
      <w:pPr>
        <w:pStyle w:val="621"/>
        <w:ind w:firstLine="540"/>
        <w:jc w:val="both"/>
        <w:spacing w:before="200"/>
      </w:pPr>
      <w:r>
        <w:t xml:space="preserve">признавать возможность существования различных точек зрения и права каждого иметь свою;</w:t>
      </w:r>
      <w:r/>
    </w:p>
    <w:p>
      <w:pPr>
        <w:pStyle w:val="621"/>
        <w:ind w:firstLine="540"/>
        <w:jc w:val="both"/>
        <w:spacing w:before="200"/>
      </w:pPr>
      <w:r>
        <w:t xml:space="preserve">участвовать в коллективном обсуждении проблем, излагать свое мнение и аргументировать свою точку зрения и оценку событий;</w:t>
      </w:r>
      <w:r/>
    </w:p>
    <w:p>
      <w:pPr>
        <w:pStyle w:val="621"/>
        <w:ind w:firstLine="540"/>
        <w:jc w:val="both"/>
        <w:spacing w:before="200"/>
      </w:pPr>
      <w:r>
        <w:t xml:space="preserve">дифференцированно использовать разные виды речевых высказываний (вопросы, ответы, повествование, отрицание) в коммуникативных ситуациях с учетом специфики участников (возраст, социальный статус, знакомый-незнакомый);</w:t>
      </w:r>
      <w:r/>
    </w:p>
    <w:p>
      <w:pPr>
        <w:pStyle w:val="621"/>
        <w:ind w:firstLine="540"/>
        <w:jc w:val="both"/>
        <w:spacing w:before="200"/>
      </w:pPr>
      <w:r>
        <w:t xml:space="preserve">использовать некоторые доступные информационные средства и способы решения коммуникативных задач;</w:t>
      </w:r>
      <w:r/>
    </w:p>
    <w:p>
      <w:pPr>
        <w:pStyle w:val="621"/>
        <w:ind w:firstLine="540"/>
        <w:jc w:val="both"/>
        <w:spacing w:before="200"/>
      </w:pPr>
      <w:r>
        <w:t xml:space="preserve">выявлять 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w:t>
      </w:r>
      <w:r/>
    </w:p>
    <w:p>
      <w:pPr>
        <w:pStyle w:val="621"/>
        <w:ind w:firstLine="540"/>
        <w:jc w:val="both"/>
        <w:spacing w:before="200"/>
      </w:pPr>
      <w:r>
        <w:t xml:space="preserve">владеть диалогической и основами монологической форм речи в соответствии с грамматическими и синтаксическими нормами родного языка, современных средств коммуникации.</w:t>
      </w:r>
      <w:r/>
    </w:p>
    <w:p>
      <w:pPr>
        <w:pStyle w:val="621"/>
        <w:ind w:firstLine="540"/>
        <w:jc w:val="both"/>
        <w:spacing w:before="200"/>
      </w:pPr>
      <w:r>
        <w:t xml:space="preserve">41.3.3.3. К регулятивным БУД, обеспечивающим обучающимся организацию учебной деятельности, относятся:</w:t>
      </w:r>
      <w:r/>
    </w:p>
    <w:p>
      <w:pPr>
        <w:pStyle w:val="621"/>
        <w:ind w:firstLine="540"/>
        <w:jc w:val="both"/>
        <w:spacing w:before="200"/>
      </w:pPr>
      <w:r>
        <w:t xml:space="preserve">постановка задач в различных видах доступной деятельности (учебной, трудовой, бытовой);</w:t>
      </w:r>
      <w:r/>
    </w:p>
    <w:p>
      <w:pPr>
        <w:pStyle w:val="621"/>
        <w:ind w:firstLine="540"/>
        <w:jc w:val="both"/>
        <w:spacing w:before="200"/>
      </w:pPr>
      <w:r>
        <w:t xml:space="preserve">определение достаточного круга действий и их последовательности для достижения поставленных задач;</w:t>
      </w:r>
      <w:r/>
    </w:p>
    <w:p>
      <w:pPr>
        <w:pStyle w:val="621"/>
        <w:ind w:firstLine="540"/>
        <w:jc w:val="both"/>
        <w:spacing w:before="200"/>
      </w:pPr>
      <w:r>
        <w:t xml:space="preserve">осознание необходимости внесения дополнений и коррективов в план и способ действия в случае расхождения полученного результата с эталоном;</w:t>
      </w:r>
      <w:r/>
    </w:p>
    <w:p>
      <w:pPr>
        <w:pStyle w:val="621"/>
        <w:ind w:firstLine="540"/>
        <w:jc w:val="both"/>
        <w:spacing w:before="200"/>
      </w:pPr>
      <w:r>
        <w:t xml:space="preserve">осуществление самооценки и самоконтроля в деятельности; адекватная оценка собственного поведения и поведения окружающих.</w:t>
      </w:r>
      <w:r/>
    </w:p>
    <w:p>
      <w:pPr>
        <w:pStyle w:val="621"/>
        <w:ind w:firstLine="540"/>
        <w:jc w:val="both"/>
        <w:spacing w:before="200"/>
      </w:pPr>
      <w:r>
        <w:t xml:space="preserve">41.3.3.4. К познавательным БУД относятся следующие умения:</w:t>
      </w:r>
      <w:r/>
    </w:p>
    <w:p>
      <w:pPr>
        <w:pStyle w:val="621"/>
        <w:ind w:firstLine="540"/>
        <w:jc w:val="both"/>
        <w:spacing w:before="200"/>
      </w:pPr>
      <w:r>
        <w:t xml:space="preserve">прим</w:t>
      </w:r>
      <w:r>
        <w:t xml:space="preserve">енять начальные сведения о сущности и особенностях объектов, процессов и явлений действительности (природных, социальных, культурных, технических) в соответствии с содержанием конкретного учебного предмета и для решения познавательных и практических задач;</w:t>
      </w:r>
      <w:r/>
    </w:p>
    <w:p>
      <w:pPr>
        <w:pStyle w:val="621"/>
        <w:ind w:firstLine="540"/>
        <w:jc w:val="both"/>
        <w:spacing w:before="200"/>
      </w:pPr>
      <w:r>
        <w:t xml:space="preserve">извлекать под руководством педагогического работника необходимую информацию из различных источников для решения различных видов задач;</w:t>
      </w:r>
      <w:r/>
    </w:p>
    <w:p>
      <w:pPr>
        <w:pStyle w:val="621"/>
        <w:ind w:firstLine="540"/>
        <w:jc w:val="both"/>
        <w:spacing w:before="200"/>
      </w:pPr>
      <w:r>
        <w:t xml:space="preserve">использовать усвоенные способы решения учебных и практических задач в зависимости от конкретных условий;</w:t>
      </w:r>
      <w:r/>
    </w:p>
    <w:p>
      <w:pPr>
        <w:pStyle w:val="621"/>
        <w:ind w:firstLine="540"/>
        <w:jc w:val="both"/>
        <w:spacing w:before="200"/>
      </w:pPr>
      <w:r>
        <w:t xml:space="preserve">использовать готовые алгоритмы деятельности; устанавливать простейшие взаимосвязи и взаимозависимости.</w:t>
      </w:r>
      <w:r/>
    </w:p>
    <w:p>
      <w:pPr>
        <w:pStyle w:val="621"/>
        <w:ind w:firstLine="540"/>
        <w:jc w:val="both"/>
      </w:pPr>
      <w:r/>
      <w:r/>
    </w:p>
    <w:p>
      <w:pPr>
        <w:pStyle w:val="623"/>
        <w:ind w:firstLine="540"/>
        <w:jc w:val="both"/>
        <w:outlineLvl w:val="3"/>
      </w:pPr>
      <w:r>
        <w:t xml:space="preserve">41.4. Связи БУД с содержанием учебных предметов.</w:t>
      </w:r>
      <w:r/>
    </w:p>
    <w:p>
      <w:pPr>
        <w:pStyle w:val="621"/>
        <w:ind w:firstLine="540"/>
        <w:jc w:val="both"/>
        <w:spacing w:before="200"/>
      </w:pPr>
      <w:r>
        <w:t xml:space="preserve">В </w:t>
      </w:r>
      <w:r>
        <w:t xml:space="preserve">программе БУД достаточным является отражение их связи с содержанием учебных предметов в виде схемы, таблиц. В связи с различиями в содержании и перечнем конкретных учебных действий для разных ступеней образования (классов) необходимо отдельно отразить эти </w:t>
      </w:r>
      <w:r>
        <w:t xml:space="preserve">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w:t>
      </w:r>
      <w:r/>
    </w:p>
    <w:p>
      <w:pPr>
        <w:pStyle w:val="621"/>
        <w:ind w:firstLine="540"/>
        <w:jc w:val="both"/>
        <w:spacing w:before="200"/>
      </w:pPr>
      <w:r>
        <w:t xml:space="preserve">В процессе обучения необходимо осуществлять мониторинг в</w:t>
      </w:r>
      <w:r>
        <w:t xml:space="preserve">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w:t>
      </w:r>
      <w:r/>
    </w:p>
    <w:p>
      <w:pPr>
        <w:pStyle w:val="621"/>
        <w:ind w:firstLine="540"/>
        <w:jc w:val="both"/>
        <w:spacing w:before="200"/>
      </w:pPr>
      <w:r>
        <w:t xml:space="preserve">0 баллов - действие отсутствует, обучающийся не понимает его смысла, не включается в процесс выполнения вместе с учителем;</w:t>
      </w:r>
      <w:r/>
    </w:p>
    <w:p>
      <w:pPr>
        <w:pStyle w:val="621"/>
        <w:ind w:firstLine="540"/>
        <w:jc w:val="both"/>
        <w:spacing w:before="200"/>
      </w:pPr>
      <w:r>
        <w:t xml:space="preserve">1 балл - смысл действия понимает, связывает с конкретной ситуацией, выполняет действие только по прямому указанию педагогического работника, при необходимости требуется оказание помощи;</w:t>
      </w:r>
      <w:r/>
    </w:p>
    <w:p>
      <w:pPr>
        <w:pStyle w:val="621"/>
        <w:ind w:firstLine="540"/>
        <w:jc w:val="both"/>
        <w:spacing w:before="200"/>
      </w:pPr>
      <w:r>
        <w:t xml:space="preserve">2 балла - преимущественно выполняет действие по указанию педагогического работника, в отдельных ситуациях способен выполнить его самостоятельно;</w:t>
      </w:r>
      <w:r/>
    </w:p>
    <w:p>
      <w:pPr>
        <w:pStyle w:val="621"/>
        <w:ind w:firstLine="540"/>
        <w:jc w:val="both"/>
        <w:spacing w:before="200"/>
      </w:pPr>
      <w: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педагогического работника;</w:t>
      </w:r>
      <w:r/>
    </w:p>
    <w:p>
      <w:pPr>
        <w:pStyle w:val="621"/>
        <w:ind w:firstLine="540"/>
        <w:jc w:val="both"/>
        <w:spacing w:before="200"/>
      </w:pPr>
      <w:r>
        <w:t xml:space="preserve">4 балла - способен самостоятельно применять действие, но иногда допускает ошибки, которые исправляет по замечанию педагогического работника;</w:t>
      </w:r>
      <w:r/>
    </w:p>
    <w:p>
      <w:pPr>
        <w:pStyle w:val="621"/>
        <w:ind w:firstLine="540"/>
        <w:jc w:val="both"/>
        <w:spacing w:before="200"/>
      </w:pPr>
      <w:r>
        <w:t xml:space="preserve">5 баллов - самостоятельно применяет действие в любой ситуации.</w:t>
      </w:r>
      <w:r/>
    </w:p>
    <w:p>
      <w:pPr>
        <w:pStyle w:val="621"/>
        <w:ind w:firstLine="540"/>
        <w:jc w:val="both"/>
        <w:spacing w:before="200"/>
      </w:pPr>
      <w:r>
        <w:t xml:space="preserve">Балльная система оценки позволяет объективно оценить промежуточные и итоговые достижения каждого обучающегося в </w:t>
      </w:r>
      <w:r>
        <w:t xml:space="preserve">овладении конкретными учебными действиями, получить общую картину сформированности учебных действий у всех обучающихся, и на этой основе осуществить корректировку процесса их формирования на протяжении всего времени обучения. В соответствии с требованиями </w:t>
      </w:r>
      <w:hyperlink r:id="rId46" w:tooltip="consultantplus://offline/ref=05A1947CF40D442FFAEB2B6E513C0DA0C67CFBE26C54AD5386D485450297135BFC585A9B73F4AF81F38DF08E3E8907388490F0E5EB4A1AAAr3EFH" w:history="1">
        <w:r>
          <w:rPr>
            <w:color w:val="0000ff"/>
          </w:rPr>
          <w:t xml:space="preserve">Стандарта</w:t>
        </w:r>
      </w:hyperlink>
      <w:r>
        <w:t xml:space="preserve"> обучающихся с умственной отсталостью (интеллектуальными нарушениями) Организация самостоятельно определяет содержание и процедуру оценки БУД.</w:t>
      </w:r>
      <w:r/>
    </w:p>
    <w:p>
      <w:pPr>
        <w:pStyle w:val="621"/>
        <w:ind w:firstLine="540"/>
        <w:jc w:val="both"/>
      </w:pPr>
      <w:r/>
      <w:r/>
    </w:p>
    <w:p>
      <w:pPr>
        <w:pStyle w:val="623"/>
        <w:ind w:firstLine="540"/>
        <w:jc w:val="both"/>
        <w:outlineLvl w:val="2"/>
      </w:pPr>
      <w:r>
        <w:t xml:space="preserve">42. Федеральная рабочая программа воспитания.</w:t>
      </w:r>
      <w:r/>
    </w:p>
    <w:p>
      <w:pPr>
        <w:pStyle w:val="621"/>
        <w:ind w:firstLine="540"/>
        <w:jc w:val="both"/>
      </w:pPr>
      <w:r/>
      <w:r/>
    </w:p>
    <w:p>
      <w:pPr>
        <w:pStyle w:val="623"/>
        <w:ind w:firstLine="540"/>
        <w:jc w:val="both"/>
        <w:outlineLvl w:val="3"/>
      </w:pPr>
      <w:r>
        <w:t xml:space="preserve">42.1. Пояснительная записка.</w:t>
      </w:r>
      <w:r/>
    </w:p>
    <w:p>
      <w:pPr>
        <w:pStyle w:val="621"/>
        <w:ind w:firstLine="540"/>
        <w:jc w:val="both"/>
        <w:spacing w:before="200"/>
      </w:pPr>
      <w:r>
        <w:t xml:space="preserve">Федеральная рабочая программа воспитания (далее - Программа воспитания) является обязательной частью ФООП УО.</w:t>
      </w:r>
      <w:r/>
    </w:p>
    <w:p>
      <w:pPr>
        <w:pStyle w:val="621"/>
        <w:ind w:firstLine="540"/>
        <w:jc w:val="both"/>
        <w:spacing w:before="200"/>
      </w:pPr>
      <w:r>
        <w:t xml:space="preserve">Программа воспитания:</w:t>
      </w:r>
      <w:r/>
    </w:p>
    <w:p>
      <w:pPr>
        <w:pStyle w:val="621"/>
        <w:ind w:firstLine="540"/>
        <w:jc w:val="both"/>
        <w:spacing w:before="200"/>
      </w:pPr>
      <w:r>
        <w:t xml:space="preserve">предназначена для планирования и организации системной воспитательной деятельности в образовательной организации;</w:t>
      </w:r>
      <w:r/>
    </w:p>
    <w:p>
      <w:pPr>
        <w:pStyle w:val="621"/>
        <w:ind w:firstLine="540"/>
        <w:jc w:val="both"/>
        <w:spacing w:before="200"/>
      </w:pPr>
      <w:r>
        <w:t xml:space="preserve">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r/>
    </w:p>
    <w:p>
      <w:pPr>
        <w:pStyle w:val="621"/>
        <w:ind w:firstLine="540"/>
        <w:jc w:val="both"/>
        <w:spacing w:before="200"/>
      </w:pPr>
      <w:r>
        <w:t xml:space="preserve">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r/>
    </w:p>
    <w:p>
      <w:pPr>
        <w:pStyle w:val="621"/>
        <w:ind w:firstLine="540"/>
        <w:jc w:val="both"/>
        <w:spacing w:before="200"/>
      </w:pPr>
      <w:r>
        <w:t xml:space="preserve">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r/>
    </w:p>
    <w:p>
      <w:pPr>
        <w:pStyle w:val="621"/>
        <w:ind w:firstLine="540"/>
        <w:jc w:val="both"/>
        <w:spacing w:before="200"/>
      </w:pPr>
      <w:r>
        <w:t xml:space="preserve">предусматривает историческое просвещение, формирование российской культурной и гражданской идентичности обучающихся.</w:t>
      </w:r>
      <w:r/>
    </w:p>
    <w:p>
      <w:pPr>
        <w:pStyle w:val="621"/>
        <w:ind w:firstLine="540"/>
        <w:jc w:val="both"/>
        <w:spacing w:before="200"/>
      </w:pPr>
      <w:r>
        <w:t xml:space="preserve">Программа воспитания обучающихся ориентирует педагогические коллективы на совместную работу, на создание и развитие внутришкольных сообществ, поддерживает традиционную для отечественной сферы образования нравственную, гуманис</w:t>
      </w:r>
      <w:r>
        <w:t xml:space="preserve">тическую основу, приоритет воспитательных задач над узко прагматическими, а именно: приоритет в формировании и развитии жизненной компетенции обучающихся с умственной отсталостью, всестороннего развитии личности с целью социализации, интеграции в общество.</w:t>
      </w:r>
      <w:r/>
    </w:p>
    <w:p>
      <w:pPr>
        <w:pStyle w:val="621"/>
        <w:ind w:firstLine="540"/>
        <w:jc w:val="both"/>
        <w:spacing w:before="200"/>
      </w:pPr>
      <w:r>
        <w:t xml:space="preserve">42.2. Программа воспитания обучающихся с умственной отсталостью, получающих общее образование по ФАООП УО (вариант 1), включает следующие разделы:</w:t>
      </w:r>
      <w:r/>
    </w:p>
    <w:p>
      <w:pPr>
        <w:pStyle w:val="621"/>
        <w:ind w:firstLine="540"/>
        <w:jc w:val="both"/>
        <w:spacing w:before="200"/>
      </w:pPr>
      <w:r>
        <w:t xml:space="preserve">42.2.1. Пояснительная записка с указанием статуса документа, его места в комплексе программно-методического обеспечения воспитательного процесса образовательной организации.</w:t>
      </w:r>
      <w:r/>
    </w:p>
    <w:p>
      <w:pPr>
        <w:pStyle w:val="621"/>
        <w:ind w:firstLine="540"/>
        <w:jc w:val="both"/>
        <w:spacing w:before="200"/>
      </w:pPr>
      <w:r>
        <w:t xml:space="preserve">42.2.2. Раздел "Особенности организуемого в образовательной организации воспитательного процесса", в котором сжато описываются специфика воспитательной деятельности, ориентированной на особые потребност</w:t>
      </w:r>
      <w:r>
        <w:t xml:space="preserve">и обучающихся с умственной отсталостью, характеристика воспитательной среды образовательной организации, обеспечивающей реализацию этих потребностей. В данном разделе указываются принципы воспитания, на которые опирается педагогический коллектив, традиции </w:t>
      </w:r>
      <w:r>
        <w:t xml:space="preserve">школьного уклада. Следует описать специфику организации процесса воспитания, в зависимости от того, разрабатывается программа воспитания в инклюзивной или отдельной образовательной организации. Если речь идет об инклюзивной среде, то есть образовательная о</w:t>
      </w:r>
      <w:r>
        <w:t xml:space="preserve">рганизация реализует образовательные программы как для обучающихся с ОВЗ, так и для нормотипичных, то следует указать, обучаются ли они в ресурсных или автономных классах (учебных группах), проводится ли обучение "на дому", проанализировать и описать, как </w:t>
      </w:r>
      <w:r>
        <w:t xml:space="preserve">в таких случаях формулируется подход к постановке задач, обосновать выбор форм воспитательной работы. Указать специальную организацию среды для реализации особых образовательных потребностей в части воспитания обучающихся с умственной отсталостью, доступно</w:t>
      </w:r>
      <w:r>
        <w:t xml:space="preserve">сть учебной информации для зрительного восприятия слабовидящими обучающимися;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r/>
    </w:p>
    <w:p>
      <w:pPr>
        <w:pStyle w:val="621"/>
        <w:ind w:firstLine="540"/>
        <w:jc w:val="both"/>
        <w:spacing w:before="200"/>
      </w:pPr>
      <w:r>
        <w:t xml:space="preserve">Рабочая программа воспитания обучающихся с умственной отсталостью рассматривается как составляющая комплекса программно-методического обеспечения воспитательного процесса в образовательной организац</w:t>
      </w:r>
      <w:r>
        <w:t xml:space="preserve">ии с описанием его структуры, включая планы работы классных руководителей, специалистов коррекционно-развивающего блока, специалистов психолого-педагогической службы, школьного психолого-педагогического консилиума и другие документы (например, профессионал</w:t>
      </w:r>
      <w:r>
        <w:t xml:space="preserve">ьно-этический кодекс педагогического работника, работающего с обучающимися с ОВЗ и с инвалидностью, положение о школьном психолого-педагогическом консилиуме, положение о разработке индивидуальных образовательных маршрутов обучающихся с ОВЗ и инвалидностью)</w:t>
      </w:r>
      <w:r/>
    </w:p>
    <w:p>
      <w:pPr>
        <w:pStyle w:val="621"/>
        <w:ind w:firstLine="540"/>
        <w:jc w:val="both"/>
        <w:spacing w:before="200"/>
      </w:pPr>
      <w:r>
        <w:t xml:space="preserve">В рабочей программе воспитания необходимо дать краткое описание обучающихся с умственной</w:t>
      </w:r>
      <w:r>
        <w:t xml:space="preserve"> отсталостью особых образовательных потребностей в части организации воспитания, в том числе выявленных школьным психологопедагогическим консилиумом особых образовательных потребностей групп (микрогрупп) отдельных обучающихся, нуждающихся в особом подходе.</w:t>
      </w:r>
      <w:r/>
    </w:p>
    <w:p>
      <w:pPr>
        <w:pStyle w:val="621"/>
        <w:ind w:firstLine="540"/>
        <w:jc w:val="both"/>
        <w:spacing w:before="200"/>
      </w:pPr>
      <w:r>
        <w:t xml:space="preserve">В разделе сжато прописываются специальные условия реализации программы воспитания, исходя из особых образовательных потребностей обучающихся с умственной отсталостью.</w:t>
      </w:r>
      <w:r/>
    </w:p>
    <w:p>
      <w:pPr>
        <w:pStyle w:val="621"/>
        <w:ind w:firstLine="540"/>
        <w:jc w:val="both"/>
        <w:spacing w:before="200"/>
      </w:pPr>
      <w:r>
        <w:t xml:space="preserve">Рабочая программа воспитания разрабатывается на весь период получения общего образования или на один из этапов. В разделе конкретизируются особенности предметн</w:t>
      </w:r>
      <w:r>
        <w:t xml:space="preserve">о-пространственной воспитательной среды образовательной организации, социальной среды, применение специальных методов, средств, технологий. Учитываются коммуникативные и коммуникационные технологии, применяемые в воспитательной работе с обучающимися с ОВЗ.</w:t>
      </w:r>
      <w:r/>
    </w:p>
    <w:p>
      <w:pPr>
        <w:pStyle w:val="621"/>
        <w:ind w:firstLine="540"/>
        <w:jc w:val="both"/>
        <w:spacing w:before="200"/>
      </w:pPr>
      <w:r>
        <w:t xml:space="preserve">Рассматриваются особенности организации воспитательного процесса в новых образовательных условиях, в условиях развития цифровой сетевой коммуникации и взаимодействия между всеми участниками воспитательной работы.</w:t>
      </w:r>
      <w:r/>
    </w:p>
    <w:p>
      <w:pPr>
        <w:pStyle w:val="621"/>
        <w:ind w:firstLine="540"/>
        <w:jc w:val="both"/>
        <w:spacing w:before="200"/>
      </w:pPr>
      <w:r>
        <w:t xml:space="preserve">В разделе могут быть указаны разделяемые педагогическим коллективом ведущие подходы к организации воспитательного процесса и особенности их реализации (например, коммуникативно-деятельностный, индивидуальнодифференцированный и другие).</w:t>
      </w:r>
      <w:r/>
    </w:p>
    <w:p>
      <w:pPr>
        <w:pStyle w:val="621"/>
        <w:ind w:firstLine="540"/>
        <w:jc w:val="both"/>
        <w:spacing w:before="200"/>
      </w:pPr>
      <w:r>
        <w:t xml:space="preserve">Принципы воспитательной работы, используемых в образовательной организации. За основу могут быть взяты следующие принципы воспитания:</w:t>
      </w:r>
      <w:r/>
    </w:p>
    <w:p>
      <w:pPr>
        <w:pStyle w:val="621"/>
        <w:ind w:firstLine="540"/>
        <w:jc w:val="both"/>
        <w:spacing w:before="200"/>
      </w:pPr>
      <w:r>
        <w:t xml:space="preserve">1) культура взаимного ува</w:t>
      </w:r>
      <w:r>
        <w:t xml:space="preserve">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r/>
    </w:p>
    <w:p>
      <w:pPr>
        <w:pStyle w:val="621"/>
        <w:ind w:firstLine="540"/>
        <w:jc w:val="both"/>
        <w:spacing w:before="200"/>
      </w:pPr>
      <w:r>
        <w:t xml:space="preserve">2) 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r/>
    </w:p>
    <w:p>
      <w:pPr>
        <w:pStyle w:val="621"/>
        <w:ind w:firstLine="540"/>
        <w:jc w:val="both"/>
        <w:spacing w:before="200"/>
      </w:pPr>
      <w:r>
        <w:t xml:space="preserve">3) здоровьесбережение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r/>
    </w:p>
    <w:p>
      <w:pPr>
        <w:pStyle w:val="621"/>
        <w:ind w:firstLine="540"/>
        <w:jc w:val="both"/>
        <w:spacing w:before="200"/>
      </w:pPr>
      <w:r>
        <w:t xml:space="preserve">4) реализация процесса воспитания </w:t>
      </w:r>
      <w:r>
        <w:t xml:space="preserve">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r/>
    </w:p>
    <w:p>
      <w:pPr>
        <w:pStyle w:val="621"/>
        <w:ind w:firstLine="540"/>
        <w:jc w:val="both"/>
        <w:spacing w:before="200"/>
      </w:pPr>
      <w:r>
        <w:t xml:space="preserve">5) 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r/>
    </w:p>
    <w:p>
      <w:pPr>
        <w:pStyle w:val="621"/>
        <w:ind w:firstLine="540"/>
        <w:jc w:val="both"/>
        <w:spacing w:before="200"/>
      </w:pPr>
      <w:r>
        <w:t xml:space="preserve">6) последовательное дозированное вовлечение семьи обучающегося, включая братьев и сестер, в систему ценностно окрашенных, личностно значимых общих дел, событий, мероприятий;</w:t>
      </w:r>
      <w:r/>
    </w:p>
    <w:p>
      <w:pPr>
        <w:pStyle w:val="621"/>
        <w:ind w:firstLine="540"/>
        <w:jc w:val="both"/>
        <w:spacing w:before="200"/>
      </w:pPr>
      <w:r>
        <w:t xml:space="preserve">7) системность, целесообразность и нешаблонность воспитательной работы как условия ее реализации;</w:t>
      </w:r>
      <w:r/>
    </w:p>
    <w:p>
      <w:pPr>
        <w:pStyle w:val="621"/>
        <w:ind w:firstLine="540"/>
        <w:jc w:val="both"/>
        <w:spacing w:before="200"/>
      </w:pPr>
      <w:r>
        <w:t xml:space="preserve">8) поддержка максимально возможной самостоятельности обучающегося, способностей обучающегося опираться на собственные знания и умения; бытовая и социальная компетентность (в соответствии с реальным уровнем возможностей).</w:t>
      </w:r>
      <w:r/>
    </w:p>
    <w:p>
      <w:pPr>
        <w:pStyle w:val="621"/>
        <w:ind w:firstLine="540"/>
        <w:jc w:val="both"/>
        <w:spacing w:before="200"/>
      </w:pPr>
      <w:r>
        <w:t xml:space="preserve">В разделе описываются традиции воспитания, сложившиеся в образовательной организации, особенности школьного уклада.</w:t>
      </w:r>
      <w:r/>
    </w:p>
    <w:p>
      <w:pPr>
        <w:pStyle w:val="621"/>
        <w:ind w:firstLine="540"/>
        <w:jc w:val="both"/>
        <w:spacing w:before="200"/>
      </w:pPr>
      <w:r>
        <w:t xml:space="preserve">Отдельным пунктом необходимо указать способы реализации воспитательной работы с обучающимися, обучающимися на дому, которые находятся на длительном лечении и других </w:t>
      </w:r>
      <w:r>
        <w:t xml:space="preserve">групп, нуждающихся в особом внимании и вовлечении в целенаправленный воспитательный процесс. Описывается специфика использования электронных образовательных ресурсов (далее - ЭОР) и дистанционных образовательных технологий при решении воспитательных задач.</w:t>
      </w:r>
      <w:r/>
    </w:p>
    <w:p>
      <w:pPr>
        <w:pStyle w:val="621"/>
        <w:ind w:firstLine="540"/>
        <w:jc w:val="both"/>
        <w:spacing w:before="200"/>
      </w:pPr>
      <w:r>
        <w:t xml:space="preserve">В разделе указываются организационные условия вовлечения семей, воспитывающих обучающихся с умственной отсталостью в едины</w:t>
      </w:r>
      <w:r>
        <w:t xml:space="preserve">й воспитательных процесс, в том числе взаимодействие с общественными родительскими организациями (региональных отделений всероссийской организации родителей (законных представителей) обучающихся-инвалидов (далее - ВОРДИ) и другими). Необходимо обратить вни</w:t>
      </w:r>
      <w:r>
        <w:t xml:space="preserve">мание, что речь идет не о формальных требованиях для родителей (законных представителей) обучающегося подписать тот или иной документ, например, согласие на экскурсию или индивидуальный учебный план, а готовность образовательной организации к долговременно</w:t>
      </w:r>
      <w:r>
        <w:t xml:space="preserve">му сущностному взаимодействию со значимыми для обучающегося взрослыми, последовательное вовлечение семьи в общую воспитательную работу. Привлечение братьев и сестер обучающегося (при наличии сиблингов) как значимой составляющей детско-взрослого сообщества.</w:t>
      </w:r>
      <w:r/>
    </w:p>
    <w:p>
      <w:pPr>
        <w:pStyle w:val="621"/>
        <w:ind w:firstLine="540"/>
        <w:jc w:val="both"/>
        <w:spacing w:before="200"/>
      </w:pPr>
      <w:r>
        <w:t xml:space="preserve">Значимая составляющая с</w:t>
      </w:r>
      <w:r>
        <w:t xml:space="preserve">овременной системы воспитательной работы - конструктивное взаимодействие образовательной организации с родительскими сообществами и общественными организациями лиц с инвалидностью ВОРДИ, всероссийского общества глухих, всероссийского общества слепых, регио</w:t>
      </w:r>
      <w:r>
        <w:t xml:space="preserve">нальной общественной организации инвалидов "Перспектива", Фонд "Радость детства", Фонд поддержки слепоглухих "Со-единение", Фонд "Иллюстрированные книжки для маленьких слепых обучающихся", Фонд "Живые сердца", Фонд "Творческое объединение круг" и другими).</w:t>
      </w:r>
      <w:r/>
    </w:p>
    <w:p>
      <w:pPr>
        <w:pStyle w:val="621"/>
        <w:ind w:firstLine="540"/>
        <w:jc w:val="both"/>
        <w:spacing w:before="200"/>
      </w:pPr>
      <w:r>
        <w:t xml:space="preserve">В разделе указываются также принятые в образовательной организации способы организации инклюзивных и (или) интегрированных форматов реализации </w:t>
      </w:r>
      <w:r>
        <w:t xml:space="preserve">воспитательной работы с указанием организаций-партнеров. Следует отметить, что в разделе описываются общие направления работы, конкретизация, а именно перечень организаций-партнеров, может приводиться в календарном плане и допускает изменения и дополнения.</w:t>
      </w:r>
      <w:r/>
    </w:p>
    <w:p>
      <w:pPr>
        <w:pStyle w:val="621"/>
        <w:ind w:firstLine="540"/>
        <w:jc w:val="both"/>
        <w:spacing w:before="200"/>
      </w:pPr>
      <w:r>
        <w:t xml:space="preserve">42.2.3. Раздел "Цель и задачи воспитания", в котором с опорой на гуманистические ценности формулируется цель восп</w:t>
      </w:r>
      <w:r>
        <w:t xml:space="preserve">итания в виде ожидаемых личностных образовательных результатов, дополненных результатами формирования жизненной компетенции, и выстраиваются задачи, которые образовательная организация планирует последовательно решать в рамках достижения поставленной цели.</w:t>
      </w:r>
      <w:r/>
    </w:p>
    <w:p>
      <w:pPr>
        <w:pStyle w:val="621"/>
        <w:ind w:firstLine="540"/>
        <w:jc w:val="both"/>
        <w:spacing w:before="200"/>
      </w:pPr>
      <w:r>
        <w:t xml:space="preserve">В данном разделе указываются общие и коррекционно-развивающие цели и задачи воспитательной работы, связанные с особыми образовательными потребностями обучающихся с умственной отсталостью.</w:t>
      </w:r>
      <w:r/>
    </w:p>
    <w:p>
      <w:pPr>
        <w:pStyle w:val="621"/>
        <w:ind w:firstLine="540"/>
        <w:jc w:val="both"/>
        <w:spacing w:before="200"/>
      </w:pPr>
      <w:r>
        <w:t xml:space="preserve">Описывается видение школой связи воспитательных и коррекционнообучающих, профориентационных задач ранней профориентации. Указывается механизм (способ) их интеграции в практике работы образовательной организации на уровне (этапе) реализации АООП.</w:t>
      </w:r>
      <w:r/>
    </w:p>
    <w:p>
      <w:pPr>
        <w:pStyle w:val="621"/>
        <w:ind w:firstLine="540"/>
        <w:jc w:val="both"/>
        <w:spacing w:before="200"/>
      </w:pPr>
      <w:r>
        <w:t xml:space="preserve">Необходимо учесть и указать, как соблюдается принцип преемственности в целях и задачах воспитания на всех этапах (уровнях) образования при построении непрерывного образовательного маршрута обучающихся с умственной отсталостью.</w:t>
      </w:r>
      <w:r/>
    </w:p>
    <w:p>
      <w:pPr>
        <w:pStyle w:val="621"/>
        <w:ind w:firstLine="540"/>
        <w:jc w:val="both"/>
        <w:spacing w:before="200"/>
      </w:pPr>
      <w:r>
        <w:t xml:space="preserve">Формулирование цели воспитания в образовательной организации исходит из разделяемого и принимаемого воспитательного идеала, а также основывается на базовых для нашего общества ценностях.</w:t>
      </w:r>
      <w:r/>
    </w:p>
    <w:p>
      <w:pPr>
        <w:pStyle w:val="621"/>
        <w:ind w:firstLine="540"/>
        <w:jc w:val="both"/>
        <w:spacing w:before="200"/>
      </w:pPr>
      <w:r>
        <w:t xml:space="preserve">Ориентиром современного национального воспитательного идеала являе</w:t>
      </w:r>
      <w:r>
        <w:t xml:space="preserve">тся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России.</w:t>
      </w:r>
      <w:r/>
    </w:p>
    <w:p>
      <w:pPr>
        <w:pStyle w:val="621"/>
        <w:ind w:firstLine="540"/>
        <w:jc w:val="both"/>
        <w:spacing w:before="200"/>
      </w:pPr>
      <w:r>
        <w:t xml:space="preserve">К базовые ценностям нашего общества относятся семья, труд, отечество, природа, мир, знания, культура, здоровье, человек.</w:t>
      </w:r>
      <w:r/>
    </w:p>
    <w:p>
      <w:pPr>
        <w:pStyle w:val="621"/>
        <w:ind w:firstLine="540"/>
        <w:jc w:val="both"/>
        <w:spacing w:before="200"/>
      </w:pPr>
      <w:r>
        <w:t xml:space="preserve">Цели воспитания в образовательной организации:</w:t>
      </w:r>
      <w:r/>
    </w:p>
    <w:p>
      <w:pPr>
        <w:pStyle w:val="621"/>
        <w:ind w:firstLine="540"/>
        <w:jc w:val="both"/>
        <w:spacing w:before="200"/>
      </w:pPr>
      <w:r>
        <w:t xml:space="preserve">1) усвоение обучающимися знаний основных норм, которые общество выработало на основе базовых ценностей (в усвоении ими социально значимых знаний);</w:t>
      </w:r>
      <w:r/>
    </w:p>
    <w:p>
      <w:pPr>
        <w:pStyle w:val="621"/>
        <w:ind w:firstLine="540"/>
        <w:jc w:val="both"/>
        <w:spacing w:before="200"/>
      </w:pPr>
      <w:r>
        <w:t xml:space="preserve">2) развитие позитивного отношения обучающихся к общественным ценностям (в развитии их социально значимых отношений);</w:t>
      </w:r>
      <w:r/>
    </w:p>
    <w:p>
      <w:pPr>
        <w:pStyle w:val="621"/>
        <w:ind w:firstLine="540"/>
        <w:jc w:val="both"/>
        <w:spacing w:before="200"/>
      </w:pPr>
      <w:r>
        <w:t xml:space="preserve">3) приобретение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r/>
    </w:p>
    <w:p>
      <w:pPr>
        <w:pStyle w:val="621"/>
        <w:ind w:firstLine="540"/>
        <w:jc w:val="both"/>
        <w:spacing w:before="200"/>
      </w:pPr>
      <w:r>
        <w:t xml:space="preserve">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w:t>
      </w:r>
      <w:r>
        <w:t xml:space="preserve"> образовательных результатах обучающихся с умственной отсталостью, а не единый уровень воспитанности. В этой связи важны скоординированные усилия всего коллектива обучающихся, вовлечение в воспитательную работу семьи обучающегося и значимых для него людей.</w:t>
      </w:r>
      <w:r/>
    </w:p>
    <w:p>
      <w:pPr>
        <w:pStyle w:val="621"/>
        <w:ind w:firstLine="540"/>
        <w:jc w:val="both"/>
        <w:spacing w:before="200"/>
      </w:pPr>
      <w:r>
        <w:t xml:space="preserve">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r/>
    </w:p>
    <w:p>
      <w:pPr>
        <w:pStyle w:val="621"/>
        <w:ind w:firstLine="540"/>
        <w:jc w:val="both"/>
        <w:spacing w:before="200"/>
      </w:pPr>
      <w:r>
        <w:t xml:space="preserve">В воспитании обучающихся целевым приоритетом является создание благоприятных условий для усвоения обучающимися с умственной</w:t>
      </w:r>
      <w:r>
        <w:t xml:space="preserve"> отсталостью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r/>
    </w:p>
    <w:p>
      <w:pPr>
        <w:pStyle w:val="621"/>
        <w:ind w:firstLine="540"/>
        <w:jc w:val="both"/>
        <w:spacing w:before="200"/>
      </w:pPr>
      <w:r>
        <w:t xml:space="preserve">Приоритетные ценностные отношения:</w:t>
      </w:r>
      <w:r/>
    </w:p>
    <w:p>
      <w:pPr>
        <w:pStyle w:val="621"/>
        <w:ind w:firstLine="540"/>
        <w:jc w:val="both"/>
        <w:spacing w:before="200"/>
      </w:pPr>
      <w:r>
        <w:t xml:space="preserve">1) к семье как главной опоре в жизни человека, к значимым взрослым и обучающимся;</w:t>
      </w:r>
      <w:r/>
    </w:p>
    <w:p>
      <w:pPr>
        <w:pStyle w:val="621"/>
        <w:ind w:firstLine="540"/>
        <w:jc w:val="both"/>
        <w:spacing w:before="200"/>
      </w:pPr>
      <w:r>
        <w:t xml:space="preserve">2) к труду как основному способу достижения жизненного благополучия человека, залогу его успешного профессионального становления и ощущения уверенности в завтрашнем дне;</w:t>
      </w:r>
      <w:r/>
    </w:p>
    <w:p>
      <w:pPr>
        <w:pStyle w:val="621"/>
        <w:ind w:firstLine="540"/>
        <w:jc w:val="both"/>
        <w:spacing w:before="200"/>
      </w:pPr>
      <w:r>
        <w:t xml:space="preserve">3) к собственному здоровью как ресурсу выполнения личностно и общественно значимых задач, жизненных целей;</w:t>
      </w:r>
      <w:r/>
    </w:p>
    <w:p>
      <w:pPr>
        <w:pStyle w:val="621"/>
        <w:ind w:firstLine="540"/>
        <w:jc w:val="both"/>
        <w:spacing w:before="200"/>
      </w:pPr>
      <w:r>
        <w:t xml:space="preserve">4) к формированию особой культуры - культуры здоровьесбережения;</w:t>
      </w:r>
      <w:r/>
    </w:p>
    <w:p>
      <w:pPr>
        <w:pStyle w:val="621"/>
        <w:ind w:firstLine="540"/>
        <w:jc w:val="both"/>
        <w:spacing w:before="200"/>
      </w:pPr>
      <w:r>
        <w:t xml:space="preserve">5) к своему отечеству, своей малой и большой Родине, историю и культуру которой необходимо знать, уважать и сохранять;</w:t>
      </w:r>
      <w:r/>
    </w:p>
    <w:p>
      <w:pPr>
        <w:pStyle w:val="621"/>
        <w:ind w:firstLine="540"/>
        <w:jc w:val="both"/>
        <w:spacing w:before="200"/>
      </w:pPr>
      <w:r>
        <w:t xml:space="preserve">6) к природе как источнику жизни на Земле, основе самого ее существования, нуждающейся в защите и постоянном внимании со стороны человека;</w:t>
      </w:r>
      <w:r/>
    </w:p>
    <w:p>
      <w:pPr>
        <w:pStyle w:val="621"/>
        <w:ind w:firstLine="540"/>
        <w:jc w:val="both"/>
        <w:spacing w:before="200"/>
      </w:pPr>
      <w:r>
        <w:t xml:space="preserve">7) к миру как главному принципу человеческого общежития, условию крепкой дружбы, налаживания отношений с другими людьми;</w:t>
      </w:r>
      <w:r/>
    </w:p>
    <w:p>
      <w:pPr>
        <w:pStyle w:val="621"/>
        <w:ind w:firstLine="540"/>
        <w:jc w:val="both"/>
        <w:spacing w:before="200"/>
      </w:pPr>
      <w:r>
        <w:t xml:space="preserve">8) к знаниям как интеллектуальному ресурсу, обеспечивающему будущее человека, как результату кропотливого, но увлекательного учебного труда;</w:t>
      </w:r>
      <w:r/>
    </w:p>
    <w:p>
      <w:pPr>
        <w:pStyle w:val="621"/>
        <w:ind w:firstLine="540"/>
        <w:jc w:val="both"/>
        <w:spacing w:before="200"/>
      </w:pPr>
      <w:r>
        <w:t xml:space="preserve">9) 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r/>
    </w:p>
    <w:p>
      <w:pPr>
        <w:pStyle w:val="621"/>
        <w:ind w:firstLine="540"/>
        <w:jc w:val="both"/>
        <w:spacing w:before="200"/>
      </w:pPr>
      <w:r>
        <w:t xml:space="preserve">Сформулированная цель предполагает ряд задач, максимально приближающих к ее достижению. Такими задачами могут быть:</w:t>
      </w:r>
      <w:r/>
    </w:p>
    <w:p>
      <w:pPr>
        <w:pStyle w:val="621"/>
        <w:ind w:firstLine="540"/>
        <w:jc w:val="both"/>
        <w:spacing w:before="200"/>
      </w:pPr>
      <w:r>
        <w:t xml:space="preserve">реализовывать воспитательные возможности общешкольных ключевых дел и событий, поддерживать традиции их коллективного обсуждения, планирования, организации, проведения и анализа в школьном сообществе;</w:t>
      </w:r>
      <w:r/>
    </w:p>
    <w:p>
      <w:pPr>
        <w:pStyle w:val="621"/>
        <w:ind w:firstLine="540"/>
        <w:jc w:val="both"/>
        <w:spacing w:before="200"/>
      </w:pPr>
      <w:r>
        <w:t xml:space="preserve">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r/>
    </w:p>
    <w:p>
      <w:pPr>
        <w:pStyle w:val="621"/>
        <w:ind w:firstLine="540"/>
        <w:jc w:val="both"/>
        <w:spacing w:before="200"/>
      </w:pPr>
      <w:r>
        <w:t xml:space="preserve">в</w:t>
      </w:r>
      <w:r>
        <w:t xml:space="preserve">овлекать обучающихся в кружки, секции, клубы, студии и иные организации дополнительного образования, реализовывать их воспитательные возможности, вовлекать педагогических работников дополнительного образования в обсуждение совместной воспитательной работы;</w:t>
      </w:r>
      <w:r/>
    </w:p>
    <w:p>
      <w:pPr>
        <w:pStyle w:val="621"/>
        <w:ind w:firstLine="540"/>
        <w:jc w:val="both"/>
        <w:spacing w:before="200"/>
      </w:pPr>
      <w:r>
        <w:t xml:space="preserve">использовать в воспитании обучающихся потенциал школьного урока, поддерживать использование на уроках адекватных форм занятий с обучающимися;</w:t>
      </w:r>
      <w:r/>
    </w:p>
    <w:p>
      <w:pPr>
        <w:pStyle w:val="621"/>
        <w:ind w:firstLine="540"/>
        <w:jc w:val="both"/>
        <w:spacing w:before="200"/>
      </w:pPr>
      <w:r>
        <w:t xml:space="preserve">максим</w:t>
      </w:r>
      <w:r>
        <w:t xml:space="preserve">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w:t>
      </w:r>
      <w:r/>
    </w:p>
    <w:p>
      <w:pPr>
        <w:pStyle w:val="621"/>
        <w:ind w:firstLine="540"/>
        <w:jc w:val="both"/>
        <w:spacing w:before="200"/>
      </w:pPr>
      <w:r>
        <w:t xml:space="preserve">развивать вза</w:t>
      </w:r>
      <w:r>
        <w:t xml:space="preserve">имодействие между педагогическими работниками и последовательность в решении воспитательных задач (например, в программе "Читательский клуб", библиотекарем, могут участвовать педагогические работники, социальные партнеры, родители (законные представители);</w:t>
      </w:r>
      <w:r/>
    </w:p>
    <w:p>
      <w:pPr>
        <w:pStyle w:val="621"/>
        <w:ind w:firstLine="540"/>
        <w:jc w:val="both"/>
        <w:spacing w:before="200"/>
      </w:pPr>
      <w:r>
        <w:t xml:space="preserve">развивать внутришкольные системы наставничества, тьюторства, опираясь на традиции образовательной организации и требования профессионального стандарта "Специалист в области воспитания";</w:t>
      </w:r>
      <w:r/>
    </w:p>
    <w:p>
      <w:pPr>
        <w:pStyle w:val="621"/>
        <w:ind w:firstLine="540"/>
        <w:jc w:val="both"/>
        <w:spacing w:before="200"/>
      </w:pPr>
      <w:r>
        <w:t xml:space="preserve">выявлять и поддерживать детские инициативы и самостоятельность; ученическое самоуправление - как на уровне образовательной организации, так и на уровне классных сообществ;</w:t>
      </w:r>
      <w:r/>
    </w:p>
    <w:p>
      <w:pPr>
        <w:pStyle w:val="621"/>
        <w:ind w:firstLine="540"/>
        <w:jc w:val="both"/>
        <w:spacing w:before="200"/>
      </w:pPr>
      <w:r>
        <w:t xml:space="preserve">поддерживать деятельность функционирующих на базе образовательной организации детско-взрослых общественных объединений и организаций;</w:t>
      </w:r>
      <w:r/>
    </w:p>
    <w:p>
      <w:pPr>
        <w:pStyle w:val="621"/>
        <w:ind w:firstLine="540"/>
        <w:jc w:val="both"/>
        <w:spacing w:before="200"/>
      </w:pPr>
      <w:r>
        <w:t xml:space="preserve">организовывать для обучающихся экскурсии, экспедиции, походы и реализовывать их воспитательный потенциал;</w:t>
      </w:r>
      <w:r/>
    </w:p>
    <w:p>
      <w:pPr>
        <w:pStyle w:val="621"/>
        <w:ind w:firstLine="540"/>
        <w:jc w:val="both"/>
        <w:spacing w:before="200"/>
      </w:pPr>
      <w:r>
        <w:t xml:space="preserve">организовывать раннюю профориентационную работу с обучающимися, знакомить с миром современных профессий;</w:t>
      </w:r>
      <w:r/>
    </w:p>
    <w:p>
      <w:pPr>
        <w:pStyle w:val="621"/>
        <w:ind w:firstLine="540"/>
        <w:jc w:val="both"/>
        <w:spacing w:before="200"/>
      </w:pPr>
      <w:r>
        <w:t xml:space="preserve">организовать работу школьных детско-взрослых медиаслужб, реализовывать их воспитательный потенциал;</w:t>
      </w:r>
      <w:r/>
    </w:p>
    <w:p>
      <w:pPr>
        <w:pStyle w:val="621"/>
        <w:ind w:firstLine="540"/>
        <w:jc w:val="both"/>
        <w:spacing w:before="200"/>
      </w:pPr>
      <w:r>
        <w:t xml:space="preserve">развивать здоровьесберегающую предметно-пространственную и коммуникативную среду образовательной организации и реализовывать ее воспитательные возможности;</w:t>
      </w:r>
      <w:r/>
    </w:p>
    <w:p>
      <w:pPr>
        <w:pStyle w:val="621"/>
        <w:ind w:firstLine="540"/>
        <w:jc w:val="both"/>
        <w:spacing w:before="200"/>
      </w:pPr>
      <w:r>
        <w:t xml:space="preserve">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r/>
    </w:p>
    <w:p>
      <w:pPr>
        <w:pStyle w:val="621"/>
        <w:ind w:firstLine="540"/>
        <w:jc w:val="both"/>
        <w:spacing w:before="200"/>
      </w:pPr>
      <w:r>
        <w:t xml:space="preserve">42.2.4. Раздел "Планируемые (ожидаемые) результаты воспитания".</w:t>
      </w:r>
      <w:r/>
    </w:p>
    <w:p>
      <w:pPr>
        <w:pStyle w:val="621"/>
        <w:ind w:firstLine="540"/>
        <w:jc w:val="both"/>
        <w:spacing w:before="200"/>
      </w:pPr>
      <w:r>
        <w:t xml:space="preserve">Поскольку рабочая программа воспитания является компонентом ФАООП, то при описании ожидаемых результатов необходим</w:t>
      </w:r>
      <w:r>
        <w:t xml:space="preserve">о учитывать взятый за основу системно-деятельностный подход. В рамках данного подхода цель воспитания должна быть описана не через задачи педагогического работника, а через планируемые личностные результаты обучающихся. Речь идет об описание портрета обуча</w:t>
      </w:r>
      <w:r>
        <w:t xml:space="preserve">ющегося по завершении этапа обучения по АООП, который формулируется исходя из современного национального воспитательного идеала с учетом специфики особых образовательных потребностей обучающихся с умственной отсталостью и реальных возможностей обучающихся.</w:t>
      </w:r>
      <w:r/>
    </w:p>
    <w:p>
      <w:pPr>
        <w:pStyle w:val="621"/>
        <w:ind w:firstLine="540"/>
        <w:jc w:val="both"/>
        <w:spacing w:before="200"/>
      </w:pPr>
      <w:r>
        <w:t xml:space="preserve">В разделе описываются специальные требования к личностным результатам ("формирования и развития жизненной компетенции"), достигаемые в процессе воспитания при интеграции воспитательной работы с коррекционно-развивающим обучением.</w:t>
      </w:r>
      <w:r/>
    </w:p>
    <w:p>
      <w:pPr>
        <w:pStyle w:val="621"/>
        <w:ind w:firstLine="540"/>
        <w:jc w:val="both"/>
        <w:spacing w:before="200"/>
      </w:pPr>
      <w:r>
        <w:t xml:space="preserve">42.2.5. Раздел "В</w:t>
      </w:r>
      <w:r>
        <w:t xml:space="preserve">иды, формы и содержание деятельности", в котором приводятся специальные условия включения обучающихся с умственной отсталостью в единый воспитательный процесс, описываются конкретные механизмы достижения планируемых результатов воспитательной деятельности.</w:t>
      </w:r>
      <w:r>
        <w:t xml:space="preserve"> Рекомендуется наполнить этот раздел инвариантными и вариативными модулями. Каждый модуль должен соотноситься с поставленными задачами воспитания, быть ответом на ожидания семьи и общества, на актуальный запрос детско-взрослого сообщества в освоении обучаю</w:t>
      </w:r>
      <w:r>
        <w:t xml:space="preserve">щимися культуры взаимодействия с окружающим миром при учете специфики их психофизического, речевого и социальноэмоционального развития. Инвариантные модули: "Классное руководство", "Школьный урок", "Курсы внеурочной деятельности" в рамках двух направлений:</w:t>
      </w:r>
      <w:r/>
    </w:p>
    <w:p>
      <w:pPr>
        <w:pStyle w:val="621"/>
        <w:ind w:firstLine="540"/>
        <w:jc w:val="both"/>
        <w:spacing w:before="200"/>
      </w:pPr>
      <w:r>
        <w:t xml:space="preserve">коррекционно-развивающих занятий;</w:t>
      </w:r>
      <w:r/>
    </w:p>
    <w:p>
      <w:pPr>
        <w:pStyle w:val="621"/>
        <w:ind w:firstLine="540"/>
        <w:jc w:val="both"/>
        <w:spacing w:before="200"/>
      </w:pPr>
      <w:r>
        <w:t xml:space="preserve">общеразвивающих занятий в соответствии с основными направлениями", "сотрудничество с семьей обучающегося", "знакомство с профессиями".</w:t>
      </w:r>
      <w:r/>
    </w:p>
    <w:p>
      <w:pPr>
        <w:pStyle w:val="621"/>
        <w:ind w:firstLine="540"/>
        <w:jc w:val="both"/>
        <w:spacing w:before="200"/>
      </w:pPr>
      <w:r>
        <w:t xml:space="preserve">Образовательная организа</w:t>
      </w:r>
      <w:r>
        <w:t xml:space="preserve">ция может выбрать один или несколько вариативных модулей из предложенных в федеральной рабочей программе воспитания или разработать свои, поскольку особые образовательные потребности обучающихся с умственной отсталостью индивидуальны, условия среды и досту</w:t>
      </w:r>
      <w:r>
        <w:t xml:space="preserve">пные ресурсы в образовательных организациях различаются, перечень вариативных модулей: "ключевые общешкольные дела и события", "детско- взрослые сообщества", "детско-взрослые медиаслужбы", "образовательные путешествия и экскурсии", "организация предметно-п</w:t>
      </w:r>
      <w:r>
        <w:t xml:space="preserve">ространственной и здоровьесберегающей среды", "взаимодействия с родительскими сообществами", "взаимодействие с социальными партнерами", "интеграция общего и дополнительного образования", "финансовая грамотность", "цифровая культура и сетевая безопасность".</w:t>
      </w:r>
      <w:r/>
    </w:p>
    <w:p>
      <w:pPr>
        <w:pStyle w:val="621"/>
        <w:ind w:firstLine="540"/>
        <w:jc w:val="both"/>
        <w:spacing w:before="200"/>
      </w:pPr>
      <w:r>
        <w:t xml:space="preserve">Содержание деятельности обучающихся с умственной отсталостью по Программе воспитания адаптируется с учетом их особенностей и особых образовательных потребностей.</w:t>
      </w:r>
      <w:r/>
    </w:p>
    <w:p>
      <w:pPr>
        <w:pStyle w:val="621"/>
        <w:ind w:firstLine="540"/>
        <w:jc w:val="both"/>
        <w:spacing w:before="200"/>
      </w:pPr>
      <w:r>
        <w:t xml:space="preserve">Данный раздел содержит описание инвариантных и вариативных модулей, каждый и</w:t>
      </w:r>
      <w:r>
        <w:t xml:space="preserve">з которых ориентирован на поставленные школой задачи воспитания и соответствует направлениям воспитательной работы образовательной организации с учетом специфики особых образовательных потребностей обучающихся и ресурсной среды образовательной организации.</w:t>
      </w:r>
      <w:r/>
    </w:p>
    <w:p>
      <w:pPr>
        <w:pStyle w:val="621"/>
        <w:ind w:firstLine="540"/>
        <w:jc w:val="both"/>
        <w:spacing w:before="200"/>
      </w:pPr>
      <w:r>
        <w:t xml:space="preserve">В разделе могут быть представлены подходы к моделированию воспитательного процесса и примерные форматы его представления (таблица, инфографика, схемы), отражающие взаимосвязь, логичность и этапность меропр</w:t>
      </w:r>
      <w:r>
        <w:t xml:space="preserve">иятий (событий) по включению обучающихся с умственной отсталостью в культуру взаимодействия и коммуникации внутри и во вне образовательной организации, формирования у обучающихся осмысленной и активной (на доступном уровне) личностной и социальной позиций.</w:t>
      </w:r>
      <w:r/>
    </w:p>
    <w:p>
      <w:pPr>
        <w:pStyle w:val="621"/>
        <w:ind w:firstLine="540"/>
        <w:jc w:val="both"/>
        <w:spacing w:before="200"/>
      </w:pPr>
      <w:r>
        <w:t xml:space="preserve">В разделе рассматривается на формальном и содержательном уровнях взаимодействие взрослого со слабовидящими обучающимися как основы и смысла обучающего и воспитательного коррекционно-развивающего процесса.</w:t>
      </w:r>
      <w:r/>
    </w:p>
    <w:p>
      <w:pPr>
        <w:pStyle w:val="621"/>
        <w:ind w:firstLine="540"/>
        <w:jc w:val="both"/>
        <w:spacing w:before="200"/>
      </w:pPr>
      <w:r>
        <w:t xml:space="preserve">Выделяются виды, формы и содержание доступных и полезных обучающимся с умственной отсталостью совместных мероприятий с нормотипичным</w:t>
      </w:r>
      <w:r>
        <w:t xml:space="preserve">и (здоровыми) обучающимися и взрослыми. Выделяются направления, связанные с культурой взаимного уважения между людьми, культурой заботы о себе и навыки самостоятельности, обеспечивающие максимально доступную ребенку свободу в бытовом и социальном аспектах.</w:t>
      </w:r>
      <w:r/>
    </w:p>
    <w:p>
      <w:pPr>
        <w:pStyle w:val="621"/>
        <w:ind w:firstLine="540"/>
        <w:jc w:val="both"/>
        <w:spacing w:before="200"/>
      </w:pPr>
      <w:r>
        <w:t xml:space="preserve">42.2.6. Раздел "Самоанализ воспитательной работы", который показывает, как именно образовательная организация планирует фиксировать, анализировать и осмыслять качества среды, способствующей решению задач воспитания. В разделе приводятся к</w:t>
      </w:r>
      <w:r>
        <w:t xml:space="preserve">лючевые направления самоанализа, используемые организационные формы, психолого-педагогический и управленческий аспекты. В рабочей программе воспитания обучающихся с умственной отсталостью описываются не достигнутые личностные результаты обучающихся, а дает</w:t>
      </w:r>
      <w:r>
        <w:t xml:space="preserve">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 конкретных приемов), которые использует образовательная организация в рамках данной деятельности.</w:t>
      </w:r>
      <w:r/>
    </w:p>
    <w:p>
      <w:pPr>
        <w:pStyle w:val="621"/>
        <w:ind w:firstLine="540"/>
        <w:jc w:val="both"/>
        <w:spacing w:before="200"/>
      </w:pPr>
      <w:r>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r/>
    </w:p>
    <w:p>
      <w:pPr>
        <w:pStyle w:val="621"/>
        <w:ind w:firstLine="540"/>
        <w:jc w:val="both"/>
        <w:spacing w:before="200"/>
      </w:pPr>
      <w:r>
        <w:t xml:space="preserve">Анализируется информационно-медийное сопровождение воспитательной работы (при наличии), деятельность методических служб образовательной организации.</w:t>
      </w:r>
      <w:r/>
    </w:p>
    <w:p>
      <w:pPr>
        <w:pStyle w:val="621"/>
        <w:ind w:firstLine="540"/>
        <w:jc w:val="both"/>
        <w:spacing w:before="200"/>
      </w:pPr>
      <w:r>
        <w:t xml:space="preserve">Основными принципами, на основе которых осуществляется самоанализ воспитательной работы в образовательной организации, являются:</w:t>
      </w:r>
      <w:r/>
    </w:p>
    <w:p>
      <w:pPr>
        <w:pStyle w:val="621"/>
        <w:ind w:firstLine="540"/>
        <w:jc w:val="both"/>
        <w:spacing w:before="200"/>
      </w:pPr>
      <w:r>
        <w:t xml:space="preserve">принцип гуманистической направленности осуществляемого анализа, ориентирующий экспертов на культуру взаимного уважения всех участников воспитательной работы;</w:t>
      </w:r>
      <w:r/>
    </w:p>
    <w:p>
      <w:pPr>
        <w:pStyle w:val="621"/>
        <w:ind w:firstLine="540"/>
        <w:jc w:val="both"/>
        <w:spacing w:before="200"/>
      </w:pPr>
      <w:r>
        <w:t xml:space="preserve">принцип приоритет</w:t>
      </w:r>
      <w:r>
        <w:t xml:space="preserve">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r/>
    </w:p>
    <w:p>
      <w:pPr>
        <w:pStyle w:val="621"/>
        <w:ind w:firstLine="540"/>
        <w:jc w:val="both"/>
        <w:spacing w:before="200"/>
      </w:pPr>
      <w:r>
        <w:t xml:space="preserve">принцип развивающего характера осуществляемого анализа, ориентирующий экспертов на использование его результатов для совер</w:t>
      </w:r>
      <w:r>
        <w:t xml:space="preserve">шенствования воспитательной деятельности педагогических работников: грамотной постановки ими целей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r/>
    </w:p>
    <w:p>
      <w:pPr>
        <w:pStyle w:val="621"/>
        <w:ind w:firstLine="540"/>
        <w:jc w:val="both"/>
        <w:spacing w:before="200"/>
      </w:pPr>
      <w:r>
        <w:t xml:space="preserve">принцип разделенной ответственности за результаты личностного развития обучающихся, ориентиру</w:t>
      </w:r>
      <w:r>
        <w:t xml:space="preserve">ющий экспертов на понимание того, что личностное развитие обучающихся - это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r/>
    </w:p>
    <w:p>
      <w:pPr>
        <w:pStyle w:val="621"/>
        <w:ind w:firstLine="540"/>
        <w:jc w:val="both"/>
        <w:spacing w:before="200"/>
      </w:pPr>
      <w:r>
        <w:t xml:space="preserve">принцип партнерского взаимодействия с семьей обучающегося с ОВЗ и инвалидностью, согласно которому обобщенные результаты самоанализа необходимо тактично и кор</w:t>
      </w:r>
      <w:r>
        <w:t xml:space="preserve">ректно обсудить с родительским сообществом образовательной организации, а по поводу динамики личностных результатов обучающихся сопоставить наблюдения родителей (законных представителей) и педагогических работников в индивидуальной беседе (по возможности).</w:t>
      </w:r>
      <w:r/>
    </w:p>
    <w:p>
      <w:pPr>
        <w:pStyle w:val="621"/>
        <w:ind w:firstLine="540"/>
        <w:jc w:val="both"/>
        <w:spacing w:before="200"/>
      </w:pPr>
      <w:r>
        <w:t xml:space="preserve">Основными направлениями анализа организуемого в образовательной организации воспитательного процесса, являются:</w:t>
      </w:r>
      <w:r/>
    </w:p>
    <w:p>
      <w:pPr>
        <w:pStyle w:val="621"/>
        <w:ind w:firstLine="540"/>
        <w:jc w:val="both"/>
        <w:spacing w:before="200"/>
      </w:pPr>
      <w:r>
        <w:t xml:space="preserve">1) "Направление 1. Результаты воспитания и социализации обучающихся во взаимосвязи с коррекционно-развивающей деятельностью".</w:t>
      </w:r>
      <w:r/>
    </w:p>
    <w:p>
      <w:pPr>
        <w:pStyle w:val="621"/>
        <w:ind w:firstLine="540"/>
        <w:jc w:val="both"/>
        <w:spacing w:before="200"/>
      </w:pPr>
      <w:r>
        <w:t xml:space="preserve">2) "Направление 2. Качества воспитательной среды в образовательной организации".</w:t>
      </w:r>
      <w:r/>
    </w:p>
    <w:p>
      <w:pPr>
        <w:pStyle w:val="621"/>
        <w:ind w:firstLine="540"/>
        <w:jc w:val="both"/>
        <w:spacing w:before="200"/>
      </w:pPr>
      <w:r>
        <w:t xml:space="preserve">Рекомендуется каждый год выбирать одно из направлений анализа воспитательной среды образовательной организации, реализующей АООП, в ее взаимосвязи с коррекционно-развивающей деятельностью. Это могут быть следующие направления:</w:t>
      </w:r>
      <w:r/>
    </w:p>
    <w:p>
      <w:pPr>
        <w:pStyle w:val="621"/>
        <w:ind w:firstLine="540"/>
        <w:jc w:val="both"/>
        <w:spacing w:before="200"/>
      </w:pPr>
      <w:r>
        <w:t xml:space="preserve">работа с родителями (законными представителями), семьями, воспитывающими обучающихся с умственной отсталостью, включая их нормотипичных братьев и сестер;</w:t>
      </w:r>
      <w:r/>
    </w:p>
    <w:p>
      <w:pPr>
        <w:pStyle w:val="621"/>
        <w:ind w:firstLine="540"/>
        <w:jc w:val="both"/>
        <w:spacing w:before="200"/>
      </w:pPr>
      <w:r>
        <w:t xml:space="preserve">развитие детско-взрослых сообществ в условиях образовательной организации;</w:t>
      </w:r>
      <w:r/>
    </w:p>
    <w:p>
      <w:pPr>
        <w:pStyle w:val="621"/>
        <w:ind w:firstLine="540"/>
        <w:jc w:val="both"/>
        <w:spacing w:before="200"/>
      </w:pPr>
      <w:r>
        <w:t xml:space="preserve">интеграция общего и дополнительного образования в рамках решения достижения личностных образовательных результатов обучающихся;</w:t>
      </w:r>
      <w:r/>
    </w:p>
    <w:p>
      <w:pPr>
        <w:pStyle w:val="621"/>
        <w:ind w:firstLine="540"/>
        <w:jc w:val="both"/>
        <w:spacing w:before="200"/>
      </w:pPr>
      <w:r>
        <w:t xml:space="preserve">анализ характера общения обучающихся друг с другом и педагогического работниками, как в урочной, так и во внеурочной работе;</w:t>
      </w:r>
      <w:r/>
    </w:p>
    <w:p>
      <w:pPr>
        <w:pStyle w:val="621"/>
        <w:ind w:firstLine="540"/>
        <w:jc w:val="both"/>
        <w:spacing w:before="200"/>
      </w:pPr>
      <w:r>
        <w:t xml:space="preserve">наличие и эффективность сетевого и межведомственного взаимодействия;</w:t>
      </w:r>
      <w:r/>
    </w:p>
    <w:p>
      <w:pPr>
        <w:pStyle w:val="621"/>
        <w:ind w:firstLine="540"/>
        <w:jc w:val="both"/>
        <w:spacing w:before="200"/>
      </w:pPr>
      <w:r>
        <w:t xml:space="preserve">развитие этетической предметно-пространственной и социальной безбарьерной среды, привлечение обучающихся и родительских сообществ к реализации этого направления;</w:t>
      </w:r>
      <w:r/>
    </w:p>
    <w:p>
      <w:pPr>
        <w:pStyle w:val="621"/>
        <w:ind w:firstLine="540"/>
        <w:jc w:val="both"/>
        <w:spacing w:before="200"/>
      </w:pPr>
      <w:r>
        <w:t xml:space="preserve">развитие системы наставничества (тьюторства, кураторства) в образовательной организации как между обучающимися, так и между педагогическими работниками.</w:t>
      </w:r>
      <w:r/>
    </w:p>
    <w:p>
      <w:pPr>
        <w:pStyle w:val="621"/>
        <w:ind w:firstLine="540"/>
        <w:jc w:val="both"/>
        <w:spacing w:before="200"/>
      </w:pPr>
      <w:r>
        <w:t xml:space="preserve">По выбранному направлению формулируется критерий, который поможет коллективу образовательной организации осуществить самоанализ, а также разрабатывается инструмент анализа и способы интерпретации.</w:t>
      </w:r>
      <w:r/>
    </w:p>
    <w:p>
      <w:pPr>
        <w:pStyle w:val="621"/>
        <w:ind w:firstLine="540"/>
        <w:jc w:val="both"/>
        <w:spacing w:before="200"/>
      </w:pPr>
      <w:r>
        <w:t xml:space="preserve">42.2.7. Приложение, в котором размещается ежегодный календарный план воспитательной работы, являющийся обязательным компонентом рабочей программы воспитания. Календарный план разрабатывается и обновляе</w:t>
      </w:r>
      <w:r>
        <w:t xml:space="preserve">тся каждый учебный год, а также, по желанию образовательной организации, в приложении указываются иные сопутствующие документы, помогающие реализовывать воспитательные задачи и отражающие специфику образовательной среды, уклада образовательной организации.</w:t>
      </w:r>
      <w:r/>
    </w:p>
    <w:p>
      <w:pPr>
        <w:pStyle w:val="621"/>
        <w:ind w:firstLine="540"/>
        <w:jc w:val="both"/>
        <w:spacing w:before="200"/>
      </w:pPr>
      <w:r>
        <w:t xml:space="preserve">Рабочая программа воспитания обучающихся с умственной отсталостью, разрабатываемая образователь</w:t>
      </w:r>
      <w:r>
        <w:t xml:space="preserve">ной организацией, является открытым документом, то есть допускающим возможность внесения в него изменений в течение учебного года по внешним или внутренним причинам, связанным с изменениями условий воспитательной работы в среде образовательной организации.</w:t>
      </w:r>
      <w:r/>
    </w:p>
    <w:p>
      <w:pPr>
        <w:pStyle w:val="621"/>
        <w:ind w:firstLine="540"/>
        <w:jc w:val="both"/>
      </w:pPr>
      <w:r/>
      <w:r/>
    </w:p>
    <w:p>
      <w:pPr>
        <w:pStyle w:val="623"/>
        <w:ind w:firstLine="540"/>
        <w:jc w:val="both"/>
        <w:outlineLvl w:val="3"/>
      </w:pPr>
      <w:r>
        <w:t xml:space="preserve">42.3. Модуль "Классное руководство": в контексте воспитательной работы с классом.</w:t>
      </w:r>
      <w:r/>
    </w:p>
    <w:p>
      <w:pPr>
        <w:pStyle w:val="621"/>
        <w:ind w:firstLine="540"/>
        <w:jc w:val="both"/>
        <w:spacing w:before="200"/>
      </w:pPr>
      <w:r>
        <w:t xml:space="preserve">Классный руководитель (воспитатель, куратор, наставник, тьютор):</w:t>
      </w:r>
      <w:r/>
    </w:p>
    <w:p>
      <w:pPr>
        <w:pStyle w:val="621"/>
        <w:ind w:firstLine="540"/>
        <w:jc w:val="both"/>
        <w:spacing w:before="200"/>
      </w:pPr>
      <w:r>
        <w:t xml:space="preserve">организует работу по созданию коллектива (группы);</w:t>
      </w:r>
      <w:r/>
    </w:p>
    <w:p>
      <w:pPr>
        <w:pStyle w:val="621"/>
        <w:ind w:firstLine="540"/>
        <w:jc w:val="both"/>
        <w:spacing w:before="200"/>
      </w:pPr>
      <w:r>
        <w:t xml:space="preserve">осуществляет индивидуальную воспитательную работу с обучающимися;</w:t>
      </w:r>
      <w:r/>
    </w:p>
    <w:p>
      <w:pPr>
        <w:pStyle w:val="621"/>
        <w:ind w:firstLine="540"/>
        <w:jc w:val="both"/>
        <w:spacing w:before="200"/>
      </w:pPr>
      <w:r>
        <w:t xml:space="preserve">взаимодействует с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r/>
    </w:p>
    <w:p>
      <w:pPr>
        <w:pStyle w:val="621"/>
        <w:ind w:firstLine="540"/>
        <w:jc w:val="both"/>
        <w:spacing w:before="200"/>
      </w:pPr>
      <w:r>
        <w:t xml:space="preserve">выносит проблемные ситуации в рамках воспитательной работы на обсуждение психолого-педагогического консилиума образовательной организации;</w:t>
      </w:r>
      <w:r/>
    </w:p>
    <w:p>
      <w:pPr>
        <w:pStyle w:val="621"/>
        <w:ind w:firstLine="540"/>
        <w:jc w:val="both"/>
        <w:spacing w:before="200"/>
      </w:pPr>
      <w:r>
        <w:t xml:space="preserve">включает в совместную воспитательную работу родителей (законных представителей) обучающихся или их; корректно привлекает братьев и сестер обучающегося при подготовке открытых мероприятий, образовательных событий и иных значимых мероприятий;</w:t>
      </w:r>
      <w:r/>
    </w:p>
    <w:p>
      <w:pPr>
        <w:pStyle w:val="621"/>
        <w:ind w:firstLine="540"/>
        <w:jc w:val="both"/>
        <w:spacing w:before="200"/>
      </w:pPr>
      <w:r>
        <w:t xml:space="preserve">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r/>
    </w:p>
    <w:p>
      <w:pPr>
        <w:pStyle w:val="621"/>
        <w:ind w:firstLine="540"/>
        <w:jc w:val="both"/>
      </w:pPr>
      <w:r/>
      <w:r/>
    </w:p>
    <w:p>
      <w:pPr>
        <w:pStyle w:val="623"/>
        <w:ind w:firstLine="540"/>
        <w:jc w:val="both"/>
        <w:outlineLvl w:val="3"/>
      </w:pPr>
      <w:r>
        <w:t xml:space="preserve">42.4. Виды и формы деятельности (приведенный ниже перечень видов и форм деятельности носит ориентировочный характер, виды деятельности обучающихся с умственной отсталостью адаптируются с учетом их особенностей и особых образовательных потребностей):</w:t>
      </w:r>
      <w:r/>
    </w:p>
    <w:p>
      <w:pPr>
        <w:pStyle w:val="621"/>
        <w:ind w:firstLine="540"/>
        <w:jc w:val="both"/>
        <w:spacing w:before="200"/>
      </w:pPr>
      <w:r>
        <w:t xml:space="preserve">42.4.1. На уровне воспитательной работы с классом (группой):</w:t>
      </w:r>
      <w:r/>
    </w:p>
    <w:p>
      <w:pPr>
        <w:pStyle w:val="621"/>
        <w:ind w:firstLine="540"/>
        <w:jc w:val="both"/>
        <w:spacing w:before="200"/>
      </w:pPr>
      <w:r>
        <w:t xml:space="preserve">инициирование и поддержка участия класса (группы) в общешкольных ключевых делах и событиях, оказание необходимой помощи обучающимся в их подготовке, проведении и анализе;</w:t>
      </w:r>
      <w:r/>
    </w:p>
    <w:p>
      <w:pPr>
        <w:pStyle w:val="621"/>
        <w:ind w:firstLine="540"/>
        <w:jc w:val="both"/>
        <w:spacing w:before="200"/>
      </w:pPr>
      <w:r>
        <w:t xml:space="preserve">организация интересных и полезных</w:t>
      </w:r>
      <w:r>
        <w:t xml:space="preserve"> для личностного развития обучающегося совместных дел с другими обучающимися его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w:t>
      </w:r>
      <w:r>
        <w:t xml:space="preserve">их обучающихся с разным уровнем потребностей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w:t>
      </w:r>
      <w:r/>
    </w:p>
    <w:p>
      <w:pPr>
        <w:pStyle w:val="621"/>
        <w:ind w:firstLine="540"/>
        <w:jc w:val="both"/>
        <w:spacing w:before="200"/>
      </w:pPr>
      <w:r>
        <w:t xml:space="preserve">проведение циклов классных часов как плодотворного и доверительного общения педагогического работника и обучающихся, основанного на принципах уважит</w:t>
      </w:r>
      <w:r>
        <w:t xml:space="preserve">ельного отношения к личности обучающегося, его интересов и склонностей, поддержки активной позиции каждого обучающегося в беседе, предоставления им возможности обсуждения и принятия решений по обсуждаемой проблеме, создания благоприятной среды для общения;</w:t>
      </w:r>
      <w:r/>
    </w:p>
    <w:p>
      <w:pPr>
        <w:pStyle w:val="621"/>
        <w:ind w:firstLine="540"/>
        <w:jc w:val="both"/>
        <w:spacing w:before="200"/>
      </w:pPr>
      <w:r>
        <w:t xml:space="preserve">походы и экскурсии, организуемые классными руководителями и родителями (законными представителями); п</w:t>
      </w:r>
      <w:r>
        <w:t xml:space="preserve">разднования в классе (группе) дней рождения обучающихся, включающие в себя подготовленные ученическими микрогруппами поздравления, микромероприятия, дающие каждому школьнику возможность рефлексии собственного участия в жизни класса на доступном ему уровне.</w:t>
      </w:r>
      <w:r/>
    </w:p>
    <w:p>
      <w:pPr>
        <w:pStyle w:val="621"/>
        <w:ind w:firstLine="540"/>
        <w:jc w:val="both"/>
        <w:spacing w:before="200"/>
      </w:pPr>
      <w:r>
        <w:t xml:space="preserve">выработка правил класса (группы), помогающих обучающимся освоить нормы и правила общения, которым они должны следовать в образовательной организации;</w:t>
      </w:r>
      <w:r/>
    </w:p>
    <w:p>
      <w:pPr>
        <w:pStyle w:val="621"/>
        <w:ind w:firstLine="540"/>
        <w:jc w:val="both"/>
        <w:spacing w:before="200"/>
      </w:pPr>
      <w:r>
        <w:t xml:space="preserve">развитие и поддержка взаимопомощи обучающихся как в вопросах самообслуживания, так и в решении учебно-развивающих и воспитательных задач; развитие внутриклассного наставничества и тьюторства.</w:t>
      </w:r>
      <w:r/>
    </w:p>
    <w:p>
      <w:pPr>
        <w:pStyle w:val="621"/>
        <w:ind w:firstLine="540"/>
        <w:jc w:val="both"/>
        <w:spacing w:before="200"/>
      </w:pPr>
      <w:r>
        <w:t xml:space="preserve">42.4.2. На уровне индивидуальной воспитательной работы с обучающимися:</w:t>
      </w:r>
      <w:r/>
    </w:p>
    <w:p>
      <w:pPr>
        <w:pStyle w:val="621"/>
        <w:ind w:firstLine="540"/>
        <w:jc w:val="both"/>
        <w:spacing w:before="200"/>
      </w:pPr>
      <w:r>
        <w:t xml:space="preserve">изучение особенностей личностно</w:t>
      </w:r>
      <w:r>
        <w:t xml:space="preserve">го развития обучающихся класса (группы) через наблюдение за их поведением в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w:t>
      </w:r>
      <w:r>
        <w:t xml:space="preserve">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специалистами, работающими с обучающимися;</w:t>
      </w:r>
      <w:r/>
    </w:p>
    <w:p>
      <w:pPr>
        <w:pStyle w:val="621"/>
        <w:ind w:firstLine="540"/>
        <w:jc w:val="both"/>
        <w:spacing w:before="200"/>
      </w:pPr>
      <w:r>
        <w:t xml:space="preserve">поддержка обучающегося в решении важных для него жизненных пробле</w:t>
      </w:r>
      <w:r>
        <w:t xml:space="preserve">м и задач (налаживание взаимоотношений с одноклассниками или взрослыми, выбор профессии и дальнейшего трудоустройства, успеваемость), когда каждая проблема преобразуется классным руководителем в задачу для школьника, которую они совместно стараются решить;</w:t>
      </w:r>
      <w:r/>
    </w:p>
    <w:p>
      <w:pPr>
        <w:pStyle w:val="621"/>
        <w:ind w:firstLine="540"/>
        <w:jc w:val="both"/>
        <w:spacing w:before="200"/>
      </w:pPr>
      <w:r>
        <w:t xml:space="preserve">индивидуальная работа с обучающимися класса (группы), направленная на фо</w:t>
      </w:r>
      <w:r>
        <w:t xml:space="preserve">рмирование их личных портфолио, в которых обучающиеся не просто фиксируют свои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r/>
    </w:p>
    <w:p>
      <w:pPr>
        <w:pStyle w:val="621"/>
        <w:ind w:firstLine="540"/>
        <w:jc w:val="both"/>
        <w:spacing w:before="200"/>
      </w:pPr>
      <w:r>
        <w:t xml:space="preserve">коррекция поведе</w:t>
      </w:r>
      <w:r>
        <w:t xml:space="preserve">ния обучающегося через частные беседы с ним, его родителями (законными представителями), с другими обучающимися класса (группы); через включение в тренинги общения; через предложение взять на себя ответственность за то или иное поручение в классе (группе).</w:t>
      </w:r>
      <w:r/>
    </w:p>
    <w:p>
      <w:pPr>
        <w:pStyle w:val="621"/>
        <w:ind w:firstLine="540"/>
        <w:jc w:val="both"/>
      </w:pPr>
      <w:r/>
      <w:r/>
    </w:p>
    <w:p>
      <w:pPr>
        <w:pStyle w:val="623"/>
        <w:ind w:firstLine="540"/>
        <w:jc w:val="both"/>
        <w:outlineLvl w:val="3"/>
      </w:pPr>
      <w:r>
        <w:t xml:space="preserve">42.5. Взаимодействие со специалистами, работающими с обучающимися класса (группы):</w:t>
      </w:r>
      <w:r/>
    </w:p>
    <w:p>
      <w:pPr>
        <w:pStyle w:val="621"/>
        <w:ind w:firstLine="540"/>
        <w:jc w:val="both"/>
        <w:spacing w:before="200"/>
      </w:pPr>
      <w:r>
        <w:t xml:space="preserve">регулярные консультации классного руководителя с другими педагогическими работниками и специа</w:t>
      </w:r>
      <w:r>
        <w:t xml:space="preserve">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педагогическими работниками и обучающимися;</w:t>
      </w:r>
      <w:r/>
    </w:p>
    <w:p>
      <w:pPr>
        <w:pStyle w:val="621"/>
        <w:ind w:firstLine="540"/>
        <w:jc w:val="both"/>
        <w:spacing w:before="200"/>
      </w:pPr>
      <w:r>
        <w:t xml:space="preserve">проведение мини-педсоветов, направленных на решение конкретных проблем класса и интеграцию воспитательных влияний на обучающихся;</w:t>
      </w:r>
      <w:r/>
    </w:p>
    <w:p>
      <w:pPr>
        <w:pStyle w:val="621"/>
        <w:ind w:firstLine="540"/>
        <w:jc w:val="both"/>
        <w:spacing w:before="200"/>
      </w:pPr>
      <w:r>
        <w:t xml:space="preserve">привлечение других педагогических работников и специалистов к участию во внутри-классных делах, дающих им возможность лучше узнавать и понимать обучающихся, их интересы, способности, увидев их в иной, отличной от учебной, обстановке;</w:t>
      </w:r>
      <w:r/>
    </w:p>
    <w:p>
      <w:pPr>
        <w:pStyle w:val="621"/>
        <w:ind w:firstLine="540"/>
        <w:jc w:val="both"/>
        <w:spacing w:before="200"/>
      </w:pPr>
      <w:r>
        <w:t xml:space="preserve">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r/>
    </w:p>
    <w:p>
      <w:pPr>
        <w:pStyle w:val="621"/>
        <w:ind w:firstLine="540"/>
        <w:jc w:val="both"/>
        <w:spacing w:before="200"/>
      </w:pPr>
      <w:r>
        <w:t xml:space="preserve">участие в работе психолого-педагогического консилиума.</w:t>
      </w:r>
      <w:r/>
    </w:p>
    <w:p>
      <w:pPr>
        <w:pStyle w:val="621"/>
        <w:ind w:firstLine="540"/>
        <w:jc w:val="both"/>
      </w:pPr>
      <w:r/>
      <w:r/>
    </w:p>
    <w:p>
      <w:pPr>
        <w:pStyle w:val="623"/>
        <w:ind w:firstLine="540"/>
        <w:jc w:val="both"/>
        <w:outlineLvl w:val="3"/>
      </w:pPr>
      <w:r>
        <w:t xml:space="preserve">42.6. Взаимодействие с родителями (законными представителями) обучающихся или их законными представителями в рамках воспитательной работы:</w:t>
      </w:r>
      <w:r/>
    </w:p>
    <w:p>
      <w:pPr>
        <w:pStyle w:val="621"/>
        <w:ind w:firstLine="540"/>
        <w:jc w:val="both"/>
        <w:spacing w:before="200"/>
      </w:pPr>
      <w:r>
        <w:t xml:space="preserve">регулярное информирование родителей (законных представителей) об успехах и проблемах в обучении их детей, о жизни класса (группы) в целом;</w:t>
      </w:r>
      <w:r/>
    </w:p>
    <w:p>
      <w:pPr>
        <w:pStyle w:val="621"/>
        <w:ind w:firstLine="540"/>
        <w:jc w:val="both"/>
        <w:spacing w:before="200"/>
      </w:pPr>
      <w:r>
        <w:t xml:space="preserve">помощь родителям (законным представителям) обучающихся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r/>
    </w:p>
    <w:p>
      <w:pPr>
        <w:pStyle w:val="621"/>
        <w:ind w:firstLine="540"/>
        <w:jc w:val="both"/>
        <w:spacing w:before="200"/>
      </w:pPr>
      <w:r>
        <w:t xml:space="preserve">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r/>
    </w:p>
    <w:p>
      <w:pPr>
        <w:pStyle w:val="621"/>
        <w:ind w:firstLine="540"/>
        <w:jc w:val="both"/>
        <w:spacing w:before="200"/>
      </w:pPr>
      <w:r>
        <w:t xml:space="preserve">коммуникация с родительскими сообществами, участвующими в управлении образовательной организацией и решении вопросов воспитания обучающихся;</w:t>
      </w:r>
      <w:r/>
    </w:p>
    <w:p>
      <w:pPr>
        <w:pStyle w:val="621"/>
        <w:ind w:firstLine="540"/>
        <w:jc w:val="both"/>
        <w:spacing w:before="200"/>
      </w:pPr>
      <w:r>
        <w:t xml:space="preserve">привлечение членов семей обучающихся к организации и проведению дел и мероприятий класса;</w:t>
      </w:r>
      <w:r/>
    </w:p>
    <w:p>
      <w:pPr>
        <w:pStyle w:val="621"/>
        <w:ind w:firstLine="540"/>
        <w:jc w:val="both"/>
        <w:spacing w:before="200"/>
      </w:pPr>
      <w:r>
        <w:t xml:space="preserve">организация на базе класса системы мероприятий (праздников, конкурсов, соревнований), направленных на развитие детско-взрослого сообщества.</w:t>
      </w:r>
      <w:r/>
    </w:p>
    <w:p>
      <w:pPr>
        <w:pStyle w:val="621"/>
        <w:ind w:firstLine="540"/>
        <w:jc w:val="both"/>
      </w:pPr>
      <w:r/>
      <w:r/>
    </w:p>
    <w:p>
      <w:pPr>
        <w:pStyle w:val="623"/>
        <w:ind w:firstLine="540"/>
        <w:jc w:val="both"/>
        <w:outlineLvl w:val="3"/>
      </w:pPr>
      <w:r>
        <w:t xml:space="preserve">42.7. Модуль "Школьный урок", реализация воспитательного потенциала которого может включать следующую деятельность:</w:t>
      </w:r>
      <w:r/>
    </w:p>
    <w:p>
      <w:pPr>
        <w:pStyle w:val="621"/>
        <w:ind w:firstLine="540"/>
        <w:jc w:val="both"/>
        <w:spacing w:before="200"/>
      </w:pPr>
      <w:r>
        <w:t xml:space="preserve">42.7.1. Виды и формы деятельности на уровне воспитательной работы с группой обучающихся, объединенной в класс:</w:t>
      </w:r>
      <w:r/>
    </w:p>
    <w:p>
      <w:pPr>
        <w:pStyle w:val="621"/>
        <w:ind w:firstLine="540"/>
        <w:jc w:val="both"/>
        <w:spacing w:before="200"/>
      </w:pPr>
      <w:r>
        <w:t xml:space="preserve">использование воспитательных возможностей содержания</w:t>
      </w:r>
      <w:r>
        <w:t xml:space="preserve">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r/>
    </w:p>
    <w:p>
      <w:pPr>
        <w:pStyle w:val="621"/>
        <w:ind w:firstLine="540"/>
        <w:jc w:val="both"/>
        <w:spacing w:before="200"/>
      </w:pPr>
      <w:r>
        <w:t xml:space="preserve">применение на уроке адекватных особ</w:t>
      </w:r>
      <w:r>
        <w:t xml:space="preserve">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w:t>
      </w:r>
      <w:r>
        <w:t xml:space="preserve"> отметить, что особые образовательные потребности обучающихся с умственной отсталостью, а также индивидуальные особенности, семейная ситуация напрямую влияют на выбор учителем образовательных технологий и методик урока. Воспитательный компонент проявляется</w:t>
      </w:r>
      <w:r>
        <w:t xml:space="preserve">,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w:t>
      </w:r>
      <w:r>
        <w:t xml:space="preserve"> успехам других и признавать их, рабочей атмосферы урока, взаимного уважения между педагогом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w:t>
      </w:r>
      <w:r/>
    </w:p>
    <w:p>
      <w:pPr>
        <w:pStyle w:val="621"/>
        <w:ind w:firstLine="540"/>
        <w:jc w:val="both"/>
        <w:spacing w:before="200"/>
      </w:pPr>
      <w:r>
        <w:t xml:space="preserve">введение отде</w:t>
      </w:r>
      <w:r>
        <w:t xml:space="preserve">льных предметов, способствующих формированию у обучающихся представлений о природных и социальных компонентах окружающего мира (традиционные предметы, в рамках блока "Жизненная компетенция", а также "Финансовая грамотность", "Безопасное поведение в сети");</w:t>
      </w:r>
      <w:r/>
    </w:p>
    <w:p>
      <w:pPr>
        <w:pStyle w:val="621"/>
        <w:ind w:firstLine="540"/>
        <w:jc w:val="both"/>
        <w:spacing w:before="200"/>
      </w:pPr>
      <w:r>
        <w:t xml:space="preserve">привлечение внимания </w:t>
      </w:r>
      <w:r>
        <w:t xml:space="preserve">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r/>
    </w:p>
    <w:p>
      <w:pPr>
        <w:pStyle w:val="621"/>
        <w:ind w:firstLine="540"/>
        <w:jc w:val="both"/>
        <w:spacing w:before="200"/>
      </w:pPr>
      <w:r>
        <w:t xml:space="preserve">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умственной отсталостью;</w:t>
      </w:r>
      <w:r/>
    </w:p>
    <w:p>
      <w:pPr>
        <w:pStyle w:val="621"/>
        <w:ind w:firstLine="540"/>
        <w:jc w:val="both"/>
        <w:spacing w:before="200"/>
      </w:pPr>
      <w:r>
        <w:t xml:space="preserve">организация взаимопомощи обучающихся друг другу в рамках урочной деятельности.</w:t>
      </w:r>
      <w:r/>
    </w:p>
    <w:p>
      <w:pPr>
        <w:pStyle w:val="621"/>
        <w:ind w:firstLine="540"/>
        <w:jc w:val="both"/>
        <w:spacing w:before="200"/>
      </w:pPr>
      <w:r>
        <w:t xml:space="preserve">42.7.2. Виды и формы деятельности на уровне взаимодействия педагогов- предметников, педагогических работников дополнительного образования и специалистов коррекционно-развивающего профиля:</w:t>
      </w:r>
      <w:r/>
    </w:p>
    <w:p>
      <w:pPr>
        <w:pStyle w:val="621"/>
        <w:ind w:firstLine="540"/>
        <w:jc w:val="both"/>
        <w:spacing w:before="200"/>
      </w:pPr>
      <w:r>
        <w:t xml:space="preserve">ведение совместных "педагогических дневников", "методических копилок", например, в виде таблиц и</w:t>
      </w:r>
      <w:r>
        <w:t xml:space="preserve">ли папок, открытых для взаимного доступа, в которые заносятся успехи, достигнутые ребенком,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обучающихся;</w:t>
      </w:r>
      <w:r/>
    </w:p>
    <w:p>
      <w:pPr>
        <w:pStyle w:val="621"/>
        <w:ind w:firstLine="540"/>
        <w:jc w:val="both"/>
        <w:spacing w:before="200"/>
      </w:pPr>
      <w:r>
        <w:t xml:space="preserve">разработка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r/>
    </w:p>
    <w:p>
      <w:pPr>
        <w:pStyle w:val="621"/>
        <w:ind w:firstLine="540"/>
        <w:jc w:val="both"/>
        <w:spacing w:before="200"/>
      </w:pPr>
      <w:r>
        <w:t xml:space="preserve">по согласованию с педагогом дополнительного образования "срежиссированная" опора в процессе урока на знания и умения обучающегося, его ли</w:t>
      </w:r>
      <w:r>
        <w:t xml:space="preserve">чностные образовательные результаты, достигнутые в условиях дополнительного образования (посещение кружков, студий, секций в рамках технической, естественно-научной, физкультурно-спортивной, туристко-краеведческой и социально-гуманитарной направленностях).</w:t>
      </w:r>
      <w:r/>
    </w:p>
    <w:p>
      <w:pPr>
        <w:pStyle w:val="621"/>
        <w:ind w:firstLine="540"/>
        <w:jc w:val="both"/>
        <w:spacing w:before="200"/>
      </w:pPr>
      <w:r>
        <w:t xml:space="preserve">42.7.3. Виды и формы деятельности на уровне взаимодействия с сетевыми партнерами и родительскими сообществами: при наличии педагогической обоснованности и уместности возм</w:t>
      </w:r>
      <w:r>
        <w:t xml:space="preserve">ожно привлечение к подготовке и проведению уроков представителей родительских сообществ и сетевых партнеров (урок-экскурсия в промышленные мастерские и цеха; урок-викторина, урок в форме "Литературно-художественной гостиной", урок-спортивное соревнование).</w:t>
      </w:r>
      <w:r/>
    </w:p>
    <w:p>
      <w:pPr>
        <w:pStyle w:val="621"/>
        <w:ind w:firstLine="540"/>
        <w:jc w:val="both"/>
      </w:pPr>
      <w:r/>
      <w:r/>
    </w:p>
    <w:p>
      <w:pPr>
        <w:pStyle w:val="623"/>
        <w:ind w:firstLine="540"/>
        <w:jc w:val="both"/>
        <w:outlineLvl w:val="3"/>
      </w:pPr>
      <w:r>
        <w:t xml:space="preserve">42.8. Модуль "Внеурочная деятельность"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r/>
    </w:p>
    <w:p>
      <w:pPr>
        <w:pStyle w:val="621"/>
        <w:ind w:firstLine="540"/>
        <w:jc w:val="both"/>
        <w:spacing w:before="200"/>
      </w:pPr>
      <w:r>
        <w:t xml:space="preserve">Содержание коррекционно-развивающей области </w:t>
      </w:r>
      <w:r>
        <w:t xml:space="preserve">должно быть представлено обязательными коррекционными курсами в соответствии с АООП. Содержание коррекционной и коррекционно-развивающей работы для каждого обучающегося может быть дополнено Организацией самостоятельно на основании рекомендаций ГТМПК, ИПРА.</w:t>
      </w:r>
      <w:r/>
    </w:p>
    <w:p>
      <w:pPr>
        <w:pStyle w:val="621"/>
        <w:ind w:firstLine="540"/>
        <w:jc w:val="both"/>
        <w:spacing w:before="200"/>
      </w:pPr>
      <w:r>
        <w:t xml:space="preserve">Особое внимание уделяется выстраиванию уважи</w:t>
      </w:r>
      <w:r>
        <w:t xml:space="preserve">тельных взаимоотношений со специалистом; помощи обучающимся в самоорганизации, в опоре на сохранные функции, умению максимально пользоваться собственными ресурсами, развитию максимальной самостоятельности, развитию коммуникации, доступным ребенку способом.</w:t>
      </w:r>
      <w:r/>
    </w:p>
    <w:p>
      <w:pPr>
        <w:pStyle w:val="621"/>
        <w:ind w:firstLine="540"/>
        <w:jc w:val="both"/>
        <w:spacing w:before="200"/>
      </w:pPr>
      <w:r>
        <w:t xml:space="preserve">Внеурочная деятельность обучающихся с ОВЗ формируется из часов, необходимых для обеспечения их инд</w:t>
      </w:r>
      <w:r>
        <w:t xml:space="preserve">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w:t>
      </w:r>
      <w:hyperlink r:id="rId47" w:tooltip="consultantplus://offline/ref=05A1947CF40D442FFAEB2B6E513C0DA0C47CFFE46456AD5386D485450297135BFC585A9B73F4AB87F18DF08E3E8907388490F0E5EB4A1AAAr3EFH" w:history="1">
        <w:r>
          <w:rPr>
            <w:color w:val="0000ff"/>
          </w:rPr>
          <w:t xml:space="preserve">пункт 3.4.16</w:t>
        </w:r>
      </w:hyperlink>
      <w:r>
        <w:t xml:space="preserve"> санитарных правил СП 2.4.3648-20 "Санитарно-эпидемиологические требования к организациям воспитания и обучения, отдыха и оздоровления обучающихся и молод</w:t>
      </w:r>
      <w:r>
        <w:t xml:space="preserve">ежи", утвержденных постановлением Главного государственного санитарного врача Российской Федерации от 28.09.2020 N 28 (зарегистрировано в Министерстве юстиции Российской Федерации 18 декабря 2020 г, регистрационный N 61573), действующим до 1 января 2027 г.</w:t>
      </w:r>
      <w:r/>
    </w:p>
    <w:p>
      <w:pPr>
        <w:pStyle w:val="621"/>
        <w:ind w:firstLine="540"/>
        <w:jc w:val="both"/>
        <w:spacing w:before="200"/>
      </w:pPr>
      <w:r>
        <w:t xml:space="preserve">42.9. Модуль "Внеурочная деятельность" в рамках общеразвивающих занятий реализуется через организацию доступных, интересных и полезных для обучающихся курсов, студий, кружковой деятельности, проводимой </w:t>
      </w:r>
      <w:r>
        <w:t xml:space="preserve">во второй половине школьного дня. Такая деятельность, основанная на свободе выбора, позволяет обучающимся самореализоваться в ней, приобрести социально значимые знания, развить социально значимые отношения, получить опыт участия в социально значимых делах.</w:t>
      </w:r>
      <w:r/>
    </w:p>
    <w:p>
      <w:pPr>
        <w:pStyle w:val="621"/>
        <w:ind w:firstLine="540"/>
        <w:jc w:val="both"/>
        <w:spacing w:before="200"/>
      </w:pPr>
      <w:r>
        <w:t xml:space="preserve">Виды и формы деятельности:</w:t>
      </w:r>
      <w:r/>
    </w:p>
    <w:p>
      <w:pPr>
        <w:pStyle w:val="621"/>
        <w:ind w:firstLine="540"/>
        <w:jc w:val="both"/>
        <w:spacing w:before="200"/>
      </w:pPr>
      <w:r>
        <w:t xml:space="preserve">формирование в кружках, секциях, клубах, студиях, детско-взрослых общностей, которые могли бы объединять обучающихся и педагогических работников общими позитивными эмоциями и доверительными отношениями друг к другу;</w:t>
      </w:r>
      <w:r/>
    </w:p>
    <w:p>
      <w:pPr>
        <w:pStyle w:val="621"/>
        <w:ind w:firstLine="540"/>
        <w:jc w:val="both"/>
        <w:spacing w:before="200"/>
      </w:pPr>
      <w:r>
        <w:t xml:space="preserve">создание в детских объединениях традиций, задающих их членам определенные социально значимые формы поведения;</w:t>
      </w:r>
      <w:r/>
    </w:p>
    <w:p>
      <w:pPr>
        <w:pStyle w:val="621"/>
        <w:ind w:firstLine="540"/>
        <w:jc w:val="both"/>
        <w:spacing w:before="200"/>
      </w:pPr>
      <w:r>
        <w:t xml:space="preserve">поддержка в детских объединениях обучающихся, которые проявили познавательные способности, лидерские качества;</w:t>
      </w:r>
      <w:r/>
    </w:p>
    <w:p>
      <w:pPr>
        <w:pStyle w:val="621"/>
        <w:ind w:firstLine="540"/>
        <w:jc w:val="both"/>
        <w:spacing w:before="200"/>
      </w:pPr>
      <w:r>
        <w:t xml:space="preserve">поощрение педагогического работниками детской активности и творческих инициатив.</w:t>
      </w:r>
      <w:r/>
    </w:p>
    <w:p>
      <w:pPr>
        <w:pStyle w:val="621"/>
        <w:ind w:firstLine="540"/>
        <w:jc w:val="both"/>
        <w:spacing w:before="200"/>
      </w:pPr>
      <w:r>
        <w:t xml:space="preserve">Виды и формы деятельности на групповом уровне:</w:t>
      </w:r>
      <w:r/>
    </w:p>
    <w:p>
      <w:pPr>
        <w:pStyle w:val="621"/>
        <w:ind w:firstLine="540"/>
        <w:jc w:val="both"/>
        <w:spacing w:before="200"/>
      </w:pPr>
      <w:r>
        <w:t xml:space="preserve">общешкольные родительские комитеты и Управляющие советы образовательной организации, участвующие в управлении образовательной организацией и решении вопросов воспитания и социализации их обучающихся;</w:t>
      </w:r>
      <w:r/>
    </w:p>
    <w:p>
      <w:pPr>
        <w:pStyle w:val="621"/>
        <w:ind w:firstLine="540"/>
        <w:jc w:val="both"/>
        <w:spacing w:before="200"/>
      </w:pPr>
      <w:r>
        <w:t xml:space="preserve">семейные клубы, предоставляющие родителям, педагогическим работникам и обучающимся площадку для совместного проведения досуга и общения;</w:t>
      </w:r>
      <w:r/>
    </w:p>
    <w:p>
      <w:pPr>
        <w:pStyle w:val="621"/>
        <w:ind w:firstLine="540"/>
        <w:jc w:val="both"/>
        <w:spacing w:before="200"/>
      </w:pPr>
      <w:r>
        <w:t xml:space="preserve">родительские гостиные и дискуссионные площадки, на которых обсуждаются вопросы возрастных особенностей и специфических потребнос</w:t>
      </w:r>
      <w:r>
        <w:t xml:space="preserve">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родителей (законных представителей) экспертов;</w:t>
      </w:r>
      <w:r/>
    </w:p>
    <w:p>
      <w:pPr>
        <w:pStyle w:val="621"/>
        <w:ind w:firstLine="540"/>
        <w:jc w:val="both"/>
        <w:spacing w:before="200"/>
      </w:pPr>
      <w:r>
        <w:t xml:space="preserve">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r/>
    </w:p>
    <w:p>
      <w:pPr>
        <w:pStyle w:val="621"/>
        <w:ind w:firstLine="540"/>
        <w:jc w:val="both"/>
        <w:spacing w:before="200"/>
      </w:pPr>
      <w:r>
        <w:t xml:space="preserve">с</w:t>
      </w:r>
      <w:r>
        <w:t xml:space="preserve">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r/>
    </w:p>
    <w:p>
      <w:pPr>
        <w:pStyle w:val="621"/>
        <w:ind w:firstLine="540"/>
        <w:jc w:val="both"/>
        <w:spacing w:before="200"/>
      </w:pPr>
      <w:r>
        <w:t xml:space="preserve">родительские форумы при официальных сайтах образовательных организаций,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w:t>
      </w:r>
      <w:r/>
    </w:p>
    <w:p>
      <w:pPr>
        <w:pStyle w:val="621"/>
        <w:ind w:firstLine="540"/>
        <w:jc w:val="both"/>
        <w:spacing w:before="200"/>
      </w:pPr>
      <w:r>
        <w:t xml:space="preserve">Виды и формы деятельности на индивидуальном уровне:</w:t>
      </w:r>
      <w:r/>
    </w:p>
    <w:p>
      <w:pPr>
        <w:pStyle w:val="621"/>
        <w:ind w:firstLine="540"/>
        <w:jc w:val="both"/>
        <w:spacing w:before="200"/>
      </w:pPr>
      <w:r>
        <w:t xml:space="preserve">работа специалистов по запросу родителей (законных представителей) при возникновении проблемных ситуаций;</w:t>
      </w:r>
      <w:r/>
    </w:p>
    <w:p>
      <w:pPr>
        <w:pStyle w:val="621"/>
        <w:ind w:firstLine="540"/>
        <w:jc w:val="both"/>
        <w:spacing w:before="200"/>
      </w:pPr>
      <w:r>
        <w:t xml:space="preserve">планово</w:t>
      </w:r>
      <w:r>
        <w:t xml:space="preserve">е участие родителей (законных представителей) в работе психологопедагогических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r/>
    </w:p>
    <w:p>
      <w:pPr>
        <w:pStyle w:val="621"/>
        <w:ind w:firstLine="540"/>
        <w:jc w:val="both"/>
        <w:spacing w:before="200"/>
      </w:pPr>
      <w:r>
        <w:t xml:space="preserve">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r/>
    </w:p>
    <w:p>
      <w:pPr>
        <w:pStyle w:val="621"/>
        <w:ind w:firstLine="540"/>
        <w:jc w:val="both"/>
        <w:spacing w:before="200"/>
      </w:pPr>
      <w:r>
        <w:t xml:space="preserve">индивидуальное консультирование с целью координации воспитательных усилий педагогических работников и родителей (законных представителей).</w:t>
      </w:r>
      <w:r/>
    </w:p>
    <w:p>
      <w:pPr>
        <w:pStyle w:val="621"/>
        <w:ind w:firstLine="540"/>
        <w:jc w:val="both"/>
      </w:pPr>
      <w:r/>
      <w:r/>
    </w:p>
    <w:p>
      <w:pPr>
        <w:pStyle w:val="623"/>
        <w:ind w:firstLine="540"/>
        <w:jc w:val="both"/>
        <w:outlineLvl w:val="3"/>
      </w:pPr>
      <w:r>
        <w:t xml:space="preserve">42.10. Модуль "Знакомство с профессиями".</w:t>
      </w:r>
      <w:r/>
    </w:p>
    <w:p>
      <w:pPr>
        <w:pStyle w:val="621"/>
        <w:ind w:firstLine="540"/>
        <w:jc w:val="both"/>
        <w:spacing w:before="200"/>
      </w:pPr>
      <w:r>
        <w:t xml:space="preserve">Деятельность педагогических работников по направлению "профориентация" включает в себя: знакомство</w:t>
      </w:r>
      <w:r>
        <w:t xml:space="preserve"> обучающихся с умственной отсталостью с миром современных профессий, психолого-педагогическую диагностику и консультирование обучающихся и воспитывающих их семей по проблемам профориентации, а также организацию систематических профессиональных проб обучающ</w:t>
      </w:r>
      <w:r>
        <w:t xml:space="preserve">ихся. Задача совместной деятельности педагогического работника и семьи обучающегося - подготовить обучающегося к требованиям современного рынка труда, с учетом объективных ограничений здоровья, реальных возможностей и перспектив будущей трудовой занятости.</w:t>
      </w:r>
      <w:r/>
    </w:p>
    <w:p>
      <w:pPr>
        <w:pStyle w:val="621"/>
        <w:ind w:firstLine="540"/>
        <w:jc w:val="both"/>
        <w:spacing w:before="200"/>
      </w:pPr>
      <w:r>
        <w:t xml:space="preserve">Виды и формы деятельности:</w:t>
      </w:r>
      <w:r/>
    </w:p>
    <w:p>
      <w:pPr>
        <w:pStyle w:val="621"/>
        <w:ind w:firstLine="540"/>
        <w:jc w:val="both"/>
        <w:spacing w:before="200"/>
      </w:pPr>
      <w:r>
        <w:t xml:space="preserve">профориентационные игры: симуляции, деловые игры, квесты, решение кейс</w:t>
      </w:r>
      <w:r>
        <w:t xml:space="preserve">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w:t>
      </w:r>
      <w:r/>
    </w:p>
    <w:p>
      <w:pPr>
        <w:pStyle w:val="621"/>
        <w:ind w:firstLine="540"/>
        <w:jc w:val="both"/>
        <w:spacing w:before="200"/>
      </w:pPr>
      <w:r>
        <w:t xml:space="preserve">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w:t>
      </w:r>
      <w:r/>
    </w:p>
    <w:p>
      <w:pPr>
        <w:pStyle w:val="621"/>
        <w:ind w:firstLine="540"/>
        <w:jc w:val="both"/>
        <w:spacing w:before="200"/>
      </w:pPr>
      <w:r>
        <w:t xml:space="preserve">организация профессиональных проб в рамках курсов по выбору, включенных в адаптированную основную образовательную программу образовательной организации, в том числе, соорганизованную с курсами дополнительного образования;</w:t>
      </w:r>
      <w:r/>
    </w:p>
    <w:p>
      <w:pPr>
        <w:pStyle w:val="621"/>
        <w:ind w:firstLine="540"/>
        <w:jc w:val="both"/>
        <w:spacing w:before="200"/>
      </w:pPr>
      <w:r>
        <w:t xml:space="preserve">организация творческих фестивалей, призванных познакомить обучающихся с миром современных профессий и обеспечить среду, помогающую слабовидящему ребенку совершить профессиональную или трудовую пробу.</w:t>
      </w:r>
      <w:r/>
    </w:p>
    <w:p>
      <w:pPr>
        <w:pStyle w:val="621"/>
        <w:ind w:firstLine="540"/>
        <w:jc w:val="both"/>
        <w:spacing w:before="200"/>
      </w:pPr>
      <w:r>
        <w:t xml:space="preserve">Профориентационная работа и основы трудовой деятельности - традиционное направление для отечественной педагогической работы с обучающимися с ОВЗ и инвалидностью. Каж</w:t>
      </w:r>
      <w:r>
        <w:t xml:space="preserve">дая образовательная организация, реализующая АООП и рабочую программу воспитания как ее компонент, разрабатывает собственную систему, обращенную к особым потребностям обучающихся с умственной отсталостью, к необходимости будущей осознанной трудовой или про</w:t>
      </w:r>
      <w:r>
        <w:t xml:space="preserve">фессиональной деятельности. В эту систему должны быть включены как педагогические работники, так и родительские сообщества, а также, при наличии и по возможности, профессиональные сообщества по защите трудовых прав лиц с инвалидностью, сетевые партнеры по </w:t>
      </w:r>
      <w:r>
        <w:t xml:space="preserve">реализации программы воспитания. Важно обеспечить преемственность между уровнями образования по реализации этого направления, знакомить обучающихся с реальными "историями успеха" выпускников образовательной организации и в целом людей, столкнувшихся с ситу</w:t>
      </w:r>
      <w:r>
        <w:t xml:space="preserve">ацией ограничений здоровья и инвалидностью и реализовавшихся в разных профессиях и трудовой деятельности. Привлекать общественное внимание к проблеме трудоустройства или дневной занятости будущих выпускников образовательной организации с нарушением зрения.</w:t>
      </w:r>
      <w:r/>
    </w:p>
    <w:p>
      <w:pPr>
        <w:pStyle w:val="621"/>
        <w:ind w:firstLine="540"/>
        <w:jc w:val="both"/>
        <w:spacing w:before="200"/>
      </w:pPr>
      <w:r>
        <w:t xml:space="preserve">Вариативные модули описывают те направления воспитательной работы, которые, по мнению образователь</w:t>
      </w:r>
      <w:r>
        <w:t xml:space="preserve">ной организации, имеют воспитательный потенциал, служат ответом на запросы и потребности обучающихся с умственной отсталостью, воспитывающих их семей, а также гармонично вписываются в школьный уклад и являются компонентом школьной организационной культуры.</w:t>
      </w:r>
      <w:r/>
    </w:p>
    <w:p>
      <w:pPr>
        <w:pStyle w:val="621"/>
        <w:ind w:firstLine="540"/>
        <w:jc w:val="both"/>
        <w:spacing w:before="200"/>
      </w:pPr>
      <w:r>
        <w:t xml:space="preserve">42.11. Вариативный модуль "Ключевые общешкольные дела и события" включает в себя традиционные для школьного уклада мероприятия (праздники, фестивали, детские творческие конференции, спортивные состязания, учебно</w:t>
      </w:r>
      <w:r>
        <w:t xml:space="preserve">практические слеты), в которых так или иначе участвует вся образовательная организация. В рамках решения воспитательный задач чрезвычайно важен этап планирования постепенного включения обучающихся с умственной отсталостью, учет их особых потребностей и воз</w:t>
      </w:r>
      <w:r>
        <w:t xml:space="preserve">можностей. Речь идет как о дозированной нагрузке (физической, психологической, сенсорной) на обучающегося, так и о его понимании личного смысла участия в общешкольном деле, о значимом посильном вкладе в ключевое для образовательной организации мероприятие.</w:t>
      </w:r>
      <w:r/>
    </w:p>
    <w:p>
      <w:pPr>
        <w:pStyle w:val="621"/>
        <w:ind w:firstLine="540"/>
        <w:jc w:val="both"/>
        <w:spacing w:before="200"/>
      </w:pPr>
      <w:r>
        <w:t xml:space="preserve">42.12. Вариативный модуль "Детско-взрослые медиаслужбы" поможет обучающимся развить коммуникативной культуру, сформировать навыки общения и сотрудничества со сверстниками и педа</w:t>
      </w:r>
      <w:r>
        <w:t xml:space="preserve">гогическими работниками, а также служит задачам поддержки творческой самореализации обучающихся. В рамках модуля "Детско-взрослые медиа-службы" (редакции внутренней школьной прессы: от выпуска тематических стенгазет до работы с сетевыми и цифровыми ресурса</w:t>
      </w:r>
      <w:r>
        <w:t xml:space="preserve">ми) развиваются также умения, связанные с кибербезопасностью обучающихся, создается опыт групповой работы, а также привлекаются внешние ресурсы - сетевые партнеры (не только специалисты медиаслужб, но и театральные, музейные работники, спортивные тренеры).</w:t>
      </w:r>
      <w:r/>
    </w:p>
    <w:p>
      <w:pPr>
        <w:pStyle w:val="621"/>
        <w:ind w:firstLine="540"/>
        <w:jc w:val="both"/>
        <w:spacing w:before="200"/>
      </w:pPr>
      <w:r>
        <w:t xml:space="preserve">42.13. Вариат</w:t>
      </w:r>
      <w:r>
        <w:t xml:space="preserve">ивный модуль "Образовательные путешествия и экскурсии", реализованный с учетом актуальных возможностей здоровья и особых потребностей обучающихся с умственной отсталостью, поможет обучающимся расширить кругозор, получить новые знания об окружающей социальн</w:t>
      </w:r>
      <w:r>
        <w:t xml:space="preserve">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w:t>
      </w:r>
      <w:r>
        <w:t xml:space="preserve">ния у обучающихся с умственной отсталостью самостоятельности и ответственности, формирования у них навыков самообслуживающего труда, преодоления инфантильных и эгоистических наклонностей, обучения рациональному использованию своего времени, сил, имущества.</w:t>
      </w:r>
      <w:r/>
    </w:p>
    <w:p>
      <w:pPr>
        <w:pStyle w:val="621"/>
        <w:ind w:firstLine="540"/>
        <w:jc w:val="both"/>
        <w:spacing w:before="200"/>
      </w:pPr>
      <w:r>
        <w:t xml:space="preserve">42.14. Вариативный модуль "Организация предметно-пространственной и зд</w:t>
      </w:r>
      <w:r>
        <w:t xml:space="preserve">оровьесберегающей среды" поможет включить обучающихся с умственной отсталостью не только в освоение возможностей открытой безбарьерной среды, создаваемой силами взрослых, но и самому принять посильную активную позицию и помогать ее развитию и обустройству.</w:t>
      </w:r>
      <w:r/>
    </w:p>
    <w:p>
      <w:pPr>
        <w:pStyle w:val="621"/>
        <w:ind w:firstLine="540"/>
        <w:jc w:val="both"/>
        <w:spacing w:before="200"/>
      </w:pPr>
      <w:r>
        <w:t xml:space="preserve">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w:t>
      </w:r>
      <w:r>
        <w:t xml:space="preserve">р обучающегося, способствует формированию у него уверенности в собственных силах, чувства вкуса и стиля, создает атмосферу психологического комфорта, предупреждает стрессовые ситуации, способствует позитивному восприятию ребенком образовательной организаци</w:t>
      </w:r>
      <w:r>
        <w:t xml:space="preserve">и. Воспитывающее и коррекционно-развивающее влияние на обучающегося осуществляется через различные виды и формы работы по обустройству и освоению предметнопространственной среды. Компонент здоровьесбережения окружающего пространства является ключевым для о</w:t>
      </w:r>
      <w:r>
        <w:t xml:space="preserve">бучающихся с умственной отсталостью и реализуется грамотно отобранными стратегиями в соответствии с рекомендациями специалистов с учетом индивидуальных особенностей обучающихся с умственной отсталостью, запроса семьи и ресурсов образовательной организации.</w:t>
      </w:r>
      <w:r/>
    </w:p>
    <w:p>
      <w:pPr>
        <w:pStyle w:val="621"/>
        <w:ind w:firstLine="540"/>
        <w:jc w:val="both"/>
        <w:spacing w:before="200"/>
      </w:pPr>
      <w:r>
        <w:t xml:space="preserve">42.15. Вариативный модуль "Интеграция общего и дополнительного образования" предполагает активное взаимодействие образовательной организации с педагогическими </w:t>
      </w:r>
      <w:r>
        <w:t xml:space="preserve">работниками, ведущим занятия в студиях, кружках или секциях, соорганизацию рабочих программ на уровне совместного выстраивания индивидуальной траектории личностных достижений обучающегося, его образовательных проб, обмен удачными педагогическими находками.</w:t>
      </w:r>
      <w:r/>
    </w:p>
    <w:p>
      <w:pPr>
        <w:pStyle w:val="621"/>
        <w:ind w:firstLine="540"/>
        <w:jc w:val="both"/>
        <w:spacing w:before="200"/>
      </w:pPr>
      <w:r>
        <w:t xml:space="preserve">Образовательная организация может разработать свои вариативные модули или один вариативный модуль или совместить собственный вариативный модуль и предложенный в данной программе.</w:t>
      </w:r>
      <w:r/>
    </w:p>
    <w:p>
      <w:pPr>
        <w:pStyle w:val="621"/>
        <w:ind w:firstLine="540"/>
        <w:jc w:val="both"/>
        <w:spacing w:before="200"/>
      </w:pPr>
      <w:r>
        <w:t xml:space="preserve">42.16. Вариативный модуль "Взаимодействия с родительскими сооб</w:t>
      </w:r>
      <w:r>
        <w:t xml:space="preserve">ществами" позволяет образовательной организации выстроить максимально адресную совместную воспитательную работу согласно родительским ожиданиям, запросам, а также профессиональным интересам и возможностям конкретного педагогического коллектива. Родительски</w:t>
      </w:r>
      <w:r>
        <w:t xml:space="preserve">е сообщества могут объединять как семьи, воспитывающие обучающихся с умственной отсталостью, так и носить смешанный характер (региональные отделения ВОРДИ), а также организовываться по принципу принадлежности к образовательной организации, округу, региону.</w:t>
      </w:r>
      <w:r/>
    </w:p>
    <w:p>
      <w:pPr>
        <w:pStyle w:val="621"/>
        <w:ind w:firstLine="540"/>
        <w:jc w:val="both"/>
        <w:spacing w:before="200"/>
      </w:pPr>
      <w:r>
        <w:t xml:space="preserve">42.17. Вариативный модуль "Взаимодействие с социальным</w:t>
      </w:r>
      <w:r>
        <w:t xml:space="preserve">и партнерами" позволяет образовательной организации использовать ресурс межведомственного взаимодействия с объединениями культуры, театрами, музеями, медицинскими организациями, спортивными федерациями в рамках целенаправленной воспитательной деятельности.</w:t>
      </w:r>
      <w:r/>
    </w:p>
    <w:p>
      <w:pPr>
        <w:pStyle w:val="621"/>
        <w:ind w:firstLine="540"/>
        <w:jc w:val="both"/>
        <w:spacing w:before="200"/>
      </w:pPr>
      <w:r>
        <w:t xml:space="preserve">42.18. Вариатив</w:t>
      </w:r>
      <w:r>
        <w:t xml:space="preserve">ный модуль "Финансовая грамотность" помогает выстроить системную работу по формированию способности обучающихся с умственной отсталостью ориентироваться в этой области и получить практические навыки с учетом объективных ограничений и реальных возможностей.</w:t>
      </w:r>
      <w:r/>
    </w:p>
    <w:p>
      <w:pPr>
        <w:pStyle w:val="621"/>
        <w:ind w:firstLine="540"/>
        <w:jc w:val="both"/>
        <w:spacing w:before="200"/>
      </w:pPr>
      <w:r>
        <w:t xml:space="preserve">42.19. Вариативный модуль "Цифровая культура и сетевая безопасность" позволяет образовательной организации выстроить воспитательную работу со слабовидящими обучающимися в сфере цифровых техн</w:t>
      </w:r>
      <w:r>
        <w:t xml:space="preserve">ологий по формированию опыта и отношения обучающегося к многообразным виртуальным ресурсам, в том числе, специфичным для максимально самостоятельной жизни в будущем (адекватное пользование цифровыми помощниками, коммуникаторами, специальными приложениями).</w:t>
      </w:r>
      <w:r/>
    </w:p>
    <w:p>
      <w:pPr>
        <w:pStyle w:val="621"/>
        <w:ind w:firstLine="540"/>
        <w:jc w:val="both"/>
      </w:pPr>
      <w:r/>
      <w:r/>
    </w:p>
    <w:p>
      <w:pPr>
        <w:pStyle w:val="623"/>
        <w:ind w:firstLine="540"/>
        <w:jc w:val="both"/>
        <w:outlineLvl w:val="2"/>
      </w:pPr>
      <w:r>
        <w:t xml:space="preserve">43. Программа коррекционной работы.</w:t>
      </w:r>
      <w:r/>
    </w:p>
    <w:p>
      <w:pPr>
        <w:pStyle w:val="621"/>
        <w:ind w:firstLine="540"/>
        <w:jc w:val="both"/>
      </w:pPr>
      <w:r/>
      <w:r/>
    </w:p>
    <w:p>
      <w:pPr>
        <w:pStyle w:val="623"/>
        <w:ind w:firstLine="540"/>
        <w:jc w:val="both"/>
        <w:outlineLvl w:val="3"/>
      </w:pPr>
      <w:r>
        <w:t xml:space="preserve">43.1. Цель коррекционной работы:</w:t>
      </w:r>
      <w:r/>
    </w:p>
    <w:p>
      <w:pPr>
        <w:pStyle w:val="621"/>
        <w:ind w:firstLine="540"/>
        <w:jc w:val="both"/>
        <w:spacing w:before="200"/>
      </w:pPr>
      <w:r>
        <w:t xml:space="preserve">Целью программы коррекционной работы является обеспечение успешности освоения АООП обучающимися с легкой умственной отсталостью.</w:t>
      </w:r>
      <w:r/>
    </w:p>
    <w:p>
      <w:pPr>
        <w:pStyle w:val="621"/>
        <w:ind w:firstLine="540"/>
        <w:jc w:val="both"/>
        <w:spacing w:before="200"/>
      </w:pPr>
      <w:r>
        <w:t xml:space="preserve">Коррекционная работа представляет собой систему комплексно</w:t>
      </w:r>
      <w:r>
        <w:t xml:space="preserve">го психолого-медико-педагогического сопровождения обучающихся с умственной отсталостью в условиях образовательного процесса, направленного на освоение ими АООП, преодоление и (или) ослабление имеющихся у них недостатков в психическом и физическом развитии.</w:t>
      </w:r>
      <w:r/>
    </w:p>
    <w:p>
      <w:pPr>
        <w:pStyle w:val="621"/>
        <w:ind w:firstLine="540"/>
        <w:jc w:val="both"/>
      </w:pPr>
      <w:r/>
      <w:r/>
    </w:p>
    <w:p>
      <w:pPr>
        <w:pStyle w:val="623"/>
        <w:ind w:firstLine="540"/>
        <w:jc w:val="both"/>
        <w:outlineLvl w:val="3"/>
      </w:pPr>
      <w:r>
        <w:t xml:space="preserve">43.2. Задачи коррекционной работы:</w:t>
      </w:r>
      <w:r/>
    </w:p>
    <w:p>
      <w:pPr>
        <w:pStyle w:val="621"/>
        <w:ind w:firstLine="540"/>
        <w:jc w:val="both"/>
        <w:spacing w:before="200"/>
      </w:pPr>
      <w:r>
        <w:t xml:space="preserve">выявление особых образовательных потребностей обучающихся с умственной отсталостью, обусловленных структурой и глубиной имеющихся у них нарушений, недостатками в физическом и психическом развитии;</w:t>
      </w:r>
      <w:r/>
    </w:p>
    <w:p>
      <w:pPr>
        <w:pStyle w:val="621"/>
        <w:ind w:firstLine="540"/>
        <w:jc w:val="both"/>
        <w:spacing w:before="200"/>
      </w:pPr>
      <w:r>
        <w:t xml:space="preserve">осуществление индивидуально ориентированной психолого-медико</w:t>
      </w:r>
      <w:r>
        <w:t xml:space="preserve">-педашгической помощи обучающимся с умственной отсталостью (интеллектуальными нарушениями)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w:t>
      </w:r>
      <w:r/>
    </w:p>
    <w:p>
      <w:pPr>
        <w:pStyle w:val="621"/>
        <w:ind w:firstLine="540"/>
        <w:jc w:val="both"/>
        <w:spacing w:before="200"/>
      </w:pPr>
      <w:r>
        <w:t xml:space="preserve">орга</w:t>
      </w:r>
      <w:r>
        <w:t xml:space="preserve">низация индивидуальных и групповых занятий для обучающихся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r/>
    </w:p>
    <w:p>
      <w:pPr>
        <w:pStyle w:val="621"/>
        <w:ind w:firstLine="540"/>
        <w:jc w:val="both"/>
        <w:spacing w:before="200"/>
      </w:pPr>
      <w:r>
        <w:t xml:space="preserve">реализация системы мероприятий по социальной адаптации обучающихся с умственной отсталостью;</w:t>
      </w:r>
      <w:r/>
    </w:p>
    <w:p>
      <w:pPr>
        <w:pStyle w:val="621"/>
        <w:ind w:firstLine="540"/>
        <w:jc w:val="both"/>
        <w:spacing w:before="200"/>
      </w:pPr>
      <w:r>
        <w:t xml:space="preserve">оказание родителям (законным представителям) обучающихся с умственной отсталостью консультативной и методической помощи по психологопедагогическим, социальным, правовым, медицинским и другим вопросам, связанным с их воспитанием и обучением.</w:t>
      </w:r>
      <w:r/>
    </w:p>
    <w:p>
      <w:pPr>
        <w:pStyle w:val="621"/>
        <w:ind w:firstLine="540"/>
        <w:jc w:val="both"/>
      </w:pPr>
      <w:r/>
      <w:r/>
    </w:p>
    <w:p>
      <w:pPr>
        <w:pStyle w:val="623"/>
        <w:ind w:firstLine="540"/>
        <w:jc w:val="both"/>
        <w:outlineLvl w:val="3"/>
      </w:pPr>
      <w:r>
        <w:t xml:space="preserve">43.3. Принципы коррекционной работы:</w:t>
      </w:r>
      <w:r/>
    </w:p>
    <w:p>
      <w:pPr>
        <w:pStyle w:val="621"/>
        <w:ind w:firstLine="540"/>
        <w:jc w:val="both"/>
        <w:spacing w:before="200"/>
      </w:pPr>
      <w:r>
        <w:t xml:space="preserve">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r/>
    </w:p>
    <w:p>
      <w:pPr>
        <w:pStyle w:val="621"/>
        <w:ind w:firstLine="540"/>
        <w:jc w:val="both"/>
        <w:spacing w:before="200"/>
      </w:pPr>
      <w:r>
        <w:t xml:space="preserve">принцип системности обеспечивает единство всех элементов коррекционной работы: цели и задач, направлений осуществления и содержания, форм, методов и приемов организации, взаимодействия участников;</w:t>
      </w:r>
      <w:r/>
    </w:p>
    <w:p>
      <w:pPr>
        <w:pStyle w:val="621"/>
        <w:ind w:firstLine="540"/>
        <w:jc w:val="both"/>
        <w:spacing w:before="200"/>
      </w:pPr>
      <w:r>
        <w:t xml:space="preserve">принцип непрерывности обеспечивает проведение коррекционной работы на всем протяжении обучения обучающегося с учетом изменений в их личности;</w:t>
      </w:r>
      <w:r/>
    </w:p>
    <w:p>
      <w:pPr>
        <w:pStyle w:val="621"/>
        <w:ind w:firstLine="540"/>
        <w:jc w:val="both"/>
        <w:spacing w:before="200"/>
      </w:pPr>
      <w:r>
        <w:t xml:space="preserve">принцип вариативности предполагает создание вариативных программ коррекционной работы с обучающимися с учетом их особых образовательных потребностей и возможностей психофизического развития;</w:t>
      </w:r>
      <w:r/>
    </w:p>
    <w:p>
      <w:pPr>
        <w:pStyle w:val="621"/>
        <w:ind w:firstLine="540"/>
        <w:jc w:val="both"/>
        <w:spacing w:before="200"/>
      </w:pPr>
      <w:r>
        <w:t xml:space="preserve">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w:t>
      </w:r>
      <w:r/>
    </w:p>
    <w:p>
      <w:pPr>
        <w:pStyle w:val="621"/>
        <w:ind w:firstLine="540"/>
        <w:jc w:val="both"/>
        <w:spacing w:before="200"/>
      </w:pPr>
      <w:r>
        <w:t xml:space="preserve">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r/>
    </w:p>
    <w:p>
      <w:pPr>
        <w:pStyle w:val="621"/>
        <w:ind w:firstLine="540"/>
        <w:jc w:val="both"/>
      </w:pPr>
      <w:r/>
      <w:r/>
    </w:p>
    <w:p>
      <w:pPr>
        <w:pStyle w:val="623"/>
        <w:ind w:firstLine="540"/>
        <w:jc w:val="both"/>
        <w:outlineLvl w:val="3"/>
      </w:pPr>
      <w:r>
        <w:t xml:space="preserve">43.4. Специфика организации коррекционной работы.</w:t>
      </w:r>
      <w:r/>
    </w:p>
    <w:p>
      <w:pPr>
        <w:pStyle w:val="621"/>
        <w:ind w:firstLine="540"/>
        <w:jc w:val="both"/>
        <w:spacing w:before="200"/>
      </w:pPr>
      <w:r>
        <w:t xml:space="preserve">Коррекционная работа с обучающимися с умственной отсталостью проводится:</w:t>
      </w:r>
      <w:r/>
    </w:p>
    <w:p>
      <w:pPr>
        <w:pStyle w:val="621"/>
        <w:ind w:firstLine="540"/>
        <w:jc w:val="both"/>
        <w:spacing w:before="200"/>
      </w:pPr>
      <w:r>
        <w:t xml:space="preserve">в р</w:t>
      </w:r>
      <w:r>
        <w:t xml:space="preserve">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r/>
    </w:p>
    <w:p>
      <w:pPr>
        <w:pStyle w:val="621"/>
        <w:ind w:firstLine="540"/>
        <w:jc w:val="both"/>
        <w:spacing w:before="200"/>
      </w:pPr>
      <w:r>
        <w:t xml:space="preserve">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r/>
    </w:p>
    <w:p>
      <w:pPr>
        <w:pStyle w:val="621"/>
        <w:ind w:firstLine="540"/>
        <w:jc w:val="both"/>
        <w:spacing w:before="200"/>
      </w:pPr>
      <w:r>
        <w:t xml:space="preserve">в рамках психологического и социально-педагогического сопровождения обучающихся.</w:t>
      </w:r>
      <w:r/>
    </w:p>
    <w:p>
      <w:pPr>
        <w:pStyle w:val="621"/>
        <w:ind w:firstLine="540"/>
        <w:jc w:val="both"/>
      </w:pPr>
      <w:r/>
      <w:r/>
    </w:p>
    <w:p>
      <w:pPr>
        <w:pStyle w:val="623"/>
        <w:ind w:firstLine="540"/>
        <w:jc w:val="both"/>
        <w:outlineLvl w:val="3"/>
      </w:pPr>
      <w:r>
        <w:t xml:space="preserve">43.5. Перечень и содержание направлений работы. Характеристика основных направлений коррекционной работы.</w:t>
      </w:r>
      <w:r/>
    </w:p>
    <w:p>
      <w:pPr>
        <w:pStyle w:val="621"/>
        <w:ind w:firstLine="540"/>
        <w:jc w:val="both"/>
        <w:spacing w:before="200"/>
      </w:pPr>
      <w:r>
        <w:t xml:space="preserve">Основными направлениями коррекционной работы являются:</w:t>
      </w:r>
      <w:r/>
    </w:p>
    <w:p>
      <w:pPr>
        <w:pStyle w:val="621"/>
        <w:ind w:firstLine="540"/>
        <w:jc w:val="both"/>
        <w:spacing w:before="200"/>
      </w:pPr>
      <w:r>
        <w:t xml:space="preserve">1) Диагностическая работа, обеспечив</w:t>
      </w:r>
      <w:r>
        <w:t xml:space="preserve">ающая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 предполагающей осуществление:</w:t>
      </w:r>
      <w:r/>
    </w:p>
    <w:p>
      <w:pPr>
        <w:pStyle w:val="621"/>
        <w:ind w:firstLine="540"/>
        <w:jc w:val="both"/>
        <w:spacing w:before="200"/>
      </w:pPr>
      <w:r>
        <w:t xml:space="preserve">а) психолого-педагогического и медицинского обследования с целью выявления их особых образовательных потребностей:</w:t>
      </w:r>
      <w:r/>
    </w:p>
    <w:p>
      <w:pPr>
        <w:pStyle w:val="621"/>
        <w:ind w:firstLine="540"/>
        <w:jc w:val="both"/>
        <w:spacing w:before="200"/>
      </w:pPr>
      <w:r>
        <w:t xml:space="preserve">развития познавательной сферы, специфических трудностей в овладении содержанием образования и потенциальных возможностей;</w:t>
      </w:r>
      <w:r/>
    </w:p>
    <w:p>
      <w:pPr>
        <w:pStyle w:val="621"/>
        <w:ind w:firstLine="540"/>
        <w:jc w:val="both"/>
        <w:spacing w:before="200"/>
      </w:pPr>
      <w:r>
        <w:t xml:space="preserve">развития эмоционально-волевой сферы и личностных особенностей обучающихся;</w:t>
      </w:r>
      <w:r/>
    </w:p>
    <w:p>
      <w:pPr>
        <w:pStyle w:val="621"/>
        <w:ind w:firstLine="540"/>
        <w:jc w:val="both"/>
        <w:spacing w:before="200"/>
      </w:pPr>
      <w:r>
        <w:t xml:space="preserve">определение социальной ситуации развития и условий семейного воспитания обучающегося;</w:t>
      </w:r>
      <w:r/>
    </w:p>
    <w:p>
      <w:pPr>
        <w:pStyle w:val="621"/>
        <w:ind w:firstLine="540"/>
        <w:jc w:val="both"/>
        <w:spacing w:before="200"/>
      </w:pPr>
      <w:r>
        <w:t xml:space="preserve">б) мониторинга динамики развития обучающихся, их успешности в освоении АООП;</w:t>
      </w:r>
      <w:r/>
    </w:p>
    <w:p>
      <w:pPr>
        <w:pStyle w:val="621"/>
        <w:ind w:firstLine="540"/>
        <w:jc w:val="both"/>
        <w:spacing w:before="200"/>
      </w:pPr>
      <w:r>
        <w:t xml:space="preserve">в) анализа результатов обследования с целью проектирования и корректировки коррекционных мероприятий.</w:t>
      </w:r>
      <w:r/>
    </w:p>
    <w:p>
      <w:pPr>
        <w:pStyle w:val="621"/>
        <w:ind w:firstLine="540"/>
        <w:jc w:val="both"/>
        <w:spacing w:before="200"/>
      </w:pPr>
      <w:r>
        <w:t xml:space="preserve">В процессе диагностической работы используются следующие формы и методы:</w:t>
      </w:r>
      <w:r/>
    </w:p>
    <w:p>
      <w:pPr>
        <w:pStyle w:val="621"/>
        <w:ind w:firstLine="540"/>
        <w:jc w:val="both"/>
        <w:spacing w:before="200"/>
      </w:pPr>
      <w:r>
        <w:t xml:space="preserve">сбор сведений об обучающемся у педагогических работников, родителей (законных представителей) (беседы, анкетирование, интервьюирование),</w:t>
      </w:r>
      <w:r/>
    </w:p>
    <w:p>
      <w:pPr>
        <w:pStyle w:val="621"/>
        <w:ind w:firstLine="540"/>
        <w:jc w:val="both"/>
        <w:spacing w:before="200"/>
      </w:pPr>
      <w:r>
        <w:t xml:space="preserve">психолого-педагогический эксперимент,</w:t>
      </w:r>
      <w:r/>
    </w:p>
    <w:p>
      <w:pPr>
        <w:pStyle w:val="621"/>
        <w:ind w:firstLine="540"/>
        <w:jc w:val="both"/>
        <w:spacing w:before="200"/>
      </w:pPr>
      <w:r>
        <w:t xml:space="preserve">наблюдение за обучающимися во время учебной и внеурочной деятельности,</w:t>
      </w:r>
      <w:r/>
    </w:p>
    <w:p>
      <w:pPr>
        <w:pStyle w:val="621"/>
        <w:ind w:firstLine="540"/>
        <w:jc w:val="both"/>
        <w:spacing w:before="200"/>
      </w:pPr>
      <w:r>
        <w:t xml:space="preserve">беседы с обучающимися, педагогическими работниками и родителями (законными представителями),</w:t>
      </w:r>
      <w:r/>
    </w:p>
    <w:p>
      <w:pPr>
        <w:pStyle w:val="621"/>
        <w:ind w:firstLine="540"/>
        <w:jc w:val="both"/>
        <w:spacing w:before="200"/>
      </w:pPr>
      <w:r>
        <w:t xml:space="preserve">изучение работ обучающегося (тетради, рисунки, поделки),</w:t>
      </w:r>
      <w:r/>
    </w:p>
    <w:p>
      <w:pPr>
        <w:pStyle w:val="621"/>
        <w:ind w:firstLine="540"/>
        <w:jc w:val="both"/>
        <w:spacing w:before="200"/>
      </w:pPr>
      <w:r>
        <w:t xml:space="preserve">оформление документации (психолого-педагогические дневники наблюдения за обучающимися).</w:t>
      </w:r>
      <w:r/>
    </w:p>
    <w:p>
      <w:pPr>
        <w:pStyle w:val="621"/>
        <w:ind w:firstLine="540"/>
        <w:jc w:val="both"/>
        <w:spacing w:before="200"/>
      </w:pPr>
      <w:r>
        <w:t xml:space="preserve">2) Коррекционно-развивающая работа, обеспечивающая организацию мероприятий, способствующих личностному развитию обучающихся, коррекции недостатков в психическом развитии и освоению ими содержания образования, включает:</w:t>
      </w:r>
      <w:r/>
    </w:p>
    <w:p>
      <w:pPr>
        <w:pStyle w:val="621"/>
        <w:ind w:firstLine="540"/>
        <w:jc w:val="both"/>
        <w:spacing w:before="200"/>
      </w:pPr>
      <w:r>
        <w:t xml:space="preserve">составление индивидуальной программы психологического сопровождения обучающегося (совместно с педагогическими работниками);</w:t>
      </w:r>
      <w:r/>
    </w:p>
    <w:p>
      <w:pPr>
        <w:pStyle w:val="621"/>
        <w:ind w:firstLine="540"/>
        <w:jc w:val="both"/>
        <w:spacing w:before="200"/>
      </w:pPr>
      <w:r>
        <w:t xml:space="preserve">формирование в классе психологического климата комфортного для всех обучающихся;</w:t>
      </w:r>
      <w:r/>
    </w:p>
    <w:p>
      <w:pPr>
        <w:pStyle w:val="621"/>
        <w:ind w:firstLine="540"/>
        <w:jc w:val="both"/>
        <w:spacing w:before="200"/>
      </w:pPr>
      <w:r>
        <w:t xml:space="preserve">организация внеурочной деятельности, направленной на развитие познавательных интересов обучающихся, их общее социально-личностное развитие;</w:t>
      </w:r>
      <w:r/>
    </w:p>
    <w:p>
      <w:pPr>
        <w:pStyle w:val="621"/>
        <w:ind w:firstLine="540"/>
        <w:jc w:val="both"/>
        <w:spacing w:before="200"/>
      </w:pPr>
      <w:r>
        <w:t xml:space="preserve">р</w:t>
      </w:r>
      <w:r>
        <w:t xml:space="preserve">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приемов обучения) в соответствии с их особыми образовательными потребностями;</w:t>
      </w:r>
      <w:r/>
    </w:p>
    <w:p>
      <w:pPr>
        <w:pStyle w:val="621"/>
        <w:ind w:firstLine="540"/>
        <w:jc w:val="both"/>
        <w:spacing w:before="200"/>
      </w:pPr>
      <w:r>
        <w:t xml:space="preserve">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r/>
    </w:p>
    <w:p>
      <w:pPr>
        <w:pStyle w:val="621"/>
        <w:ind w:firstLine="540"/>
        <w:jc w:val="both"/>
        <w:spacing w:before="200"/>
      </w:pPr>
      <w:r>
        <w:t xml:space="preserve">развитие эмоционально-волевой и личностной сферы обучающегося и коррекцию его поведения;</w:t>
      </w:r>
      <w:r/>
    </w:p>
    <w:p>
      <w:pPr>
        <w:pStyle w:val="621"/>
        <w:ind w:firstLine="540"/>
        <w:jc w:val="both"/>
        <w:spacing w:before="200"/>
      </w:pPr>
      <w:r>
        <w:t xml:space="preserve">социальное сопровождение обучающегося в случае неблагоприятных условий жизни при психотравмирующих обстоятельствах.</w:t>
      </w:r>
      <w:r/>
    </w:p>
    <w:p>
      <w:pPr>
        <w:pStyle w:val="621"/>
        <w:ind w:firstLine="540"/>
        <w:jc w:val="both"/>
        <w:spacing w:before="200"/>
      </w:pPr>
      <w:r>
        <w:t xml:space="preserve">В процессе коррекционно-развивающей работы используются следующие формы и методы работы:</w:t>
      </w:r>
      <w:r/>
    </w:p>
    <w:p>
      <w:pPr>
        <w:pStyle w:val="621"/>
        <w:ind w:firstLine="540"/>
        <w:jc w:val="both"/>
        <w:spacing w:before="200"/>
      </w:pPr>
      <w:r>
        <w:t xml:space="preserve">занятия индивидуальные и групповые,</w:t>
      </w:r>
      <w:r/>
    </w:p>
    <w:p>
      <w:pPr>
        <w:pStyle w:val="621"/>
        <w:ind w:firstLine="540"/>
        <w:jc w:val="both"/>
        <w:spacing w:before="200"/>
      </w:pPr>
      <w:r>
        <w:t xml:space="preserve">игры, упражнения, этюды,</w:t>
      </w:r>
      <w:r/>
    </w:p>
    <w:p>
      <w:pPr>
        <w:pStyle w:val="621"/>
        <w:ind w:firstLine="540"/>
        <w:jc w:val="both"/>
        <w:spacing w:before="200"/>
      </w:pPr>
      <w:r>
        <w:t xml:space="preserve">психокоррекционные методики и технологии,</w:t>
      </w:r>
      <w:r/>
    </w:p>
    <w:p>
      <w:pPr>
        <w:pStyle w:val="621"/>
        <w:ind w:firstLine="540"/>
        <w:jc w:val="both"/>
        <w:spacing w:before="200"/>
      </w:pPr>
      <w:r>
        <w:t xml:space="preserve">беседы с обучающимися,</w:t>
      </w:r>
      <w:r/>
    </w:p>
    <w:p>
      <w:pPr>
        <w:pStyle w:val="621"/>
        <w:ind w:firstLine="540"/>
        <w:jc w:val="both"/>
        <w:spacing w:before="200"/>
      </w:pPr>
      <w:r>
        <w:t xml:space="preserve">организация деятельности (игра, труд, изобразительная, конструирование).</w:t>
      </w:r>
      <w:r/>
    </w:p>
    <w:p>
      <w:pPr>
        <w:pStyle w:val="621"/>
        <w:ind w:firstLine="540"/>
        <w:jc w:val="both"/>
        <w:spacing w:before="200"/>
      </w:pPr>
      <w:r>
        <w:t xml:space="preserve">3) Консультативная работа, обеспечивающая непрерывность спец</w:t>
      </w:r>
      <w:r>
        <w:t xml:space="preserve">иального сопровождения обучающихся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включает:</w:t>
      </w:r>
      <w:r/>
    </w:p>
    <w:p>
      <w:pPr>
        <w:pStyle w:val="621"/>
        <w:ind w:firstLine="540"/>
        <w:jc w:val="both"/>
        <w:spacing w:before="200"/>
      </w:pPr>
      <w:r>
        <w:t xml:space="preserve">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r/>
    </w:p>
    <w:p>
      <w:pPr>
        <w:pStyle w:val="621"/>
        <w:ind w:firstLine="540"/>
        <w:jc w:val="both"/>
        <w:spacing w:before="200"/>
      </w:pPr>
      <w:r>
        <w:t xml:space="preserve">консультативную помощь семье в вопросах решения конкретных вопросов воспитания и оказания возможной помощи ребенку в освоении общеобразовательной программы.</w:t>
      </w:r>
      <w:r/>
    </w:p>
    <w:p>
      <w:pPr>
        <w:pStyle w:val="621"/>
        <w:ind w:firstLine="540"/>
        <w:jc w:val="both"/>
        <w:spacing w:before="200"/>
      </w:pPr>
      <w:r>
        <w:t xml:space="preserve">В процессе консультативной работы используются следующие формы и методы работы:</w:t>
      </w:r>
      <w:r/>
    </w:p>
    <w:p>
      <w:pPr>
        <w:pStyle w:val="621"/>
        <w:ind w:firstLine="540"/>
        <w:jc w:val="both"/>
        <w:spacing w:before="200"/>
      </w:pPr>
      <w:r>
        <w:t xml:space="preserve">беседа, семинар, лекция, консультация, тренинг,</w:t>
      </w:r>
      <w:r/>
    </w:p>
    <w:p>
      <w:pPr>
        <w:pStyle w:val="621"/>
        <w:ind w:firstLine="540"/>
        <w:jc w:val="both"/>
        <w:spacing w:before="200"/>
      </w:pPr>
      <w:r>
        <w:t xml:space="preserve">анкетирование педагогических работников, родителей (законных представителей),</w:t>
      </w:r>
      <w:r/>
    </w:p>
    <w:p>
      <w:pPr>
        <w:pStyle w:val="621"/>
        <w:ind w:firstLine="540"/>
        <w:jc w:val="both"/>
        <w:spacing w:before="200"/>
      </w:pPr>
      <w:r>
        <w:t xml:space="preserve">разработка методических материалов и рекомендаций учителю, родителям (законным представителям).</w:t>
      </w:r>
      <w:r/>
    </w:p>
    <w:p>
      <w:pPr>
        <w:pStyle w:val="621"/>
        <w:ind w:firstLine="540"/>
        <w:jc w:val="both"/>
        <w:spacing w:before="200"/>
      </w:pPr>
      <w:r>
        <w:t xml:space="preserve">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r/>
    </w:p>
    <w:p>
      <w:pPr>
        <w:pStyle w:val="621"/>
        <w:ind w:firstLine="540"/>
        <w:jc w:val="both"/>
        <w:spacing w:before="200"/>
      </w:pPr>
      <w:r>
        <w:t xml:space="preserve">4) Информационно-просветительская работа предполагает осуществление разъяснительной деятельности в отношении педагогических работников и родителей (</w:t>
      </w:r>
      <w:r>
        <w:t xml:space="preserve">законных представителей) по вопросам, связанным с особенностями осуществления процесса обучения и воспитания обучающихся с умственной отсталостью, взаимодействия педагогических работников и обучающихся с их родителями (законными представителями), включает:</w:t>
      </w:r>
      <w:r/>
    </w:p>
    <w:p>
      <w:pPr>
        <w:pStyle w:val="621"/>
        <w:ind w:firstLine="540"/>
        <w:jc w:val="both"/>
        <w:spacing w:before="200"/>
      </w:pPr>
      <w:r>
        <w:t xml:space="preserve">проведение тематических выступлений для педагогических работников и родителей (законных представителей) по разъяснению индивидуальнотипологических особенностей различных категорий обучающихся,</w:t>
      </w:r>
      <w:r/>
    </w:p>
    <w:p>
      <w:pPr>
        <w:pStyle w:val="621"/>
        <w:ind w:firstLine="540"/>
        <w:jc w:val="both"/>
        <w:spacing w:before="200"/>
      </w:pPr>
      <w:r>
        <w:t xml:space="preserve">оформление информационных стендов, печатных и других материалов,</w:t>
      </w:r>
      <w:r/>
    </w:p>
    <w:p>
      <w:pPr>
        <w:pStyle w:val="621"/>
        <w:ind w:firstLine="540"/>
        <w:jc w:val="both"/>
        <w:spacing w:before="200"/>
      </w:pPr>
      <w:r>
        <w:t xml:space="preserve">психологическое просвещение педагогических работников с целью повышения их психологической компетентности,</w:t>
      </w:r>
      <w:r/>
    </w:p>
    <w:p>
      <w:pPr>
        <w:pStyle w:val="621"/>
        <w:ind w:firstLine="540"/>
        <w:jc w:val="both"/>
        <w:spacing w:before="200"/>
      </w:pPr>
      <w:r>
        <w:t xml:space="preserve">психологическое просвещение родителей (законных представителей) с целью формирования у них элементарной психолого-психологической компетентности.</w:t>
      </w:r>
      <w:r/>
    </w:p>
    <w:p>
      <w:pPr>
        <w:pStyle w:val="621"/>
        <w:ind w:firstLine="540"/>
        <w:jc w:val="both"/>
        <w:spacing w:before="200"/>
      </w:pPr>
      <w:r>
        <w:t xml:space="preserve">5) Социально-педагогическое сопровождение в рамках взаимодействия социального педагога и воспитанника и (или) его родителей (законных представителей) направленно на создание условий и обеспечение наиболее целесообразной помощи и поддержки, включает:</w:t>
      </w:r>
      <w:r/>
    </w:p>
    <w:p>
      <w:pPr>
        <w:pStyle w:val="621"/>
        <w:ind w:firstLine="540"/>
        <w:jc w:val="both"/>
        <w:spacing w:before="200"/>
      </w:pPr>
      <w:r>
        <w:t xml:space="preserve">разработку и реализацию программы социально-педагогического сопровождения обучающихся, направленную на их социальную интеграцию в общество,</w:t>
      </w:r>
      <w:r/>
    </w:p>
    <w:p>
      <w:pPr>
        <w:pStyle w:val="621"/>
        <w:ind w:firstLine="540"/>
        <w:jc w:val="both"/>
        <w:spacing w:before="200"/>
      </w:pPr>
      <w:r>
        <w:t xml:space="preserve">взаимодействие с социальными партнерами и общественными организациями в интересах обучающегося и его семьи.</w:t>
      </w:r>
      <w:r/>
    </w:p>
    <w:p>
      <w:pPr>
        <w:pStyle w:val="621"/>
        <w:ind w:firstLine="540"/>
        <w:jc w:val="both"/>
        <w:spacing w:before="200"/>
      </w:pPr>
      <w:r>
        <w:t xml:space="preserve">В процессе информационно-просветительской и социально-педагогической работы используются следующие формы и методы работы:</w:t>
      </w:r>
      <w:r/>
    </w:p>
    <w:p>
      <w:pPr>
        <w:pStyle w:val="621"/>
        <w:ind w:firstLine="540"/>
        <w:jc w:val="both"/>
        <w:spacing w:before="200"/>
      </w:pPr>
      <w:r>
        <w:t xml:space="preserve">индивидуальные и групповые беседы, семинары, тренинги,</w:t>
      </w:r>
      <w:r/>
    </w:p>
    <w:p>
      <w:pPr>
        <w:pStyle w:val="621"/>
        <w:ind w:firstLine="540"/>
        <w:jc w:val="both"/>
        <w:spacing w:before="200"/>
      </w:pPr>
      <w:r>
        <w:t xml:space="preserve">лекции для родителей (законных представителей),</w:t>
      </w:r>
      <w:r/>
    </w:p>
    <w:p>
      <w:pPr>
        <w:pStyle w:val="621"/>
        <w:ind w:firstLine="540"/>
        <w:jc w:val="both"/>
        <w:spacing w:before="200"/>
      </w:pPr>
      <w:r>
        <w:t xml:space="preserve">анкетирование педагогических работников, родителей (законных представителей),</w:t>
      </w:r>
      <w:r/>
    </w:p>
    <w:p>
      <w:pPr>
        <w:pStyle w:val="621"/>
        <w:ind w:firstLine="540"/>
        <w:jc w:val="both"/>
        <w:spacing w:before="200"/>
      </w:pPr>
      <w:r>
        <w:t xml:space="preserve">разработка методических материалов и рекомендаций учителю, родителям.</w:t>
      </w:r>
      <w:r/>
    </w:p>
    <w:p>
      <w:pPr>
        <w:pStyle w:val="621"/>
        <w:ind w:firstLine="540"/>
        <w:jc w:val="both"/>
        <w:spacing w:before="200"/>
      </w:pPr>
      <w:r>
        <w:t xml:space="preserve">43.6. В рамках реализации программы взаимодействие специалистов требует:</w:t>
      </w:r>
      <w:r/>
    </w:p>
    <w:p>
      <w:pPr>
        <w:pStyle w:val="621"/>
        <w:ind w:firstLine="540"/>
        <w:jc w:val="both"/>
        <w:spacing w:before="200"/>
      </w:pPr>
      <w:r>
        <w:t xml:space="preserve">создания программы взаимодействия всех специалистов в рамках реализации коррекционной работы;</w:t>
      </w:r>
      <w:r/>
    </w:p>
    <w:p>
      <w:pPr>
        <w:pStyle w:val="621"/>
        <w:ind w:firstLine="540"/>
        <w:jc w:val="both"/>
        <w:spacing w:before="200"/>
      </w:pPr>
      <w:r>
        <w:t xml:space="preserve">осуществления совместного многоаспектного анализа эмоционально-волевой, личностной, коммуникативной, двигательной и познавательной сфер обучающихся с целью определения имеющихся проблем;</w:t>
      </w:r>
      <w:r/>
    </w:p>
    <w:p>
      <w:pPr>
        <w:pStyle w:val="621"/>
        <w:ind w:firstLine="540"/>
        <w:jc w:val="both"/>
        <w:spacing w:before="200"/>
      </w:pPr>
      <w:r>
        <w:t xml:space="preserve">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обучающихся.</w:t>
      </w:r>
      <w:r/>
    </w:p>
    <w:p>
      <w:pPr>
        <w:pStyle w:val="621"/>
        <w:ind w:firstLine="540"/>
        <w:jc w:val="both"/>
        <w:spacing w:before="200"/>
      </w:pPr>
      <w:r>
        <w:t xml:space="preserve">43.7. Социальное партнерство осуществляется через</w:t>
      </w:r>
      <w:r>
        <w:t xml:space="preserve"> взаимодействие специалистов общеобразовательной организации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обучающихся с умственной отсталостью.</w:t>
      </w:r>
      <w:r/>
    </w:p>
    <w:p>
      <w:pPr>
        <w:pStyle w:val="621"/>
        <w:ind w:firstLine="540"/>
        <w:jc w:val="both"/>
        <w:spacing w:before="200"/>
      </w:pPr>
      <w:r>
        <w:t xml:space="preserve">Социальное партнерство включает сотрудничество (на основе заключенных договоров):</w:t>
      </w:r>
      <w:r/>
    </w:p>
    <w:p>
      <w:pPr>
        <w:pStyle w:val="621"/>
        <w:ind w:firstLine="540"/>
        <w:jc w:val="both"/>
        <w:spacing w:before="200"/>
      </w:pPr>
      <w:r>
        <w:t xml:space="preserve">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обучающихся с умственной отсталостью,</w:t>
      </w:r>
      <w:r/>
    </w:p>
    <w:p>
      <w:pPr>
        <w:pStyle w:val="621"/>
        <w:ind w:firstLine="540"/>
        <w:jc w:val="both"/>
        <w:spacing w:before="200"/>
      </w:pPr>
      <w:r>
        <w:t xml:space="preserve">со средствами массовой информации в решении вопросов формирования отношения общества к лицам с умственной отсталостью,</w:t>
      </w:r>
      <w:r/>
    </w:p>
    <w:p>
      <w:pPr>
        <w:pStyle w:val="621"/>
        <w:ind w:firstLine="540"/>
        <w:jc w:val="both"/>
        <w:spacing w:before="200"/>
      </w:pPr>
      <w:r>
        <w:t xml:space="preserve">с общественными </w:t>
      </w:r>
      <w:r>
        <w:t xml:space="preserve">объединениями инвалидов, организациями родителей (законных представителей) обучающихся с умственной отсталостью и другими негосударственными организациями в решении вопросов социальной адаптации и интеграции в общество обучающихся с умственной отсталостью,</w:t>
      </w:r>
      <w:r/>
    </w:p>
    <w:p>
      <w:pPr>
        <w:pStyle w:val="621"/>
        <w:ind w:firstLine="540"/>
        <w:jc w:val="both"/>
        <w:spacing w:before="200"/>
      </w:pPr>
      <w:r>
        <w:t xml:space="preserve">с родителями (законными представителями) обучающихся с умственной отсталостью в решении вопросов их развития, социализации, здоровьесбережения, социальной адаптации и интеграции в общество.</w:t>
      </w:r>
      <w:r/>
    </w:p>
    <w:p>
      <w:pPr>
        <w:pStyle w:val="621"/>
        <w:ind w:firstLine="540"/>
        <w:jc w:val="both"/>
      </w:pPr>
      <w:r/>
      <w:r/>
    </w:p>
    <w:p>
      <w:pPr>
        <w:pStyle w:val="623"/>
        <w:ind w:firstLine="540"/>
        <w:jc w:val="both"/>
        <w:outlineLvl w:val="3"/>
      </w:pPr>
      <w:r>
        <w:t xml:space="preserve">43.8. Требования к условиям реализации программы.</w:t>
      </w:r>
      <w:r/>
    </w:p>
    <w:p>
      <w:pPr>
        <w:pStyle w:val="621"/>
        <w:ind w:firstLine="540"/>
        <w:jc w:val="both"/>
        <w:spacing w:before="200"/>
      </w:pPr>
      <w:r>
        <w:t xml:space="preserve">43.8.1. В процессе реализации программы коррекционной работы для обучающихся с умственной отсталостью в образовательных организациях должны быть созданы следующие психолого-педагогические условия:</w:t>
      </w:r>
      <w:r/>
    </w:p>
    <w:p>
      <w:pPr>
        <w:pStyle w:val="621"/>
        <w:ind w:firstLine="540"/>
        <w:jc w:val="both"/>
        <w:spacing w:before="200"/>
      </w:pPr>
      <w:r>
        <w:t xml:space="preserve">индивидуально ориентированная коррекционная работа специалистов психолого-педагогического сопровождения;</w:t>
      </w:r>
      <w:r/>
    </w:p>
    <w:p>
      <w:pPr>
        <w:pStyle w:val="621"/>
        <w:ind w:firstLine="540"/>
        <w:jc w:val="both"/>
        <w:spacing w:before="200"/>
      </w:pPr>
      <w:r>
        <w:t xml:space="preserve">учет индивидуальных особенностей и особых образовательных потребностей обучающихся;</w:t>
      </w:r>
      <w:r/>
    </w:p>
    <w:p>
      <w:pPr>
        <w:pStyle w:val="621"/>
        <w:ind w:firstLine="540"/>
        <w:jc w:val="both"/>
        <w:spacing w:before="200"/>
      </w:pPr>
      <w:r>
        <w:t xml:space="preserve">соблюдение комфортного психоэмоционального режима;</w:t>
      </w:r>
      <w:r/>
    </w:p>
    <w:p>
      <w:pPr>
        <w:pStyle w:val="621"/>
        <w:ind w:firstLine="540"/>
        <w:jc w:val="both"/>
        <w:spacing w:before="200"/>
      </w:pPr>
      <w:r>
        <w:t xml:space="preserve">использование специальных методов, приемов, средств обучения;</w:t>
      </w:r>
      <w:r/>
    </w:p>
    <w:p>
      <w:pPr>
        <w:pStyle w:val="621"/>
        <w:ind w:firstLine="540"/>
        <w:jc w:val="both"/>
        <w:spacing w:before="200"/>
      </w:pPr>
      <w:r>
        <w:t xml:space="preserve">использование современных психолого-педагогических, в том числе информационных, компьютерных технологий;</w:t>
      </w:r>
      <w:r/>
    </w:p>
    <w:p>
      <w:pPr>
        <w:pStyle w:val="621"/>
        <w:ind w:firstLine="540"/>
        <w:jc w:val="both"/>
        <w:spacing w:before="200"/>
      </w:pPr>
      <w:r>
        <w:t xml:space="preserve">учет специфики нарушения развития разных нозологических групп обучающихся с умственной отсталостью;</w:t>
      </w:r>
      <w:r/>
    </w:p>
    <w:p>
      <w:pPr>
        <w:pStyle w:val="621"/>
        <w:ind w:firstLine="540"/>
        <w:jc w:val="both"/>
        <w:spacing w:before="200"/>
      </w:pPr>
      <w:r>
        <w:t xml:space="preserve">обе</w:t>
      </w:r>
      <w:r>
        <w:t xml:space="preserve">спечение здоровьесберегающих технологий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r/>
    </w:p>
    <w:p>
      <w:pPr>
        <w:pStyle w:val="621"/>
        <w:ind w:firstLine="540"/>
        <w:jc w:val="both"/>
        <w:spacing w:before="200"/>
      </w:pPr>
      <w:r>
        <w:t xml:space="preserve">включение родителей (законных представителей) в реализацию программы коррекционной работы.</w:t>
      </w:r>
      <w:r/>
    </w:p>
    <w:p>
      <w:pPr>
        <w:pStyle w:val="621"/>
        <w:ind w:firstLine="540"/>
        <w:jc w:val="both"/>
        <w:spacing w:before="200"/>
      </w:pPr>
      <w:r>
        <w:t xml:space="preserve">43.8.2. В процессе реализации программы коррек</w:t>
      </w:r>
      <w:r>
        <w:t xml:space="preserve">ционной работы могут быть использованы рабочие коррекционные программы, разрабатываемые педагогическими работниками образовательной организации, диагностический и коррекционно-развивающий инструментарий, подобранный с учетом специфики развития обучающихся.</w:t>
      </w:r>
      <w:r/>
    </w:p>
    <w:p>
      <w:pPr>
        <w:pStyle w:val="621"/>
        <w:ind w:firstLine="540"/>
        <w:jc w:val="both"/>
        <w:spacing w:before="200"/>
      </w:pPr>
      <w:r>
        <w:t xml:space="preserve">43.8.3. Коррекционная работа должна осуществляться специалистами соответствующей квалификации, имеющими специализированное образование, и педагогическими работниками, прошедшими обязательную курсовую или другие виды профессиональной подготовки.</w:t>
      </w:r>
      <w:r/>
    </w:p>
    <w:p>
      <w:pPr>
        <w:pStyle w:val="621"/>
        <w:ind w:firstLine="540"/>
        <w:jc w:val="both"/>
        <w:spacing w:before="200"/>
      </w:pPr>
      <w:r>
        <w:t xml:space="preserve">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r/>
    </w:p>
    <w:p>
      <w:pPr>
        <w:pStyle w:val="621"/>
        <w:ind w:firstLine="540"/>
        <w:jc w:val="both"/>
        <w:spacing w:before="200"/>
      </w:pPr>
      <w:r>
        <w:t xml:space="preserve">Педагогические работники образовательной организации должны иметь четкое представление об особенностях психич</w:t>
      </w:r>
      <w:r>
        <w:t xml:space="preserve">еского и (или) физического развития обучающихся с умственной отсталостью разных нозологических групп, об их особых образовательных потребностях, о методиках и технологиях организации образовательного и воспитательного процесса с учетом специфики нарушения.</w:t>
      </w:r>
      <w:r/>
    </w:p>
    <w:p>
      <w:pPr>
        <w:pStyle w:val="621"/>
        <w:ind w:firstLine="540"/>
        <w:jc w:val="both"/>
        <w:spacing w:before="200"/>
      </w:pPr>
      <w:r>
        <w:t xml:space="preserve">43.8.4. Материально-техническое обеспечение заключается в создании надлежащей материально-технической базы, позволяющей обеспечить безбарьерную адаптивную и коррекционно-развивающую среду образователь</w:t>
      </w:r>
      <w:r>
        <w:t xml:space="preserve">ной организации, в том числе материально-технические условия, обеспечивающие возможность для беспрепятственного доступа обучающихся в здания и помещения образовательной организации, ко всем объектам ее инфраструктуры и организацию их пребывания и обучения.</w:t>
      </w:r>
      <w:r/>
    </w:p>
    <w:p>
      <w:pPr>
        <w:pStyle w:val="621"/>
        <w:ind w:firstLine="540"/>
        <w:jc w:val="both"/>
        <w:spacing w:before="200"/>
      </w:pPr>
      <w:r>
        <w:t xml:space="preserve">Материально-техническое обеспечение</w:t>
      </w:r>
      <w:r>
        <w:t xml:space="preserve"> включает технические средства обучения, в том числе специализированные компьютерные инструменты обучения, с учетом особых образовательных потребностей обучающихся, использование средств для альтернативной и дополнительной коммуникации (при необходимомти).</w:t>
      </w:r>
      <w:r/>
    </w:p>
    <w:p>
      <w:pPr>
        <w:pStyle w:val="621"/>
        <w:ind w:firstLine="540"/>
        <w:jc w:val="both"/>
        <w:spacing w:before="200"/>
      </w:pPr>
      <w:r>
        <w:t xml:space="preserve">43.8.5. В процессе реализации прог</w:t>
      </w:r>
      <w:r>
        <w:t xml:space="preserve">раммы коррекционной работы необходимо создание условий информационного обеспечения, которые направлены на обеспечение доступа всех участников образовательных отношений к любой информации, связанной с реализацией программы, планируемыми результатами, органи</w:t>
      </w:r>
      <w:r>
        <w:t xml:space="preserve">зацией коррекционно-образовательного процесса и условиями его осуществления. Должны быть созданы условия для функционирования современной информационно-образовательной среды образовательной организации, включающей электронные информационные ресурсы, ЭОР, с</w:t>
      </w:r>
      <w:r>
        <w:t xml:space="preserve">овокупность информационных технологий, телекоммуникационных технологий, соответствующих технических средств и технологий, в том числе ассистивных, обеспечивающих достижение каждым обучающимся максимально возможных для него результатов коррекционной работы.</w:t>
      </w:r>
      <w:r/>
    </w:p>
    <w:p>
      <w:pPr>
        <w:pStyle w:val="621"/>
        <w:ind w:firstLine="540"/>
        <w:jc w:val="both"/>
        <w:spacing w:before="200"/>
      </w:pPr>
      <w:r>
        <w:t xml:space="preserve">43.9. Планируемые результаты реализации программы коррекционной работы имеют дифференцированный характер, должны уточняться и конкретизироваться с учетом индивидуальных особенностей и возможностей обучающихся с умственной отсталостью.</w:t>
      </w:r>
      <w:r/>
    </w:p>
    <w:p>
      <w:pPr>
        <w:pStyle w:val="621"/>
        <w:ind w:firstLine="540"/>
        <w:jc w:val="both"/>
        <w:spacing w:before="200"/>
      </w:pPr>
      <w:r>
        <w:t xml:space="preserve">Достижения обучающихся рассматриваются в динамике с учетом их предыдущих индивидуальных реализации программы коррекционной работы лежат в большей степени в сфере жизненной компетенции и оцениваются с учетом предыдущих достижений обучающихся.</w:t>
      </w:r>
      <w:r/>
    </w:p>
    <w:p>
      <w:pPr>
        <w:pStyle w:val="621"/>
        <w:ind w:firstLine="540"/>
        <w:jc w:val="both"/>
        <w:spacing w:before="200"/>
      </w:pPr>
      <w:r>
        <w:t xml:space="preserve">Мониторинг освоения программы коррекционной работы проводится на психолого-педагогическом консилиуме (ППк) образовательной организации в ходе анализа результатов диагностической работы специалистов. Оценка образовательных дости</w:t>
      </w:r>
      <w:r>
        <w:t xml:space="preserve">жений освоения программы коррекционной работы осуществляется экспертной группой и может выражаться в уровневой шкале - 3 балла - значительная динамика, 2 балла - удовлетворительная динамика, 1 балл - незначительная динамика, 0 баллов - отсутствие динамики.</w:t>
      </w:r>
      <w:r/>
    </w:p>
    <w:p>
      <w:pPr>
        <w:pStyle w:val="621"/>
        <w:ind w:firstLine="540"/>
        <w:jc w:val="both"/>
      </w:pPr>
      <w:r/>
      <w:r/>
    </w:p>
    <w:p>
      <w:pPr>
        <w:pStyle w:val="623"/>
        <w:ind w:firstLine="540"/>
        <w:jc w:val="both"/>
        <w:outlineLvl w:val="2"/>
      </w:pPr>
      <w:r>
        <w:t xml:space="preserve">44. Коррекционные курсы для обучающихся с легкой умственной отсталостью (интеллектуальными нарушениями).</w:t>
      </w:r>
      <w:r/>
    </w:p>
    <w:p>
      <w:pPr>
        <w:pStyle w:val="621"/>
        <w:ind w:firstLine="540"/>
        <w:jc w:val="both"/>
      </w:pPr>
      <w:r/>
      <w:r/>
    </w:p>
    <w:p>
      <w:pPr>
        <w:pStyle w:val="623"/>
        <w:ind w:firstLine="540"/>
        <w:jc w:val="both"/>
        <w:outlineLvl w:val="3"/>
      </w:pPr>
      <w:r>
        <w:t xml:space="preserve">44.1. Логопедические занятия.</w:t>
      </w:r>
      <w:r/>
    </w:p>
    <w:p>
      <w:pPr>
        <w:pStyle w:val="621"/>
        <w:ind w:firstLine="540"/>
        <w:jc w:val="both"/>
        <w:spacing w:before="200"/>
      </w:pPr>
      <w:r>
        <w:t xml:space="preserve">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w:t>
      </w:r>
      <w:r/>
    </w:p>
    <w:p>
      <w:pPr>
        <w:pStyle w:val="621"/>
        <w:ind w:firstLine="540"/>
        <w:jc w:val="both"/>
        <w:spacing w:before="200"/>
      </w:pPr>
      <w:r>
        <w:t xml:space="preserve">Основными направлениями логопедической работы является:</w:t>
      </w:r>
      <w:r/>
    </w:p>
    <w:p>
      <w:pPr>
        <w:pStyle w:val="621"/>
        <w:ind w:firstLine="540"/>
        <w:jc w:val="both"/>
        <w:spacing w:before="200"/>
      </w:pPr>
      <w:r>
        <w:t xml:space="preserve">диагностика и коррекция звукопроизношения (постановка, автоматизация и дифференциация звуков речи);</w:t>
      </w:r>
      <w:r/>
    </w:p>
    <w:p>
      <w:pPr>
        <w:pStyle w:val="621"/>
        <w:ind w:firstLine="540"/>
        <w:jc w:val="both"/>
        <w:spacing w:before="200"/>
      </w:pPr>
      <w:r>
        <w:t xml:space="preserve">диагностика и коррекция лексической стороны речи;</w:t>
      </w:r>
      <w:r/>
    </w:p>
    <w:p>
      <w:pPr>
        <w:pStyle w:val="621"/>
        <w:ind w:firstLine="540"/>
        <w:jc w:val="both"/>
        <w:spacing w:before="200"/>
      </w:pPr>
      <w:r>
        <w:t xml:space="preserve">диагностика и коррекция грамматического строя речи (синтаксической структуры речевых высказываний, словоизменения и словообразования);</w:t>
      </w:r>
      <w:r/>
    </w:p>
    <w:p>
      <w:pPr>
        <w:pStyle w:val="621"/>
        <w:ind w:firstLine="540"/>
        <w:jc w:val="both"/>
        <w:spacing w:before="200"/>
      </w:pPr>
      <w:r>
        <w:t xml:space="preserve">коррекция диалогической и формирование монологической форм речи; развитие коммуникативной функции речи;</w:t>
      </w:r>
      <w:r/>
    </w:p>
    <w:p>
      <w:pPr>
        <w:pStyle w:val="621"/>
        <w:ind w:firstLine="540"/>
        <w:jc w:val="both"/>
        <w:spacing w:before="200"/>
      </w:pPr>
      <w:r>
        <w:t xml:space="preserve">коррекция нарушений чтения и письма;</w:t>
      </w:r>
      <w:r/>
    </w:p>
    <w:p>
      <w:pPr>
        <w:pStyle w:val="621"/>
        <w:ind w:firstLine="540"/>
        <w:jc w:val="both"/>
        <w:spacing w:before="200"/>
      </w:pPr>
      <w:r>
        <w:t xml:space="preserve">расширение представлений об окружающей действительности;</w:t>
      </w:r>
      <w:r/>
    </w:p>
    <w:p>
      <w:pPr>
        <w:pStyle w:val="621"/>
        <w:ind w:firstLine="540"/>
        <w:jc w:val="both"/>
        <w:spacing w:before="200"/>
      </w:pPr>
      <w:r>
        <w:t xml:space="preserve">развитие познавательной сферы (мышления, памяти, внимания).</w:t>
      </w:r>
      <w:r/>
    </w:p>
    <w:p>
      <w:pPr>
        <w:pStyle w:val="621"/>
        <w:ind w:firstLine="540"/>
        <w:jc w:val="both"/>
      </w:pPr>
      <w:r/>
      <w:r/>
    </w:p>
    <w:p>
      <w:pPr>
        <w:pStyle w:val="623"/>
        <w:ind w:firstLine="540"/>
        <w:jc w:val="both"/>
        <w:outlineLvl w:val="3"/>
      </w:pPr>
      <w:r>
        <w:t xml:space="preserve">44.2. Психокоррекционные занятия.</w:t>
      </w:r>
      <w:r/>
    </w:p>
    <w:p>
      <w:pPr>
        <w:pStyle w:val="621"/>
        <w:ind w:firstLine="540"/>
        <w:jc w:val="both"/>
        <w:spacing w:before="200"/>
      </w:pPr>
      <w:r>
        <w:t xml:space="preserve">Цель психокорреционных занятий заклю</w:t>
      </w:r>
      <w:r>
        <w:t xml:space="preserve">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обучающихся; формирование навыков адекватного поведения.</w:t>
      </w:r>
      <w:r/>
    </w:p>
    <w:p>
      <w:pPr>
        <w:pStyle w:val="621"/>
        <w:ind w:firstLine="540"/>
        <w:jc w:val="both"/>
        <w:spacing w:before="200"/>
      </w:pPr>
      <w:r>
        <w:t xml:space="preserve">Основные направления работы:</w:t>
      </w:r>
      <w:r/>
    </w:p>
    <w:p>
      <w:pPr>
        <w:pStyle w:val="621"/>
        <w:ind w:firstLine="540"/>
        <w:jc w:val="both"/>
        <w:spacing w:before="200"/>
      </w:pPr>
      <w: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w:t>
      </w:r>
      <w:r/>
    </w:p>
    <w:p>
      <w:pPr>
        <w:pStyle w:val="621"/>
        <w:ind w:firstLine="540"/>
        <w:jc w:val="both"/>
        <w:spacing w:before="200"/>
      </w:pPr>
      <w:r>
        <w:t xml:space="preserve">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r/>
    </w:p>
    <w:p>
      <w:pPr>
        <w:pStyle w:val="621"/>
        <w:ind w:firstLine="540"/>
        <w:jc w:val="both"/>
        <w:spacing w:before="200"/>
      </w:pPr>
      <w:r>
        <w:t xml:space="preserve">диагностика и развитие коммуникативной сферы и социальная интеграции (развитие способности к эмпатии, сопереживанию);</w:t>
      </w:r>
      <w:r/>
    </w:p>
    <w:p>
      <w:pPr>
        <w:pStyle w:val="621"/>
        <w:ind w:firstLine="540"/>
        <w:jc w:val="both"/>
        <w:spacing w:before="200"/>
      </w:pPr>
      <w:r>
        <w:t xml:space="preserve">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w:t>
      </w:r>
      <w:r/>
    </w:p>
    <w:p>
      <w:pPr>
        <w:pStyle w:val="621"/>
        <w:ind w:firstLine="540"/>
        <w:jc w:val="both"/>
      </w:pPr>
      <w:r/>
      <w:r/>
    </w:p>
    <w:p>
      <w:pPr>
        <w:pStyle w:val="623"/>
        <w:ind w:firstLine="540"/>
        <w:jc w:val="both"/>
        <w:outlineLvl w:val="3"/>
      </w:pPr>
      <w:r>
        <w:t xml:space="preserve">44.3. Ритмика.</w:t>
      </w:r>
      <w:r/>
    </w:p>
    <w:p>
      <w:pPr>
        <w:pStyle w:val="621"/>
        <w:ind w:firstLine="540"/>
        <w:jc w:val="both"/>
        <w:spacing w:before="200"/>
      </w:pPr>
      <w:r>
        <w:t xml:space="preserve">Целью занятий по ритмике является развитие двигательной активности обучающегося в процессе восприятия музыки.</w:t>
      </w:r>
      <w:r/>
    </w:p>
    <w:p>
      <w:pPr>
        <w:pStyle w:val="621"/>
        <w:ind w:firstLine="540"/>
        <w:jc w:val="both"/>
        <w:spacing w:before="200"/>
      </w:pPr>
      <w:r>
        <w:t xml:space="preserve">На занятиях ритмикой осуществляется коррекция недостатков двигательной, эмоционально-волевой, познавательной сфер, которая достигается средствами му</w:t>
      </w:r>
      <w:r>
        <w:t xml:space="preserve">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 с умственной отсталостью (интеллектуальными нарушениями).</w:t>
      </w:r>
      <w:r/>
    </w:p>
    <w:p>
      <w:pPr>
        <w:pStyle w:val="621"/>
        <w:ind w:firstLine="540"/>
        <w:jc w:val="both"/>
        <w:spacing w:before="200"/>
      </w:pPr>
      <w:r>
        <w:t xml:space="preserve">Основные направления работы по ритмике:</w:t>
      </w:r>
      <w:r/>
    </w:p>
    <w:p>
      <w:pPr>
        <w:pStyle w:val="621"/>
        <w:ind w:firstLine="540"/>
        <w:jc w:val="both"/>
        <w:spacing w:before="200"/>
      </w:pPr>
      <w:r>
        <w:t xml:space="preserve">упражнения на ориентировку в пространстве;</w:t>
      </w:r>
      <w:r/>
    </w:p>
    <w:p>
      <w:pPr>
        <w:pStyle w:val="621"/>
        <w:ind w:firstLine="540"/>
        <w:jc w:val="both"/>
        <w:spacing w:before="200"/>
      </w:pPr>
      <w:r>
        <w:t xml:space="preserve">ритмико-гимнастические упражнения (общеразвивающие упражнения, упражнения с детскими музыкальными инструментами;</w:t>
      </w:r>
      <w:r/>
    </w:p>
    <w:p>
      <w:pPr>
        <w:pStyle w:val="621"/>
        <w:ind w:firstLine="540"/>
        <w:jc w:val="both"/>
        <w:spacing w:before="200"/>
      </w:pPr>
      <w:r>
        <w:t xml:space="preserve">игры под музыку;</w:t>
      </w:r>
      <w:r/>
    </w:p>
    <w:p>
      <w:pPr>
        <w:pStyle w:val="621"/>
        <w:ind w:firstLine="540"/>
        <w:jc w:val="both"/>
        <w:spacing w:before="200"/>
      </w:pPr>
      <w:r>
        <w:t xml:space="preserve">танцевальные упражнения.</w:t>
      </w:r>
      <w:r/>
    </w:p>
    <w:p>
      <w:pPr>
        <w:pStyle w:val="621"/>
        <w:ind w:firstLine="540"/>
        <w:jc w:val="both"/>
        <w:spacing w:before="200"/>
      </w:pPr>
      <w:r>
        <w:t xml:space="preserve">45. Содержание коррекционно-развивающей области для глухих, слабослышащих и позднооглохших, слепых и слабовидящих обучающи</w:t>
      </w:r>
      <w:r>
        <w:t xml:space="preserve">хся, обучающихся с НОДА, РАС и с легкой умственной отсталостью (интеллектуальными нарушениями) поступивших на обучение со второго этапа реализации АООП, формируется на основе преемственности с коррекционными курсами на уровне начального общего образования.</w:t>
      </w:r>
      <w:r/>
    </w:p>
    <w:p>
      <w:pPr>
        <w:pStyle w:val="621"/>
        <w:ind w:firstLine="540"/>
        <w:jc w:val="both"/>
        <w:spacing w:before="200"/>
      </w:pPr>
      <w:r>
        <w:t xml:space="preserve">46. Содержание коррекционно-развивающей области для глухих, слабослышащих, позднооглохших обучающихся с легкой умственной отсталостью (интеллектуальными нарушениям</w:t>
      </w:r>
      <w:r>
        <w:t xml:space="preserve">и) представлено следующими обязательными коррекционными курсами: "Развитие восприятия и воспроизведения устной речи" (индивидуальные занятия), "Социально-бытовая ориентировка" (фронтальные занятия), "Развитие познавательной сферы" (индивидуальные занятия).</w:t>
      </w:r>
      <w:r/>
    </w:p>
    <w:p>
      <w:pPr>
        <w:pStyle w:val="621"/>
        <w:ind w:firstLine="540"/>
        <w:jc w:val="both"/>
        <w:spacing w:before="200"/>
      </w:pPr>
      <w:r>
        <w:t xml:space="preserve">47. Содержание коррекционных курсов и задачи их реализации определяются образовательной организацие</w:t>
      </w:r>
      <w:r>
        <w:t xml:space="preserve">й с учетом преемственности задач и достигнутых результатов реализации коррекционных курсов федеральной адаптированной образовательной программы начального общего образования (далее - ФАОП НОО) глухих обучающихся и слабослышащих, позднооглохших обучающихся.</w:t>
      </w:r>
      <w:r/>
    </w:p>
    <w:p>
      <w:pPr>
        <w:pStyle w:val="621"/>
        <w:ind w:firstLine="540"/>
        <w:jc w:val="both"/>
        <w:spacing w:before="200"/>
      </w:pPr>
      <w:r>
        <w:t xml:space="preserve">48. Содержание коррекционно-развивающей </w:t>
      </w:r>
      <w:r>
        <w:t xml:space="preserve">области для слепых обучающихся с легкой умственной отсталостью (интеллектуальными нарушениями) представлено следующими обязательными коррекционными курсами: "Ритмика", "Сенсорное развитие", "Пространственная ориентировка", "Социально-бытовая ориентировка".</w:t>
      </w:r>
      <w:r/>
    </w:p>
    <w:p>
      <w:pPr>
        <w:pStyle w:val="621"/>
        <w:ind w:firstLine="540"/>
        <w:jc w:val="both"/>
        <w:spacing w:before="200"/>
      </w:pPr>
      <w:r>
        <w:t xml:space="preserve">49.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слепых обучающихся.</w:t>
      </w:r>
      <w:r/>
    </w:p>
    <w:p>
      <w:pPr>
        <w:pStyle w:val="621"/>
        <w:ind w:firstLine="540"/>
        <w:jc w:val="both"/>
        <w:spacing w:before="200"/>
      </w:pPr>
      <w:r>
        <w:t xml:space="preserve">50. Содержание коррекционно-развивающей области для слабовидящих обучающих</w:t>
      </w:r>
      <w:r>
        <w:t xml:space="preserve">ся с легкой умственной отсталостью (интеллектуальными нарушениями) представлено следующими обязательными коррекционными курсами: "Ритмика", "Сенсорное развитие", "Пространственная ориентировка", "Социально-бытовая ориентировка", "Коммуникативное развитие".</w:t>
      </w:r>
      <w:r/>
    </w:p>
    <w:p>
      <w:pPr>
        <w:pStyle w:val="621"/>
        <w:ind w:firstLine="540"/>
        <w:jc w:val="both"/>
        <w:spacing w:before="200"/>
      </w:pPr>
      <w:r>
        <w:t xml:space="preserve">51.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для слабовидящих обучающихся.</w:t>
      </w:r>
      <w:r/>
    </w:p>
    <w:p>
      <w:pPr>
        <w:pStyle w:val="621"/>
        <w:ind w:firstLine="540"/>
        <w:jc w:val="both"/>
        <w:spacing w:before="200"/>
      </w:pPr>
      <w:r>
        <w:t xml:space="preserve">52. Содержание коррекционно-развивающей области для обучающихся с нарушениями опорно-двигател</w:t>
      </w:r>
      <w:r>
        <w:t xml:space="preserve">ьного аппарата и с легкой умственной отсталостью (интеллектуальными нарушениями) представлено следующими обязательными коррекционными курсами: "Речевая практика", "Основы коммуникации", "Развитие деятельности по самообслуживанию", "Двигательная коррекция".</w:t>
      </w:r>
      <w:r/>
    </w:p>
    <w:p>
      <w:pPr>
        <w:pStyle w:val="621"/>
        <w:ind w:firstLine="540"/>
        <w:jc w:val="both"/>
        <w:spacing w:before="200"/>
      </w:pPr>
      <w:r>
        <w:t xml:space="preserve">53.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НОДА.</w:t>
      </w:r>
      <w:r/>
    </w:p>
    <w:p>
      <w:pPr>
        <w:pStyle w:val="621"/>
        <w:ind w:firstLine="540"/>
        <w:jc w:val="both"/>
        <w:spacing w:before="200"/>
      </w:pPr>
      <w:r>
        <w:t xml:space="preserve">54. Содержание коррекционно-развивающей области для о</w:t>
      </w:r>
      <w:r>
        <w:t xml:space="preserve">бучающихся с расстройствами аутистического спектра и с легкой умственной отсталостью (интеллектуальными нарушениями) представлено следующими обязательными коррекционными курсами: "Формирование коммуникативного поведения" и "Социально-бытовая ориентировка".</w:t>
      </w:r>
      <w:r/>
    </w:p>
    <w:p>
      <w:pPr>
        <w:pStyle w:val="621"/>
        <w:ind w:firstLine="540"/>
        <w:jc w:val="both"/>
        <w:spacing w:before="200"/>
      </w:pPr>
      <w:r>
        <w:t xml:space="preserve">55.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РАС.</w:t>
      </w:r>
      <w:r/>
    </w:p>
    <w:p>
      <w:pPr>
        <w:pStyle w:val="621"/>
        <w:ind w:firstLine="540"/>
        <w:jc w:val="both"/>
      </w:pPr>
      <w:r/>
      <w:r/>
    </w:p>
    <w:p>
      <w:pPr>
        <w:pStyle w:val="623"/>
        <w:jc w:val="center"/>
        <w:outlineLvl w:val="1"/>
      </w:pPr>
      <w:r>
        <w:t xml:space="preserve">IV. Организационный раздел ФАООП УО (вариант 1)</w:t>
      </w:r>
      <w:r/>
    </w:p>
    <w:p>
      <w:pPr>
        <w:pStyle w:val="621"/>
        <w:jc w:val="center"/>
      </w:pPr>
      <w:r/>
      <w:r/>
    </w:p>
    <w:p>
      <w:pPr>
        <w:pStyle w:val="623"/>
        <w:ind w:firstLine="540"/>
        <w:jc w:val="both"/>
        <w:outlineLvl w:val="2"/>
      </w:pPr>
      <w:r>
        <w:t xml:space="preserve">56. Федеральный учебный план.</w:t>
      </w:r>
      <w:r/>
    </w:p>
    <w:p>
      <w:pPr>
        <w:pStyle w:val="621"/>
        <w:ind w:firstLine="540"/>
        <w:jc w:val="both"/>
        <w:spacing w:before="200"/>
      </w:pPr>
      <w:r>
        <w:t xml:space="preserve">Федеральный учебный план образовательных организаций Российской Федерации (далее - Учебный план),</w:t>
      </w:r>
      <w:r>
        <w:t xml:space="preserve"> реализующих ФАООП УО (вариант 1),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r/>
    </w:p>
    <w:p>
      <w:pPr>
        <w:pStyle w:val="621"/>
        <w:ind w:firstLine="540"/>
        <w:jc w:val="both"/>
        <w:spacing w:before="200"/>
      </w:pPr>
      <w:r>
        <w:t xml:space="preserve">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r/>
    </w:p>
    <w:p>
      <w:pPr>
        <w:pStyle w:val="621"/>
        <w:ind w:firstLine="540"/>
        <w:jc w:val="both"/>
        <w:spacing w:before="200"/>
      </w:pPr>
      <w:r>
        <w:t xml:space="preserve">57. Недельный учебный план представлен по этапам обучения:</w:t>
      </w:r>
      <w:r/>
    </w:p>
    <w:p>
      <w:pPr>
        <w:pStyle w:val="621"/>
        <w:ind w:firstLine="540"/>
        <w:jc w:val="both"/>
        <w:spacing w:before="200"/>
      </w:pPr>
      <w:r>
        <w:t xml:space="preserve">1 этап - I - IV или I дополнительный, I - IV классы;</w:t>
      </w:r>
      <w:r/>
    </w:p>
    <w:p>
      <w:pPr>
        <w:pStyle w:val="621"/>
        <w:ind w:firstLine="540"/>
        <w:jc w:val="both"/>
        <w:spacing w:before="200"/>
      </w:pPr>
      <w:r>
        <w:t xml:space="preserve">2 этап - V - IX классы;</w:t>
      </w:r>
      <w:r/>
    </w:p>
    <w:p>
      <w:pPr>
        <w:pStyle w:val="621"/>
        <w:ind w:firstLine="540"/>
        <w:jc w:val="both"/>
        <w:spacing w:before="200"/>
      </w:pPr>
      <w:r>
        <w:t xml:space="preserve">3 этап - X - XII классы.</w:t>
      </w:r>
      <w:r/>
    </w:p>
    <w:p>
      <w:pPr>
        <w:pStyle w:val="621"/>
        <w:ind w:firstLine="540"/>
        <w:jc w:val="both"/>
        <w:spacing w:before="200"/>
      </w:pPr>
      <w:r>
        <w:t xml:space="preserve">Срок обучения по АООП составляет 9 - 13 лет.</w:t>
      </w:r>
      <w:r/>
    </w:p>
    <w:p>
      <w:pPr>
        <w:pStyle w:val="621"/>
        <w:ind w:firstLine="540"/>
        <w:jc w:val="both"/>
        <w:spacing w:before="200"/>
      </w:pPr>
      <w:r>
        <w:t xml:space="preserve">58. Учебная нагрузка рассчитывается исходя из 33 учебных недель в году в I дополнительном и в I классе и 34 учебных недель в году со II по XII класс.</w:t>
      </w:r>
      <w:r/>
    </w:p>
    <w:p>
      <w:pPr>
        <w:pStyle w:val="621"/>
        <w:ind w:firstLine="540"/>
        <w:jc w:val="both"/>
        <w:spacing w:before="200"/>
      </w:pPr>
      <w:r>
        <w:t xml:space="preserve">Общий объем учебной нагрузки составляет не более от 3039 до 3732 академических часов на 1 этапе обучения (I - IV или I дополнительный, I - IV класс), 5066 академических часов на 2 этапе обучения (V - IX класс) и 3060 часов на 3 этапе (X - XII класс).</w:t>
      </w:r>
      <w:r/>
    </w:p>
    <w:p>
      <w:pPr>
        <w:pStyle w:val="621"/>
        <w:ind w:firstLine="540"/>
        <w:jc w:val="both"/>
        <w:spacing w:before="200"/>
      </w:pPr>
      <w:r>
        <w:t xml:space="preserve">59. 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w:t>
      </w:r>
      <w:r>
        <w:t xml:space="preserve">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r/>
    </w:p>
    <w:p>
      <w:pPr>
        <w:pStyle w:val="621"/>
        <w:ind w:firstLine="540"/>
        <w:jc w:val="both"/>
        <w:spacing w:before="200"/>
      </w:pPr>
      <w:r>
        <w:t xml:space="preserve">60. Учебный план включает обязательную часть и часть, формируемую участниками образовательных отношений.</w:t>
      </w:r>
      <w:r/>
    </w:p>
    <w:p>
      <w:pPr>
        <w:pStyle w:val="621"/>
        <w:ind w:firstLine="540"/>
        <w:jc w:val="both"/>
        <w:spacing w:before="200"/>
      </w:pPr>
      <w:r>
        <w:t xml:space="preserve">Обязательная часть учебного плана определяе</w:t>
      </w:r>
      <w:r>
        <w:t xml:space="preserve">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r/>
    </w:p>
    <w:p>
      <w:pPr>
        <w:pStyle w:val="621"/>
        <w:ind w:firstLine="540"/>
        <w:jc w:val="both"/>
        <w:spacing w:before="200"/>
      </w:pPr>
      <w:r>
        <w:t xml:space="preserve">Состав учебных предметов в обязательной части учебного плана может различаться для обучающихся с умственной отсталостью разных нозологических групп и определяется в соответствии с представленными ниже учебными планами.</w:t>
      </w:r>
      <w:r/>
    </w:p>
    <w:p>
      <w:pPr>
        <w:pStyle w:val="621"/>
        <w:ind w:firstLine="540"/>
        <w:jc w:val="both"/>
        <w:spacing w:before="200"/>
      </w:pPr>
      <w:r>
        <w:t xml:space="preserve">61.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w:t>
      </w:r>
      <w:r/>
    </w:p>
    <w:p>
      <w:pPr>
        <w:pStyle w:val="621"/>
        <w:ind w:firstLine="540"/>
        <w:jc w:val="both"/>
        <w:spacing w:before="200"/>
      </w:pPr>
      <w: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r/>
    </w:p>
    <w:p>
      <w:pPr>
        <w:pStyle w:val="621"/>
        <w:ind w:firstLine="540"/>
        <w:jc w:val="both"/>
        <w:spacing w:before="200"/>
      </w:pPr>
      <w:r>
        <w:t xml:space="preserve">формирование основ духовно-нравственного развития обучающихся, приобщение их к общекультурным, национальным и этнокультурным ценностям;</w:t>
      </w:r>
      <w:r/>
    </w:p>
    <w:p>
      <w:pPr>
        <w:pStyle w:val="621"/>
        <w:ind w:firstLine="540"/>
        <w:jc w:val="both"/>
        <w:spacing w:before="200"/>
      </w:pPr>
      <w:r>
        <w:t xml:space="preserve">формирование здорового образа жизни, элементарных правил поведения в экстремальных ситуациях.</w:t>
      </w:r>
      <w:r/>
    </w:p>
    <w:p>
      <w:pPr>
        <w:pStyle w:val="621"/>
        <w:ind w:firstLine="540"/>
        <w:jc w:val="both"/>
        <w:spacing w:before="200"/>
      </w:pPr>
      <w:r>
        <w:t xml:space="preserve">62.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r/>
    </w:p>
    <w:p>
      <w:pPr>
        <w:pStyle w:val="621"/>
        <w:ind w:firstLine="540"/>
        <w:jc w:val="both"/>
        <w:spacing w:before="200"/>
      </w:pPr>
      <w:r>
        <w:t xml:space="preserve">Таким образом, часть учебного плана, формируемая участниками образовательных отношений, предусматривает:</w:t>
      </w:r>
      <w:r/>
    </w:p>
    <w:p>
      <w:pPr>
        <w:pStyle w:val="621"/>
        <w:ind w:firstLine="540"/>
        <w:jc w:val="both"/>
        <w:spacing w:before="200"/>
      </w:pPr>
      <w:r>
        <w:t xml:space="preserve">учебные занятия, обеспечивающие различные интересы обучающихся, в том числе этнокультурные;</w:t>
      </w:r>
      <w:r/>
    </w:p>
    <w:p>
      <w:pPr>
        <w:pStyle w:val="621"/>
        <w:ind w:firstLine="540"/>
        <w:jc w:val="both"/>
        <w:spacing w:before="200"/>
      </w:pPr>
      <w:r>
        <w:t xml:space="preserve">увеличение учебных часов, отводимых на изучение отдельных учебных предметов обязательной части;</w:t>
      </w:r>
      <w:r/>
    </w:p>
    <w:p>
      <w:pPr>
        <w:pStyle w:val="621"/>
        <w:ind w:firstLine="540"/>
        <w:jc w:val="both"/>
        <w:spacing w:before="200"/>
      </w:pPr>
      <w:r>
        <w:t xml:space="preserve">введение учебных курсов, обеспечивающих удовлетворение особых образовательных потребностей обучающихся с умственной отсталостью и необходимую коррекцию недостатков в психическом и (или) физическом развитии;</w:t>
      </w:r>
      <w:r/>
    </w:p>
    <w:p>
      <w:pPr>
        <w:pStyle w:val="621"/>
        <w:ind w:firstLine="540"/>
        <w:jc w:val="both"/>
        <w:spacing w:before="200"/>
      </w:pPr>
      <w:r>
        <w:t xml:space="preserve">введение учебных курсов для факультативного изучения отдельных учебных предметов.</w:t>
      </w:r>
      <w:r/>
    </w:p>
    <w:p>
      <w:pPr>
        <w:pStyle w:val="621"/>
        <w:ind w:firstLine="540"/>
        <w:jc w:val="both"/>
        <w:spacing w:before="200"/>
      </w:pPr>
      <w:r>
        <w:t xml:space="preserve">63. Неотъемлемой составляющей учебного плана является внеурочная деятельность, включающая коррекционно-развивающую область и другие направления внеурочной деятельности.</w:t>
      </w:r>
      <w:r/>
    </w:p>
    <w:p>
      <w:pPr>
        <w:pStyle w:val="621"/>
        <w:ind w:firstLine="540"/>
        <w:jc w:val="both"/>
        <w:spacing w:before="200"/>
      </w:pPr>
      <w:r>
        <w:t xml:space="preserve">64. Содержание коррекционно-развивающей области учебного плана представлено обязательными коррекционными курсами (коррекционно развивающими занятиями).</w:t>
      </w:r>
      <w:r/>
    </w:p>
    <w:p>
      <w:pPr>
        <w:pStyle w:val="621"/>
        <w:ind w:firstLine="540"/>
        <w:jc w:val="both"/>
        <w:spacing w:before="200"/>
      </w:pPr>
      <w: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w:t>
      </w:r>
      <w:r>
        <w:t xml:space="preserve">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r/>
    </w:p>
    <w:p>
      <w:pPr>
        <w:pStyle w:val="621"/>
        <w:ind w:firstLine="540"/>
        <w:jc w:val="both"/>
        <w:spacing w:before="200"/>
      </w:pPr>
      <w:r>
        <w:t xml:space="preserve">Всего на коррекционно-развивающую область отводится не менее 5 часов в неделю из часов внеурочной деятельности.</w:t>
      </w:r>
      <w:r/>
    </w:p>
    <w:p>
      <w:pPr>
        <w:pStyle w:val="621"/>
        <w:ind w:firstLine="540"/>
        <w:jc w:val="both"/>
        <w:spacing w:before="200"/>
      </w:pPr>
      <w:r>
        <w:t xml:space="preserve">65. Организация занятий п</w:t>
      </w:r>
      <w:r>
        <w:t xml:space="preserve">о направлениям внеурочной деятельности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r/>
    </w:p>
    <w:p>
      <w:pPr>
        <w:pStyle w:val="621"/>
        <w:ind w:firstLine="540"/>
        <w:jc w:val="both"/>
        <w:spacing w:before="200"/>
      </w:pPr>
      <w:r>
        <w:t xml:space="preserve">Внеурочная деятельность обучающихся с ОВЗ формируется из часов, необходимых для обеспечения их инд</w:t>
      </w:r>
      <w:r>
        <w:t xml:space="preserve">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w:t>
      </w:r>
      <w:hyperlink r:id="rId48" w:tooltip="consultantplus://offline/ref=05A1947CF40D442FFAEB2B6E513C0DA0C47CFFE46456AD5386D485450297135BFC585A9B73F4AB87F18DF08E3E8907388490F0E5EB4A1AAAr3EFH" w:history="1">
        <w:r>
          <w:rPr>
            <w:color w:val="0000ff"/>
          </w:rPr>
          <w:t xml:space="preserve">пункт 3.4.16</w:t>
        </w:r>
      </w:hyperlink>
      <w:r>
        <w:t xml:space="preserve"> санитарных правил СП 2.4.3648-20 "Санитарно-эпидемиологические требования к организациям воспитания и обучения, отдыха и оздоровления обучающихся и молод</w:t>
      </w:r>
      <w:r>
        <w:t xml:space="preserve">ежи", утвержденных постановлением Главного государственного санитарного врача Российской Федерации от 28.09.2020 N 28 (зарегистрировано в Министерстве юстиции Российской Федерации 18 декабря 2020 г, регистрационный N 61573), действующим до 1 января 2027 г.</w:t>
      </w:r>
      <w:r/>
    </w:p>
    <w:p>
      <w:pPr>
        <w:pStyle w:val="621"/>
        <w:ind w:firstLine="540"/>
        <w:jc w:val="both"/>
        <w:spacing w:before="200"/>
      </w:pPr>
      <w:r>
        <w:t xml:space="preserve">66. Для развития потенциала тех обучающихся с умственной отсталостью,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w:t>
      </w:r>
      <w:r>
        <w:t xml:space="preserve">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r/>
    </w:p>
    <w:p>
      <w:pPr>
        <w:pStyle w:val="621"/>
        <w:ind w:firstLine="540"/>
        <w:jc w:val="both"/>
      </w:pPr>
      <w:r/>
      <w:r/>
    </w:p>
    <w:p>
      <w:pPr>
        <w:pStyle w:val="623"/>
        <w:ind w:firstLine="540"/>
        <w:jc w:val="both"/>
        <w:outlineLvl w:val="2"/>
      </w:pPr>
      <w:r>
        <w:t xml:space="preserve">67. Недельный учебный план ФАООП УО (вариант 1) обучающихся I - IV классов.</w:t>
      </w:r>
      <w:r/>
    </w:p>
    <w:p>
      <w:pPr>
        <w:pStyle w:val="621"/>
        <w:ind w:firstLine="540"/>
        <w:jc w:val="both"/>
      </w:pPr>
      <w: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2324"/>
        <w:gridCol w:w="3231"/>
        <w:gridCol w:w="623"/>
        <w:gridCol w:w="623"/>
        <w:gridCol w:w="623"/>
        <w:gridCol w:w="623"/>
        <w:gridCol w:w="1020"/>
      </w:tblGrid>
      <w:tr>
        <w:tblPrEx/>
        <w:trPr/>
        <w:tc>
          <w:tcPr>
            <w:tcW w:w="2324" w:type="dxa"/>
            <w:vMerge w:val="restart"/>
            <w:textDirection w:val="lrTb"/>
            <w:noWrap w:val="false"/>
          </w:tcPr>
          <w:p>
            <w:pPr>
              <w:pStyle w:val="621"/>
              <w:jc w:val="center"/>
            </w:pPr>
            <w:r>
              <w:t xml:space="preserve">Предметные области</w:t>
            </w:r>
            <w:r/>
          </w:p>
        </w:tc>
        <w:tc>
          <w:tcPr>
            <w:tcW w:w="3231" w:type="dxa"/>
            <w:vMerge w:val="restart"/>
            <w:textDirection w:val="lrTb"/>
            <w:noWrap w:val="false"/>
          </w:tcPr>
          <w:p>
            <w:pPr>
              <w:pStyle w:val="621"/>
              <w:jc w:val="right"/>
            </w:pPr>
            <w:r>
              <w:t xml:space="preserve">Класс</w:t>
            </w:r>
            <w:r/>
          </w:p>
        </w:tc>
        <w:tc>
          <w:tcPr>
            <w:gridSpan w:val="4"/>
            <w:tcW w:w="2492" w:type="dxa"/>
            <w:textDirection w:val="lrTb"/>
            <w:noWrap w:val="false"/>
          </w:tcPr>
          <w:p>
            <w:pPr>
              <w:pStyle w:val="621"/>
              <w:jc w:val="center"/>
            </w:pPr>
            <w:r>
              <w:t xml:space="preserve">Количество часов</w:t>
            </w:r>
            <w:r/>
          </w:p>
        </w:tc>
        <w:tc>
          <w:tcPr>
            <w:tcW w:w="1020" w:type="dxa"/>
            <w:vMerge w:val="restart"/>
            <w:textDirection w:val="lrTb"/>
            <w:noWrap w:val="false"/>
          </w:tcPr>
          <w:p>
            <w:pPr>
              <w:pStyle w:val="621"/>
              <w:jc w:val="center"/>
            </w:pPr>
            <w:r>
              <w:t xml:space="preserve">Всего</w:t>
            </w:r>
            <w:r/>
          </w:p>
        </w:tc>
      </w:tr>
      <w:tr>
        <w:tblPrEx/>
        <w:trPr>
          <w:trHeight w:val="230"/>
        </w:trPr>
        <w:tc>
          <w:tcPr>
            <w:tcW w:w="2324" w:type="dxa"/>
            <w:vMerge w:val="continue"/>
            <w:textDirection w:val="lrTb"/>
            <w:noWrap w:val="false"/>
          </w:tcPr>
          <w:p>
            <w:pPr>
              <w:pStyle w:val="621"/>
            </w:pPr>
            <w:r/>
            <w:r/>
          </w:p>
        </w:tc>
        <w:tc>
          <w:tcPr>
            <w:tcW w:w="3231" w:type="dxa"/>
            <w:vMerge w:val="continue"/>
            <w:textDirection w:val="lrTb"/>
            <w:noWrap w:val="false"/>
          </w:tcPr>
          <w:p>
            <w:pPr>
              <w:pStyle w:val="621"/>
            </w:pPr>
            <w:r/>
            <w:r/>
          </w:p>
        </w:tc>
        <w:tc>
          <w:tcPr>
            <w:tcW w:w="623" w:type="dxa"/>
            <w:vMerge w:val="restart"/>
            <w:textDirection w:val="lrTb"/>
            <w:noWrap w:val="false"/>
          </w:tcPr>
          <w:p>
            <w:pPr>
              <w:pStyle w:val="621"/>
              <w:jc w:val="center"/>
            </w:pPr>
            <w:r>
              <w:t xml:space="preserve">I</w:t>
            </w:r>
            <w:r/>
          </w:p>
        </w:tc>
        <w:tc>
          <w:tcPr>
            <w:tcW w:w="623" w:type="dxa"/>
            <w:vMerge w:val="restart"/>
            <w:textDirection w:val="lrTb"/>
            <w:noWrap w:val="false"/>
          </w:tcPr>
          <w:p>
            <w:pPr>
              <w:pStyle w:val="621"/>
              <w:jc w:val="center"/>
            </w:pPr>
            <w:r>
              <w:t xml:space="preserve">II</w:t>
            </w:r>
            <w:r/>
          </w:p>
        </w:tc>
        <w:tc>
          <w:tcPr>
            <w:tcW w:w="623" w:type="dxa"/>
            <w:vMerge w:val="restart"/>
            <w:textDirection w:val="lrTb"/>
            <w:noWrap w:val="false"/>
          </w:tcPr>
          <w:p>
            <w:pPr>
              <w:pStyle w:val="621"/>
              <w:jc w:val="center"/>
            </w:pPr>
            <w:r>
              <w:t xml:space="preserve">III</w:t>
            </w:r>
            <w:r/>
          </w:p>
        </w:tc>
        <w:tc>
          <w:tcPr>
            <w:tcW w:w="623" w:type="dxa"/>
            <w:vMerge w:val="restart"/>
            <w:textDirection w:val="lrTb"/>
            <w:noWrap w:val="false"/>
          </w:tcPr>
          <w:p>
            <w:pPr>
              <w:pStyle w:val="621"/>
              <w:jc w:val="center"/>
            </w:pPr>
            <w:r>
              <w:t xml:space="preserve">IV</w:t>
            </w:r>
            <w:r/>
          </w:p>
        </w:tc>
        <w:tc>
          <w:tcPr>
            <w:tcW w:w="1020" w:type="dxa"/>
            <w:vMerge w:val="continue"/>
            <w:textDirection w:val="lrTb"/>
            <w:noWrap w:val="false"/>
          </w:tcPr>
          <w:p>
            <w:pPr>
              <w:pStyle w:val="621"/>
            </w:pPr>
            <w:r/>
            <w:r/>
          </w:p>
        </w:tc>
      </w:tr>
      <w:tr>
        <w:tblPrEx/>
        <w:trPr/>
        <w:tc>
          <w:tcPr>
            <w:tcW w:w="2324" w:type="dxa"/>
            <w:vMerge w:val="continue"/>
            <w:textDirection w:val="lrTb"/>
            <w:noWrap w:val="false"/>
          </w:tcPr>
          <w:p>
            <w:pPr>
              <w:pStyle w:val="621"/>
            </w:pPr>
            <w:r/>
            <w:r/>
          </w:p>
        </w:tc>
        <w:tc>
          <w:tcPr>
            <w:tcW w:w="3231" w:type="dxa"/>
            <w:vAlign w:val="bottom"/>
            <w:textDirection w:val="lrTb"/>
            <w:noWrap w:val="false"/>
          </w:tcPr>
          <w:p>
            <w:pPr>
              <w:pStyle w:val="621"/>
            </w:pPr>
            <w:r>
              <w:t xml:space="preserve">Учебные предметы</w:t>
            </w:r>
            <w:r/>
          </w:p>
        </w:tc>
        <w:tc>
          <w:tcPr>
            <w:tcW w:w="623" w:type="dxa"/>
            <w:vMerge w:val="continue"/>
            <w:textDirection w:val="lrTb"/>
            <w:noWrap w:val="false"/>
          </w:tcPr>
          <w:p>
            <w:pPr>
              <w:pStyle w:val="621"/>
            </w:pPr>
            <w:r/>
            <w:r/>
          </w:p>
        </w:tc>
        <w:tc>
          <w:tcPr>
            <w:tcW w:w="623" w:type="dxa"/>
            <w:vMerge w:val="continue"/>
            <w:textDirection w:val="lrTb"/>
            <w:noWrap w:val="false"/>
          </w:tcPr>
          <w:p>
            <w:pPr>
              <w:pStyle w:val="621"/>
            </w:pPr>
            <w:r/>
            <w:r/>
          </w:p>
        </w:tc>
        <w:tc>
          <w:tcPr>
            <w:tcW w:w="623" w:type="dxa"/>
            <w:vMerge w:val="continue"/>
            <w:textDirection w:val="lrTb"/>
            <w:noWrap w:val="false"/>
          </w:tcPr>
          <w:p>
            <w:pPr>
              <w:pStyle w:val="621"/>
            </w:pPr>
            <w:r/>
            <w:r/>
          </w:p>
        </w:tc>
        <w:tc>
          <w:tcPr>
            <w:tcW w:w="623" w:type="dxa"/>
            <w:vMerge w:val="continue"/>
            <w:textDirection w:val="lrTb"/>
            <w:noWrap w:val="false"/>
          </w:tcPr>
          <w:p>
            <w:pPr>
              <w:pStyle w:val="621"/>
            </w:pPr>
            <w:r/>
            <w:r/>
          </w:p>
        </w:tc>
        <w:tc>
          <w:tcPr>
            <w:tcW w:w="1020" w:type="dxa"/>
            <w:vMerge w:val="continue"/>
            <w:textDirection w:val="lrTb"/>
            <w:noWrap w:val="false"/>
          </w:tcPr>
          <w:p>
            <w:pPr>
              <w:pStyle w:val="621"/>
            </w:pPr>
            <w:r/>
            <w:r/>
          </w:p>
        </w:tc>
      </w:tr>
      <w:tr>
        <w:tblPrEx/>
        <w:trPr/>
        <w:tc>
          <w:tcPr>
            <w:gridSpan w:val="7"/>
            <w:tcW w:w="9067" w:type="dxa"/>
            <w:textDirection w:val="lrTb"/>
            <w:noWrap w:val="false"/>
          </w:tcPr>
          <w:p>
            <w:pPr>
              <w:pStyle w:val="621"/>
              <w:jc w:val="center"/>
              <w:outlineLvl w:val="3"/>
            </w:pPr>
            <w:r>
              <w:t xml:space="preserve">Обязательная часть</w:t>
            </w:r>
            <w:r/>
          </w:p>
        </w:tc>
      </w:tr>
      <w:tr>
        <w:tblPrEx/>
        <w:trPr/>
        <w:tc>
          <w:tcPr>
            <w:tcW w:w="2324" w:type="dxa"/>
            <w:vMerge w:val="restart"/>
            <w:textDirection w:val="lrTb"/>
            <w:noWrap w:val="false"/>
          </w:tcPr>
          <w:p>
            <w:pPr>
              <w:pStyle w:val="621"/>
            </w:pPr>
            <w:r>
              <w:t xml:space="preserve">1. Язык и речевая практика</w:t>
            </w:r>
            <w:r/>
          </w:p>
        </w:tc>
        <w:tc>
          <w:tcPr>
            <w:tcBorders>
              <w:bottom w:val="none" w:color="000000" w:sz="4" w:space="0"/>
            </w:tcBorders>
            <w:tcW w:w="3231" w:type="dxa"/>
            <w:textDirection w:val="lrTb"/>
            <w:noWrap w:val="false"/>
          </w:tcPr>
          <w:p>
            <w:pPr>
              <w:pStyle w:val="621"/>
            </w:pPr>
            <w:r>
              <w:t xml:space="preserve">Русский язык</w:t>
            </w:r>
            <w:r/>
          </w:p>
        </w:tc>
        <w:tc>
          <w:tcPr>
            <w:tcBorders>
              <w:bottom w:val="none" w:color="000000" w:sz="4" w:space="0"/>
            </w:tcBorders>
            <w:tcW w:w="623" w:type="dxa"/>
            <w:textDirection w:val="lrTb"/>
            <w:noWrap w:val="false"/>
          </w:tcPr>
          <w:p>
            <w:pPr>
              <w:pStyle w:val="621"/>
              <w:jc w:val="center"/>
            </w:pPr>
            <w:r>
              <w:t xml:space="preserve">3</w:t>
            </w:r>
            <w:r/>
          </w:p>
        </w:tc>
        <w:tc>
          <w:tcPr>
            <w:tcBorders>
              <w:bottom w:val="none" w:color="000000" w:sz="4" w:space="0"/>
            </w:tcBorders>
            <w:tcW w:w="623" w:type="dxa"/>
            <w:textDirection w:val="lrTb"/>
            <w:noWrap w:val="false"/>
          </w:tcPr>
          <w:p>
            <w:pPr>
              <w:pStyle w:val="621"/>
              <w:jc w:val="center"/>
            </w:pPr>
            <w:r>
              <w:t xml:space="preserve">3</w:t>
            </w:r>
            <w:r/>
          </w:p>
        </w:tc>
        <w:tc>
          <w:tcPr>
            <w:tcBorders>
              <w:bottom w:val="none" w:color="000000" w:sz="4" w:space="0"/>
            </w:tcBorders>
            <w:tcW w:w="623" w:type="dxa"/>
            <w:textDirection w:val="lrTb"/>
            <w:noWrap w:val="false"/>
          </w:tcPr>
          <w:p>
            <w:pPr>
              <w:pStyle w:val="621"/>
              <w:jc w:val="center"/>
            </w:pPr>
            <w:r>
              <w:t xml:space="preserve">3</w:t>
            </w:r>
            <w:r/>
          </w:p>
        </w:tc>
        <w:tc>
          <w:tcPr>
            <w:tcBorders>
              <w:bottom w:val="none" w:color="000000" w:sz="4" w:space="0"/>
            </w:tcBorders>
            <w:tcW w:w="623" w:type="dxa"/>
            <w:textDirection w:val="lrTb"/>
            <w:noWrap w:val="false"/>
          </w:tcPr>
          <w:p>
            <w:pPr>
              <w:pStyle w:val="621"/>
              <w:jc w:val="center"/>
            </w:pPr>
            <w:r>
              <w:t xml:space="preserve">3</w:t>
            </w:r>
            <w:r/>
          </w:p>
        </w:tc>
        <w:tc>
          <w:tcPr>
            <w:tcBorders>
              <w:bottom w:val="none" w:color="000000" w:sz="4" w:space="0"/>
            </w:tcBorders>
            <w:tcW w:w="1020" w:type="dxa"/>
            <w:textDirection w:val="lrTb"/>
            <w:noWrap w:val="false"/>
          </w:tcPr>
          <w:p>
            <w:pPr>
              <w:pStyle w:val="621"/>
              <w:jc w:val="center"/>
            </w:pPr>
            <w:r>
              <w:t xml:space="preserve">12</w:t>
            </w:r>
            <w:r/>
          </w:p>
        </w:tc>
      </w:tr>
      <w:tr>
        <w:tblPrEx>
          <w:tblBorders>
            <w:insideH w:val="none" w:color="000000" w:sz="4" w:space="0"/>
          </w:tblBorders>
        </w:tblPrEx>
        <w:trPr/>
        <w:tc>
          <w:tcPr>
            <w:tcW w:w="2324" w:type="dxa"/>
            <w:vMerge w:val="continue"/>
            <w:textDirection w:val="lrTb"/>
            <w:noWrap w:val="false"/>
          </w:tcPr>
          <w:p>
            <w:pPr>
              <w:pStyle w:val="621"/>
            </w:pPr>
            <w:r/>
            <w:r/>
          </w:p>
        </w:tc>
        <w:tc>
          <w:tcPr>
            <w:tcBorders>
              <w:top w:val="none" w:color="000000" w:sz="4" w:space="0"/>
              <w:bottom w:val="none" w:color="000000" w:sz="4" w:space="0"/>
            </w:tcBorders>
            <w:tcW w:w="3231" w:type="dxa"/>
            <w:textDirection w:val="lrTb"/>
            <w:noWrap w:val="false"/>
          </w:tcPr>
          <w:p>
            <w:pPr>
              <w:pStyle w:val="621"/>
            </w:pPr>
            <w:r>
              <w:t xml:space="preserve">Чтение</w:t>
            </w:r>
            <w:r/>
          </w:p>
        </w:tc>
        <w:tc>
          <w:tcPr>
            <w:tcBorders>
              <w:top w:val="none" w:color="000000" w:sz="4" w:space="0"/>
              <w:bottom w:val="none" w:color="000000" w:sz="4" w:space="0"/>
            </w:tcBorders>
            <w:tcW w:w="623" w:type="dxa"/>
            <w:textDirection w:val="lrTb"/>
            <w:noWrap w:val="false"/>
          </w:tcPr>
          <w:p>
            <w:pPr>
              <w:pStyle w:val="621"/>
              <w:jc w:val="center"/>
            </w:pPr>
            <w:r>
              <w:t xml:space="preserve">3</w:t>
            </w:r>
            <w:r/>
          </w:p>
        </w:tc>
        <w:tc>
          <w:tcPr>
            <w:tcBorders>
              <w:top w:val="none" w:color="000000" w:sz="4" w:space="0"/>
              <w:bottom w:val="none" w:color="000000" w:sz="4" w:space="0"/>
            </w:tcBorders>
            <w:tcW w:w="623" w:type="dxa"/>
            <w:textDirection w:val="lrTb"/>
            <w:noWrap w:val="false"/>
          </w:tcPr>
          <w:p>
            <w:pPr>
              <w:pStyle w:val="621"/>
              <w:jc w:val="center"/>
            </w:pPr>
            <w:r>
              <w:t xml:space="preserve">4</w:t>
            </w:r>
            <w:r/>
          </w:p>
        </w:tc>
        <w:tc>
          <w:tcPr>
            <w:tcBorders>
              <w:top w:val="none" w:color="000000" w:sz="4" w:space="0"/>
              <w:bottom w:val="none" w:color="000000" w:sz="4" w:space="0"/>
            </w:tcBorders>
            <w:tcW w:w="623" w:type="dxa"/>
            <w:textDirection w:val="lrTb"/>
            <w:noWrap w:val="false"/>
          </w:tcPr>
          <w:p>
            <w:pPr>
              <w:pStyle w:val="621"/>
              <w:jc w:val="center"/>
            </w:pPr>
            <w:r>
              <w:t xml:space="preserve">4</w:t>
            </w:r>
            <w:r/>
          </w:p>
        </w:tc>
        <w:tc>
          <w:tcPr>
            <w:tcBorders>
              <w:top w:val="none" w:color="000000" w:sz="4" w:space="0"/>
              <w:bottom w:val="none" w:color="000000" w:sz="4" w:space="0"/>
            </w:tcBorders>
            <w:tcW w:w="623" w:type="dxa"/>
            <w:textDirection w:val="lrTb"/>
            <w:noWrap w:val="false"/>
          </w:tcPr>
          <w:p>
            <w:pPr>
              <w:pStyle w:val="621"/>
              <w:jc w:val="center"/>
            </w:pPr>
            <w:r>
              <w:t xml:space="preserve">4</w:t>
            </w:r>
            <w:r/>
          </w:p>
        </w:tc>
        <w:tc>
          <w:tcPr>
            <w:tcBorders>
              <w:top w:val="none" w:color="000000" w:sz="4" w:space="0"/>
              <w:bottom w:val="none" w:color="000000" w:sz="4" w:space="0"/>
            </w:tcBorders>
            <w:tcW w:w="1020" w:type="dxa"/>
            <w:textDirection w:val="lrTb"/>
            <w:noWrap w:val="false"/>
          </w:tcPr>
          <w:p>
            <w:pPr>
              <w:pStyle w:val="621"/>
              <w:jc w:val="center"/>
            </w:pPr>
            <w:r>
              <w:t xml:space="preserve">15</w:t>
            </w:r>
            <w:r/>
          </w:p>
        </w:tc>
      </w:tr>
      <w:tr>
        <w:tblPrEx/>
        <w:trPr/>
        <w:tc>
          <w:tcPr>
            <w:tcW w:w="2324" w:type="dxa"/>
            <w:vMerge w:val="continue"/>
            <w:textDirection w:val="lrTb"/>
            <w:noWrap w:val="false"/>
          </w:tcPr>
          <w:p>
            <w:pPr>
              <w:pStyle w:val="621"/>
            </w:pPr>
            <w:r/>
            <w:r/>
          </w:p>
        </w:tc>
        <w:tc>
          <w:tcPr>
            <w:tcBorders>
              <w:top w:val="none" w:color="000000" w:sz="4" w:space="0"/>
            </w:tcBorders>
            <w:tcW w:w="3231" w:type="dxa"/>
            <w:vAlign w:val="center"/>
            <w:textDirection w:val="lrTb"/>
            <w:noWrap w:val="false"/>
          </w:tcPr>
          <w:p>
            <w:pPr>
              <w:pStyle w:val="621"/>
            </w:pPr>
            <w:r>
              <w:t xml:space="preserve">Речевая практика</w:t>
            </w:r>
            <w:r/>
          </w:p>
        </w:tc>
        <w:tc>
          <w:tcPr>
            <w:tcBorders>
              <w:top w:val="none" w:color="000000" w:sz="4" w:space="0"/>
            </w:tcBorders>
            <w:tcW w:w="623" w:type="dxa"/>
            <w:textDirection w:val="lrTb"/>
            <w:noWrap w:val="false"/>
          </w:tcPr>
          <w:p>
            <w:pPr>
              <w:pStyle w:val="621"/>
              <w:jc w:val="center"/>
            </w:pPr>
            <w:r>
              <w:t xml:space="preserve">2</w:t>
            </w:r>
            <w:r/>
          </w:p>
        </w:tc>
        <w:tc>
          <w:tcPr>
            <w:tcBorders>
              <w:top w:val="none" w:color="000000" w:sz="4" w:space="0"/>
            </w:tcBorders>
            <w:tcW w:w="623" w:type="dxa"/>
            <w:textDirection w:val="lrTb"/>
            <w:noWrap w:val="false"/>
          </w:tcPr>
          <w:p>
            <w:pPr>
              <w:pStyle w:val="621"/>
              <w:jc w:val="center"/>
            </w:pPr>
            <w:r>
              <w:t xml:space="preserve">2</w:t>
            </w:r>
            <w:r/>
          </w:p>
        </w:tc>
        <w:tc>
          <w:tcPr>
            <w:tcBorders>
              <w:top w:val="none" w:color="000000" w:sz="4" w:space="0"/>
            </w:tcBorders>
            <w:tcW w:w="623" w:type="dxa"/>
            <w:textDirection w:val="lrTb"/>
            <w:noWrap w:val="false"/>
          </w:tcPr>
          <w:p>
            <w:pPr>
              <w:pStyle w:val="621"/>
              <w:jc w:val="center"/>
            </w:pPr>
            <w:r>
              <w:t xml:space="preserve">2</w:t>
            </w:r>
            <w:r/>
          </w:p>
        </w:tc>
        <w:tc>
          <w:tcPr>
            <w:tcBorders>
              <w:top w:val="none" w:color="000000" w:sz="4" w:space="0"/>
            </w:tcBorders>
            <w:tcW w:w="623" w:type="dxa"/>
            <w:textDirection w:val="lrTb"/>
            <w:noWrap w:val="false"/>
          </w:tcPr>
          <w:p>
            <w:pPr>
              <w:pStyle w:val="621"/>
              <w:jc w:val="center"/>
            </w:pPr>
            <w:r>
              <w:t xml:space="preserve">2</w:t>
            </w:r>
            <w:r/>
          </w:p>
        </w:tc>
        <w:tc>
          <w:tcPr>
            <w:tcBorders>
              <w:top w:val="none" w:color="000000" w:sz="4" w:space="0"/>
            </w:tcBorders>
            <w:tcW w:w="1020" w:type="dxa"/>
            <w:textDirection w:val="lrTb"/>
            <w:noWrap w:val="false"/>
          </w:tcPr>
          <w:p>
            <w:pPr>
              <w:pStyle w:val="621"/>
              <w:jc w:val="center"/>
            </w:pPr>
            <w:r>
              <w:t xml:space="preserve">8</w:t>
            </w:r>
            <w:r/>
          </w:p>
        </w:tc>
      </w:tr>
      <w:tr>
        <w:tblPrEx/>
        <w:trPr/>
        <w:tc>
          <w:tcPr>
            <w:tcW w:w="2324" w:type="dxa"/>
            <w:textDirection w:val="lrTb"/>
            <w:noWrap w:val="false"/>
          </w:tcPr>
          <w:p>
            <w:pPr>
              <w:pStyle w:val="621"/>
            </w:pPr>
            <w:r>
              <w:t xml:space="preserve">2. Математика</w:t>
            </w:r>
            <w:r/>
          </w:p>
        </w:tc>
        <w:tc>
          <w:tcPr>
            <w:tcW w:w="3231" w:type="dxa"/>
            <w:textDirection w:val="lrTb"/>
            <w:noWrap w:val="false"/>
          </w:tcPr>
          <w:p>
            <w:pPr>
              <w:pStyle w:val="621"/>
            </w:pPr>
            <w:r>
              <w:t xml:space="preserve">Математика</w:t>
            </w:r>
            <w:r/>
          </w:p>
        </w:tc>
        <w:tc>
          <w:tcPr>
            <w:tcW w:w="623" w:type="dxa"/>
            <w:textDirection w:val="lrTb"/>
            <w:noWrap w:val="false"/>
          </w:tcPr>
          <w:p>
            <w:pPr>
              <w:pStyle w:val="621"/>
              <w:jc w:val="center"/>
            </w:pPr>
            <w:r>
              <w:t xml:space="preserve">3</w:t>
            </w:r>
            <w:r/>
          </w:p>
        </w:tc>
        <w:tc>
          <w:tcPr>
            <w:tcW w:w="623" w:type="dxa"/>
            <w:textDirection w:val="lrTb"/>
            <w:noWrap w:val="false"/>
          </w:tcPr>
          <w:p>
            <w:pPr>
              <w:pStyle w:val="621"/>
              <w:jc w:val="center"/>
            </w:pPr>
            <w:r>
              <w:t xml:space="preserve">4</w:t>
            </w:r>
            <w:r/>
          </w:p>
        </w:tc>
        <w:tc>
          <w:tcPr>
            <w:tcW w:w="623" w:type="dxa"/>
            <w:textDirection w:val="lrTb"/>
            <w:noWrap w:val="false"/>
          </w:tcPr>
          <w:p>
            <w:pPr>
              <w:pStyle w:val="621"/>
              <w:jc w:val="center"/>
            </w:pPr>
            <w:r>
              <w:t xml:space="preserve">4</w:t>
            </w:r>
            <w:r/>
          </w:p>
        </w:tc>
        <w:tc>
          <w:tcPr>
            <w:tcW w:w="623" w:type="dxa"/>
            <w:textDirection w:val="lrTb"/>
            <w:noWrap w:val="false"/>
          </w:tcPr>
          <w:p>
            <w:pPr>
              <w:pStyle w:val="621"/>
              <w:jc w:val="center"/>
            </w:pPr>
            <w:r>
              <w:t xml:space="preserve">4</w:t>
            </w:r>
            <w:r/>
          </w:p>
        </w:tc>
        <w:tc>
          <w:tcPr>
            <w:tcW w:w="1020" w:type="dxa"/>
            <w:textDirection w:val="lrTb"/>
            <w:noWrap w:val="false"/>
          </w:tcPr>
          <w:p>
            <w:pPr>
              <w:pStyle w:val="621"/>
              <w:jc w:val="center"/>
            </w:pPr>
            <w:r>
              <w:t xml:space="preserve">15</w:t>
            </w:r>
            <w:r/>
          </w:p>
        </w:tc>
      </w:tr>
      <w:tr>
        <w:tblPrEx/>
        <w:trPr/>
        <w:tc>
          <w:tcPr>
            <w:tcW w:w="2324" w:type="dxa"/>
            <w:vAlign w:val="center"/>
            <w:textDirection w:val="lrTb"/>
            <w:noWrap w:val="false"/>
          </w:tcPr>
          <w:p>
            <w:pPr>
              <w:pStyle w:val="621"/>
            </w:pPr>
            <w:r>
              <w:t xml:space="preserve">3. Естествознание</w:t>
            </w:r>
            <w:r/>
          </w:p>
        </w:tc>
        <w:tc>
          <w:tcPr>
            <w:tcW w:w="3231" w:type="dxa"/>
            <w:vAlign w:val="center"/>
            <w:textDirection w:val="lrTb"/>
            <w:noWrap w:val="false"/>
          </w:tcPr>
          <w:p>
            <w:pPr>
              <w:pStyle w:val="621"/>
            </w:pPr>
            <w:r>
              <w:t xml:space="preserve">Мир природы и человека</w:t>
            </w:r>
            <w:r/>
          </w:p>
        </w:tc>
        <w:tc>
          <w:tcPr>
            <w:tcW w:w="623" w:type="dxa"/>
            <w:textDirection w:val="lrTb"/>
            <w:noWrap w:val="false"/>
          </w:tcPr>
          <w:p>
            <w:pPr>
              <w:pStyle w:val="621"/>
              <w:jc w:val="center"/>
            </w:pPr>
            <w:r>
              <w:t xml:space="preserve">2</w:t>
            </w:r>
            <w:r/>
          </w:p>
        </w:tc>
        <w:tc>
          <w:tcPr>
            <w:tcW w:w="623" w:type="dxa"/>
            <w:textDirection w:val="lrTb"/>
            <w:noWrap w:val="false"/>
          </w:tcPr>
          <w:p>
            <w:pPr>
              <w:pStyle w:val="621"/>
              <w:jc w:val="center"/>
            </w:pPr>
            <w:r>
              <w:t xml:space="preserve">1</w:t>
            </w:r>
            <w:r/>
          </w:p>
        </w:tc>
        <w:tc>
          <w:tcPr>
            <w:tcW w:w="623" w:type="dxa"/>
            <w:textDirection w:val="lrTb"/>
            <w:noWrap w:val="false"/>
          </w:tcPr>
          <w:p>
            <w:pPr>
              <w:pStyle w:val="621"/>
              <w:jc w:val="center"/>
            </w:pPr>
            <w:r>
              <w:t xml:space="preserve">1</w:t>
            </w:r>
            <w:r/>
          </w:p>
        </w:tc>
        <w:tc>
          <w:tcPr>
            <w:tcW w:w="623" w:type="dxa"/>
            <w:textDirection w:val="lrTb"/>
            <w:noWrap w:val="false"/>
          </w:tcPr>
          <w:p>
            <w:pPr>
              <w:pStyle w:val="621"/>
              <w:jc w:val="center"/>
            </w:pPr>
            <w:r>
              <w:t xml:space="preserve">1</w:t>
            </w:r>
            <w:r/>
          </w:p>
        </w:tc>
        <w:tc>
          <w:tcPr>
            <w:tcW w:w="1020" w:type="dxa"/>
            <w:textDirection w:val="lrTb"/>
            <w:noWrap w:val="false"/>
          </w:tcPr>
          <w:p>
            <w:pPr>
              <w:pStyle w:val="621"/>
              <w:jc w:val="center"/>
            </w:pPr>
            <w:r>
              <w:t xml:space="preserve">5</w:t>
            </w:r>
            <w:r/>
          </w:p>
        </w:tc>
      </w:tr>
      <w:tr>
        <w:tblPrEx/>
        <w:trPr/>
        <w:tc>
          <w:tcPr>
            <w:tcW w:w="2324" w:type="dxa"/>
            <w:vMerge w:val="restart"/>
            <w:textDirection w:val="lrTb"/>
            <w:noWrap w:val="false"/>
          </w:tcPr>
          <w:p>
            <w:pPr>
              <w:pStyle w:val="621"/>
            </w:pPr>
            <w:r>
              <w:t xml:space="preserve">4. Искусство</w:t>
            </w:r>
            <w:r/>
          </w:p>
        </w:tc>
        <w:tc>
          <w:tcPr>
            <w:tcBorders>
              <w:bottom w:val="none" w:color="000000" w:sz="4" w:space="0"/>
            </w:tcBorders>
            <w:tcW w:w="3231" w:type="dxa"/>
            <w:vAlign w:val="bottom"/>
            <w:textDirection w:val="lrTb"/>
            <w:noWrap w:val="false"/>
          </w:tcPr>
          <w:p>
            <w:pPr>
              <w:pStyle w:val="621"/>
            </w:pPr>
            <w:r>
              <w:t xml:space="preserve">Музыка</w:t>
            </w:r>
            <w:r/>
          </w:p>
        </w:tc>
        <w:tc>
          <w:tcPr>
            <w:tcBorders>
              <w:bottom w:val="none" w:color="000000" w:sz="4" w:space="0"/>
            </w:tcBorders>
            <w:tcW w:w="623" w:type="dxa"/>
            <w:textDirection w:val="lrTb"/>
            <w:noWrap w:val="false"/>
          </w:tcPr>
          <w:p>
            <w:pPr>
              <w:pStyle w:val="621"/>
              <w:jc w:val="center"/>
            </w:pPr>
            <w:r>
              <w:t xml:space="preserve">2</w:t>
            </w:r>
            <w:r/>
          </w:p>
        </w:tc>
        <w:tc>
          <w:tcPr>
            <w:tcBorders>
              <w:bottom w:val="none" w:color="000000" w:sz="4" w:space="0"/>
            </w:tcBorders>
            <w:tcW w:w="623" w:type="dxa"/>
            <w:textDirection w:val="lrTb"/>
            <w:noWrap w:val="false"/>
          </w:tcPr>
          <w:p>
            <w:pPr>
              <w:pStyle w:val="621"/>
              <w:jc w:val="center"/>
            </w:pPr>
            <w:r>
              <w:t xml:space="preserve">1</w:t>
            </w:r>
            <w:r/>
          </w:p>
        </w:tc>
        <w:tc>
          <w:tcPr>
            <w:tcBorders>
              <w:bottom w:val="none" w:color="000000" w:sz="4" w:space="0"/>
            </w:tcBorders>
            <w:tcW w:w="623" w:type="dxa"/>
            <w:textDirection w:val="lrTb"/>
            <w:noWrap w:val="false"/>
          </w:tcPr>
          <w:p>
            <w:pPr>
              <w:pStyle w:val="621"/>
              <w:jc w:val="center"/>
            </w:pPr>
            <w:r>
              <w:t xml:space="preserve">1</w:t>
            </w:r>
            <w:r/>
          </w:p>
        </w:tc>
        <w:tc>
          <w:tcPr>
            <w:tcBorders>
              <w:bottom w:val="none" w:color="000000" w:sz="4" w:space="0"/>
            </w:tcBorders>
            <w:tcW w:w="623" w:type="dxa"/>
            <w:textDirection w:val="lrTb"/>
            <w:noWrap w:val="false"/>
          </w:tcPr>
          <w:p>
            <w:pPr>
              <w:pStyle w:val="621"/>
              <w:jc w:val="center"/>
            </w:pPr>
            <w:r>
              <w:t xml:space="preserve">1</w:t>
            </w:r>
            <w:r/>
          </w:p>
        </w:tc>
        <w:tc>
          <w:tcPr>
            <w:tcBorders>
              <w:bottom w:val="none" w:color="000000" w:sz="4" w:space="0"/>
            </w:tcBorders>
            <w:tcW w:w="1020" w:type="dxa"/>
            <w:textDirection w:val="lrTb"/>
            <w:noWrap w:val="false"/>
          </w:tcPr>
          <w:p>
            <w:pPr>
              <w:pStyle w:val="621"/>
              <w:jc w:val="center"/>
            </w:pPr>
            <w:r>
              <w:t xml:space="preserve">5</w:t>
            </w:r>
            <w:r/>
          </w:p>
        </w:tc>
      </w:tr>
      <w:tr>
        <w:tblPrEx/>
        <w:trPr/>
        <w:tc>
          <w:tcPr>
            <w:tcW w:w="2324" w:type="dxa"/>
            <w:vMerge w:val="continue"/>
            <w:textDirection w:val="lrTb"/>
            <w:noWrap w:val="false"/>
          </w:tcPr>
          <w:p>
            <w:pPr>
              <w:pStyle w:val="621"/>
            </w:pPr>
            <w:r/>
            <w:r/>
          </w:p>
        </w:tc>
        <w:tc>
          <w:tcPr>
            <w:tcBorders>
              <w:top w:val="none" w:color="000000" w:sz="4" w:space="0"/>
            </w:tcBorders>
            <w:tcW w:w="3231" w:type="dxa"/>
            <w:vAlign w:val="center"/>
            <w:textDirection w:val="lrTb"/>
            <w:noWrap w:val="false"/>
          </w:tcPr>
          <w:p>
            <w:pPr>
              <w:pStyle w:val="621"/>
            </w:pPr>
            <w:r>
              <w:t xml:space="preserve">Рисование (изобразительное искусство)</w:t>
            </w:r>
            <w:r/>
          </w:p>
        </w:tc>
        <w:tc>
          <w:tcPr>
            <w:tcBorders>
              <w:top w:val="none" w:color="000000" w:sz="4" w:space="0"/>
            </w:tcBorders>
            <w:tcW w:w="623" w:type="dxa"/>
            <w:textDirection w:val="lrTb"/>
            <w:noWrap w:val="false"/>
          </w:tcPr>
          <w:p>
            <w:pPr>
              <w:pStyle w:val="621"/>
              <w:jc w:val="center"/>
            </w:pPr>
            <w:r>
              <w:t xml:space="preserve">1</w:t>
            </w:r>
            <w:r/>
          </w:p>
        </w:tc>
        <w:tc>
          <w:tcPr>
            <w:tcBorders>
              <w:top w:val="none" w:color="000000" w:sz="4" w:space="0"/>
            </w:tcBorders>
            <w:tcW w:w="623" w:type="dxa"/>
            <w:textDirection w:val="lrTb"/>
            <w:noWrap w:val="false"/>
          </w:tcPr>
          <w:p>
            <w:pPr>
              <w:pStyle w:val="621"/>
              <w:jc w:val="center"/>
            </w:pPr>
            <w:r>
              <w:t xml:space="preserve">1</w:t>
            </w:r>
            <w:r/>
          </w:p>
        </w:tc>
        <w:tc>
          <w:tcPr>
            <w:tcBorders>
              <w:top w:val="none" w:color="000000" w:sz="4" w:space="0"/>
            </w:tcBorders>
            <w:tcW w:w="623" w:type="dxa"/>
            <w:textDirection w:val="lrTb"/>
            <w:noWrap w:val="false"/>
          </w:tcPr>
          <w:p>
            <w:pPr>
              <w:pStyle w:val="621"/>
              <w:jc w:val="center"/>
            </w:pPr>
            <w:r>
              <w:t xml:space="preserve">1</w:t>
            </w:r>
            <w:r/>
          </w:p>
        </w:tc>
        <w:tc>
          <w:tcPr>
            <w:tcBorders>
              <w:top w:val="none" w:color="000000" w:sz="4" w:space="0"/>
            </w:tcBorders>
            <w:tcW w:w="623" w:type="dxa"/>
            <w:textDirection w:val="lrTb"/>
            <w:noWrap w:val="false"/>
          </w:tcPr>
          <w:p>
            <w:pPr>
              <w:pStyle w:val="621"/>
              <w:jc w:val="center"/>
            </w:pPr>
            <w:r>
              <w:t xml:space="preserve">1</w:t>
            </w:r>
            <w:r/>
          </w:p>
        </w:tc>
        <w:tc>
          <w:tcPr>
            <w:tcBorders>
              <w:top w:val="none" w:color="000000" w:sz="4" w:space="0"/>
            </w:tcBorders>
            <w:tcW w:w="1020" w:type="dxa"/>
            <w:textDirection w:val="lrTb"/>
            <w:noWrap w:val="false"/>
          </w:tcPr>
          <w:p>
            <w:pPr>
              <w:pStyle w:val="621"/>
              <w:jc w:val="center"/>
            </w:pPr>
            <w:r>
              <w:t xml:space="preserve">4</w:t>
            </w:r>
            <w:r/>
          </w:p>
        </w:tc>
      </w:tr>
      <w:tr>
        <w:tblPrEx/>
        <w:trPr/>
        <w:tc>
          <w:tcPr>
            <w:tcW w:w="2324" w:type="dxa"/>
            <w:textDirection w:val="lrTb"/>
            <w:noWrap w:val="false"/>
          </w:tcPr>
          <w:p>
            <w:pPr>
              <w:pStyle w:val="621"/>
            </w:pPr>
            <w:r>
              <w:t xml:space="preserve">5. Физическая культура</w:t>
            </w:r>
            <w:r/>
          </w:p>
        </w:tc>
        <w:tc>
          <w:tcPr>
            <w:tcW w:w="3231" w:type="dxa"/>
            <w:textDirection w:val="lrTb"/>
            <w:noWrap w:val="false"/>
          </w:tcPr>
          <w:p>
            <w:pPr>
              <w:pStyle w:val="621"/>
            </w:pPr>
            <w:r>
              <w:t xml:space="preserve">Адаптивная физическая культура</w:t>
            </w:r>
            <w:r/>
          </w:p>
        </w:tc>
        <w:tc>
          <w:tcPr>
            <w:tcW w:w="623" w:type="dxa"/>
            <w:textDirection w:val="lrTb"/>
            <w:noWrap w:val="false"/>
          </w:tcPr>
          <w:p>
            <w:pPr>
              <w:pStyle w:val="621"/>
              <w:jc w:val="center"/>
            </w:pPr>
            <w:r>
              <w:t xml:space="preserve">3</w:t>
            </w:r>
            <w:r/>
          </w:p>
        </w:tc>
        <w:tc>
          <w:tcPr>
            <w:tcW w:w="623" w:type="dxa"/>
            <w:textDirection w:val="lrTb"/>
            <w:noWrap w:val="false"/>
          </w:tcPr>
          <w:p>
            <w:pPr>
              <w:pStyle w:val="621"/>
              <w:jc w:val="center"/>
            </w:pPr>
            <w:r>
              <w:t xml:space="preserve">3</w:t>
            </w:r>
            <w:r/>
          </w:p>
        </w:tc>
        <w:tc>
          <w:tcPr>
            <w:tcW w:w="623" w:type="dxa"/>
            <w:textDirection w:val="lrTb"/>
            <w:noWrap w:val="false"/>
          </w:tcPr>
          <w:p>
            <w:pPr>
              <w:pStyle w:val="621"/>
              <w:jc w:val="center"/>
            </w:pPr>
            <w:r>
              <w:t xml:space="preserve">3</w:t>
            </w:r>
            <w:r/>
          </w:p>
        </w:tc>
        <w:tc>
          <w:tcPr>
            <w:tcW w:w="623" w:type="dxa"/>
            <w:textDirection w:val="lrTb"/>
            <w:noWrap w:val="false"/>
          </w:tcPr>
          <w:p>
            <w:pPr>
              <w:pStyle w:val="621"/>
              <w:jc w:val="center"/>
            </w:pPr>
            <w:r>
              <w:t xml:space="preserve">3</w:t>
            </w:r>
            <w:r/>
          </w:p>
        </w:tc>
        <w:tc>
          <w:tcPr>
            <w:tcW w:w="1020" w:type="dxa"/>
            <w:textDirection w:val="lrTb"/>
            <w:noWrap w:val="false"/>
          </w:tcPr>
          <w:p>
            <w:pPr>
              <w:pStyle w:val="621"/>
              <w:jc w:val="center"/>
            </w:pPr>
            <w:r>
              <w:t xml:space="preserve">12</w:t>
            </w:r>
            <w:r/>
          </w:p>
        </w:tc>
      </w:tr>
      <w:tr>
        <w:tblPrEx/>
        <w:trPr/>
        <w:tc>
          <w:tcPr>
            <w:tcW w:w="2324" w:type="dxa"/>
            <w:vAlign w:val="center"/>
            <w:textDirection w:val="lrTb"/>
            <w:noWrap w:val="false"/>
          </w:tcPr>
          <w:p>
            <w:pPr>
              <w:pStyle w:val="621"/>
            </w:pPr>
            <w:r>
              <w:t xml:space="preserve">6. Технология</w:t>
            </w:r>
            <w:r/>
          </w:p>
        </w:tc>
        <w:tc>
          <w:tcPr>
            <w:tcW w:w="3231" w:type="dxa"/>
            <w:vAlign w:val="center"/>
            <w:textDirection w:val="lrTb"/>
            <w:noWrap w:val="false"/>
          </w:tcPr>
          <w:p>
            <w:pPr>
              <w:pStyle w:val="621"/>
            </w:pPr>
            <w:r>
              <w:t xml:space="preserve">Ручной труд</w:t>
            </w:r>
            <w:r/>
          </w:p>
        </w:tc>
        <w:tc>
          <w:tcPr>
            <w:tcW w:w="623" w:type="dxa"/>
            <w:textDirection w:val="lrTb"/>
            <w:noWrap w:val="false"/>
          </w:tcPr>
          <w:p>
            <w:pPr>
              <w:pStyle w:val="621"/>
              <w:jc w:val="center"/>
            </w:pPr>
            <w:r>
              <w:t xml:space="preserve">2</w:t>
            </w:r>
            <w:r/>
          </w:p>
        </w:tc>
        <w:tc>
          <w:tcPr>
            <w:tcW w:w="623" w:type="dxa"/>
            <w:textDirection w:val="lrTb"/>
            <w:noWrap w:val="false"/>
          </w:tcPr>
          <w:p>
            <w:pPr>
              <w:pStyle w:val="621"/>
              <w:jc w:val="center"/>
            </w:pPr>
            <w:r>
              <w:t xml:space="preserve">1</w:t>
            </w:r>
            <w:r/>
          </w:p>
        </w:tc>
        <w:tc>
          <w:tcPr>
            <w:tcW w:w="623" w:type="dxa"/>
            <w:textDirection w:val="lrTb"/>
            <w:noWrap w:val="false"/>
          </w:tcPr>
          <w:p>
            <w:pPr>
              <w:pStyle w:val="621"/>
              <w:jc w:val="center"/>
            </w:pPr>
            <w:r>
              <w:t xml:space="preserve">1</w:t>
            </w:r>
            <w:r/>
          </w:p>
        </w:tc>
        <w:tc>
          <w:tcPr>
            <w:tcW w:w="623" w:type="dxa"/>
            <w:textDirection w:val="lrTb"/>
            <w:noWrap w:val="false"/>
          </w:tcPr>
          <w:p>
            <w:pPr>
              <w:pStyle w:val="621"/>
              <w:jc w:val="center"/>
            </w:pPr>
            <w:r>
              <w:t xml:space="preserve">1</w:t>
            </w:r>
            <w:r/>
          </w:p>
        </w:tc>
        <w:tc>
          <w:tcPr>
            <w:tcW w:w="1020" w:type="dxa"/>
            <w:textDirection w:val="lrTb"/>
            <w:noWrap w:val="false"/>
          </w:tcPr>
          <w:p>
            <w:pPr>
              <w:pStyle w:val="621"/>
              <w:jc w:val="center"/>
            </w:pPr>
            <w:r>
              <w:t xml:space="preserve">5</w:t>
            </w:r>
            <w:r/>
          </w:p>
        </w:tc>
      </w:tr>
      <w:tr>
        <w:tblPrEx/>
        <w:trPr/>
        <w:tc>
          <w:tcPr>
            <w:gridSpan w:val="2"/>
            <w:tcW w:w="5555" w:type="dxa"/>
            <w:vAlign w:val="center"/>
            <w:textDirection w:val="lrTb"/>
            <w:noWrap w:val="false"/>
          </w:tcPr>
          <w:p>
            <w:pPr>
              <w:pStyle w:val="621"/>
            </w:pPr>
            <w:r>
              <w:t xml:space="preserve">Итого</w:t>
            </w:r>
            <w:r/>
          </w:p>
        </w:tc>
        <w:tc>
          <w:tcPr>
            <w:tcW w:w="623" w:type="dxa"/>
            <w:textDirection w:val="lrTb"/>
            <w:noWrap w:val="false"/>
          </w:tcPr>
          <w:p>
            <w:pPr>
              <w:pStyle w:val="621"/>
              <w:jc w:val="center"/>
            </w:pPr>
            <w:r>
              <w:t xml:space="preserve">21</w:t>
            </w:r>
            <w:r/>
          </w:p>
        </w:tc>
        <w:tc>
          <w:tcPr>
            <w:tcW w:w="623" w:type="dxa"/>
            <w:textDirection w:val="lrTb"/>
            <w:noWrap w:val="false"/>
          </w:tcPr>
          <w:p>
            <w:pPr>
              <w:pStyle w:val="621"/>
              <w:jc w:val="center"/>
            </w:pPr>
            <w:r>
              <w:t xml:space="preserve">20</w:t>
            </w:r>
            <w:r/>
          </w:p>
        </w:tc>
        <w:tc>
          <w:tcPr>
            <w:tcW w:w="623" w:type="dxa"/>
            <w:textDirection w:val="lrTb"/>
            <w:noWrap w:val="false"/>
          </w:tcPr>
          <w:p>
            <w:pPr>
              <w:pStyle w:val="621"/>
              <w:jc w:val="center"/>
            </w:pPr>
            <w:r>
              <w:t xml:space="preserve">20</w:t>
            </w:r>
            <w:r/>
          </w:p>
        </w:tc>
        <w:tc>
          <w:tcPr>
            <w:tcW w:w="623" w:type="dxa"/>
            <w:textDirection w:val="lrTb"/>
            <w:noWrap w:val="false"/>
          </w:tcPr>
          <w:p>
            <w:pPr>
              <w:pStyle w:val="621"/>
              <w:jc w:val="center"/>
            </w:pPr>
            <w:r>
              <w:t xml:space="preserve">20</w:t>
            </w:r>
            <w:r/>
          </w:p>
        </w:tc>
        <w:tc>
          <w:tcPr>
            <w:tcW w:w="1020" w:type="dxa"/>
            <w:textDirection w:val="lrTb"/>
            <w:noWrap w:val="false"/>
          </w:tcPr>
          <w:p>
            <w:pPr>
              <w:pStyle w:val="621"/>
              <w:jc w:val="center"/>
            </w:pPr>
            <w:r>
              <w:t xml:space="preserve">81</w:t>
            </w:r>
            <w:r/>
          </w:p>
        </w:tc>
      </w:tr>
      <w:tr>
        <w:tblPrEx/>
        <w:trPr/>
        <w:tc>
          <w:tcPr>
            <w:gridSpan w:val="2"/>
            <w:tcW w:w="5555" w:type="dxa"/>
            <w:textDirection w:val="lrTb"/>
            <w:noWrap w:val="false"/>
          </w:tcPr>
          <w:p>
            <w:pPr>
              <w:pStyle w:val="621"/>
            </w:pPr>
            <w:r>
              <w:t xml:space="preserve">Часть, формируемая участниками образовательных отношений:</w:t>
            </w:r>
            <w:r/>
          </w:p>
        </w:tc>
        <w:tc>
          <w:tcPr>
            <w:tcW w:w="623" w:type="dxa"/>
            <w:textDirection w:val="lrTb"/>
            <w:noWrap w:val="false"/>
          </w:tcPr>
          <w:p>
            <w:pPr>
              <w:pStyle w:val="621"/>
              <w:jc w:val="center"/>
            </w:pPr>
            <w:r>
              <w:t xml:space="preserve">-</w:t>
            </w:r>
            <w:r/>
          </w:p>
        </w:tc>
        <w:tc>
          <w:tcPr>
            <w:tcW w:w="623" w:type="dxa"/>
            <w:textDirection w:val="lrTb"/>
            <w:noWrap w:val="false"/>
          </w:tcPr>
          <w:p>
            <w:pPr>
              <w:pStyle w:val="621"/>
              <w:jc w:val="center"/>
            </w:pPr>
            <w:r>
              <w:t xml:space="preserve">3</w:t>
            </w:r>
            <w:r/>
          </w:p>
        </w:tc>
        <w:tc>
          <w:tcPr>
            <w:tcW w:w="623" w:type="dxa"/>
            <w:textDirection w:val="lrTb"/>
            <w:noWrap w:val="false"/>
          </w:tcPr>
          <w:p>
            <w:pPr>
              <w:pStyle w:val="621"/>
              <w:jc w:val="center"/>
            </w:pPr>
            <w:r>
              <w:t xml:space="preserve">3</w:t>
            </w:r>
            <w:r/>
          </w:p>
        </w:tc>
        <w:tc>
          <w:tcPr>
            <w:tcW w:w="623" w:type="dxa"/>
            <w:textDirection w:val="lrTb"/>
            <w:noWrap w:val="false"/>
          </w:tcPr>
          <w:p>
            <w:pPr>
              <w:pStyle w:val="621"/>
              <w:jc w:val="center"/>
            </w:pPr>
            <w:r>
              <w:t xml:space="preserve">3</w:t>
            </w:r>
            <w:r/>
          </w:p>
        </w:tc>
        <w:tc>
          <w:tcPr>
            <w:tcW w:w="1020" w:type="dxa"/>
            <w:textDirection w:val="lrTb"/>
            <w:noWrap w:val="false"/>
          </w:tcPr>
          <w:p>
            <w:pPr>
              <w:pStyle w:val="621"/>
              <w:jc w:val="center"/>
            </w:pPr>
            <w:r>
              <w:t xml:space="preserve">9</w:t>
            </w:r>
            <w:r/>
          </w:p>
        </w:tc>
      </w:tr>
      <w:tr>
        <w:tblPrEx/>
        <w:trPr/>
        <w:tc>
          <w:tcPr>
            <w:gridSpan w:val="2"/>
            <w:tcW w:w="5555" w:type="dxa"/>
            <w:vAlign w:val="bottom"/>
            <w:textDirection w:val="lrTb"/>
            <w:noWrap w:val="false"/>
          </w:tcPr>
          <w:p>
            <w:pPr>
              <w:pStyle w:val="621"/>
            </w:pPr>
            <w:r>
              <w:t xml:space="preserve">Максимально допустимая годовая нагрузка (при 5-дневной учебной неделе)</w:t>
            </w:r>
            <w:r/>
          </w:p>
        </w:tc>
        <w:tc>
          <w:tcPr>
            <w:tcW w:w="623" w:type="dxa"/>
            <w:textDirection w:val="lrTb"/>
            <w:noWrap w:val="false"/>
          </w:tcPr>
          <w:p>
            <w:pPr>
              <w:pStyle w:val="621"/>
              <w:jc w:val="center"/>
            </w:pPr>
            <w:r>
              <w:t xml:space="preserve">21</w:t>
            </w:r>
            <w:r/>
          </w:p>
        </w:tc>
        <w:tc>
          <w:tcPr>
            <w:tcW w:w="623" w:type="dxa"/>
            <w:textDirection w:val="lrTb"/>
            <w:noWrap w:val="false"/>
          </w:tcPr>
          <w:p>
            <w:pPr>
              <w:pStyle w:val="621"/>
              <w:jc w:val="center"/>
            </w:pPr>
            <w:r>
              <w:t xml:space="preserve">23</w:t>
            </w:r>
            <w:r/>
          </w:p>
        </w:tc>
        <w:tc>
          <w:tcPr>
            <w:tcW w:w="623" w:type="dxa"/>
            <w:textDirection w:val="lrTb"/>
            <w:noWrap w:val="false"/>
          </w:tcPr>
          <w:p>
            <w:pPr>
              <w:pStyle w:val="621"/>
              <w:jc w:val="center"/>
            </w:pPr>
            <w:r>
              <w:t xml:space="preserve">23</w:t>
            </w:r>
            <w:r/>
          </w:p>
        </w:tc>
        <w:tc>
          <w:tcPr>
            <w:tcW w:w="623" w:type="dxa"/>
            <w:textDirection w:val="lrTb"/>
            <w:noWrap w:val="false"/>
          </w:tcPr>
          <w:p>
            <w:pPr>
              <w:pStyle w:val="621"/>
              <w:jc w:val="center"/>
            </w:pPr>
            <w:r>
              <w:t xml:space="preserve">23</w:t>
            </w:r>
            <w:r/>
          </w:p>
        </w:tc>
        <w:tc>
          <w:tcPr>
            <w:tcW w:w="1020" w:type="dxa"/>
            <w:textDirection w:val="lrTb"/>
            <w:noWrap w:val="false"/>
          </w:tcPr>
          <w:p>
            <w:pPr>
              <w:pStyle w:val="621"/>
              <w:jc w:val="center"/>
            </w:pPr>
            <w:r>
              <w:t xml:space="preserve">90</w:t>
            </w:r>
            <w:r/>
          </w:p>
        </w:tc>
      </w:tr>
      <w:tr>
        <w:tblPrEx/>
        <w:trPr/>
        <w:tc>
          <w:tcPr>
            <w:gridSpan w:val="2"/>
            <w:tcW w:w="5555" w:type="dxa"/>
            <w:vAlign w:val="bottom"/>
            <w:textDirection w:val="lrTb"/>
            <w:noWrap w:val="false"/>
          </w:tcPr>
          <w:p>
            <w:pPr>
              <w:pStyle w:val="621"/>
            </w:pPr>
            <w:r>
              <w:t xml:space="preserve">Коррекционно-развивающая область (коррекционные занятия и ритмика):</w:t>
            </w:r>
            <w:r/>
          </w:p>
        </w:tc>
        <w:tc>
          <w:tcPr>
            <w:tcW w:w="623" w:type="dxa"/>
            <w:textDirection w:val="lrTb"/>
            <w:noWrap w:val="false"/>
          </w:tcPr>
          <w:p>
            <w:pPr>
              <w:pStyle w:val="621"/>
              <w:jc w:val="center"/>
            </w:pPr>
            <w:r>
              <w:t xml:space="preserve">6</w:t>
            </w:r>
            <w:r/>
          </w:p>
        </w:tc>
        <w:tc>
          <w:tcPr>
            <w:tcW w:w="623" w:type="dxa"/>
            <w:textDirection w:val="lrTb"/>
            <w:noWrap w:val="false"/>
          </w:tcPr>
          <w:p>
            <w:pPr>
              <w:pStyle w:val="621"/>
              <w:jc w:val="center"/>
            </w:pPr>
            <w:r>
              <w:t xml:space="preserve">6</w:t>
            </w:r>
            <w:r/>
          </w:p>
        </w:tc>
        <w:tc>
          <w:tcPr>
            <w:tcW w:w="623" w:type="dxa"/>
            <w:textDirection w:val="lrTb"/>
            <w:noWrap w:val="false"/>
          </w:tcPr>
          <w:p>
            <w:pPr>
              <w:pStyle w:val="621"/>
              <w:jc w:val="center"/>
            </w:pPr>
            <w:r>
              <w:t xml:space="preserve">6</w:t>
            </w:r>
            <w:r/>
          </w:p>
        </w:tc>
        <w:tc>
          <w:tcPr>
            <w:tcW w:w="623" w:type="dxa"/>
            <w:textDirection w:val="lrTb"/>
            <w:noWrap w:val="false"/>
          </w:tcPr>
          <w:p>
            <w:pPr>
              <w:pStyle w:val="621"/>
              <w:jc w:val="center"/>
            </w:pPr>
            <w:r>
              <w:t xml:space="preserve">6</w:t>
            </w:r>
            <w:r/>
          </w:p>
        </w:tc>
        <w:tc>
          <w:tcPr>
            <w:tcW w:w="1020" w:type="dxa"/>
            <w:textDirection w:val="lrTb"/>
            <w:noWrap w:val="false"/>
          </w:tcPr>
          <w:p>
            <w:pPr>
              <w:pStyle w:val="621"/>
              <w:jc w:val="center"/>
            </w:pPr>
            <w:r>
              <w:t xml:space="preserve">24</w:t>
            </w:r>
            <w:r/>
          </w:p>
        </w:tc>
      </w:tr>
      <w:tr>
        <w:tblPrEx>
          <w:tblBorders>
            <w:insideH w:val="none" w:color="000000" w:sz="4" w:space="0"/>
          </w:tblBorders>
        </w:tblPrEx>
        <w:trPr/>
        <w:tc>
          <w:tcPr>
            <w:gridSpan w:val="2"/>
            <w:tcBorders>
              <w:bottom w:val="none" w:color="000000" w:sz="4" w:space="0"/>
            </w:tcBorders>
            <w:tcW w:w="5555" w:type="dxa"/>
            <w:textDirection w:val="lrTb"/>
            <w:noWrap w:val="false"/>
          </w:tcPr>
          <w:p>
            <w:pPr>
              <w:pStyle w:val="621"/>
            </w:pPr>
            <w:r>
              <w:t xml:space="preserve">логопедические занятия</w:t>
            </w:r>
            <w:r/>
          </w:p>
        </w:tc>
        <w:tc>
          <w:tcPr>
            <w:tcBorders>
              <w:bottom w:val="none" w:color="000000" w:sz="4" w:space="0"/>
            </w:tcBorders>
            <w:tcW w:w="623" w:type="dxa"/>
            <w:textDirection w:val="lrTb"/>
            <w:noWrap w:val="false"/>
          </w:tcPr>
          <w:p>
            <w:pPr>
              <w:pStyle w:val="621"/>
              <w:jc w:val="center"/>
            </w:pPr>
            <w:r>
              <w:t xml:space="preserve">3</w:t>
            </w:r>
            <w:r/>
          </w:p>
        </w:tc>
        <w:tc>
          <w:tcPr>
            <w:tcBorders>
              <w:bottom w:val="none" w:color="000000" w:sz="4" w:space="0"/>
            </w:tcBorders>
            <w:tcW w:w="623" w:type="dxa"/>
            <w:textDirection w:val="lrTb"/>
            <w:noWrap w:val="false"/>
          </w:tcPr>
          <w:p>
            <w:pPr>
              <w:pStyle w:val="621"/>
              <w:jc w:val="center"/>
            </w:pPr>
            <w:r>
              <w:t xml:space="preserve">3</w:t>
            </w:r>
            <w:r/>
          </w:p>
        </w:tc>
        <w:tc>
          <w:tcPr>
            <w:tcBorders>
              <w:bottom w:val="none" w:color="000000" w:sz="4" w:space="0"/>
            </w:tcBorders>
            <w:tcW w:w="623" w:type="dxa"/>
            <w:textDirection w:val="lrTb"/>
            <w:noWrap w:val="false"/>
          </w:tcPr>
          <w:p>
            <w:pPr>
              <w:pStyle w:val="621"/>
              <w:jc w:val="center"/>
            </w:pPr>
            <w:r>
              <w:t xml:space="preserve">3</w:t>
            </w:r>
            <w:r/>
          </w:p>
        </w:tc>
        <w:tc>
          <w:tcPr>
            <w:tcBorders>
              <w:bottom w:val="none" w:color="000000" w:sz="4" w:space="0"/>
            </w:tcBorders>
            <w:tcW w:w="623" w:type="dxa"/>
            <w:textDirection w:val="lrTb"/>
            <w:noWrap w:val="false"/>
          </w:tcPr>
          <w:p>
            <w:pPr>
              <w:pStyle w:val="621"/>
              <w:jc w:val="center"/>
            </w:pPr>
            <w:r>
              <w:t xml:space="preserve">3</w:t>
            </w:r>
            <w:r/>
          </w:p>
        </w:tc>
        <w:tc>
          <w:tcPr>
            <w:tcBorders>
              <w:bottom w:val="none" w:color="000000" w:sz="4" w:space="0"/>
            </w:tcBorders>
            <w:tcW w:w="1020" w:type="dxa"/>
            <w:textDirection w:val="lrTb"/>
            <w:noWrap w:val="false"/>
          </w:tcPr>
          <w:p>
            <w:pPr>
              <w:pStyle w:val="621"/>
              <w:jc w:val="center"/>
            </w:pPr>
            <w:r>
              <w:t xml:space="preserve">12</w:t>
            </w:r>
            <w:r/>
          </w:p>
        </w:tc>
      </w:tr>
      <w:tr>
        <w:tblPrEx>
          <w:tblBorders>
            <w:insideH w:val="none" w:color="000000" w:sz="4" w:space="0"/>
          </w:tblBorders>
        </w:tblPrEx>
        <w:trPr/>
        <w:tc>
          <w:tcPr>
            <w:gridSpan w:val="2"/>
            <w:tcBorders>
              <w:top w:val="none" w:color="000000" w:sz="4" w:space="0"/>
              <w:bottom w:val="none" w:color="000000" w:sz="4" w:space="0"/>
            </w:tcBorders>
            <w:tcW w:w="5555" w:type="dxa"/>
            <w:textDirection w:val="lrTb"/>
            <w:noWrap w:val="false"/>
          </w:tcPr>
          <w:p>
            <w:pPr>
              <w:pStyle w:val="621"/>
            </w:pPr>
            <w:r>
              <w:t xml:space="preserve">ритмика</w:t>
            </w:r>
            <w:r/>
          </w:p>
        </w:tc>
        <w:tc>
          <w:tcPr>
            <w:tcBorders>
              <w:top w:val="none" w:color="000000" w:sz="4" w:space="0"/>
              <w:bottom w:val="none" w:color="000000" w:sz="4" w:space="0"/>
            </w:tcBorders>
            <w:tcW w:w="623" w:type="dxa"/>
            <w:textDirection w:val="lrTb"/>
            <w:noWrap w:val="false"/>
          </w:tcPr>
          <w:p>
            <w:pPr>
              <w:pStyle w:val="621"/>
              <w:jc w:val="center"/>
            </w:pPr>
            <w:r>
              <w:t xml:space="preserve">1</w:t>
            </w:r>
            <w:r/>
          </w:p>
        </w:tc>
        <w:tc>
          <w:tcPr>
            <w:tcBorders>
              <w:top w:val="none" w:color="000000" w:sz="4" w:space="0"/>
              <w:bottom w:val="none" w:color="000000" w:sz="4" w:space="0"/>
            </w:tcBorders>
            <w:tcW w:w="623" w:type="dxa"/>
            <w:textDirection w:val="lrTb"/>
            <w:noWrap w:val="false"/>
          </w:tcPr>
          <w:p>
            <w:pPr>
              <w:pStyle w:val="621"/>
              <w:jc w:val="center"/>
            </w:pPr>
            <w:r>
              <w:t xml:space="preserve">1</w:t>
            </w:r>
            <w:r/>
          </w:p>
        </w:tc>
        <w:tc>
          <w:tcPr>
            <w:tcBorders>
              <w:top w:val="none" w:color="000000" w:sz="4" w:space="0"/>
              <w:bottom w:val="none" w:color="000000" w:sz="4" w:space="0"/>
            </w:tcBorders>
            <w:tcW w:w="623" w:type="dxa"/>
            <w:textDirection w:val="lrTb"/>
            <w:noWrap w:val="false"/>
          </w:tcPr>
          <w:p>
            <w:pPr>
              <w:pStyle w:val="621"/>
              <w:jc w:val="center"/>
            </w:pPr>
            <w:r>
              <w:t xml:space="preserve">1</w:t>
            </w:r>
            <w:r/>
          </w:p>
        </w:tc>
        <w:tc>
          <w:tcPr>
            <w:tcBorders>
              <w:top w:val="none" w:color="000000" w:sz="4" w:space="0"/>
              <w:bottom w:val="none" w:color="000000" w:sz="4" w:space="0"/>
            </w:tcBorders>
            <w:tcW w:w="623" w:type="dxa"/>
            <w:textDirection w:val="lrTb"/>
            <w:noWrap w:val="false"/>
          </w:tcPr>
          <w:p>
            <w:pPr>
              <w:pStyle w:val="621"/>
              <w:jc w:val="center"/>
            </w:pPr>
            <w:r>
              <w:t xml:space="preserve">1</w:t>
            </w:r>
            <w:r/>
          </w:p>
        </w:tc>
        <w:tc>
          <w:tcPr>
            <w:tcBorders>
              <w:top w:val="none" w:color="000000" w:sz="4" w:space="0"/>
              <w:bottom w:val="none" w:color="000000" w:sz="4" w:space="0"/>
            </w:tcBorders>
            <w:tcW w:w="1020" w:type="dxa"/>
            <w:textDirection w:val="lrTb"/>
            <w:noWrap w:val="false"/>
          </w:tcPr>
          <w:p>
            <w:pPr>
              <w:pStyle w:val="621"/>
              <w:jc w:val="center"/>
            </w:pPr>
            <w:r>
              <w:t xml:space="preserve">4</w:t>
            </w:r>
            <w:r/>
          </w:p>
        </w:tc>
      </w:tr>
      <w:tr>
        <w:tblPrEx>
          <w:tblBorders>
            <w:insideH w:val="none" w:color="000000" w:sz="4" w:space="0"/>
          </w:tblBorders>
        </w:tblPrEx>
        <w:trPr/>
        <w:tc>
          <w:tcPr>
            <w:gridSpan w:val="2"/>
            <w:tcBorders>
              <w:top w:val="none" w:color="000000" w:sz="4" w:space="0"/>
            </w:tcBorders>
            <w:tcW w:w="5555" w:type="dxa"/>
            <w:vAlign w:val="center"/>
            <w:textDirection w:val="lrTb"/>
            <w:noWrap w:val="false"/>
          </w:tcPr>
          <w:p>
            <w:pPr>
              <w:pStyle w:val="621"/>
            </w:pPr>
            <w:r>
              <w:t xml:space="preserve">развитие психомоторики и сенсорных процессов</w:t>
            </w:r>
            <w:r/>
          </w:p>
        </w:tc>
        <w:tc>
          <w:tcPr>
            <w:tcBorders>
              <w:top w:val="none" w:color="000000" w:sz="4" w:space="0"/>
            </w:tcBorders>
            <w:tcW w:w="623" w:type="dxa"/>
            <w:textDirection w:val="lrTb"/>
            <w:noWrap w:val="false"/>
          </w:tcPr>
          <w:p>
            <w:pPr>
              <w:pStyle w:val="621"/>
              <w:jc w:val="center"/>
            </w:pPr>
            <w:r>
              <w:t xml:space="preserve">2</w:t>
            </w:r>
            <w:r/>
          </w:p>
        </w:tc>
        <w:tc>
          <w:tcPr>
            <w:tcBorders>
              <w:top w:val="none" w:color="000000" w:sz="4" w:space="0"/>
            </w:tcBorders>
            <w:tcW w:w="623" w:type="dxa"/>
            <w:textDirection w:val="lrTb"/>
            <w:noWrap w:val="false"/>
          </w:tcPr>
          <w:p>
            <w:pPr>
              <w:pStyle w:val="621"/>
              <w:jc w:val="center"/>
            </w:pPr>
            <w:r>
              <w:t xml:space="preserve">2</w:t>
            </w:r>
            <w:r/>
          </w:p>
        </w:tc>
        <w:tc>
          <w:tcPr>
            <w:tcBorders>
              <w:top w:val="none" w:color="000000" w:sz="4" w:space="0"/>
            </w:tcBorders>
            <w:tcW w:w="623" w:type="dxa"/>
            <w:textDirection w:val="lrTb"/>
            <w:noWrap w:val="false"/>
          </w:tcPr>
          <w:p>
            <w:pPr>
              <w:pStyle w:val="621"/>
              <w:jc w:val="center"/>
            </w:pPr>
            <w:r>
              <w:t xml:space="preserve">2</w:t>
            </w:r>
            <w:r/>
          </w:p>
        </w:tc>
        <w:tc>
          <w:tcPr>
            <w:tcBorders>
              <w:top w:val="none" w:color="000000" w:sz="4" w:space="0"/>
            </w:tcBorders>
            <w:tcW w:w="623" w:type="dxa"/>
            <w:textDirection w:val="lrTb"/>
            <w:noWrap w:val="false"/>
          </w:tcPr>
          <w:p>
            <w:pPr>
              <w:pStyle w:val="621"/>
              <w:jc w:val="center"/>
            </w:pPr>
            <w:r>
              <w:t xml:space="preserve">2</w:t>
            </w:r>
            <w:r/>
          </w:p>
        </w:tc>
        <w:tc>
          <w:tcPr>
            <w:tcBorders>
              <w:top w:val="none" w:color="000000" w:sz="4" w:space="0"/>
            </w:tcBorders>
            <w:tcW w:w="1020" w:type="dxa"/>
            <w:textDirection w:val="lrTb"/>
            <w:noWrap w:val="false"/>
          </w:tcPr>
          <w:p>
            <w:pPr>
              <w:pStyle w:val="621"/>
              <w:jc w:val="center"/>
            </w:pPr>
            <w:r>
              <w:t xml:space="preserve">8</w:t>
            </w:r>
            <w:r/>
          </w:p>
        </w:tc>
      </w:tr>
      <w:tr>
        <w:tblPrEx/>
        <w:trPr/>
        <w:tc>
          <w:tcPr>
            <w:gridSpan w:val="2"/>
            <w:tcW w:w="5555" w:type="dxa"/>
            <w:textDirection w:val="lrTb"/>
            <w:noWrap w:val="false"/>
          </w:tcPr>
          <w:p>
            <w:pPr>
              <w:pStyle w:val="621"/>
            </w:pPr>
            <w:r>
              <w:t xml:space="preserve">Внеурочная деятельность:</w:t>
            </w:r>
            <w:r/>
          </w:p>
        </w:tc>
        <w:tc>
          <w:tcPr>
            <w:tcW w:w="623" w:type="dxa"/>
            <w:textDirection w:val="lrTb"/>
            <w:noWrap w:val="false"/>
          </w:tcPr>
          <w:p>
            <w:pPr>
              <w:pStyle w:val="621"/>
              <w:jc w:val="center"/>
            </w:pPr>
            <w:r>
              <w:t xml:space="preserve">4</w:t>
            </w:r>
            <w:r/>
          </w:p>
        </w:tc>
        <w:tc>
          <w:tcPr>
            <w:tcW w:w="623" w:type="dxa"/>
            <w:textDirection w:val="lrTb"/>
            <w:noWrap w:val="false"/>
          </w:tcPr>
          <w:p>
            <w:pPr>
              <w:pStyle w:val="621"/>
              <w:jc w:val="center"/>
            </w:pPr>
            <w:r>
              <w:t xml:space="preserve">4</w:t>
            </w:r>
            <w:r/>
          </w:p>
        </w:tc>
        <w:tc>
          <w:tcPr>
            <w:tcW w:w="623" w:type="dxa"/>
            <w:textDirection w:val="lrTb"/>
            <w:noWrap w:val="false"/>
          </w:tcPr>
          <w:p>
            <w:pPr>
              <w:pStyle w:val="621"/>
              <w:jc w:val="center"/>
            </w:pPr>
            <w:r>
              <w:t xml:space="preserve">4</w:t>
            </w:r>
            <w:r/>
          </w:p>
        </w:tc>
        <w:tc>
          <w:tcPr>
            <w:tcW w:w="623" w:type="dxa"/>
            <w:textDirection w:val="lrTb"/>
            <w:noWrap w:val="false"/>
          </w:tcPr>
          <w:p>
            <w:pPr>
              <w:pStyle w:val="621"/>
              <w:jc w:val="center"/>
            </w:pPr>
            <w:r>
              <w:t xml:space="preserve">4</w:t>
            </w:r>
            <w:r/>
          </w:p>
        </w:tc>
        <w:tc>
          <w:tcPr>
            <w:tcW w:w="1020" w:type="dxa"/>
            <w:textDirection w:val="lrTb"/>
            <w:noWrap w:val="false"/>
          </w:tcPr>
          <w:p>
            <w:pPr>
              <w:pStyle w:val="621"/>
              <w:jc w:val="center"/>
            </w:pPr>
            <w:r>
              <w:t xml:space="preserve">16</w:t>
            </w:r>
            <w:r/>
          </w:p>
        </w:tc>
      </w:tr>
    </w:tbl>
    <w:p>
      <w:pPr>
        <w:pStyle w:val="621"/>
        <w:ind w:firstLine="540"/>
        <w:jc w:val="both"/>
      </w:pPr>
      <w:r/>
      <w:r/>
    </w:p>
    <w:p>
      <w:pPr>
        <w:pStyle w:val="621"/>
        <w:ind w:firstLine="540"/>
        <w:jc w:val="both"/>
      </w:pPr>
      <w:r>
        <w:t xml:space="preserve">Общий объем учебной нагрузки составляет 3039 часов за 4 учебных года при 5-дневной учебной неделе (33 учебных недели в I классе, 34 учебных недели во II - IV классах).</w:t>
      </w:r>
      <w:r/>
    </w:p>
    <w:p>
      <w:pPr>
        <w:pStyle w:val="621"/>
        <w:ind w:firstLine="540"/>
        <w:jc w:val="both"/>
      </w:pPr>
      <w:r/>
      <w:r/>
    </w:p>
    <w:p>
      <w:pPr>
        <w:pStyle w:val="623"/>
        <w:ind w:firstLine="540"/>
        <w:jc w:val="both"/>
        <w:outlineLvl w:val="2"/>
      </w:pPr>
      <w:r>
        <w:t xml:space="preserve">68. Недельный учебный план ФАООП УО (вариант 1) обучающихся I доп., I - IV классов.</w:t>
      </w:r>
      <w:r/>
    </w:p>
    <w:p>
      <w:pPr>
        <w:pStyle w:val="621"/>
        <w:ind w:firstLine="540"/>
        <w:jc w:val="both"/>
      </w:pPr>
      <w: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2267"/>
        <w:gridCol w:w="2891"/>
        <w:gridCol w:w="599"/>
        <w:gridCol w:w="599"/>
        <w:gridCol w:w="599"/>
        <w:gridCol w:w="599"/>
        <w:gridCol w:w="603"/>
        <w:gridCol w:w="907"/>
      </w:tblGrid>
      <w:tr>
        <w:tblPrEx/>
        <w:trPr/>
        <w:tc>
          <w:tcPr>
            <w:tcW w:w="2267" w:type="dxa"/>
            <w:vMerge w:val="restart"/>
            <w:textDirection w:val="lrTb"/>
            <w:noWrap w:val="false"/>
          </w:tcPr>
          <w:p>
            <w:pPr>
              <w:pStyle w:val="621"/>
              <w:jc w:val="center"/>
            </w:pPr>
            <w:r>
              <w:t xml:space="preserve">Предметные области</w:t>
            </w:r>
            <w:r/>
          </w:p>
        </w:tc>
        <w:tc>
          <w:tcPr>
            <w:tcW w:w="2891" w:type="dxa"/>
            <w:textDirection w:val="lrTb"/>
            <w:noWrap w:val="false"/>
          </w:tcPr>
          <w:p>
            <w:pPr>
              <w:pStyle w:val="621"/>
              <w:jc w:val="right"/>
            </w:pPr>
            <w:r>
              <w:t xml:space="preserve">Класс</w:t>
            </w:r>
            <w:r/>
          </w:p>
        </w:tc>
        <w:tc>
          <w:tcPr>
            <w:gridSpan w:val="5"/>
            <w:tcW w:w="2999" w:type="dxa"/>
            <w:textDirection w:val="lrTb"/>
            <w:noWrap w:val="false"/>
          </w:tcPr>
          <w:p>
            <w:pPr>
              <w:pStyle w:val="621"/>
              <w:jc w:val="center"/>
            </w:pPr>
            <w:r>
              <w:t xml:space="preserve">Количество часов</w:t>
            </w:r>
            <w:r/>
          </w:p>
        </w:tc>
        <w:tc>
          <w:tcPr>
            <w:tcW w:w="907" w:type="dxa"/>
            <w:vMerge w:val="restart"/>
            <w:textDirection w:val="lrTb"/>
            <w:noWrap w:val="false"/>
          </w:tcPr>
          <w:p>
            <w:pPr>
              <w:pStyle w:val="621"/>
              <w:jc w:val="center"/>
            </w:pPr>
            <w:r>
              <w:t xml:space="preserve">Всего</w:t>
            </w:r>
            <w:r/>
          </w:p>
        </w:tc>
      </w:tr>
      <w:tr>
        <w:tblPrEx/>
        <w:trPr/>
        <w:tc>
          <w:tcPr>
            <w:tcW w:w="2267" w:type="dxa"/>
            <w:vMerge w:val="continue"/>
            <w:textDirection w:val="lrTb"/>
            <w:noWrap w:val="false"/>
          </w:tcPr>
          <w:p>
            <w:pPr>
              <w:pStyle w:val="621"/>
            </w:pPr>
            <w:r/>
            <w:r/>
          </w:p>
        </w:tc>
        <w:tc>
          <w:tcPr>
            <w:tcW w:w="2891" w:type="dxa"/>
            <w:vAlign w:val="bottom"/>
            <w:textDirection w:val="lrTb"/>
            <w:noWrap w:val="false"/>
          </w:tcPr>
          <w:p>
            <w:pPr>
              <w:pStyle w:val="621"/>
            </w:pPr>
            <w:r>
              <w:t xml:space="preserve">Учебные предметы</w:t>
            </w:r>
            <w:r/>
          </w:p>
        </w:tc>
        <w:tc>
          <w:tcPr>
            <w:tcW w:w="599" w:type="dxa"/>
            <w:textDirection w:val="lrTb"/>
            <w:noWrap w:val="false"/>
          </w:tcPr>
          <w:p>
            <w:pPr>
              <w:pStyle w:val="621"/>
              <w:jc w:val="center"/>
            </w:pPr>
            <w:r>
              <w:t xml:space="preserve">I доп.</w:t>
            </w:r>
            <w:r/>
          </w:p>
        </w:tc>
        <w:tc>
          <w:tcPr>
            <w:tcW w:w="599" w:type="dxa"/>
            <w:textDirection w:val="lrTb"/>
            <w:noWrap w:val="false"/>
          </w:tcPr>
          <w:p>
            <w:pPr>
              <w:pStyle w:val="621"/>
              <w:jc w:val="center"/>
            </w:pPr>
            <w:r>
              <w:t xml:space="preserve">I</w:t>
            </w:r>
            <w:r/>
          </w:p>
        </w:tc>
        <w:tc>
          <w:tcPr>
            <w:tcW w:w="599" w:type="dxa"/>
            <w:textDirection w:val="lrTb"/>
            <w:noWrap w:val="false"/>
          </w:tcPr>
          <w:p>
            <w:pPr>
              <w:pStyle w:val="621"/>
              <w:jc w:val="center"/>
            </w:pPr>
            <w:r>
              <w:t xml:space="preserve">II</w:t>
            </w:r>
            <w:r/>
          </w:p>
        </w:tc>
        <w:tc>
          <w:tcPr>
            <w:tcW w:w="599" w:type="dxa"/>
            <w:textDirection w:val="lrTb"/>
            <w:noWrap w:val="false"/>
          </w:tcPr>
          <w:p>
            <w:pPr>
              <w:pStyle w:val="621"/>
              <w:jc w:val="center"/>
            </w:pPr>
            <w:r>
              <w:t xml:space="preserve">III</w:t>
            </w:r>
            <w:r/>
          </w:p>
        </w:tc>
        <w:tc>
          <w:tcPr>
            <w:tcW w:w="603" w:type="dxa"/>
            <w:textDirection w:val="lrTb"/>
            <w:noWrap w:val="false"/>
          </w:tcPr>
          <w:p>
            <w:pPr>
              <w:pStyle w:val="621"/>
              <w:jc w:val="center"/>
            </w:pPr>
            <w:r>
              <w:t xml:space="preserve">IV</w:t>
            </w:r>
            <w:r/>
          </w:p>
        </w:tc>
        <w:tc>
          <w:tcPr>
            <w:tcW w:w="907" w:type="dxa"/>
            <w:vMerge w:val="continue"/>
            <w:textDirection w:val="lrTb"/>
            <w:noWrap w:val="false"/>
          </w:tcPr>
          <w:p>
            <w:pPr>
              <w:pStyle w:val="621"/>
            </w:pPr>
            <w:r/>
            <w:r/>
          </w:p>
        </w:tc>
      </w:tr>
      <w:tr>
        <w:tblPrEx/>
        <w:trPr/>
        <w:tc>
          <w:tcPr>
            <w:gridSpan w:val="8"/>
            <w:tcW w:w="9064" w:type="dxa"/>
            <w:textDirection w:val="lrTb"/>
            <w:noWrap w:val="false"/>
          </w:tcPr>
          <w:p>
            <w:pPr>
              <w:pStyle w:val="621"/>
              <w:jc w:val="center"/>
              <w:outlineLvl w:val="3"/>
            </w:pPr>
            <w:r>
              <w:t xml:space="preserve">Обязательная часть</w:t>
            </w:r>
            <w:r/>
          </w:p>
        </w:tc>
      </w:tr>
      <w:tr>
        <w:tblPrEx/>
        <w:trPr/>
        <w:tc>
          <w:tcPr>
            <w:tcW w:w="2267" w:type="dxa"/>
            <w:vMerge w:val="restart"/>
            <w:textDirection w:val="lrTb"/>
            <w:noWrap w:val="false"/>
          </w:tcPr>
          <w:p>
            <w:pPr>
              <w:pStyle w:val="621"/>
            </w:pPr>
            <w:r>
              <w:t xml:space="preserve">1. Язык и речевая практика</w:t>
            </w:r>
            <w:r/>
          </w:p>
        </w:tc>
        <w:tc>
          <w:tcPr>
            <w:tcBorders>
              <w:bottom w:val="none" w:color="000000" w:sz="4" w:space="0"/>
            </w:tcBorders>
            <w:tcW w:w="2891" w:type="dxa"/>
            <w:textDirection w:val="lrTb"/>
            <w:noWrap w:val="false"/>
          </w:tcPr>
          <w:p>
            <w:pPr>
              <w:pStyle w:val="621"/>
            </w:pPr>
            <w:r>
              <w:t xml:space="preserve">Русский язык</w:t>
            </w:r>
            <w:r/>
          </w:p>
        </w:tc>
        <w:tc>
          <w:tcPr>
            <w:tcBorders>
              <w:bottom w:val="none" w:color="000000" w:sz="4" w:space="0"/>
            </w:tcBorders>
            <w:tcW w:w="599" w:type="dxa"/>
            <w:textDirection w:val="lrTb"/>
            <w:noWrap w:val="false"/>
          </w:tcPr>
          <w:p>
            <w:pPr>
              <w:pStyle w:val="621"/>
              <w:jc w:val="center"/>
            </w:pPr>
            <w:r>
              <w:t xml:space="preserve">2</w:t>
            </w:r>
            <w:r/>
          </w:p>
        </w:tc>
        <w:tc>
          <w:tcPr>
            <w:tcBorders>
              <w:bottom w:val="none" w:color="000000" w:sz="4" w:space="0"/>
            </w:tcBorders>
            <w:tcW w:w="599" w:type="dxa"/>
            <w:textDirection w:val="lrTb"/>
            <w:noWrap w:val="false"/>
          </w:tcPr>
          <w:p>
            <w:pPr>
              <w:pStyle w:val="621"/>
              <w:jc w:val="center"/>
            </w:pPr>
            <w:r>
              <w:t xml:space="preserve">3</w:t>
            </w:r>
            <w:r/>
          </w:p>
        </w:tc>
        <w:tc>
          <w:tcPr>
            <w:tcBorders>
              <w:bottom w:val="none" w:color="000000" w:sz="4" w:space="0"/>
            </w:tcBorders>
            <w:tcW w:w="599" w:type="dxa"/>
            <w:textDirection w:val="lrTb"/>
            <w:noWrap w:val="false"/>
          </w:tcPr>
          <w:p>
            <w:pPr>
              <w:pStyle w:val="621"/>
              <w:jc w:val="center"/>
            </w:pPr>
            <w:r>
              <w:t xml:space="preserve">3</w:t>
            </w:r>
            <w:r/>
          </w:p>
        </w:tc>
        <w:tc>
          <w:tcPr>
            <w:tcBorders>
              <w:bottom w:val="none" w:color="000000" w:sz="4" w:space="0"/>
            </w:tcBorders>
            <w:tcW w:w="599" w:type="dxa"/>
            <w:textDirection w:val="lrTb"/>
            <w:noWrap w:val="false"/>
          </w:tcPr>
          <w:p>
            <w:pPr>
              <w:pStyle w:val="621"/>
              <w:jc w:val="center"/>
            </w:pPr>
            <w:r>
              <w:t xml:space="preserve">3</w:t>
            </w:r>
            <w:r/>
          </w:p>
        </w:tc>
        <w:tc>
          <w:tcPr>
            <w:tcBorders>
              <w:bottom w:val="none" w:color="000000" w:sz="4" w:space="0"/>
            </w:tcBorders>
            <w:tcW w:w="603" w:type="dxa"/>
            <w:textDirection w:val="lrTb"/>
            <w:noWrap w:val="false"/>
          </w:tcPr>
          <w:p>
            <w:pPr>
              <w:pStyle w:val="621"/>
              <w:jc w:val="center"/>
            </w:pPr>
            <w:r>
              <w:t xml:space="preserve">3</w:t>
            </w:r>
            <w:r/>
          </w:p>
        </w:tc>
        <w:tc>
          <w:tcPr>
            <w:tcBorders>
              <w:bottom w:val="none" w:color="000000" w:sz="4" w:space="0"/>
            </w:tcBorders>
            <w:tcW w:w="907" w:type="dxa"/>
            <w:textDirection w:val="lrTb"/>
            <w:noWrap w:val="false"/>
          </w:tcPr>
          <w:p>
            <w:pPr>
              <w:pStyle w:val="621"/>
              <w:jc w:val="center"/>
            </w:pPr>
            <w:r>
              <w:t xml:space="preserve">14</w:t>
            </w:r>
            <w:r/>
          </w:p>
        </w:tc>
      </w:tr>
      <w:tr>
        <w:tblPrEx>
          <w:tblBorders>
            <w:insideH w:val="none" w:color="000000" w:sz="4" w:space="0"/>
          </w:tblBorders>
        </w:tblPrEx>
        <w:trPr/>
        <w:tc>
          <w:tcPr>
            <w:tcW w:w="2267" w:type="dxa"/>
            <w:vMerge w:val="continue"/>
            <w:textDirection w:val="lrTb"/>
            <w:noWrap w:val="false"/>
          </w:tcPr>
          <w:p>
            <w:pPr>
              <w:pStyle w:val="621"/>
            </w:pPr>
            <w:r/>
            <w:r/>
          </w:p>
        </w:tc>
        <w:tc>
          <w:tcPr>
            <w:tcBorders>
              <w:top w:val="none" w:color="000000" w:sz="4" w:space="0"/>
              <w:bottom w:val="none" w:color="000000" w:sz="4" w:space="0"/>
            </w:tcBorders>
            <w:tcW w:w="2891" w:type="dxa"/>
            <w:textDirection w:val="lrTb"/>
            <w:noWrap w:val="false"/>
          </w:tcPr>
          <w:p>
            <w:pPr>
              <w:pStyle w:val="621"/>
            </w:pPr>
            <w:r>
              <w:t xml:space="preserve">Чтение</w:t>
            </w:r>
            <w:r/>
          </w:p>
        </w:tc>
        <w:tc>
          <w:tcPr>
            <w:tcBorders>
              <w:top w:val="none" w:color="000000" w:sz="4" w:space="0"/>
              <w:bottom w:val="none" w:color="000000" w:sz="4" w:space="0"/>
            </w:tcBorders>
            <w:tcW w:w="599" w:type="dxa"/>
            <w:textDirection w:val="lrTb"/>
            <w:noWrap w:val="false"/>
          </w:tcPr>
          <w:p>
            <w:pPr>
              <w:pStyle w:val="621"/>
              <w:jc w:val="center"/>
            </w:pPr>
            <w:r>
              <w:t xml:space="preserve">2</w:t>
            </w:r>
            <w:r/>
          </w:p>
        </w:tc>
        <w:tc>
          <w:tcPr>
            <w:tcBorders>
              <w:top w:val="none" w:color="000000" w:sz="4" w:space="0"/>
              <w:bottom w:val="none" w:color="000000" w:sz="4" w:space="0"/>
            </w:tcBorders>
            <w:tcW w:w="599" w:type="dxa"/>
            <w:textDirection w:val="lrTb"/>
            <w:noWrap w:val="false"/>
          </w:tcPr>
          <w:p>
            <w:pPr>
              <w:pStyle w:val="621"/>
              <w:jc w:val="center"/>
            </w:pPr>
            <w:r>
              <w:t xml:space="preserve">3</w:t>
            </w:r>
            <w:r/>
          </w:p>
        </w:tc>
        <w:tc>
          <w:tcPr>
            <w:tcBorders>
              <w:top w:val="none" w:color="000000" w:sz="4" w:space="0"/>
              <w:bottom w:val="none" w:color="000000" w:sz="4" w:space="0"/>
            </w:tcBorders>
            <w:tcW w:w="599" w:type="dxa"/>
            <w:textDirection w:val="lrTb"/>
            <w:noWrap w:val="false"/>
          </w:tcPr>
          <w:p>
            <w:pPr>
              <w:pStyle w:val="621"/>
              <w:jc w:val="center"/>
            </w:pPr>
            <w:r>
              <w:t xml:space="preserve">4</w:t>
            </w:r>
            <w:r/>
          </w:p>
        </w:tc>
        <w:tc>
          <w:tcPr>
            <w:tcBorders>
              <w:top w:val="none" w:color="000000" w:sz="4" w:space="0"/>
              <w:bottom w:val="none" w:color="000000" w:sz="4" w:space="0"/>
            </w:tcBorders>
            <w:tcW w:w="599" w:type="dxa"/>
            <w:textDirection w:val="lrTb"/>
            <w:noWrap w:val="false"/>
          </w:tcPr>
          <w:p>
            <w:pPr>
              <w:pStyle w:val="621"/>
              <w:jc w:val="center"/>
            </w:pPr>
            <w:r>
              <w:t xml:space="preserve">4</w:t>
            </w:r>
            <w:r/>
          </w:p>
        </w:tc>
        <w:tc>
          <w:tcPr>
            <w:tcBorders>
              <w:top w:val="none" w:color="000000" w:sz="4" w:space="0"/>
              <w:bottom w:val="none" w:color="000000" w:sz="4" w:space="0"/>
            </w:tcBorders>
            <w:tcW w:w="603" w:type="dxa"/>
            <w:textDirection w:val="lrTb"/>
            <w:noWrap w:val="false"/>
          </w:tcPr>
          <w:p>
            <w:pPr>
              <w:pStyle w:val="621"/>
              <w:jc w:val="center"/>
            </w:pPr>
            <w:r>
              <w:t xml:space="preserve">4</w:t>
            </w:r>
            <w:r/>
          </w:p>
        </w:tc>
        <w:tc>
          <w:tcPr>
            <w:tcBorders>
              <w:top w:val="none" w:color="000000" w:sz="4" w:space="0"/>
              <w:bottom w:val="none" w:color="000000" w:sz="4" w:space="0"/>
            </w:tcBorders>
            <w:tcW w:w="907" w:type="dxa"/>
            <w:textDirection w:val="lrTb"/>
            <w:noWrap w:val="false"/>
          </w:tcPr>
          <w:p>
            <w:pPr>
              <w:pStyle w:val="621"/>
              <w:jc w:val="center"/>
            </w:pPr>
            <w:r>
              <w:t xml:space="preserve">17</w:t>
            </w:r>
            <w:r/>
          </w:p>
        </w:tc>
      </w:tr>
      <w:tr>
        <w:tblPrEx/>
        <w:trPr/>
        <w:tc>
          <w:tcPr>
            <w:tcW w:w="2267" w:type="dxa"/>
            <w:vMerge w:val="continue"/>
            <w:textDirection w:val="lrTb"/>
            <w:noWrap w:val="false"/>
          </w:tcPr>
          <w:p>
            <w:pPr>
              <w:pStyle w:val="621"/>
            </w:pPr>
            <w:r/>
            <w:r/>
          </w:p>
        </w:tc>
        <w:tc>
          <w:tcPr>
            <w:tcBorders>
              <w:top w:val="none" w:color="000000" w:sz="4" w:space="0"/>
            </w:tcBorders>
            <w:tcW w:w="2891" w:type="dxa"/>
            <w:textDirection w:val="lrTb"/>
            <w:noWrap w:val="false"/>
          </w:tcPr>
          <w:p>
            <w:pPr>
              <w:pStyle w:val="621"/>
            </w:pPr>
            <w:r>
              <w:t xml:space="preserve">Речевая практика</w:t>
            </w:r>
            <w:r/>
          </w:p>
        </w:tc>
        <w:tc>
          <w:tcPr>
            <w:tcBorders>
              <w:top w:val="none" w:color="000000" w:sz="4" w:space="0"/>
            </w:tcBorders>
            <w:tcW w:w="599" w:type="dxa"/>
            <w:textDirection w:val="lrTb"/>
            <w:noWrap w:val="false"/>
          </w:tcPr>
          <w:p>
            <w:pPr>
              <w:pStyle w:val="621"/>
              <w:jc w:val="center"/>
            </w:pPr>
            <w:r>
              <w:t xml:space="preserve">3</w:t>
            </w:r>
            <w:r/>
          </w:p>
        </w:tc>
        <w:tc>
          <w:tcPr>
            <w:tcBorders>
              <w:top w:val="none" w:color="000000" w:sz="4" w:space="0"/>
            </w:tcBorders>
            <w:tcW w:w="599" w:type="dxa"/>
            <w:textDirection w:val="lrTb"/>
            <w:noWrap w:val="false"/>
          </w:tcPr>
          <w:p>
            <w:pPr>
              <w:pStyle w:val="621"/>
              <w:jc w:val="center"/>
            </w:pPr>
            <w:r>
              <w:t xml:space="preserve">2</w:t>
            </w:r>
            <w:r/>
          </w:p>
        </w:tc>
        <w:tc>
          <w:tcPr>
            <w:tcBorders>
              <w:top w:val="none" w:color="000000" w:sz="4" w:space="0"/>
            </w:tcBorders>
            <w:tcW w:w="599" w:type="dxa"/>
            <w:textDirection w:val="lrTb"/>
            <w:noWrap w:val="false"/>
          </w:tcPr>
          <w:p>
            <w:pPr>
              <w:pStyle w:val="621"/>
              <w:jc w:val="center"/>
            </w:pPr>
            <w:r>
              <w:t xml:space="preserve">2</w:t>
            </w:r>
            <w:r/>
          </w:p>
        </w:tc>
        <w:tc>
          <w:tcPr>
            <w:tcBorders>
              <w:top w:val="none" w:color="000000" w:sz="4" w:space="0"/>
            </w:tcBorders>
            <w:tcW w:w="599" w:type="dxa"/>
            <w:textDirection w:val="lrTb"/>
            <w:noWrap w:val="false"/>
          </w:tcPr>
          <w:p>
            <w:pPr>
              <w:pStyle w:val="621"/>
              <w:jc w:val="center"/>
            </w:pPr>
            <w:r>
              <w:t xml:space="preserve">2</w:t>
            </w:r>
            <w:r/>
          </w:p>
        </w:tc>
        <w:tc>
          <w:tcPr>
            <w:tcBorders>
              <w:top w:val="none" w:color="000000" w:sz="4" w:space="0"/>
            </w:tcBorders>
            <w:tcW w:w="603" w:type="dxa"/>
            <w:textDirection w:val="lrTb"/>
            <w:noWrap w:val="false"/>
          </w:tcPr>
          <w:p>
            <w:pPr>
              <w:pStyle w:val="621"/>
              <w:jc w:val="center"/>
            </w:pPr>
            <w:r>
              <w:t xml:space="preserve">2</w:t>
            </w:r>
            <w:r/>
          </w:p>
        </w:tc>
        <w:tc>
          <w:tcPr>
            <w:tcBorders>
              <w:top w:val="none" w:color="000000" w:sz="4" w:space="0"/>
            </w:tcBorders>
            <w:tcW w:w="907" w:type="dxa"/>
            <w:textDirection w:val="lrTb"/>
            <w:noWrap w:val="false"/>
          </w:tcPr>
          <w:p>
            <w:pPr>
              <w:pStyle w:val="621"/>
              <w:jc w:val="center"/>
            </w:pPr>
            <w:r>
              <w:t xml:space="preserve">11</w:t>
            </w:r>
            <w:r/>
          </w:p>
        </w:tc>
      </w:tr>
      <w:tr>
        <w:tblPrEx/>
        <w:trPr/>
        <w:tc>
          <w:tcPr>
            <w:tcW w:w="2267" w:type="dxa"/>
            <w:textDirection w:val="lrTb"/>
            <w:noWrap w:val="false"/>
          </w:tcPr>
          <w:p>
            <w:pPr>
              <w:pStyle w:val="621"/>
            </w:pPr>
            <w:r>
              <w:t xml:space="preserve">2. Математика</w:t>
            </w:r>
            <w:r/>
          </w:p>
        </w:tc>
        <w:tc>
          <w:tcPr>
            <w:tcW w:w="2891" w:type="dxa"/>
            <w:textDirection w:val="lrTb"/>
            <w:noWrap w:val="false"/>
          </w:tcPr>
          <w:p>
            <w:pPr>
              <w:pStyle w:val="621"/>
            </w:pPr>
            <w:r>
              <w:t xml:space="preserve">Математика</w:t>
            </w:r>
            <w:r/>
          </w:p>
        </w:tc>
        <w:tc>
          <w:tcPr>
            <w:tcW w:w="599" w:type="dxa"/>
            <w:textDirection w:val="lrTb"/>
            <w:noWrap w:val="false"/>
          </w:tcPr>
          <w:p>
            <w:pPr>
              <w:pStyle w:val="621"/>
              <w:jc w:val="center"/>
            </w:pPr>
            <w:r>
              <w:t xml:space="preserve">3</w:t>
            </w:r>
            <w:r/>
          </w:p>
        </w:tc>
        <w:tc>
          <w:tcPr>
            <w:tcW w:w="599" w:type="dxa"/>
            <w:textDirection w:val="lrTb"/>
            <w:noWrap w:val="false"/>
          </w:tcPr>
          <w:p>
            <w:pPr>
              <w:pStyle w:val="621"/>
              <w:jc w:val="center"/>
            </w:pPr>
            <w:r>
              <w:t xml:space="preserve">3</w:t>
            </w:r>
            <w:r/>
          </w:p>
        </w:tc>
        <w:tc>
          <w:tcPr>
            <w:tcW w:w="599" w:type="dxa"/>
            <w:textDirection w:val="lrTb"/>
            <w:noWrap w:val="false"/>
          </w:tcPr>
          <w:p>
            <w:pPr>
              <w:pStyle w:val="621"/>
              <w:jc w:val="center"/>
            </w:pPr>
            <w:r>
              <w:t xml:space="preserve">4</w:t>
            </w:r>
            <w:r/>
          </w:p>
        </w:tc>
        <w:tc>
          <w:tcPr>
            <w:tcW w:w="599" w:type="dxa"/>
            <w:textDirection w:val="lrTb"/>
            <w:noWrap w:val="false"/>
          </w:tcPr>
          <w:p>
            <w:pPr>
              <w:pStyle w:val="621"/>
              <w:jc w:val="center"/>
            </w:pPr>
            <w:r>
              <w:t xml:space="preserve">4</w:t>
            </w:r>
            <w:r/>
          </w:p>
        </w:tc>
        <w:tc>
          <w:tcPr>
            <w:tcW w:w="603" w:type="dxa"/>
            <w:textDirection w:val="lrTb"/>
            <w:noWrap w:val="false"/>
          </w:tcPr>
          <w:p>
            <w:pPr>
              <w:pStyle w:val="621"/>
              <w:jc w:val="center"/>
            </w:pPr>
            <w:r>
              <w:t xml:space="preserve">4</w:t>
            </w:r>
            <w:r/>
          </w:p>
        </w:tc>
        <w:tc>
          <w:tcPr>
            <w:tcW w:w="907" w:type="dxa"/>
            <w:textDirection w:val="lrTb"/>
            <w:noWrap w:val="false"/>
          </w:tcPr>
          <w:p>
            <w:pPr>
              <w:pStyle w:val="621"/>
              <w:jc w:val="center"/>
            </w:pPr>
            <w:r>
              <w:t xml:space="preserve">18</w:t>
            </w:r>
            <w:r/>
          </w:p>
        </w:tc>
      </w:tr>
      <w:tr>
        <w:tblPrEx/>
        <w:trPr/>
        <w:tc>
          <w:tcPr>
            <w:tcW w:w="2267" w:type="dxa"/>
            <w:textDirection w:val="lrTb"/>
            <w:noWrap w:val="false"/>
          </w:tcPr>
          <w:p>
            <w:pPr>
              <w:pStyle w:val="621"/>
            </w:pPr>
            <w:r>
              <w:t xml:space="preserve">3. Естествознание</w:t>
            </w:r>
            <w:r/>
          </w:p>
        </w:tc>
        <w:tc>
          <w:tcPr>
            <w:tcW w:w="2891" w:type="dxa"/>
            <w:textDirection w:val="lrTb"/>
            <w:noWrap w:val="false"/>
          </w:tcPr>
          <w:p>
            <w:pPr>
              <w:pStyle w:val="621"/>
            </w:pPr>
            <w:r>
              <w:t xml:space="preserve">Мир природы и человека</w:t>
            </w:r>
            <w:r/>
          </w:p>
        </w:tc>
        <w:tc>
          <w:tcPr>
            <w:tcW w:w="599" w:type="dxa"/>
            <w:textDirection w:val="lrTb"/>
            <w:noWrap w:val="false"/>
          </w:tcPr>
          <w:p>
            <w:pPr>
              <w:pStyle w:val="621"/>
              <w:jc w:val="center"/>
            </w:pPr>
            <w:r>
              <w:t xml:space="preserve">2</w:t>
            </w:r>
            <w:r/>
          </w:p>
        </w:tc>
        <w:tc>
          <w:tcPr>
            <w:tcW w:w="599" w:type="dxa"/>
            <w:textDirection w:val="lrTb"/>
            <w:noWrap w:val="false"/>
          </w:tcPr>
          <w:p>
            <w:pPr>
              <w:pStyle w:val="621"/>
              <w:jc w:val="center"/>
            </w:pPr>
            <w:r>
              <w:t xml:space="preserve">2</w:t>
            </w:r>
            <w:r/>
          </w:p>
        </w:tc>
        <w:tc>
          <w:tcPr>
            <w:tcW w:w="599" w:type="dxa"/>
            <w:textDirection w:val="lrTb"/>
            <w:noWrap w:val="false"/>
          </w:tcPr>
          <w:p>
            <w:pPr>
              <w:pStyle w:val="621"/>
              <w:jc w:val="center"/>
            </w:pPr>
            <w:r>
              <w:t xml:space="preserve">1</w:t>
            </w:r>
            <w:r/>
          </w:p>
        </w:tc>
        <w:tc>
          <w:tcPr>
            <w:tcW w:w="599" w:type="dxa"/>
            <w:textDirection w:val="lrTb"/>
            <w:noWrap w:val="false"/>
          </w:tcPr>
          <w:p>
            <w:pPr>
              <w:pStyle w:val="621"/>
              <w:jc w:val="center"/>
            </w:pPr>
            <w:r>
              <w:t xml:space="preserve">1</w:t>
            </w:r>
            <w:r/>
          </w:p>
        </w:tc>
        <w:tc>
          <w:tcPr>
            <w:tcW w:w="603" w:type="dxa"/>
            <w:textDirection w:val="lrTb"/>
            <w:noWrap w:val="false"/>
          </w:tcPr>
          <w:p>
            <w:pPr>
              <w:pStyle w:val="621"/>
              <w:jc w:val="center"/>
            </w:pPr>
            <w:r>
              <w:t xml:space="preserve">1</w:t>
            </w:r>
            <w:r/>
          </w:p>
        </w:tc>
        <w:tc>
          <w:tcPr>
            <w:tcW w:w="907" w:type="dxa"/>
            <w:textDirection w:val="lrTb"/>
            <w:noWrap w:val="false"/>
          </w:tcPr>
          <w:p>
            <w:pPr>
              <w:pStyle w:val="621"/>
              <w:jc w:val="center"/>
            </w:pPr>
            <w:r>
              <w:t xml:space="preserve">7</w:t>
            </w:r>
            <w:r/>
          </w:p>
        </w:tc>
      </w:tr>
      <w:tr>
        <w:tblPrEx/>
        <w:trPr/>
        <w:tc>
          <w:tcPr>
            <w:tcW w:w="2267" w:type="dxa"/>
            <w:vMerge w:val="restart"/>
            <w:textDirection w:val="lrTb"/>
            <w:noWrap w:val="false"/>
          </w:tcPr>
          <w:p>
            <w:pPr>
              <w:pStyle w:val="621"/>
            </w:pPr>
            <w:r>
              <w:t xml:space="preserve">4. Искусство</w:t>
            </w:r>
            <w:r/>
          </w:p>
        </w:tc>
        <w:tc>
          <w:tcPr>
            <w:tcBorders>
              <w:bottom w:val="none" w:color="000000" w:sz="4" w:space="0"/>
            </w:tcBorders>
            <w:tcW w:w="2891" w:type="dxa"/>
            <w:textDirection w:val="lrTb"/>
            <w:noWrap w:val="false"/>
          </w:tcPr>
          <w:p>
            <w:pPr>
              <w:pStyle w:val="621"/>
            </w:pPr>
            <w:r>
              <w:t xml:space="preserve">Музыка</w:t>
            </w:r>
            <w:r/>
          </w:p>
        </w:tc>
        <w:tc>
          <w:tcPr>
            <w:tcBorders>
              <w:bottom w:val="none" w:color="000000" w:sz="4" w:space="0"/>
            </w:tcBorders>
            <w:tcW w:w="599" w:type="dxa"/>
            <w:textDirection w:val="lrTb"/>
            <w:noWrap w:val="false"/>
          </w:tcPr>
          <w:p>
            <w:pPr>
              <w:pStyle w:val="621"/>
              <w:jc w:val="center"/>
            </w:pPr>
            <w:r>
              <w:t xml:space="preserve">2</w:t>
            </w:r>
            <w:r/>
          </w:p>
        </w:tc>
        <w:tc>
          <w:tcPr>
            <w:tcBorders>
              <w:bottom w:val="none" w:color="000000" w:sz="4" w:space="0"/>
            </w:tcBorders>
            <w:tcW w:w="599" w:type="dxa"/>
            <w:textDirection w:val="lrTb"/>
            <w:noWrap w:val="false"/>
          </w:tcPr>
          <w:p>
            <w:pPr>
              <w:pStyle w:val="621"/>
              <w:jc w:val="center"/>
            </w:pPr>
            <w:r>
              <w:t xml:space="preserve">2</w:t>
            </w:r>
            <w:r/>
          </w:p>
        </w:tc>
        <w:tc>
          <w:tcPr>
            <w:tcBorders>
              <w:bottom w:val="none" w:color="000000" w:sz="4" w:space="0"/>
            </w:tcBorders>
            <w:tcW w:w="599" w:type="dxa"/>
            <w:textDirection w:val="lrTb"/>
            <w:noWrap w:val="false"/>
          </w:tcPr>
          <w:p>
            <w:pPr>
              <w:pStyle w:val="621"/>
              <w:jc w:val="center"/>
            </w:pPr>
            <w:r>
              <w:t xml:space="preserve">1</w:t>
            </w:r>
            <w:r/>
          </w:p>
        </w:tc>
        <w:tc>
          <w:tcPr>
            <w:tcBorders>
              <w:bottom w:val="none" w:color="000000" w:sz="4" w:space="0"/>
            </w:tcBorders>
            <w:tcW w:w="599" w:type="dxa"/>
            <w:textDirection w:val="lrTb"/>
            <w:noWrap w:val="false"/>
          </w:tcPr>
          <w:p>
            <w:pPr>
              <w:pStyle w:val="621"/>
              <w:jc w:val="center"/>
            </w:pPr>
            <w:r>
              <w:t xml:space="preserve">1</w:t>
            </w:r>
            <w:r/>
          </w:p>
        </w:tc>
        <w:tc>
          <w:tcPr>
            <w:tcBorders>
              <w:bottom w:val="none" w:color="000000" w:sz="4" w:space="0"/>
            </w:tcBorders>
            <w:tcW w:w="603" w:type="dxa"/>
            <w:textDirection w:val="lrTb"/>
            <w:noWrap w:val="false"/>
          </w:tcPr>
          <w:p>
            <w:pPr>
              <w:pStyle w:val="621"/>
              <w:jc w:val="center"/>
            </w:pPr>
            <w:r>
              <w:t xml:space="preserve">1</w:t>
            </w:r>
            <w:r/>
          </w:p>
        </w:tc>
        <w:tc>
          <w:tcPr>
            <w:tcBorders>
              <w:bottom w:val="none" w:color="000000" w:sz="4" w:space="0"/>
            </w:tcBorders>
            <w:tcW w:w="907" w:type="dxa"/>
            <w:textDirection w:val="lrTb"/>
            <w:noWrap w:val="false"/>
          </w:tcPr>
          <w:p>
            <w:pPr>
              <w:pStyle w:val="621"/>
              <w:jc w:val="center"/>
            </w:pPr>
            <w:r>
              <w:t xml:space="preserve">7</w:t>
            </w:r>
            <w:r/>
          </w:p>
        </w:tc>
      </w:tr>
      <w:tr>
        <w:tblPrEx/>
        <w:trPr/>
        <w:tc>
          <w:tcPr>
            <w:tcW w:w="2267" w:type="dxa"/>
            <w:vMerge w:val="continue"/>
            <w:textDirection w:val="lrTb"/>
            <w:noWrap w:val="false"/>
          </w:tcPr>
          <w:p>
            <w:pPr>
              <w:pStyle w:val="621"/>
            </w:pPr>
            <w:r/>
            <w:r/>
          </w:p>
        </w:tc>
        <w:tc>
          <w:tcPr>
            <w:tcBorders>
              <w:top w:val="none" w:color="000000" w:sz="4" w:space="0"/>
            </w:tcBorders>
            <w:tcW w:w="2891" w:type="dxa"/>
            <w:textDirection w:val="lrTb"/>
            <w:noWrap w:val="false"/>
          </w:tcPr>
          <w:p>
            <w:pPr>
              <w:pStyle w:val="621"/>
            </w:pPr>
            <w:r>
              <w:t xml:space="preserve">Рисование (изобразительное искусство)</w:t>
            </w:r>
            <w:r/>
          </w:p>
        </w:tc>
        <w:tc>
          <w:tcPr>
            <w:tcBorders>
              <w:top w:val="none" w:color="000000" w:sz="4" w:space="0"/>
            </w:tcBorders>
            <w:tcW w:w="599" w:type="dxa"/>
            <w:textDirection w:val="lrTb"/>
            <w:noWrap w:val="false"/>
          </w:tcPr>
          <w:p>
            <w:pPr>
              <w:pStyle w:val="621"/>
              <w:jc w:val="center"/>
            </w:pPr>
            <w:r>
              <w:t xml:space="preserve">2</w:t>
            </w:r>
            <w:r/>
          </w:p>
        </w:tc>
        <w:tc>
          <w:tcPr>
            <w:tcBorders>
              <w:top w:val="none" w:color="000000" w:sz="4" w:space="0"/>
            </w:tcBorders>
            <w:tcW w:w="599" w:type="dxa"/>
            <w:textDirection w:val="lrTb"/>
            <w:noWrap w:val="false"/>
          </w:tcPr>
          <w:p>
            <w:pPr>
              <w:pStyle w:val="621"/>
              <w:jc w:val="center"/>
            </w:pPr>
            <w:r>
              <w:t xml:space="preserve">1</w:t>
            </w:r>
            <w:r/>
          </w:p>
        </w:tc>
        <w:tc>
          <w:tcPr>
            <w:tcBorders>
              <w:top w:val="none" w:color="000000" w:sz="4" w:space="0"/>
            </w:tcBorders>
            <w:tcW w:w="599" w:type="dxa"/>
            <w:textDirection w:val="lrTb"/>
            <w:noWrap w:val="false"/>
          </w:tcPr>
          <w:p>
            <w:pPr>
              <w:pStyle w:val="621"/>
              <w:jc w:val="center"/>
            </w:pPr>
            <w:r>
              <w:t xml:space="preserve">1</w:t>
            </w:r>
            <w:r/>
          </w:p>
        </w:tc>
        <w:tc>
          <w:tcPr>
            <w:tcBorders>
              <w:top w:val="none" w:color="000000" w:sz="4" w:space="0"/>
            </w:tcBorders>
            <w:tcW w:w="599" w:type="dxa"/>
            <w:textDirection w:val="lrTb"/>
            <w:noWrap w:val="false"/>
          </w:tcPr>
          <w:p>
            <w:pPr>
              <w:pStyle w:val="621"/>
              <w:jc w:val="center"/>
            </w:pPr>
            <w:r>
              <w:t xml:space="preserve">1</w:t>
            </w:r>
            <w:r/>
          </w:p>
        </w:tc>
        <w:tc>
          <w:tcPr>
            <w:tcBorders>
              <w:top w:val="none" w:color="000000" w:sz="4" w:space="0"/>
            </w:tcBorders>
            <w:tcW w:w="603" w:type="dxa"/>
            <w:textDirection w:val="lrTb"/>
            <w:noWrap w:val="false"/>
          </w:tcPr>
          <w:p>
            <w:pPr>
              <w:pStyle w:val="621"/>
              <w:jc w:val="center"/>
            </w:pPr>
            <w:r>
              <w:t xml:space="preserve">1</w:t>
            </w:r>
            <w:r/>
          </w:p>
        </w:tc>
        <w:tc>
          <w:tcPr>
            <w:tcBorders>
              <w:top w:val="none" w:color="000000" w:sz="4" w:space="0"/>
            </w:tcBorders>
            <w:tcW w:w="907" w:type="dxa"/>
            <w:textDirection w:val="lrTb"/>
            <w:noWrap w:val="false"/>
          </w:tcPr>
          <w:p>
            <w:pPr>
              <w:pStyle w:val="621"/>
              <w:jc w:val="center"/>
            </w:pPr>
            <w:r>
              <w:t xml:space="preserve">6</w:t>
            </w:r>
            <w:r/>
          </w:p>
        </w:tc>
      </w:tr>
      <w:tr>
        <w:tblPrEx/>
        <w:trPr/>
        <w:tc>
          <w:tcPr>
            <w:tcW w:w="2267" w:type="dxa"/>
            <w:textDirection w:val="lrTb"/>
            <w:noWrap w:val="false"/>
          </w:tcPr>
          <w:p>
            <w:pPr>
              <w:pStyle w:val="621"/>
            </w:pPr>
            <w:r>
              <w:t xml:space="preserve">5. Физическая культура</w:t>
            </w:r>
            <w:r/>
          </w:p>
        </w:tc>
        <w:tc>
          <w:tcPr>
            <w:tcW w:w="2891" w:type="dxa"/>
            <w:textDirection w:val="lrTb"/>
            <w:noWrap w:val="false"/>
          </w:tcPr>
          <w:p>
            <w:pPr>
              <w:pStyle w:val="621"/>
            </w:pPr>
            <w:r>
              <w:t xml:space="preserve">Адаптивная физическая культура</w:t>
            </w:r>
            <w:r/>
          </w:p>
        </w:tc>
        <w:tc>
          <w:tcPr>
            <w:tcW w:w="599" w:type="dxa"/>
            <w:textDirection w:val="lrTb"/>
            <w:noWrap w:val="false"/>
          </w:tcPr>
          <w:p>
            <w:pPr>
              <w:pStyle w:val="621"/>
              <w:jc w:val="center"/>
            </w:pPr>
            <w:r>
              <w:t xml:space="preserve">3</w:t>
            </w:r>
            <w:r/>
          </w:p>
        </w:tc>
        <w:tc>
          <w:tcPr>
            <w:tcW w:w="599" w:type="dxa"/>
            <w:textDirection w:val="lrTb"/>
            <w:noWrap w:val="false"/>
          </w:tcPr>
          <w:p>
            <w:pPr>
              <w:pStyle w:val="621"/>
              <w:jc w:val="center"/>
            </w:pPr>
            <w:r>
              <w:t xml:space="preserve">3</w:t>
            </w:r>
            <w:r/>
          </w:p>
        </w:tc>
        <w:tc>
          <w:tcPr>
            <w:tcW w:w="599" w:type="dxa"/>
            <w:textDirection w:val="lrTb"/>
            <w:noWrap w:val="false"/>
          </w:tcPr>
          <w:p>
            <w:pPr>
              <w:pStyle w:val="621"/>
              <w:jc w:val="center"/>
            </w:pPr>
            <w:r>
              <w:t xml:space="preserve">3</w:t>
            </w:r>
            <w:r/>
          </w:p>
        </w:tc>
        <w:tc>
          <w:tcPr>
            <w:tcW w:w="599" w:type="dxa"/>
            <w:textDirection w:val="lrTb"/>
            <w:noWrap w:val="false"/>
          </w:tcPr>
          <w:p>
            <w:pPr>
              <w:pStyle w:val="621"/>
              <w:jc w:val="center"/>
            </w:pPr>
            <w:r>
              <w:t xml:space="preserve">3</w:t>
            </w:r>
            <w:r/>
          </w:p>
        </w:tc>
        <w:tc>
          <w:tcPr>
            <w:tcW w:w="603" w:type="dxa"/>
            <w:textDirection w:val="lrTb"/>
            <w:noWrap w:val="false"/>
          </w:tcPr>
          <w:p>
            <w:pPr>
              <w:pStyle w:val="621"/>
              <w:jc w:val="center"/>
            </w:pPr>
            <w:r>
              <w:t xml:space="preserve">3</w:t>
            </w:r>
            <w:r/>
          </w:p>
        </w:tc>
        <w:tc>
          <w:tcPr>
            <w:tcW w:w="907" w:type="dxa"/>
            <w:textDirection w:val="lrTb"/>
            <w:noWrap w:val="false"/>
          </w:tcPr>
          <w:p>
            <w:pPr>
              <w:pStyle w:val="621"/>
              <w:jc w:val="center"/>
            </w:pPr>
            <w:r>
              <w:t xml:space="preserve">15</w:t>
            </w:r>
            <w:r/>
          </w:p>
        </w:tc>
      </w:tr>
      <w:tr>
        <w:tblPrEx/>
        <w:trPr/>
        <w:tc>
          <w:tcPr>
            <w:tcW w:w="2267" w:type="dxa"/>
            <w:textDirection w:val="lrTb"/>
            <w:noWrap w:val="false"/>
          </w:tcPr>
          <w:p>
            <w:pPr>
              <w:pStyle w:val="621"/>
            </w:pPr>
            <w:r>
              <w:t xml:space="preserve">6. Технология</w:t>
            </w:r>
            <w:r/>
          </w:p>
        </w:tc>
        <w:tc>
          <w:tcPr>
            <w:tcW w:w="2891" w:type="dxa"/>
            <w:textDirection w:val="lrTb"/>
            <w:noWrap w:val="false"/>
          </w:tcPr>
          <w:p>
            <w:pPr>
              <w:pStyle w:val="621"/>
            </w:pPr>
            <w:r>
              <w:t xml:space="preserve">Ручной труд</w:t>
            </w:r>
            <w:r/>
          </w:p>
        </w:tc>
        <w:tc>
          <w:tcPr>
            <w:tcW w:w="599" w:type="dxa"/>
            <w:textDirection w:val="lrTb"/>
            <w:noWrap w:val="false"/>
          </w:tcPr>
          <w:p>
            <w:pPr>
              <w:pStyle w:val="621"/>
              <w:jc w:val="center"/>
            </w:pPr>
            <w:r>
              <w:t xml:space="preserve">2</w:t>
            </w:r>
            <w:r/>
          </w:p>
        </w:tc>
        <w:tc>
          <w:tcPr>
            <w:tcW w:w="599" w:type="dxa"/>
            <w:textDirection w:val="lrTb"/>
            <w:noWrap w:val="false"/>
          </w:tcPr>
          <w:p>
            <w:pPr>
              <w:pStyle w:val="621"/>
              <w:jc w:val="center"/>
            </w:pPr>
            <w:r>
              <w:t xml:space="preserve">2</w:t>
            </w:r>
            <w:r/>
          </w:p>
        </w:tc>
        <w:tc>
          <w:tcPr>
            <w:tcW w:w="599" w:type="dxa"/>
            <w:textDirection w:val="lrTb"/>
            <w:noWrap w:val="false"/>
          </w:tcPr>
          <w:p>
            <w:pPr>
              <w:pStyle w:val="621"/>
              <w:jc w:val="center"/>
            </w:pPr>
            <w:r>
              <w:t xml:space="preserve">1</w:t>
            </w:r>
            <w:r/>
          </w:p>
        </w:tc>
        <w:tc>
          <w:tcPr>
            <w:tcW w:w="599" w:type="dxa"/>
            <w:textDirection w:val="lrTb"/>
            <w:noWrap w:val="false"/>
          </w:tcPr>
          <w:p>
            <w:pPr>
              <w:pStyle w:val="621"/>
              <w:jc w:val="center"/>
            </w:pPr>
            <w:r>
              <w:t xml:space="preserve">1</w:t>
            </w:r>
            <w:r/>
          </w:p>
        </w:tc>
        <w:tc>
          <w:tcPr>
            <w:tcW w:w="603" w:type="dxa"/>
            <w:textDirection w:val="lrTb"/>
            <w:noWrap w:val="false"/>
          </w:tcPr>
          <w:p>
            <w:pPr>
              <w:pStyle w:val="621"/>
              <w:jc w:val="center"/>
            </w:pPr>
            <w:r>
              <w:t xml:space="preserve">1</w:t>
            </w:r>
            <w:r/>
          </w:p>
        </w:tc>
        <w:tc>
          <w:tcPr>
            <w:tcW w:w="907" w:type="dxa"/>
            <w:textDirection w:val="lrTb"/>
            <w:noWrap w:val="false"/>
          </w:tcPr>
          <w:p>
            <w:pPr>
              <w:pStyle w:val="621"/>
              <w:jc w:val="center"/>
            </w:pPr>
            <w:r>
              <w:t xml:space="preserve">7</w:t>
            </w:r>
            <w:r/>
          </w:p>
        </w:tc>
      </w:tr>
      <w:tr>
        <w:tblPrEx/>
        <w:trPr/>
        <w:tc>
          <w:tcPr>
            <w:gridSpan w:val="2"/>
            <w:tcW w:w="5158" w:type="dxa"/>
            <w:textDirection w:val="lrTb"/>
            <w:noWrap w:val="false"/>
          </w:tcPr>
          <w:p>
            <w:pPr>
              <w:pStyle w:val="621"/>
            </w:pPr>
            <w:r>
              <w:t xml:space="preserve">Итого</w:t>
            </w:r>
            <w:r/>
          </w:p>
        </w:tc>
        <w:tc>
          <w:tcPr>
            <w:tcW w:w="599" w:type="dxa"/>
            <w:textDirection w:val="lrTb"/>
            <w:noWrap w:val="false"/>
          </w:tcPr>
          <w:p>
            <w:pPr>
              <w:pStyle w:val="621"/>
              <w:jc w:val="center"/>
            </w:pPr>
            <w:r>
              <w:t xml:space="preserve">21</w:t>
            </w:r>
            <w:r/>
          </w:p>
        </w:tc>
        <w:tc>
          <w:tcPr>
            <w:tcW w:w="599" w:type="dxa"/>
            <w:textDirection w:val="lrTb"/>
            <w:noWrap w:val="false"/>
          </w:tcPr>
          <w:p>
            <w:pPr>
              <w:pStyle w:val="621"/>
              <w:jc w:val="center"/>
            </w:pPr>
            <w:r>
              <w:t xml:space="preserve">21</w:t>
            </w:r>
            <w:r/>
          </w:p>
        </w:tc>
        <w:tc>
          <w:tcPr>
            <w:tcW w:w="599" w:type="dxa"/>
            <w:textDirection w:val="lrTb"/>
            <w:noWrap w:val="false"/>
          </w:tcPr>
          <w:p>
            <w:pPr>
              <w:pStyle w:val="621"/>
              <w:jc w:val="center"/>
            </w:pPr>
            <w:r>
              <w:t xml:space="preserve">20</w:t>
            </w:r>
            <w:r/>
          </w:p>
        </w:tc>
        <w:tc>
          <w:tcPr>
            <w:tcW w:w="599" w:type="dxa"/>
            <w:textDirection w:val="lrTb"/>
            <w:noWrap w:val="false"/>
          </w:tcPr>
          <w:p>
            <w:pPr>
              <w:pStyle w:val="621"/>
              <w:jc w:val="center"/>
            </w:pPr>
            <w:r>
              <w:t xml:space="preserve">20</w:t>
            </w:r>
            <w:r/>
          </w:p>
        </w:tc>
        <w:tc>
          <w:tcPr>
            <w:tcW w:w="603" w:type="dxa"/>
            <w:textDirection w:val="lrTb"/>
            <w:noWrap w:val="false"/>
          </w:tcPr>
          <w:p>
            <w:pPr>
              <w:pStyle w:val="621"/>
              <w:jc w:val="center"/>
            </w:pPr>
            <w:r>
              <w:t xml:space="preserve">20</w:t>
            </w:r>
            <w:r/>
          </w:p>
        </w:tc>
        <w:tc>
          <w:tcPr>
            <w:tcW w:w="907" w:type="dxa"/>
            <w:textDirection w:val="lrTb"/>
            <w:noWrap w:val="false"/>
          </w:tcPr>
          <w:p>
            <w:pPr>
              <w:pStyle w:val="621"/>
              <w:jc w:val="center"/>
            </w:pPr>
            <w:r>
              <w:t xml:space="preserve">102</w:t>
            </w:r>
            <w:r/>
          </w:p>
        </w:tc>
      </w:tr>
      <w:tr>
        <w:tblPrEx/>
        <w:trPr/>
        <w:tc>
          <w:tcPr>
            <w:gridSpan w:val="2"/>
            <w:tcW w:w="5158" w:type="dxa"/>
            <w:textDirection w:val="lrTb"/>
            <w:noWrap w:val="false"/>
          </w:tcPr>
          <w:p>
            <w:pPr>
              <w:pStyle w:val="621"/>
            </w:pPr>
            <w:r>
              <w:t xml:space="preserve">Часть, формируемая участниками образовательных отношений:</w:t>
            </w:r>
            <w:r/>
          </w:p>
        </w:tc>
        <w:tc>
          <w:tcPr>
            <w:tcW w:w="599" w:type="dxa"/>
            <w:textDirection w:val="lrTb"/>
            <w:noWrap w:val="false"/>
          </w:tcPr>
          <w:p>
            <w:pPr>
              <w:pStyle w:val="621"/>
              <w:jc w:val="center"/>
            </w:pPr>
            <w:r>
              <w:t xml:space="preserve">-</w:t>
            </w:r>
            <w:r/>
          </w:p>
        </w:tc>
        <w:tc>
          <w:tcPr>
            <w:tcW w:w="599" w:type="dxa"/>
            <w:textDirection w:val="lrTb"/>
            <w:noWrap w:val="false"/>
          </w:tcPr>
          <w:p>
            <w:pPr>
              <w:pStyle w:val="621"/>
              <w:jc w:val="center"/>
            </w:pPr>
            <w:r>
              <w:t xml:space="preserve">-</w:t>
            </w:r>
            <w:r/>
          </w:p>
        </w:tc>
        <w:tc>
          <w:tcPr>
            <w:tcW w:w="599" w:type="dxa"/>
            <w:textDirection w:val="lrTb"/>
            <w:noWrap w:val="false"/>
          </w:tcPr>
          <w:p>
            <w:pPr>
              <w:pStyle w:val="621"/>
              <w:jc w:val="center"/>
            </w:pPr>
            <w:r>
              <w:t xml:space="preserve">3</w:t>
            </w:r>
            <w:r/>
          </w:p>
        </w:tc>
        <w:tc>
          <w:tcPr>
            <w:tcW w:w="599" w:type="dxa"/>
            <w:textDirection w:val="lrTb"/>
            <w:noWrap w:val="false"/>
          </w:tcPr>
          <w:p>
            <w:pPr>
              <w:pStyle w:val="621"/>
              <w:jc w:val="center"/>
            </w:pPr>
            <w:r>
              <w:t xml:space="preserve">3</w:t>
            </w:r>
            <w:r/>
          </w:p>
        </w:tc>
        <w:tc>
          <w:tcPr>
            <w:tcW w:w="603" w:type="dxa"/>
            <w:textDirection w:val="lrTb"/>
            <w:noWrap w:val="false"/>
          </w:tcPr>
          <w:p>
            <w:pPr>
              <w:pStyle w:val="621"/>
              <w:jc w:val="center"/>
            </w:pPr>
            <w:r>
              <w:t xml:space="preserve">3</w:t>
            </w:r>
            <w:r/>
          </w:p>
        </w:tc>
        <w:tc>
          <w:tcPr>
            <w:tcW w:w="907" w:type="dxa"/>
            <w:textDirection w:val="lrTb"/>
            <w:noWrap w:val="false"/>
          </w:tcPr>
          <w:p>
            <w:pPr>
              <w:pStyle w:val="621"/>
              <w:jc w:val="center"/>
            </w:pPr>
            <w:r>
              <w:t xml:space="preserve">9</w:t>
            </w:r>
            <w:r/>
          </w:p>
        </w:tc>
      </w:tr>
      <w:tr>
        <w:tblPrEx/>
        <w:trPr/>
        <w:tc>
          <w:tcPr>
            <w:gridSpan w:val="2"/>
            <w:tcW w:w="5158" w:type="dxa"/>
            <w:textDirection w:val="lrTb"/>
            <w:noWrap w:val="false"/>
          </w:tcPr>
          <w:p>
            <w:pPr>
              <w:pStyle w:val="621"/>
            </w:pPr>
            <w:r>
              <w:t xml:space="preserve">Максимально допустимая годовая нагрузка (при 5-дневной учебной неделе)</w:t>
            </w:r>
            <w:r/>
          </w:p>
        </w:tc>
        <w:tc>
          <w:tcPr>
            <w:tcW w:w="599" w:type="dxa"/>
            <w:textDirection w:val="lrTb"/>
            <w:noWrap w:val="false"/>
          </w:tcPr>
          <w:p>
            <w:pPr>
              <w:pStyle w:val="621"/>
              <w:jc w:val="center"/>
            </w:pPr>
            <w:r>
              <w:t xml:space="preserve">21</w:t>
            </w:r>
            <w:r/>
          </w:p>
        </w:tc>
        <w:tc>
          <w:tcPr>
            <w:tcW w:w="599" w:type="dxa"/>
            <w:textDirection w:val="lrTb"/>
            <w:noWrap w:val="false"/>
          </w:tcPr>
          <w:p>
            <w:pPr>
              <w:pStyle w:val="621"/>
              <w:jc w:val="center"/>
            </w:pPr>
            <w:r>
              <w:t xml:space="preserve">21</w:t>
            </w:r>
            <w:r/>
          </w:p>
        </w:tc>
        <w:tc>
          <w:tcPr>
            <w:tcW w:w="599" w:type="dxa"/>
            <w:textDirection w:val="lrTb"/>
            <w:noWrap w:val="false"/>
          </w:tcPr>
          <w:p>
            <w:pPr>
              <w:pStyle w:val="621"/>
              <w:jc w:val="center"/>
            </w:pPr>
            <w:r>
              <w:t xml:space="preserve">23</w:t>
            </w:r>
            <w:r/>
          </w:p>
        </w:tc>
        <w:tc>
          <w:tcPr>
            <w:tcW w:w="599" w:type="dxa"/>
            <w:textDirection w:val="lrTb"/>
            <w:noWrap w:val="false"/>
          </w:tcPr>
          <w:p>
            <w:pPr>
              <w:pStyle w:val="621"/>
              <w:jc w:val="center"/>
            </w:pPr>
            <w:r>
              <w:t xml:space="preserve">23</w:t>
            </w:r>
            <w:r/>
          </w:p>
        </w:tc>
        <w:tc>
          <w:tcPr>
            <w:tcW w:w="603" w:type="dxa"/>
            <w:textDirection w:val="lrTb"/>
            <w:noWrap w:val="false"/>
          </w:tcPr>
          <w:p>
            <w:pPr>
              <w:pStyle w:val="621"/>
              <w:jc w:val="center"/>
            </w:pPr>
            <w:r>
              <w:t xml:space="preserve">23</w:t>
            </w:r>
            <w:r/>
          </w:p>
        </w:tc>
        <w:tc>
          <w:tcPr>
            <w:tcW w:w="907" w:type="dxa"/>
            <w:textDirection w:val="lrTb"/>
            <w:noWrap w:val="false"/>
          </w:tcPr>
          <w:p>
            <w:pPr>
              <w:pStyle w:val="621"/>
              <w:jc w:val="center"/>
            </w:pPr>
            <w:r>
              <w:t xml:space="preserve">111</w:t>
            </w:r>
            <w:r/>
          </w:p>
        </w:tc>
      </w:tr>
      <w:tr>
        <w:tblPrEx/>
        <w:trPr/>
        <w:tc>
          <w:tcPr>
            <w:gridSpan w:val="2"/>
            <w:tcW w:w="5158" w:type="dxa"/>
            <w:textDirection w:val="lrTb"/>
            <w:noWrap w:val="false"/>
          </w:tcPr>
          <w:p>
            <w:pPr>
              <w:pStyle w:val="621"/>
            </w:pPr>
            <w:r>
              <w:t xml:space="preserve">Коррекционно-развивающая область (коррекционные занятия и ритмика):</w:t>
            </w:r>
            <w:r/>
          </w:p>
        </w:tc>
        <w:tc>
          <w:tcPr>
            <w:tcW w:w="599" w:type="dxa"/>
            <w:textDirection w:val="lrTb"/>
            <w:noWrap w:val="false"/>
          </w:tcPr>
          <w:p>
            <w:pPr>
              <w:pStyle w:val="621"/>
              <w:jc w:val="center"/>
            </w:pPr>
            <w:r>
              <w:t xml:space="preserve">6</w:t>
            </w:r>
            <w:r/>
          </w:p>
        </w:tc>
        <w:tc>
          <w:tcPr>
            <w:tcW w:w="599" w:type="dxa"/>
            <w:textDirection w:val="lrTb"/>
            <w:noWrap w:val="false"/>
          </w:tcPr>
          <w:p>
            <w:pPr>
              <w:pStyle w:val="621"/>
              <w:jc w:val="center"/>
            </w:pPr>
            <w:r>
              <w:t xml:space="preserve">6</w:t>
            </w:r>
            <w:r/>
          </w:p>
        </w:tc>
        <w:tc>
          <w:tcPr>
            <w:tcW w:w="599" w:type="dxa"/>
            <w:textDirection w:val="lrTb"/>
            <w:noWrap w:val="false"/>
          </w:tcPr>
          <w:p>
            <w:pPr>
              <w:pStyle w:val="621"/>
              <w:jc w:val="center"/>
            </w:pPr>
            <w:r>
              <w:t xml:space="preserve">6</w:t>
            </w:r>
            <w:r/>
          </w:p>
        </w:tc>
        <w:tc>
          <w:tcPr>
            <w:tcW w:w="599" w:type="dxa"/>
            <w:textDirection w:val="lrTb"/>
            <w:noWrap w:val="false"/>
          </w:tcPr>
          <w:p>
            <w:pPr>
              <w:pStyle w:val="621"/>
              <w:jc w:val="center"/>
            </w:pPr>
            <w:r>
              <w:t xml:space="preserve">6</w:t>
            </w:r>
            <w:r/>
          </w:p>
        </w:tc>
        <w:tc>
          <w:tcPr>
            <w:tcW w:w="603" w:type="dxa"/>
            <w:textDirection w:val="lrTb"/>
            <w:noWrap w:val="false"/>
          </w:tcPr>
          <w:p>
            <w:pPr>
              <w:pStyle w:val="621"/>
              <w:jc w:val="center"/>
            </w:pPr>
            <w:r>
              <w:t xml:space="preserve">6</w:t>
            </w:r>
            <w:r/>
          </w:p>
        </w:tc>
        <w:tc>
          <w:tcPr>
            <w:tcW w:w="907" w:type="dxa"/>
            <w:textDirection w:val="lrTb"/>
            <w:noWrap w:val="false"/>
          </w:tcPr>
          <w:p>
            <w:pPr>
              <w:pStyle w:val="621"/>
              <w:jc w:val="center"/>
            </w:pPr>
            <w:r>
              <w:t xml:space="preserve">30</w:t>
            </w:r>
            <w:r/>
          </w:p>
        </w:tc>
      </w:tr>
      <w:tr>
        <w:tblPrEx>
          <w:tblBorders>
            <w:insideH w:val="none" w:color="000000" w:sz="4" w:space="0"/>
          </w:tblBorders>
        </w:tblPrEx>
        <w:trPr/>
        <w:tc>
          <w:tcPr>
            <w:gridSpan w:val="2"/>
            <w:tcBorders>
              <w:bottom w:val="none" w:color="000000" w:sz="4" w:space="0"/>
            </w:tcBorders>
            <w:tcW w:w="5158" w:type="dxa"/>
            <w:textDirection w:val="lrTb"/>
            <w:noWrap w:val="false"/>
          </w:tcPr>
          <w:p>
            <w:pPr>
              <w:pStyle w:val="621"/>
            </w:pPr>
            <w:r>
              <w:t xml:space="preserve">логопедические занятия</w:t>
            </w:r>
            <w:r/>
          </w:p>
        </w:tc>
        <w:tc>
          <w:tcPr>
            <w:tcBorders>
              <w:bottom w:val="none" w:color="000000" w:sz="4" w:space="0"/>
            </w:tcBorders>
            <w:tcW w:w="599" w:type="dxa"/>
            <w:textDirection w:val="lrTb"/>
            <w:noWrap w:val="false"/>
          </w:tcPr>
          <w:p>
            <w:pPr>
              <w:pStyle w:val="621"/>
              <w:jc w:val="center"/>
            </w:pPr>
            <w:r>
              <w:t xml:space="preserve">3</w:t>
            </w:r>
            <w:r/>
          </w:p>
        </w:tc>
        <w:tc>
          <w:tcPr>
            <w:tcBorders>
              <w:bottom w:val="none" w:color="000000" w:sz="4" w:space="0"/>
            </w:tcBorders>
            <w:tcW w:w="599" w:type="dxa"/>
            <w:textDirection w:val="lrTb"/>
            <w:noWrap w:val="false"/>
          </w:tcPr>
          <w:p>
            <w:pPr>
              <w:pStyle w:val="621"/>
              <w:jc w:val="center"/>
            </w:pPr>
            <w:r>
              <w:t xml:space="preserve">3</w:t>
            </w:r>
            <w:r/>
          </w:p>
        </w:tc>
        <w:tc>
          <w:tcPr>
            <w:tcBorders>
              <w:bottom w:val="none" w:color="000000" w:sz="4" w:space="0"/>
            </w:tcBorders>
            <w:tcW w:w="599" w:type="dxa"/>
            <w:textDirection w:val="lrTb"/>
            <w:noWrap w:val="false"/>
          </w:tcPr>
          <w:p>
            <w:pPr>
              <w:pStyle w:val="621"/>
              <w:jc w:val="center"/>
            </w:pPr>
            <w:r>
              <w:t xml:space="preserve">3</w:t>
            </w:r>
            <w:r/>
          </w:p>
        </w:tc>
        <w:tc>
          <w:tcPr>
            <w:tcBorders>
              <w:bottom w:val="none" w:color="000000" w:sz="4" w:space="0"/>
            </w:tcBorders>
            <w:tcW w:w="599" w:type="dxa"/>
            <w:textDirection w:val="lrTb"/>
            <w:noWrap w:val="false"/>
          </w:tcPr>
          <w:p>
            <w:pPr>
              <w:pStyle w:val="621"/>
              <w:jc w:val="center"/>
            </w:pPr>
            <w:r>
              <w:t xml:space="preserve">3</w:t>
            </w:r>
            <w:r/>
          </w:p>
        </w:tc>
        <w:tc>
          <w:tcPr>
            <w:tcBorders>
              <w:bottom w:val="none" w:color="000000" w:sz="4" w:space="0"/>
            </w:tcBorders>
            <w:tcW w:w="603" w:type="dxa"/>
            <w:textDirection w:val="lrTb"/>
            <w:noWrap w:val="false"/>
          </w:tcPr>
          <w:p>
            <w:pPr>
              <w:pStyle w:val="621"/>
              <w:jc w:val="center"/>
            </w:pPr>
            <w:r>
              <w:t xml:space="preserve">3</w:t>
            </w:r>
            <w:r/>
          </w:p>
        </w:tc>
        <w:tc>
          <w:tcPr>
            <w:tcBorders>
              <w:bottom w:val="none" w:color="000000" w:sz="4" w:space="0"/>
            </w:tcBorders>
            <w:tcW w:w="907" w:type="dxa"/>
            <w:textDirection w:val="lrTb"/>
            <w:noWrap w:val="false"/>
          </w:tcPr>
          <w:p>
            <w:pPr>
              <w:pStyle w:val="621"/>
              <w:jc w:val="center"/>
            </w:pPr>
            <w:r>
              <w:t xml:space="preserve">15</w:t>
            </w:r>
            <w:r/>
          </w:p>
        </w:tc>
      </w:tr>
      <w:tr>
        <w:tblPrEx>
          <w:tblBorders>
            <w:insideH w:val="none" w:color="000000" w:sz="4" w:space="0"/>
          </w:tblBorders>
        </w:tblPrEx>
        <w:trPr/>
        <w:tc>
          <w:tcPr>
            <w:gridSpan w:val="2"/>
            <w:tcBorders>
              <w:top w:val="none" w:color="000000" w:sz="4" w:space="0"/>
              <w:bottom w:val="none" w:color="000000" w:sz="4" w:space="0"/>
            </w:tcBorders>
            <w:tcW w:w="5158" w:type="dxa"/>
            <w:textDirection w:val="lrTb"/>
            <w:noWrap w:val="false"/>
          </w:tcPr>
          <w:p>
            <w:pPr>
              <w:pStyle w:val="621"/>
            </w:pPr>
            <w:r>
              <w:t xml:space="preserve">ритмика</w:t>
            </w:r>
            <w:r/>
          </w:p>
        </w:tc>
        <w:tc>
          <w:tcPr>
            <w:tcBorders>
              <w:top w:val="none" w:color="000000" w:sz="4" w:space="0"/>
              <w:bottom w:val="none" w:color="000000" w:sz="4" w:space="0"/>
            </w:tcBorders>
            <w:tcW w:w="599" w:type="dxa"/>
            <w:textDirection w:val="lrTb"/>
            <w:noWrap w:val="false"/>
          </w:tcPr>
          <w:p>
            <w:pPr>
              <w:pStyle w:val="621"/>
              <w:jc w:val="center"/>
            </w:pPr>
            <w:r>
              <w:t xml:space="preserve">1</w:t>
            </w:r>
            <w:r/>
          </w:p>
        </w:tc>
        <w:tc>
          <w:tcPr>
            <w:tcBorders>
              <w:top w:val="none" w:color="000000" w:sz="4" w:space="0"/>
              <w:bottom w:val="none" w:color="000000" w:sz="4" w:space="0"/>
            </w:tcBorders>
            <w:tcW w:w="599" w:type="dxa"/>
            <w:textDirection w:val="lrTb"/>
            <w:noWrap w:val="false"/>
          </w:tcPr>
          <w:p>
            <w:pPr>
              <w:pStyle w:val="621"/>
              <w:jc w:val="center"/>
            </w:pPr>
            <w:r>
              <w:t xml:space="preserve">1</w:t>
            </w:r>
            <w:r/>
          </w:p>
        </w:tc>
        <w:tc>
          <w:tcPr>
            <w:tcBorders>
              <w:top w:val="none" w:color="000000" w:sz="4" w:space="0"/>
              <w:bottom w:val="none" w:color="000000" w:sz="4" w:space="0"/>
            </w:tcBorders>
            <w:tcW w:w="599" w:type="dxa"/>
            <w:textDirection w:val="lrTb"/>
            <w:noWrap w:val="false"/>
          </w:tcPr>
          <w:p>
            <w:pPr>
              <w:pStyle w:val="621"/>
              <w:jc w:val="center"/>
            </w:pPr>
            <w:r>
              <w:t xml:space="preserve">1</w:t>
            </w:r>
            <w:r/>
          </w:p>
        </w:tc>
        <w:tc>
          <w:tcPr>
            <w:tcBorders>
              <w:top w:val="none" w:color="000000" w:sz="4" w:space="0"/>
              <w:bottom w:val="none" w:color="000000" w:sz="4" w:space="0"/>
            </w:tcBorders>
            <w:tcW w:w="599" w:type="dxa"/>
            <w:textDirection w:val="lrTb"/>
            <w:noWrap w:val="false"/>
          </w:tcPr>
          <w:p>
            <w:pPr>
              <w:pStyle w:val="621"/>
              <w:jc w:val="center"/>
            </w:pPr>
            <w:r>
              <w:t xml:space="preserve">1</w:t>
            </w:r>
            <w:r/>
          </w:p>
        </w:tc>
        <w:tc>
          <w:tcPr>
            <w:tcBorders>
              <w:top w:val="none" w:color="000000" w:sz="4" w:space="0"/>
              <w:bottom w:val="none" w:color="000000" w:sz="4" w:space="0"/>
            </w:tcBorders>
            <w:tcW w:w="603" w:type="dxa"/>
            <w:textDirection w:val="lrTb"/>
            <w:noWrap w:val="false"/>
          </w:tcPr>
          <w:p>
            <w:pPr>
              <w:pStyle w:val="621"/>
              <w:jc w:val="center"/>
            </w:pPr>
            <w:r>
              <w:t xml:space="preserve">1</w:t>
            </w:r>
            <w:r/>
          </w:p>
        </w:tc>
        <w:tc>
          <w:tcPr>
            <w:tcBorders>
              <w:top w:val="none" w:color="000000" w:sz="4" w:space="0"/>
              <w:bottom w:val="none" w:color="000000" w:sz="4" w:space="0"/>
            </w:tcBorders>
            <w:tcW w:w="907" w:type="dxa"/>
            <w:textDirection w:val="lrTb"/>
            <w:noWrap w:val="false"/>
          </w:tcPr>
          <w:p>
            <w:pPr>
              <w:pStyle w:val="621"/>
              <w:jc w:val="center"/>
            </w:pPr>
            <w:r>
              <w:t xml:space="preserve">5</w:t>
            </w:r>
            <w:r/>
          </w:p>
        </w:tc>
      </w:tr>
      <w:tr>
        <w:tblPrEx>
          <w:tblBorders>
            <w:insideH w:val="none" w:color="000000" w:sz="4" w:space="0"/>
          </w:tblBorders>
        </w:tblPrEx>
        <w:trPr/>
        <w:tc>
          <w:tcPr>
            <w:gridSpan w:val="2"/>
            <w:tcBorders>
              <w:top w:val="none" w:color="000000" w:sz="4" w:space="0"/>
            </w:tcBorders>
            <w:tcW w:w="5158" w:type="dxa"/>
            <w:textDirection w:val="lrTb"/>
            <w:noWrap w:val="false"/>
          </w:tcPr>
          <w:p>
            <w:pPr>
              <w:pStyle w:val="621"/>
            </w:pPr>
            <w:r>
              <w:t xml:space="preserve">развитие психомоторики и сенсорных процессов</w:t>
            </w:r>
            <w:r/>
          </w:p>
        </w:tc>
        <w:tc>
          <w:tcPr>
            <w:tcBorders>
              <w:top w:val="none" w:color="000000" w:sz="4" w:space="0"/>
            </w:tcBorders>
            <w:tcW w:w="599" w:type="dxa"/>
            <w:textDirection w:val="lrTb"/>
            <w:noWrap w:val="false"/>
          </w:tcPr>
          <w:p>
            <w:pPr>
              <w:pStyle w:val="621"/>
              <w:jc w:val="center"/>
            </w:pPr>
            <w:r>
              <w:t xml:space="preserve">2</w:t>
            </w:r>
            <w:r/>
          </w:p>
        </w:tc>
        <w:tc>
          <w:tcPr>
            <w:tcBorders>
              <w:top w:val="none" w:color="000000" w:sz="4" w:space="0"/>
            </w:tcBorders>
            <w:tcW w:w="599" w:type="dxa"/>
            <w:textDirection w:val="lrTb"/>
            <w:noWrap w:val="false"/>
          </w:tcPr>
          <w:p>
            <w:pPr>
              <w:pStyle w:val="621"/>
              <w:jc w:val="center"/>
            </w:pPr>
            <w:r>
              <w:t xml:space="preserve">2</w:t>
            </w:r>
            <w:r/>
          </w:p>
        </w:tc>
        <w:tc>
          <w:tcPr>
            <w:tcBorders>
              <w:top w:val="none" w:color="000000" w:sz="4" w:space="0"/>
            </w:tcBorders>
            <w:tcW w:w="599" w:type="dxa"/>
            <w:textDirection w:val="lrTb"/>
            <w:noWrap w:val="false"/>
          </w:tcPr>
          <w:p>
            <w:pPr>
              <w:pStyle w:val="621"/>
              <w:jc w:val="center"/>
            </w:pPr>
            <w:r>
              <w:t xml:space="preserve">2</w:t>
            </w:r>
            <w:r/>
          </w:p>
        </w:tc>
        <w:tc>
          <w:tcPr>
            <w:tcBorders>
              <w:top w:val="none" w:color="000000" w:sz="4" w:space="0"/>
            </w:tcBorders>
            <w:tcW w:w="599" w:type="dxa"/>
            <w:textDirection w:val="lrTb"/>
            <w:noWrap w:val="false"/>
          </w:tcPr>
          <w:p>
            <w:pPr>
              <w:pStyle w:val="621"/>
              <w:jc w:val="center"/>
            </w:pPr>
            <w:r>
              <w:t xml:space="preserve">2</w:t>
            </w:r>
            <w:r/>
          </w:p>
        </w:tc>
        <w:tc>
          <w:tcPr>
            <w:tcBorders>
              <w:top w:val="none" w:color="000000" w:sz="4" w:space="0"/>
            </w:tcBorders>
            <w:tcW w:w="603" w:type="dxa"/>
            <w:textDirection w:val="lrTb"/>
            <w:noWrap w:val="false"/>
          </w:tcPr>
          <w:p>
            <w:pPr>
              <w:pStyle w:val="621"/>
              <w:jc w:val="center"/>
            </w:pPr>
            <w:r>
              <w:t xml:space="preserve">2</w:t>
            </w:r>
            <w:r/>
          </w:p>
        </w:tc>
        <w:tc>
          <w:tcPr>
            <w:tcBorders>
              <w:top w:val="none" w:color="000000" w:sz="4" w:space="0"/>
            </w:tcBorders>
            <w:tcW w:w="907" w:type="dxa"/>
            <w:textDirection w:val="lrTb"/>
            <w:noWrap w:val="false"/>
          </w:tcPr>
          <w:p>
            <w:pPr>
              <w:pStyle w:val="621"/>
              <w:jc w:val="center"/>
            </w:pPr>
            <w:r>
              <w:t xml:space="preserve">10</w:t>
            </w:r>
            <w:r/>
          </w:p>
        </w:tc>
      </w:tr>
      <w:tr>
        <w:tblPrEx/>
        <w:trPr/>
        <w:tc>
          <w:tcPr>
            <w:gridSpan w:val="2"/>
            <w:tcW w:w="5158" w:type="dxa"/>
            <w:textDirection w:val="lrTb"/>
            <w:noWrap w:val="false"/>
          </w:tcPr>
          <w:p>
            <w:pPr>
              <w:pStyle w:val="621"/>
            </w:pPr>
            <w:r>
              <w:t xml:space="preserve">Внеурочная деятельность:</w:t>
            </w:r>
            <w:r/>
          </w:p>
        </w:tc>
        <w:tc>
          <w:tcPr>
            <w:tcW w:w="599" w:type="dxa"/>
            <w:textDirection w:val="lrTb"/>
            <w:noWrap w:val="false"/>
          </w:tcPr>
          <w:p>
            <w:pPr>
              <w:pStyle w:val="621"/>
              <w:jc w:val="center"/>
            </w:pPr>
            <w:r>
              <w:t xml:space="preserve">4</w:t>
            </w:r>
            <w:r/>
          </w:p>
        </w:tc>
        <w:tc>
          <w:tcPr>
            <w:tcW w:w="599" w:type="dxa"/>
            <w:textDirection w:val="lrTb"/>
            <w:noWrap w:val="false"/>
          </w:tcPr>
          <w:p>
            <w:pPr>
              <w:pStyle w:val="621"/>
              <w:jc w:val="center"/>
            </w:pPr>
            <w:r>
              <w:t xml:space="preserve">4</w:t>
            </w:r>
            <w:r/>
          </w:p>
        </w:tc>
        <w:tc>
          <w:tcPr>
            <w:tcW w:w="599" w:type="dxa"/>
            <w:textDirection w:val="lrTb"/>
            <w:noWrap w:val="false"/>
          </w:tcPr>
          <w:p>
            <w:pPr>
              <w:pStyle w:val="621"/>
              <w:jc w:val="center"/>
            </w:pPr>
            <w:r>
              <w:t xml:space="preserve">4</w:t>
            </w:r>
            <w:r/>
          </w:p>
        </w:tc>
        <w:tc>
          <w:tcPr>
            <w:tcW w:w="599" w:type="dxa"/>
            <w:textDirection w:val="lrTb"/>
            <w:noWrap w:val="false"/>
          </w:tcPr>
          <w:p>
            <w:pPr>
              <w:pStyle w:val="621"/>
              <w:jc w:val="center"/>
            </w:pPr>
            <w:r>
              <w:t xml:space="preserve">4</w:t>
            </w:r>
            <w:r/>
          </w:p>
        </w:tc>
        <w:tc>
          <w:tcPr>
            <w:tcW w:w="603" w:type="dxa"/>
            <w:textDirection w:val="lrTb"/>
            <w:noWrap w:val="false"/>
          </w:tcPr>
          <w:p>
            <w:pPr>
              <w:pStyle w:val="621"/>
              <w:jc w:val="center"/>
            </w:pPr>
            <w:r>
              <w:t xml:space="preserve">4</w:t>
            </w:r>
            <w:r/>
          </w:p>
        </w:tc>
        <w:tc>
          <w:tcPr>
            <w:tcW w:w="907" w:type="dxa"/>
            <w:textDirection w:val="lrTb"/>
            <w:noWrap w:val="false"/>
          </w:tcPr>
          <w:p>
            <w:pPr>
              <w:pStyle w:val="621"/>
              <w:jc w:val="center"/>
            </w:pPr>
            <w:r>
              <w:t xml:space="preserve">20</w:t>
            </w:r>
            <w:r/>
          </w:p>
        </w:tc>
      </w:tr>
    </w:tbl>
    <w:p>
      <w:pPr>
        <w:pStyle w:val="621"/>
        <w:ind w:firstLine="540"/>
        <w:jc w:val="both"/>
      </w:pPr>
      <w:r/>
      <w:r/>
    </w:p>
    <w:p>
      <w:pPr>
        <w:pStyle w:val="621"/>
        <w:ind w:firstLine="540"/>
        <w:jc w:val="both"/>
      </w:pPr>
      <w:r>
        <w:t xml:space="preserve">Общий объем учебной нагрузки составляет 3732 часа за 5 учебных лет при 5-дневной учебной неделе (33 учебных недели в I доп. и в I классе, 34 учебных недели во II - IV классах).</w:t>
      </w:r>
      <w:r/>
    </w:p>
    <w:p>
      <w:pPr>
        <w:pStyle w:val="621"/>
        <w:ind w:firstLine="540"/>
        <w:jc w:val="both"/>
      </w:pPr>
      <w:r/>
      <w:r/>
    </w:p>
    <w:p>
      <w:pPr>
        <w:pStyle w:val="623"/>
        <w:ind w:firstLine="540"/>
        <w:jc w:val="both"/>
        <w:outlineLvl w:val="2"/>
      </w:pPr>
      <w:r>
        <w:t xml:space="preserve">69. Недельный учебный план ФАООП УО (вариант 1) обучающихся V - IX классов.</w:t>
      </w:r>
      <w:r/>
    </w:p>
    <w:p>
      <w:pPr>
        <w:pStyle w:val="621"/>
        <w:ind w:firstLine="540"/>
        <w:jc w:val="both"/>
      </w:pPr>
      <w: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2324"/>
        <w:gridCol w:w="2551"/>
        <w:gridCol w:w="645"/>
        <w:gridCol w:w="645"/>
        <w:gridCol w:w="645"/>
        <w:gridCol w:w="645"/>
        <w:gridCol w:w="648"/>
        <w:gridCol w:w="963"/>
      </w:tblGrid>
      <w:tr>
        <w:tblPrEx/>
        <w:trPr/>
        <w:tc>
          <w:tcPr>
            <w:tcW w:w="2324" w:type="dxa"/>
            <w:vMerge w:val="restart"/>
            <w:textDirection w:val="lrTb"/>
            <w:noWrap w:val="false"/>
          </w:tcPr>
          <w:p>
            <w:pPr>
              <w:pStyle w:val="621"/>
              <w:jc w:val="center"/>
            </w:pPr>
            <w:r>
              <w:t xml:space="preserve">Предметные области</w:t>
            </w:r>
            <w:r/>
          </w:p>
        </w:tc>
        <w:tc>
          <w:tcPr>
            <w:tcW w:w="2551" w:type="dxa"/>
            <w:textDirection w:val="lrTb"/>
            <w:noWrap w:val="false"/>
          </w:tcPr>
          <w:p>
            <w:pPr>
              <w:pStyle w:val="621"/>
              <w:jc w:val="right"/>
            </w:pPr>
            <w:r>
              <w:t xml:space="preserve">Класс</w:t>
            </w:r>
            <w:r/>
          </w:p>
        </w:tc>
        <w:tc>
          <w:tcPr>
            <w:gridSpan w:val="5"/>
            <w:tcW w:w="3228" w:type="dxa"/>
            <w:textDirection w:val="lrTb"/>
            <w:noWrap w:val="false"/>
          </w:tcPr>
          <w:p>
            <w:pPr>
              <w:pStyle w:val="621"/>
              <w:jc w:val="center"/>
            </w:pPr>
            <w:r>
              <w:t xml:space="preserve">Количество часов</w:t>
            </w:r>
            <w:r/>
          </w:p>
        </w:tc>
        <w:tc>
          <w:tcPr>
            <w:tcW w:w="963" w:type="dxa"/>
            <w:vMerge w:val="restart"/>
            <w:textDirection w:val="lrTb"/>
            <w:noWrap w:val="false"/>
          </w:tcPr>
          <w:p>
            <w:pPr>
              <w:pStyle w:val="621"/>
              <w:jc w:val="center"/>
            </w:pPr>
            <w:r>
              <w:t xml:space="preserve">Всего</w:t>
            </w:r>
            <w:r/>
          </w:p>
        </w:tc>
      </w:tr>
      <w:tr>
        <w:tblPrEx/>
        <w:trPr/>
        <w:tc>
          <w:tcPr>
            <w:tcW w:w="2324" w:type="dxa"/>
            <w:vMerge w:val="continue"/>
            <w:textDirection w:val="lrTb"/>
            <w:noWrap w:val="false"/>
          </w:tcPr>
          <w:p>
            <w:pPr>
              <w:pStyle w:val="621"/>
            </w:pPr>
            <w:r/>
            <w:r/>
          </w:p>
        </w:tc>
        <w:tc>
          <w:tcPr>
            <w:tcW w:w="2551" w:type="dxa"/>
            <w:vAlign w:val="bottom"/>
            <w:textDirection w:val="lrTb"/>
            <w:noWrap w:val="false"/>
          </w:tcPr>
          <w:p>
            <w:pPr>
              <w:pStyle w:val="621"/>
            </w:pPr>
            <w:r>
              <w:t xml:space="preserve">Учебные предметы</w:t>
            </w:r>
            <w:r/>
          </w:p>
        </w:tc>
        <w:tc>
          <w:tcPr>
            <w:tcW w:w="645" w:type="dxa"/>
            <w:textDirection w:val="lrTb"/>
            <w:noWrap w:val="false"/>
          </w:tcPr>
          <w:p>
            <w:pPr>
              <w:pStyle w:val="621"/>
              <w:jc w:val="center"/>
            </w:pPr>
            <w:r>
              <w:t xml:space="preserve">V</w:t>
            </w:r>
            <w:r/>
          </w:p>
        </w:tc>
        <w:tc>
          <w:tcPr>
            <w:tcW w:w="645" w:type="dxa"/>
            <w:textDirection w:val="lrTb"/>
            <w:noWrap w:val="false"/>
          </w:tcPr>
          <w:p>
            <w:pPr>
              <w:pStyle w:val="621"/>
              <w:jc w:val="center"/>
            </w:pPr>
            <w:r>
              <w:t xml:space="preserve">VI</w:t>
            </w:r>
            <w:r/>
          </w:p>
        </w:tc>
        <w:tc>
          <w:tcPr>
            <w:tcW w:w="645" w:type="dxa"/>
            <w:textDirection w:val="lrTb"/>
            <w:noWrap w:val="false"/>
          </w:tcPr>
          <w:p>
            <w:pPr>
              <w:pStyle w:val="621"/>
              <w:jc w:val="center"/>
            </w:pPr>
            <w:r>
              <w:t xml:space="preserve">VII</w:t>
            </w:r>
            <w:r/>
          </w:p>
        </w:tc>
        <w:tc>
          <w:tcPr>
            <w:tcW w:w="645" w:type="dxa"/>
            <w:textDirection w:val="lrTb"/>
            <w:noWrap w:val="false"/>
          </w:tcPr>
          <w:p>
            <w:pPr>
              <w:pStyle w:val="621"/>
              <w:jc w:val="center"/>
            </w:pPr>
            <w:r>
              <w:t xml:space="preserve">VIII</w:t>
            </w:r>
            <w:r/>
          </w:p>
        </w:tc>
        <w:tc>
          <w:tcPr>
            <w:tcW w:w="648" w:type="dxa"/>
            <w:textDirection w:val="lrTb"/>
            <w:noWrap w:val="false"/>
          </w:tcPr>
          <w:p>
            <w:pPr>
              <w:pStyle w:val="621"/>
              <w:jc w:val="center"/>
            </w:pPr>
            <w:r>
              <w:t xml:space="preserve">IX</w:t>
            </w:r>
            <w:r/>
          </w:p>
        </w:tc>
        <w:tc>
          <w:tcPr>
            <w:tcW w:w="963" w:type="dxa"/>
            <w:vMerge w:val="continue"/>
            <w:textDirection w:val="lrTb"/>
            <w:noWrap w:val="false"/>
          </w:tcPr>
          <w:p>
            <w:pPr>
              <w:pStyle w:val="621"/>
            </w:pPr>
            <w:r/>
            <w:r/>
          </w:p>
        </w:tc>
      </w:tr>
      <w:tr>
        <w:tblPrEx/>
        <w:trPr/>
        <w:tc>
          <w:tcPr>
            <w:gridSpan w:val="8"/>
            <w:tcW w:w="9066" w:type="dxa"/>
            <w:textDirection w:val="lrTb"/>
            <w:noWrap w:val="false"/>
          </w:tcPr>
          <w:p>
            <w:pPr>
              <w:pStyle w:val="621"/>
              <w:jc w:val="center"/>
              <w:outlineLvl w:val="3"/>
            </w:pPr>
            <w:r>
              <w:t xml:space="preserve">Обязательная часть</w:t>
            </w:r>
            <w:r/>
          </w:p>
        </w:tc>
      </w:tr>
      <w:tr>
        <w:tblPrEx/>
        <w:trPr/>
        <w:tc>
          <w:tcPr>
            <w:tcW w:w="2324" w:type="dxa"/>
            <w:vMerge w:val="restart"/>
            <w:textDirection w:val="lrTb"/>
            <w:noWrap w:val="false"/>
          </w:tcPr>
          <w:p>
            <w:pPr>
              <w:pStyle w:val="621"/>
            </w:pPr>
            <w:r>
              <w:t xml:space="preserve">1. Язык и речевая практика</w:t>
            </w:r>
            <w:r/>
          </w:p>
        </w:tc>
        <w:tc>
          <w:tcPr>
            <w:tcBorders>
              <w:bottom w:val="none" w:color="000000" w:sz="4" w:space="0"/>
            </w:tcBorders>
            <w:tcW w:w="2551" w:type="dxa"/>
            <w:textDirection w:val="lrTb"/>
            <w:noWrap w:val="false"/>
          </w:tcPr>
          <w:p>
            <w:pPr>
              <w:pStyle w:val="621"/>
            </w:pPr>
            <w:r>
              <w:t xml:space="preserve">Русский язык</w:t>
            </w:r>
            <w:r/>
          </w:p>
        </w:tc>
        <w:tc>
          <w:tcPr>
            <w:tcBorders>
              <w:bottom w:val="none" w:color="000000" w:sz="4" w:space="0"/>
            </w:tcBorders>
            <w:tcW w:w="645" w:type="dxa"/>
            <w:textDirection w:val="lrTb"/>
            <w:noWrap w:val="false"/>
          </w:tcPr>
          <w:p>
            <w:pPr>
              <w:pStyle w:val="621"/>
              <w:jc w:val="center"/>
            </w:pPr>
            <w:r>
              <w:t xml:space="preserve">4</w:t>
            </w:r>
            <w:r/>
          </w:p>
        </w:tc>
        <w:tc>
          <w:tcPr>
            <w:tcBorders>
              <w:bottom w:val="none" w:color="000000" w:sz="4" w:space="0"/>
            </w:tcBorders>
            <w:tcW w:w="645" w:type="dxa"/>
            <w:textDirection w:val="lrTb"/>
            <w:noWrap w:val="false"/>
          </w:tcPr>
          <w:p>
            <w:pPr>
              <w:pStyle w:val="621"/>
              <w:jc w:val="center"/>
            </w:pPr>
            <w:r>
              <w:t xml:space="preserve">4</w:t>
            </w:r>
            <w:r/>
          </w:p>
        </w:tc>
        <w:tc>
          <w:tcPr>
            <w:tcBorders>
              <w:bottom w:val="none" w:color="000000" w:sz="4" w:space="0"/>
            </w:tcBorders>
            <w:tcW w:w="645" w:type="dxa"/>
            <w:textDirection w:val="lrTb"/>
            <w:noWrap w:val="false"/>
          </w:tcPr>
          <w:p>
            <w:pPr>
              <w:pStyle w:val="621"/>
              <w:jc w:val="center"/>
            </w:pPr>
            <w:r>
              <w:t xml:space="preserve">4</w:t>
            </w:r>
            <w:r/>
          </w:p>
        </w:tc>
        <w:tc>
          <w:tcPr>
            <w:tcBorders>
              <w:bottom w:val="none" w:color="000000" w:sz="4" w:space="0"/>
            </w:tcBorders>
            <w:tcW w:w="645" w:type="dxa"/>
            <w:textDirection w:val="lrTb"/>
            <w:noWrap w:val="false"/>
          </w:tcPr>
          <w:p>
            <w:pPr>
              <w:pStyle w:val="621"/>
              <w:jc w:val="center"/>
            </w:pPr>
            <w:r>
              <w:t xml:space="preserve">4</w:t>
            </w:r>
            <w:r/>
          </w:p>
        </w:tc>
        <w:tc>
          <w:tcPr>
            <w:tcBorders>
              <w:bottom w:val="none" w:color="000000" w:sz="4" w:space="0"/>
            </w:tcBorders>
            <w:tcW w:w="648" w:type="dxa"/>
            <w:textDirection w:val="lrTb"/>
            <w:noWrap w:val="false"/>
          </w:tcPr>
          <w:p>
            <w:pPr>
              <w:pStyle w:val="621"/>
              <w:jc w:val="center"/>
            </w:pPr>
            <w:r>
              <w:t xml:space="preserve">4</w:t>
            </w:r>
            <w:r/>
          </w:p>
        </w:tc>
        <w:tc>
          <w:tcPr>
            <w:tcBorders>
              <w:bottom w:val="none" w:color="000000" w:sz="4" w:space="0"/>
            </w:tcBorders>
            <w:tcW w:w="963" w:type="dxa"/>
            <w:textDirection w:val="lrTb"/>
            <w:noWrap w:val="false"/>
          </w:tcPr>
          <w:p>
            <w:pPr>
              <w:pStyle w:val="621"/>
              <w:jc w:val="center"/>
            </w:pPr>
            <w:r>
              <w:t xml:space="preserve">20</w:t>
            </w:r>
            <w:r/>
          </w:p>
        </w:tc>
      </w:tr>
      <w:tr>
        <w:tblPrEx/>
        <w:trPr/>
        <w:tc>
          <w:tcPr>
            <w:tcW w:w="2324" w:type="dxa"/>
            <w:vMerge w:val="continue"/>
            <w:textDirection w:val="lrTb"/>
            <w:noWrap w:val="false"/>
          </w:tcPr>
          <w:p>
            <w:pPr>
              <w:pStyle w:val="621"/>
            </w:pPr>
            <w:r/>
            <w:r/>
          </w:p>
        </w:tc>
        <w:tc>
          <w:tcPr>
            <w:tcBorders>
              <w:top w:val="none" w:color="000000" w:sz="4" w:space="0"/>
            </w:tcBorders>
            <w:tcW w:w="2551" w:type="dxa"/>
            <w:textDirection w:val="lrTb"/>
            <w:noWrap w:val="false"/>
          </w:tcPr>
          <w:p>
            <w:pPr>
              <w:pStyle w:val="621"/>
            </w:pPr>
            <w:r>
              <w:t xml:space="preserve">Чтение (Литературное чтение)</w:t>
            </w:r>
            <w:r/>
          </w:p>
        </w:tc>
        <w:tc>
          <w:tcPr>
            <w:tcBorders>
              <w:top w:val="none" w:color="000000" w:sz="4" w:space="0"/>
            </w:tcBorders>
            <w:tcW w:w="645" w:type="dxa"/>
            <w:textDirection w:val="lrTb"/>
            <w:noWrap w:val="false"/>
          </w:tcPr>
          <w:p>
            <w:pPr>
              <w:pStyle w:val="621"/>
              <w:jc w:val="center"/>
            </w:pPr>
            <w:r>
              <w:t xml:space="preserve">4</w:t>
            </w:r>
            <w:r/>
          </w:p>
        </w:tc>
        <w:tc>
          <w:tcPr>
            <w:tcBorders>
              <w:top w:val="none" w:color="000000" w:sz="4" w:space="0"/>
            </w:tcBorders>
            <w:tcW w:w="645" w:type="dxa"/>
            <w:textDirection w:val="lrTb"/>
            <w:noWrap w:val="false"/>
          </w:tcPr>
          <w:p>
            <w:pPr>
              <w:pStyle w:val="621"/>
              <w:jc w:val="center"/>
            </w:pPr>
            <w:r>
              <w:t xml:space="preserve">4</w:t>
            </w:r>
            <w:r/>
          </w:p>
        </w:tc>
        <w:tc>
          <w:tcPr>
            <w:tcBorders>
              <w:top w:val="none" w:color="000000" w:sz="4" w:space="0"/>
            </w:tcBorders>
            <w:tcW w:w="645" w:type="dxa"/>
            <w:textDirection w:val="lrTb"/>
            <w:noWrap w:val="false"/>
          </w:tcPr>
          <w:p>
            <w:pPr>
              <w:pStyle w:val="621"/>
              <w:jc w:val="center"/>
            </w:pPr>
            <w:r>
              <w:t xml:space="preserve">4</w:t>
            </w:r>
            <w:r/>
          </w:p>
        </w:tc>
        <w:tc>
          <w:tcPr>
            <w:tcBorders>
              <w:top w:val="none" w:color="000000" w:sz="4" w:space="0"/>
            </w:tcBorders>
            <w:tcW w:w="645" w:type="dxa"/>
            <w:textDirection w:val="lrTb"/>
            <w:noWrap w:val="false"/>
          </w:tcPr>
          <w:p>
            <w:pPr>
              <w:pStyle w:val="621"/>
              <w:jc w:val="center"/>
            </w:pPr>
            <w:r>
              <w:t xml:space="preserve">4</w:t>
            </w:r>
            <w:r/>
          </w:p>
        </w:tc>
        <w:tc>
          <w:tcPr>
            <w:tcBorders>
              <w:top w:val="none" w:color="000000" w:sz="4" w:space="0"/>
            </w:tcBorders>
            <w:tcW w:w="648" w:type="dxa"/>
            <w:textDirection w:val="lrTb"/>
            <w:noWrap w:val="false"/>
          </w:tcPr>
          <w:p>
            <w:pPr>
              <w:pStyle w:val="621"/>
              <w:jc w:val="center"/>
            </w:pPr>
            <w:r>
              <w:t xml:space="preserve">4</w:t>
            </w:r>
            <w:r/>
          </w:p>
        </w:tc>
        <w:tc>
          <w:tcPr>
            <w:tcBorders>
              <w:top w:val="none" w:color="000000" w:sz="4" w:space="0"/>
            </w:tcBorders>
            <w:tcW w:w="963" w:type="dxa"/>
            <w:textDirection w:val="lrTb"/>
            <w:noWrap w:val="false"/>
          </w:tcPr>
          <w:p>
            <w:pPr>
              <w:pStyle w:val="621"/>
              <w:jc w:val="center"/>
            </w:pPr>
            <w:r>
              <w:t xml:space="preserve">20</w:t>
            </w:r>
            <w:r/>
          </w:p>
        </w:tc>
      </w:tr>
      <w:tr>
        <w:tblPrEx/>
        <w:trPr/>
        <w:tc>
          <w:tcPr>
            <w:tcW w:w="2324" w:type="dxa"/>
            <w:vMerge w:val="restart"/>
            <w:textDirection w:val="lrTb"/>
            <w:noWrap w:val="false"/>
          </w:tcPr>
          <w:p>
            <w:pPr>
              <w:pStyle w:val="621"/>
            </w:pPr>
            <w:r>
              <w:t xml:space="preserve">2. Математика</w:t>
            </w:r>
            <w:r/>
          </w:p>
        </w:tc>
        <w:tc>
          <w:tcPr>
            <w:tcBorders>
              <w:bottom w:val="none" w:color="000000" w:sz="4" w:space="0"/>
            </w:tcBorders>
            <w:tcW w:w="2551" w:type="dxa"/>
            <w:textDirection w:val="lrTb"/>
            <w:noWrap w:val="false"/>
          </w:tcPr>
          <w:p>
            <w:pPr>
              <w:pStyle w:val="621"/>
            </w:pPr>
            <w:r>
              <w:t xml:space="preserve">Математика</w:t>
            </w:r>
            <w:r/>
          </w:p>
        </w:tc>
        <w:tc>
          <w:tcPr>
            <w:tcBorders>
              <w:bottom w:val="none" w:color="000000" w:sz="4" w:space="0"/>
            </w:tcBorders>
            <w:tcW w:w="645" w:type="dxa"/>
            <w:textDirection w:val="lrTb"/>
            <w:noWrap w:val="false"/>
          </w:tcPr>
          <w:p>
            <w:pPr>
              <w:pStyle w:val="621"/>
              <w:jc w:val="center"/>
            </w:pPr>
            <w:r>
              <w:t xml:space="preserve">4</w:t>
            </w:r>
            <w:r/>
          </w:p>
        </w:tc>
        <w:tc>
          <w:tcPr>
            <w:tcBorders>
              <w:bottom w:val="none" w:color="000000" w:sz="4" w:space="0"/>
            </w:tcBorders>
            <w:tcW w:w="645" w:type="dxa"/>
            <w:textDirection w:val="lrTb"/>
            <w:noWrap w:val="false"/>
          </w:tcPr>
          <w:p>
            <w:pPr>
              <w:pStyle w:val="621"/>
              <w:jc w:val="center"/>
            </w:pPr>
            <w:r>
              <w:t xml:space="preserve">4</w:t>
            </w:r>
            <w:r/>
          </w:p>
        </w:tc>
        <w:tc>
          <w:tcPr>
            <w:tcBorders>
              <w:bottom w:val="none" w:color="000000" w:sz="4" w:space="0"/>
            </w:tcBorders>
            <w:tcW w:w="645" w:type="dxa"/>
            <w:textDirection w:val="lrTb"/>
            <w:noWrap w:val="false"/>
          </w:tcPr>
          <w:p>
            <w:pPr>
              <w:pStyle w:val="621"/>
              <w:jc w:val="center"/>
            </w:pPr>
            <w:r>
              <w:t xml:space="preserve">3</w:t>
            </w:r>
            <w:r/>
          </w:p>
        </w:tc>
        <w:tc>
          <w:tcPr>
            <w:tcBorders>
              <w:bottom w:val="none" w:color="000000" w:sz="4" w:space="0"/>
            </w:tcBorders>
            <w:tcW w:w="645" w:type="dxa"/>
            <w:textDirection w:val="lrTb"/>
            <w:noWrap w:val="false"/>
          </w:tcPr>
          <w:p>
            <w:pPr>
              <w:pStyle w:val="621"/>
              <w:jc w:val="center"/>
            </w:pPr>
            <w:r>
              <w:t xml:space="preserve">3</w:t>
            </w:r>
            <w:r/>
          </w:p>
        </w:tc>
        <w:tc>
          <w:tcPr>
            <w:tcBorders>
              <w:bottom w:val="none" w:color="000000" w:sz="4" w:space="0"/>
            </w:tcBorders>
            <w:tcW w:w="648" w:type="dxa"/>
            <w:textDirection w:val="lrTb"/>
            <w:noWrap w:val="false"/>
          </w:tcPr>
          <w:p>
            <w:pPr>
              <w:pStyle w:val="621"/>
              <w:jc w:val="center"/>
            </w:pPr>
            <w:r>
              <w:t xml:space="preserve">3</w:t>
            </w:r>
            <w:r/>
          </w:p>
        </w:tc>
        <w:tc>
          <w:tcPr>
            <w:tcBorders>
              <w:bottom w:val="none" w:color="000000" w:sz="4" w:space="0"/>
            </w:tcBorders>
            <w:tcW w:w="963" w:type="dxa"/>
            <w:textDirection w:val="lrTb"/>
            <w:noWrap w:val="false"/>
          </w:tcPr>
          <w:p>
            <w:pPr>
              <w:pStyle w:val="621"/>
              <w:jc w:val="center"/>
            </w:pPr>
            <w:r>
              <w:t xml:space="preserve">17</w:t>
            </w:r>
            <w:r/>
          </w:p>
        </w:tc>
      </w:tr>
      <w:tr>
        <w:tblPrEx/>
        <w:trPr/>
        <w:tc>
          <w:tcPr>
            <w:tcW w:w="2324" w:type="dxa"/>
            <w:vMerge w:val="continue"/>
            <w:textDirection w:val="lrTb"/>
            <w:noWrap w:val="false"/>
          </w:tcPr>
          <w:p>
            <w:pPr>
              <w:pStyle w:val="621"/>
            </w:pPr>
            <w:r/>
            <w:r/>
          </w:p>
        </w:tc>
        <w:tc>
          <w:tcPr>
            <w:tcBorders>
              <w:top w:val="none" w:color="000000" w:sz="4" w:space="0"/>
            </w:tcBorders>
            <w:tcW w:w="2551" w:type="dxa"/>
            <w:textDirection w:val="lrTb"/>
            <w:noWrap w:val="false"/>
          </w:tcPr>
          <w:p>
            <w:pPr>
              <w:pStyle w:val="621"/>
            </w:pPr>
            <w:r>
              <w:t xml:space="preserve">Информатика</w:t>
            </w:r>
            <w:r/>
          </w:p>
        </w:tc>
        <w:tc>
          <w:tcPr>
            <w:tcBorders>
              <w:top w:val="none" w:color="000000" w:sz="4" w:space="0"/>
            </w:tcBorders>
            <w:tcW w:w="645" w:type="dxa"/>
            <w:textDirection w:val="lrTb"/>
            <w:noWrap w:val="false"/>
          </w:tcPr>
          <w:p>
            <w:pPr>
              <w:pStyle w:val="621"/>
              <w:jc w:val="center"/>
            </w:pPr>
            <w:r>
              <w:t xml:space="preserve">-</w:t>
            </w:r>
            <w:r/>
          </w:p>
        </w:tc>
        <w:tc>
          <w:tcPr>
            <w:tcBorders>
              <w:top w:val="none" w:color="000000" w:sz="4" w:space="0"/>
            </w:tcBorders>
            <w:tcW w:w="645" w:type="dxa"/>
            <w:textDirection w:val="lrTb"/>
            <w:noWrap w:val="false"/>
          </w:tcPr>
          <w:p>
            <w:pPr>
              <w:pStyle w:val="621"/>
              <w:jc w:val="center"/>
            </w:pPr>
            <w:r>
              <w:t xml:space="preserve">-</w:t>
            </w:r>
            <w:r/>
          </w:p>
        </w:tc>
        <w:tc>
          <w:tcPr>
            <w:tcBorders>
              <w:top w:val="none" w:color="000000" w:sz="4" w:space="0"/>
            </w:tcBorders>
            <w:tcW w:w="645" w:type="dxa"/>
            <w:textDirection w:val="lrTb"/>
            <w:noWrap w:val="false"/>
          </w:tcPr>
          <w:p>
            <w:pPr>
              <w:pStyle w:val="621"/>
              <w:jc w:val="center"/>
            </w:pPr>
            <w:r>
              <w:t xml:space="preserve">1</w:t>
            </w:r>
            <w:r/>
          </w:p>
        </w:tc>
        <w:tc>
          <w:tcPr>
            <w:tcBorders>
              <w:top w:val="none" w:color="000000" w:sz="4" w:space="0"/>
            </w:tcBorders>
            <w:tcW w:w="645" w:type="dxa"/>
            <w:textDirection w:val="lrTb"/>
            <w:noWrap w:val="false"/>
          </w:tcPr>
          <w:p>
            <w:pPr>
              <w:pStyle w:val="621"/>
              <w:jc w:val="center"/>
            </w:pPr>
            <w:r>
              <w:t xml:space="preserve">1</w:t>
            </w:r>
            <w:r/>
          </w:p>
        </w:tc>
        <w:tc>
          <w:tcPr>
            <w:tcBorders>
              <w:top w:val="none" w:color="000000" w:sz="4" w:space="0"/>
            </w:tcBorders>
            <w:tcW w:w="648" w:type="dxa"/>
            <w:textDirection w:val="lrTb"/>
            <w:noWrap w:val="false"/>
          </w:tcPr>
          <w:p>
            <w:pPr>
              <w:pStyle w:val="621"/>
              <w:jc w:val="center"/>
            </w:pPr>
            <w:r>
              <w:t xml:space="preserve">1</w:t>
            </w:r>
            <w:r/>
          </w:p>
        </w:tc>
        <w:tc>
          <w:tcPr>
            <w:tcBorders>
              <w:top w:val="none" w:color="000000" w:sz="4" w:space="0"/>
            </w:tcBorders>
            <w:tcW w:w="963" w:type="dxa"/>
            <w:textDirection w:val="lrTb"/>
            <w:noWrap w:val="false"/>
          </w:tcPr>
          <w:p>
            <w:pPr>
              <w:pStyle w:val="621"/>
              <w:jc w:val="center"/>
            </w:pPr>
            <w:r>
              <w:t xml:space="preserve">3</w:t>
            </w:r>
            <w:r/>
          </w:p>
        </w:tc>
      </w:tr>
      <w:tr>
        <w:tblPrEx/>
        <w:trPr/>
        <w:tc>
          <w:tcPr>
            <w:tcW w:w="2324" w:type="dxa"/>
            <w:vMerge w:val="restart"/>
            <w:textDirection w:val="lrTb"/>
            <w:noWrap w:val="false"/>
          </w:tcPr>
          <w:p>
            <w:pPr>
              <w:pStyle w:val="621"/>
            </w:pPr>
            <w:r>
              <w:t xml:space="preserve">3. Естествознание</w:t>
            </w:r>
            <w:r/>
          </w:p>
        </w:tc>
        <w:tc>
          <w:tcPr>
            <w:tcBorders>
              <w:bottom w:val="none" w:color="000000" w:sz="4" w:space="0"/>
            </w:tcBorders>
            <w:tcW w:w="2551" w:type="dxa"/>
            <w:textDirection w:val="lrTb"/>
            <w:noWrap w:val="false"/>
          </w:tcPr>
          <w:p>
            <w:pPr>
              <w:pStyle w:val="621"/>
            </w:pPr>
            <w:r>
              <w:t xml:space="preserve">Природоведение</w:t>
            </w:r>
            <w:r/>
          </w:p>
        </w:tc>
        <w:tc>
          <w:tcPr>
            <w:tcBorders>
              <w:bottom w:val="none" w:color="000000" w:sz="4" w:space="0"/>
            </w:tcBorders>
            <w:tcW w:w="645" w:type="dxa"/>
            <w:textDirection w:val="lrTb"/>
            <w:noWrap w:val="false"/>
          </w:tcPr>
          <w:p>
            <w:pPr>
              <w:pStyle w:val="621"/>
              <w:jc w:val="center"/>
            </w:pPr>
            <w:r>
              <w:t xml:space="preserve">2</w:t>
            </w:r>
            <w:r/>
          </w:p>
        </w:tc>
        <w:tc>
          <w:tcPr>
            <w:tcBorders>
              <w:bottom w:val="none" w:color="000000" w:sz="4" w:space="0"/>
            </w:tcBorders>
            <w:tcW w:w="645" w:type="dxa"/>
            <w:textDirection w:val="lrTb"/>
            <w:noWrap w:val="false"/>
          </w:tcPr>
          <w:p>
            <w:pPr>
              <w:pStyle w:val="621"/>
              <w:jc w:val="center"/>
            </w:pPr>
            <w:r>
              <w:t xml:space="preserve">2</w:t>
            </w:r>
            <w:r/>
          </w:p>
        </w:tc>
        <w:tc>
          <w:tcPr>
            <w:tcBorders>
              <w:bottom w:val="none" w:color="000000" w:sz="4" w:space="0"/>
            </w:tcBorders>
            <w:tcW w:w="645" w:type="dxa"/>
            <w:textDirection w:val="lrTb"/>
            <w:noWrap w:val="false"/>
          </w:tcPr>
          <w:p>
            <w:pPr>
              <w:pStyle w:val="621"/>
              <w:jc w:val="center"/>
            </w:pPr>
            <w:r>
              <w:t xml:space="preserve">-</w:t>
            </w:r>
            <w:r/>
          </w:p>
        </w:tc>
        <w:tc>
          <w:tcPr>
            <w:tcBorders>
              <w:bottom w:val="none" w:color="000000" w:sz="4" w:space="0"/>
            </w:tcBorders>
            <w:tcW w:w="645" w:type="dxa"/>
            <w:textDirection w:val="lrTb"/>
            <w:noWrap w:val="false"/>
          </w:tcPr>
          <w:p>
            <w:pPr>
              <w:pStyle w:val="621"/>
              <w:jc w:val="center"/>
            </w:pPr>
            <w:r>
              <w:t xml:space="preserve">-</w:t>
            </w:r>
            <w:r/>
          </w:p>
        </w:tc>
        <w:tc>
          <w:tcPr>
            <w:tcBorders>
              <w:bottom w:val="none" w:color="000000" w:sz="4" w:space="0"/>
            </w:tcBorders>
            <w:tcW w:w="648" w:type="dxa"/>
            <w:textDirection w:val="lrTb"/>
            <w:noWrap w:val="false"/>
          </w:tcPr>
          <w:p>
            <w:pPr>
              <w:pStyle w:val="621"/>
              <w:jc w:val="center"/>
            </w:pPr>
            <w:r>
              <w:t xml:space="preserve">-</w:t>
            </w:r>
            <w:r/>
          </w:p>
        </w:tc>
        <w:tc>
          <w:tcPr>
            <w:tcBorders>
              <w:bottom w:val="none" w:color="000000" w:sz="4" w:space="0"/>
            </w:tcBorders>
            <w:tcW w:w="963" w:type="dxa"/>
            <w:textDirection w:val="lrTb"/>
            <w:noWrap w:val="false"/>
          </w:tcPr>
          <w:p>
            <w:pPr>
              <w:pStyle w:val="621"/>
              <w:jc w:val="center"/>
            </w:pPr>
            <w:r>
              <w:t xml:space="preserve">4</w:t>
            </w:r>
            <w:r/>
          </w:p>
        </w:tc>
      </w:tr>
      <w:tr>
        <w:tblPrEx/>
        <w:trPr/>
        <w:tc>
          <w:tcPr>
            <w:tcW w:w="2324" w:type="dxa"/>
            <w:vMerge w:val="continue"/>
            <w:textDirection w:val="lrTb"/>
            <w:noWrap w:val="false"/>
          </w:tcPr>
          <w:p>
            <w:pPr>
              <w:pStyle w:val="621"/>
            </w:pPr>
            <w:r/>
            <w:r/>
          </w:p>
        </w:tc>
        <w:tc>
          <w:tcPr>
            <w:tcBorders>
              <w:top w:val="none" w:color="000000" w:sz="4" w:space="0"/>
            </w:tcBorders>
            <w:tcW w:w="2551" w:type="dxa"/>
            <w:textDirection w:val="lrTb"/>
            <w:noWrap w:val="false"/>
          </w:tcPr>
          <w:p>
            <w:pPr>
              <w:pStyle w:val="621"/>
            </w:pPr>
            <w:r>
              <w:t xml:space="preserve">Биология</w:t>
            </w:r>
            <w:r/>
          </w:p>
        </w:tc>
        <w:tc>
          <w:tcPr>
            <w:tcBorders>
              <w:top w:val="none" w:color="000000" w:sz="4" w:space="0"/>
            </w:tcBorders>
            <w:tcW w:w="645" w:type="dxa"/>
            <w:textDirection w:val="lrTb"/>
            <w:noWrap w:val="false"/>
          </w:tcPr>
          <w:p>
            <w:pPr>
              <w:pStyle w:val="621"/>
              <w:jc w:val="center"/>
            </w:pPr>
            <w:r>
              <w:t xml:space="preserve">-</w:t>
            </w:r>
            <w:r/>
          </w:p>
        </w:tc>
        <w:tc>
          <w:tcPr>
            <w:tcBorders>
              <w:top w:val="none" w:color="000000" w:sz="4" w:space="0"/>
            </w:tcBorders>
            <w:tcW w:w="645" w:type="dxa"/>
            <w:textDirection w:val="lrTb"/>
            <w:noWrap w:val="false"/>
          </w:tcPr>
          <w:p>
            <w:pPr>
              <w:pStyle w:val="621"/>
              <w:jc w:val="center"/>
            </w:pPr>
            <w:r>
              <w:t xml:space="preserve">-</w:t>
            </w:r>
            <w:r/>
          </w:p>
        </w:tc>
        <w:tc>
          <w:tcPr>
            <w:tcBorders>
              <w:top w:val="none" w:color="000000" w:sz="4" w:space="0"/>
            </w:tcBorders>
            <w:tcW w:w="645" w:type="dxa"/>
            <w:textDirection w:val="lrTb"/>
            <w:noWrap w:val="false"/>
          </w:tcPr>
          <w:p>
            <w:pPr>
              <w:pStyle w:val="621"/>
              <w:jc w:val="center"/>
            </w:pPr>
            <w:r>
              <w:t xml:space="preserve">2</w:t>
            </w:r>
            <w:r/>
          </w:p>
        </w:tc>
        <w:tc>
          <w:tcPr>
            <w:tcBorders>
              <w:top w:val="none" w:color="000000" w:sz="4" w:space="0"/>
            </w:tcBorders>
            <w:tcW w:w="645" w:type="dxa"/>
            <w:textDirection w:val="lrTb"/>
            <w:noWrap w:val="false"/>
          </w:tcPr>
          <w:p>
            <w:pPr>
              <w:pStyle w:val="621"/>
              <w:jc w:val="center"/>
            </w:pPr>
            <w:r>
              <w:t xml:space="preserve">2</w:t>
            </w:r>
            <w:r/>
          </w:p>
        </w:tc>
        <w:tc>
          <w:tcPr>
            <w:tcBorders>
              <w:top w:val="none" w:color="000000" w:sz="4" w:space="0"/>
            </w:tcBorders>
            <w:tcW w:w="648" w:type="dxa"/>
            <w:textDirection w:val="lrTb"/>
            <w:noWrap w:val="false"/>
          </w:tcPr>
          <w:p>
            <w:pPr>
              <w:pStyle w:val="621"/>
              <w:jc w:val="center"/>
            </w:pPr>
            <w:r>
              <w:t xml:space="preserve">2</w:t>
            </w:r>
            <w:r/>
          </w:p>
        </w:tc>
        <w:tc>
          <w:tcPr>
            <w:tcBorders>
              <w:top w:val="none" w:color="000000" w:sz="4" w:space="0"/>
            </w:tcBorders>
            <w:tcW w:w="963" w:type="dxa"/>
            <w:textDirection w:val="lrTb"/>
            <w:noWrap w:val="false"/>
          </w:tcPr>
          <w:p>
            <w:pPr>
              <w:pStyle w:val="621"/>
              <w:jc w:val="center"/>
            </w:pPr>
            <w:r>
              <w:t xml:space="preserve">6</w:t>
            </w:r>
            <w:r/>
          </w:p>
        </w:tc>
      </w:tr>
      <w:tr>
        <w:tblPrEx/>
        <w:trPr/>
        <w:tc>
          <w:tcPr>
            <w:tcW w:w="2324" w:type="dxa"/>
            <w:vMerge w:val="restart"/>
            <w:textDirection w:val="lrTb"/>
            <w:noWrap w:val="false"/>
          </w:tcPr>
          <w:p>
            <w:pPr>
              <w:pStyle w:val="621"/>
            </w:pPr>
            <w:r>
              <w:t xml:space="preserve">4. Человек и общество</w:t>
            </w:r>
            <w:r/>
          </w:p>
        </w:tc>
        <w:tc>
          <w:tcPr>
            <w:tcBorders>
              <w:bottom w:val="none" w:color="000000" w:sz="4" w:space="0"/>
            </w:tcBorders>
            <w:tcW w:w="2551" w:type="dxa"/>
            <w:textDirection w:val="lrTb"/>
            <w:noWrap w:val="false"/>
          </w:tcPr>
          <w:p>
            <w:pPr>
              <w:pStyle w:val="621"/>
            </w:pPr>
            <w:r>
              <w:t xml:space="preserve">География</w:t>
            </w:r>
            <w:r/>
          </w:p>
        </w:tc>
        <w:tc>
          <w:tcPr>
            <w:tcBorders>
              <w:bottom w:val="none" w:color="000000" w:sz="4" w:space="0"/>
            </w:tcBorders>
            <w:tcW w:w="645" w:type="dxa"/>
            <w:textDirection w:val="lrTb"/>
            <w:noWrap w:val="false"/>
          </w:tcPr>
          <w:p>
            <w:pPr>
              <w:pStyle w:val="621"/>
              <w:jc w:val="center"/>
            </w:pPr>
            <w:r>
              <w:t xml:space="preserve">-</w:t>
            </w:r>
            <w:r/>
          </w:p>
        </w:tc>
        <w:tc>
          <w:tcPr>
            <w:tcBorders>
              <w:bottom w:val="none" w:color="000000" w:sz="4" w:space="0"/>
            </w:tcBorders>
            <w:tcW w:w="645" w:type="dxa"/>
            <w:textDirection w:val="lrTb"/>
            <w:noWrap w:val="false"/>
          </w:tcPr>
          <w:p>
            <w:pPr>
              <w:pStyle w:val="621"/>
              <w:jc w:val="center"/>
            </w:pPr>
            <w:r>
              <w:t xml:space="preserve">2</w:t>
            </w:r>
            <w:r/>
          </w:p>
        </w:tc>
        <w:tc>
          <w:tcPr>
            <w:tcBorders>
              <w:bottom w:val="none" w:color="000000" w:sz="4" w:space="0"/>
            </w:tcBorders>
            <w:tcW w:w="645" w:type="dxa"/>
            <w:textDirection w:val="lrTb"/>
            <w:noWrap w:val="false"/>
          </w:tcPr>
          <w:p>
            <w:pPr>
              <w:pStyle w:val="621"/>
              <w:jc w:val="center"/>
            </w:pPr>
            <w:r>
              <w:t xml:space="preserve">2</w:t>
            </w:r>
            <w:r/>
          </w:p>
        </w:tc>
        <w:tc>
          <w:tcPr>
            <w:tcBorders>
              <w:bottom w:val="none" w:color="000000" w:sz="4" w:space="0"/>
            </w:tcBorders>
            <w:tcW w:w="645" w:type="dxa"/>
            <w:textDirection w:val="lrTb"/>
            <w:noWrap w:val="false"/>
          </w:tcPr>
          <w:p>
            <w:pPr>
              <w:pStyle w:val="621"/>
              <w:jc w:val="center"/>
            </w:pPr>
            <w:r>
              <w:t xml:space="preserve">2</w:t>
            </w:r>
            <w:r/>
          </w:p>
        </w:tc>
        <w:tc>
          <w:tcPr>
            <w:tcBorders>
              <w:bottom w:val="none" w:color="000000" w:sz="4" w:space="0"/>
            </w:tcBorders>
            <w:tcW w:w="648" w:type="dxa"/>
            <w:textDirection w:val="lrTb"/>
            <w:noWrap w:val="false"/>
          </w:tcPr>
          <w:p>
            <w:pPr>
              <w:pStyle w:val="621"/>
              <w:jc w:val="center"/>
            </w:pPr>
            <w:r>
              <w:t xml:space="preserve">2</w:t>
            </w:r>
            <w:r/>
          </w:p>
        </w:tc>
        <w:tc>
          <w:tcPr>
            <w:tcBorders>
              <w:bottom w:val="none" w:color="000000" w:sz="4" w:space="0"/>
            </w:tcBorders>
            <w:tcW w:w="963" w:type="dxa"/>
            <w:textDirection w:val="lrTb"/>
            <w:noWrap w:val="false"/>
          </w:tcPr>
          <w:p>
            <w:pPr>
              <w:pStyle w:val="621"/>
              <w:jc w:val="center"/>
            </w:pPr>
            <w:r>
              <w:t xml:space="preserve">8</w:t>
            </w:r>
            <w:r/>
          </w:p>
        </w:tc>
      </w:tr>
      <w:tr>
        <w:tblPrEx>
          <w:tblBorders>
            <w:insideH w:val="none" w:color="000000" w:sz="4" w:space="0"/>
          </w:tblBorders>
        </w:tblPrEx>
        <w:trPr/>
        <w:tc>
          <w:tcPr>
            <w:tcW w:w="2324" w:type="dxa"/>
            <w:vMerge w:val="continue"/>
            <w:textDirection w:val="lrTb"/>
            <w:noWrap w:val="false"/>
          </w:tcPr>
          <w:p>
            <w:pPr>
              <w:pStyle w:val="621"/>
            </w:pPr>
            <w:r/>
            <w:r/>
          </w:p>
        </w:tc>
        <w:tc>
          <w:tcPr>
            <w:tcBorders>
              <w:top w:val="none" w:color="000000" w:sz="4" w:space="0"/>
              <w:bottom w:val="none" w:color="000000" w:sz="4" w:space="0"/>
            </w:tcBorders>
            <w:tcW w:w="2551" w:type="dxa"/>
            <w:textDirection w:val="lrTb"/>
            <w:noWrap w:val="false"/>
          </w:tcPr>
          <w:p>
            <w:pPr>
              <w:pStyle w:val="621"/>
            </w:pPr>
            <w:r>
              <w:t xml:space="preserve">Основы социальной жизни</w:t>
            </w:r>
            <w:r/>
          </w:p>
        </w:tc>
        <w:tc>
          <w:tcPr>
            <w:tcBorders>
              <w:top w:val="none" w:color="000000" w:sz="4" w:space="0"/>
              <w:bottom w:val="none" w:color="000000" w:sz="4" w:space="0"/>
            </w:tcBorders>
            <w:tcW w:w="645" w:type="dxa"/>
            <w:textDirection w:val="lrTb"/>
            <w:noWrap w:val="false"/>
          </w:tcPr>
          <w:p>
            <w:pPr>
              <w:pStyle w:val="621"/>
              <w:jc w:val="center"/>
            </w:pPr>
            <w:r>
              <w:t xml:space="preserve">2</w:t>
            </w:r>
            <w:r/>
          </w:p>
        </w:tc>
        <w:tc>
          <w:tcPr>
            <w:tcBorders>
              <w:top w:val="none" w:color="000000" w:sz="4" w:space="0"/>
              <w:bottom w:val="none" w:color="000000" w:sz="4" w:space="0"/>
            </w:tcBorders>
            <w:tcW w:w="645" w:type="dxa"/>
            <w:textDirection w:val="lrTb"/>
            <w:noWrap w:val="false"/>
          </w:tcPr>
          <w:p>
            <w:pPr>
              <w:pStyle w:val="621"/>
              <w:jc w:val="center"/>
            </w:pPr>
            <w:r>
              <w:t xml:space="preserve">2</w:t>
            </w:r>
            <w:r/>
          </w:p>
        </w:tc>
        <w:tc>
          <w:tcPr>
            <w:tcBorders>
              <w:top w:val="none" w:color="000000" w:sz="4" w:space="0"/>
              <w:bottom w:val="none" w:color="000000" w:sz="4" w:space="0"/>
            </w:tcBorders>
            <w:tcW w:w="645" w:type="dxa"/>
            <w:textDirection w:val="lrTb"/>
            <w:noWrap w:val="false"/>
          </w:tcPr>
          <w:p>
            <w:pPr>
              <w:pStyle w:val="621"/>
              <w:jc w:val="center"/>
            </w:pPr>
            <w:r>
              <w:t xml:space="preserve">2</w:t>
            </w:r>
            <w:r/>
          </w:p>
        </w:tc>
        <w:tc>
          <w:tcPr>
            <w:tcBorders>
              <w:top w:val="none" w:color="000000" w:sz="4" w:space="0"/>
              <w:bottom w:val="none" w:color="000000" w:sz="4" w:space="0"/>
            </w:tcBorders>
            <w:tcW w:w="645" w:type="dxa"/>
            <w:textDirection w:val="lrTb"/>
            <w:noWrap w:val="false"/>
          </w:tcPr>
          <w:p>
            <w:pPr>
              <w:pStyle w:val="621"/>
              <w:jc w:val="center"/>
            </w:pPr>
            <w:r>
              <w:t xml:space="preserve">2</w:t>
            </w:r>
            <w:r/>
          </w:p>
        </w:tc>
        <w:tc>
          <w:tcPr>
            <w:tcBorders>
              <w:top w:val="none" w:color="000000" w:sz="4" w:space="0"/>
              <w:bottom w:val="none" w:color="000000" w:sz="4" w:space="0"/>
            </w:tcBorders>
            <w:tcW w:w="648" w:type="dxa"/>
            <w:textDirection w:val="lrTb"/>
            <w:noWrap w:val="false"/>
          </w:tcPr>
          <w:p>
            <w:pPr>
              <w:pStyle w:val="621"/>
              <w:jc w:val="center"/>
            </w:pPr>
            <w:r>
              <w:t xml:space="preserve">2</w:t>
            </w:r>
            <w:r/>
          </w:p>
        </w:tc>
        <w:tc>
          <w:tcPr>
            <w:tcBorders>
              <w:top w:val="none" w:color="000000" w:sz="4" w:space="0"/>
              <w:bottom w:val="none" w:color="000000" w:sz="4" w:space="0"/>
            </w:tcBorders>
            <w:tcW w:w="963" w:type="dxa"/>
            <w:textDirection w:val="lrTb"/>
            <w:noWrap w:val="false"/>
          </w:tcPr>
          <w:p>
            <w:pPr>
              <w:pStyle w:val="621"/>
              <w:jc w:val="center"/>
            </w:pPr>
            <w:r>
              <w:t xml:space="preserve">10</w:t>
            </w:r>
            <w:r/>
          </w:p>
        </w:tc>
      </w:tr>
      <w:tr>
        <w:tblPrEx>
          <w:tblBorders>
            <w:insideH w:val="none" w:color="000000" w:sz="4" w:space="0"/>
          </w:tblBorders>
        </w:tblPrEx>
        <w:trPr/>
        <w:tc>
          <w:tcPr>
            <w:tcW w:w="2324" w:type="dxa"/>
            <w:vMerge w:val="continue"/>
            <w:textDirection w:val="lrTb"/>
            <w:noWrap w:val="false"/>
          </w:tcPr>
          <w:p>
            <w:pPr>
              <w:pStyle w:val="621"/>
            </w:pPr>
            <w:r/>
            <w:r/>
          </w:p>
        </w:tc>
        <w:tc>
          <w:tcPr>
            <w:tcBorders>
              <w:top w:val="none" w:color="000000" w:sz="4" w:space="0"/>
              <w:bottom w:val="none" w:color="000000" w:sz="4" w:space="0"/>
            </w:tcBorders>
            <w:tcW w:w="2551" w:type="dxa"/>
            <w:textDirection w:val="lrTb"/>
            <w:noWrap w:val="false"/>
          </w:tcPr>
          <w:p>
            <w:pPr>
              <w:pStyle w:val="621"/>
            </w:pPr>
            <w:r>
              <w:t xml:space="preserve">Мир истории</w:t>
            </w:r>
            <w:r/>
          </w:p>
        </w:tc>
        <w:tc>
          <w:tcPr>
            <w:tcBorders>
              <w:top w:val="none" w:color="000000" w:sz="4" w:space="0"/>
              <w:bottom w:val="none" w:color="000000" w:sz="4" w:space="0"/>
            </w:tcBorders>
            <w:tcW w:w="645" w:type="dxa"/>
            <w:textDirection w:val="lrTb"/>
            <w:noWrap w:val="false"/>
          </w:tcPr>
          <w:p>
            <w:pPr>
              <w:pStyle w:val="621"/>
              <w:jc w:val="center"/>
            </w:pPr>
            <w:r>
              <w:t xml:space="preserve">-</w:t>
            </w:r>
            <w:r/>
          </w:p>
        </w:tc>
        <w:tc>
          <w:tcPr>
            <w:tcBorders>
              <w:top w:val="none" w:color="000000" w:sz="4" w:space="0"/>
              <w:bottom w:val="none" w:color="000000" w:sz="4" w:space="0"/>
            </w:tcBorders>
            <w:tcW w:w="645" w:type="dxa"/>
            <w:textDirection w:val="lrTb"/>
            <w:noWrap w:val="false"/>
          </w:tcPr>
          <w:p>
            <w:pPr>
              <w:pStyle w:val="621"/>
              <w:jc w:val="center"/>
            </w:pPr>
            <w:r>
              <w:t xml:space="preserve">2</w:t>
            </w:r>
            <w:r/>
          </w:p>
        </w:tc>
        <w:tc>
          <w:tcPr>
            <w:tcBorders>
              <w:top w:val="none" w:color="000000" w:sz="4" w:space="0"/>
              <w:bottom w:val="none" w:color="000000" w:sz="4" w:space="0"/>
            </w:tcBorders>
            <w:tcW w:w="645" w:type="dxa"/>
            <w:textDirection w:val="lrTb"/>
            <w:noWrap w:val="false"/>
          </w:tcPr>
          <w:p>
            <w:pPr>
              <w:pStyle w:val="621"/>
              <w:jc w:val="center"/>
            </w:pPr>
            <w:r>
              <w:t xml:space="preserve">-</w:t>
            </w:r>
            <w:r/>
          </w:p>
        </w:tc>
        <w:tc>
          <w:tcPr>
            <w:tcBorders>
              <w:top w:val="none" w:color="000000" w:sz="4" w:space="0"/>
              <w:bottom w:val="none" w:color="000000" w:sz="4" w:space="0"/>
            </w:tcBorders>
            <w:tcW w:w="645" w:type="dxa"/>
            <w:textDirection w:val="lrTb"/>
            <w:noWrap w:val="false"/>
          </w:tcPr>
          <w:p>
            <w:pPr>
              <w:pStyle w:val="621"/>
              <w:jc w:val="center"/>
            </w:pPr>
            <w:r>
              <w:t xml:space="preserve">-</w:t>
            </w:r>
            <w:r/>
          </w:p>
        </w:tc>
        <w:tc>
          <w:tcPr>
            <w:tcBorders>
              <w:top w:val="none" w:color="000000" w:sz="4" w:space="0"/>
              <w:bottom w:val="none" w:color="000000" w:sz="4" w:space="0"/>
            </w:tcBorders>
            <w:tcW w:w="648" w:type="dxa"/>
            <w:textDirection w:val="lrTb"/>
            <w:noWrap w:val="false"/>
          </w:tcPr>
          <w:p>
            <w:pPr>
              <w:pStyle w:val="621"/>
              <w:jc w:val="center"/>
            </w:pPr>
            <w:r>
              <w:t xml:space="preserve">-</w:t>
            </w:r>
            <w:r/>
          </w:p>
        </w:tc>
        <w:tc>
          <w:tcPr>
            <w:tcBorders>
              <w:top w:val="none" w:color="000000" w:sz="4" w:space="0"/>
              <w:bottom w:val="none" w:color="000000" w:sz="4" w:space="0"/>
            </w:tcBorders>
            <w:tcW w:w="963" w:type="dxa"/>
            <w:textDirection w:val="lrTb"/>
            <w:noWrap w:val="false"/>
          </w:tcPr>
          <w:p>
            <w:pPr>
              <w:pStyle w:val="621"/>
              <w:jc w:val="center"/>
            </w:pPr>
            <w:r>
              <w:t xml:space="preserve">2</w:t>
            </w:r>
            <w:r/>
          </w:p>
        </w:tc>
      </w:tr>
      <w:tr>
        <w:tblPrEx/>
        <w:trPr/>
        <w:tc>
          <w:tcPr>
            <w:tcW w:w="2324" w:type="dxa"/>
            <w:vMerge w:val="continue"/>
            <w:textDirection w:val="lrTb"/>
            <w:noWrap w:val="false"/>
          </w:tcPr>
          <w:p>
            <w:pPr>
              <w:pStyle w:val="621"/>
            </w:pPr>
            <w:r/>
            <w:r/>
          </w:p>
        </w:tc>
        <w:tc>
          <w:tcPr>
            <w:tcBorders>
              <w:top w:val="none" w:color="000000" w:sz="4" w:space="0"/>
            </w:tcBorders>
            <w:tcW w:w="2551" w:type="dxa"/>
            <w:textDirection w:val="lrTb"/>
            <w:noWrap w:val="false"/>
          </w:tcPr>
          <w:p>
            <w:pPr>
              <w:pStyle w:val="621"/>
            </w:pPr>
            <w:r>
              <w:t xml:space="preserve">История Отечества</w:t>
            </w:r>
            <w:r/>
          </w:p>
        </w:tc>
        <w:tc>
          <w:tcPr>
            <w:tcBorders>
              <w:top w:val="none" w:color="000000" w:sz="4" w:space="0"/>
            </w:tcBorders>
            <w:tcW w:w="645" w:type="dxa"/>
            <w:textDirection w:val="lrTb"/>
            <w:noWrap w:val="false"/>
          </w:tcPr>
          <w:p>
            <w:pPr>
              <w:pStyle w:val="621"/>
              <w:jc w:val="center"/>
            </w:pPr>
            <w:r>
              <w:t xml:space="preserve">-</w:t>
            </w:r>
            <w:r/>
          </w:p>
        </w:tc>
        <w:tc>
          <w:tcPr>
            <w:tcBorders>
              <w:top w:val="none" w:color="000000" w:sz="4" w:space="0"/>
            </w:tcBorders>
            <w:tcW w:w="645" w:type="dxa"/>
            <w:textDirection w:val="lrTb"/>
            <w:noWrap w:val="false"/>
          </w:tcPr>
          <w:p>
            <w:pPr>
              <w:pStyle w:val="621"/>
              <w:jc w:val="center"/>
            </w:pPr>
            <w:r>
              <w:t xml:space="preserve">-</w:t>
            </w:r>
            <w:r/>
          </w:p>
        </w:tc>
        <w:tc>
          <w:tcPr>
            <w:tcBorders>
              <w:top w:val="none" w:color="000000" w:sz="4" w:space="0"/>
            </w:tcBorders>
            <w:tcW w:w="645" w:type="dxa"/>
            <w:textDirection w:val="lrTb"/>
            <w:noWrap w:val="false"/>
          </w:tcPr>
          <w:p>
            <w:pPr>
              <w:pStyle w:val="621"/>
              <w:jc w:val="center"/>
            </w:pPr>
            <w:r>
              <w:t xml:space="preserve">2</w:t>
            </w:r>
            <w:r/>
          </w:p>
        </w:tc>
        <w:tc>
          <w:tcPr>
            <w:tcBorders>
              <w:top w:val="none" w:color="000000" w:sz="4" w:space="0"/>
            </w:tcBorders>
            <w:tcW w:w="645" w:type="dxa"/>
            <w:textDirection w:val="lrTb"/>
            <w:noWrap w:val="false"/>
          </w:tcPr>
          <w:p>
            <w:pPr>
              <w:pStyle w:val="621"/>
              <w:jc w:val="center"/>
            </w:pPr>
            <w:r>
              <w:t xml:space="preserve">2</w:t>
            </w:r>
            <w:r/>
          </w:p>
        </w:tc>
        <w:tc>
          <w:tcPr>
            <w:tcBorders>
              <w:top w:val="none" w:color="000000" w:sz="4" w:space="0"/>
            </w:tcBorders>
            <w:tcW w:w="648" w:type="dxa"/>
            <w:textDirection w:val="lrTb"/>
            <w:noWrap w:val="false"/>
          </w:tcPr>
          <w:p>
            <w:pPr>
              <w:pStyle w:val="621"/>
              <w:jc w:val="center"/>
            </w:pPr>
            <w:r>
              <w:t xml:space="preserve">2</w:t>
            </w:r>
            <w:r/>
          </w:p>
        </w:tc>
        <w:tc>
          <w:tcPr>
            <w:tcBorders>
              <w:top w:val="none" w:color="000000" w:sz="4" w:space="0"/>
            </w:tcBorders>
            <w:tcW w:w="963" w:type="dxa"/>
            <w:textDirection w:val="lrTb"/>
            <w:noWrap w:val="false"/>
          </w:tcPr>
          <w:p>
            <w:pPr>
              <w:pStyle w:val="621"/>
              <w:jc w:val="center"/>
            </w:pPr>
            <w:r>
              <w:t xml:space="preserve">6</w:t>
            </w:r>
            <w:r/>
          </w:p>
        </w:tc>
      </w:tr>
      <w:tr>
        <w:tblPrEx/>
        <w:trPr/>
        <w:tc>
          <w:tcPr>
            <w:tcW w:w="2324" w:type="dxa"/>
            <w:vMerge w:val="restart"/>
            <w:textDirection w:val="lrTb"/>
            <w:noWrap w:val="false"/>
          </w:tcPr>
          <w:p>
            <w:pPr>
              <w:pStyle w:val="621"/>
            </w:pPr>
            <w:r>
              <w:t xml:space="preserve">5. Искусство</w:t>
            </w:r>
            <w:r/>
          </w:p>
        </w:tc>
        <w:tc>
          <w:tcPr>
            <w:tcBorders>
              <w:bottom w:val="none" w:color="000000" w:sz="4" w:space="0"/>
            </w:tcBorders>
            <w:tcW w:w="2551" w:type="dxa"/>
            <w:textDirection w:val="lrTb"/>
            <w:noWrap w:val="false"/>
          </w:tcPr>
          <w:p>
            <w:pPr>
              <w:pStyle w:val="621"/>
            </w:pPr>
            <w:r>
              <w:t xml:space="preserve">Музыка</w:t>
            </w:r>
            <w:r/>
          </w:p>
        </w:tc>
        <w:tc>
          <w:tcPr>
            <w:tcBorders>
              <w:bottom w:val="none" w:color="000000" w:sz="4" w:space="0"/>
            </w:tcBorders>
            <w:tcW w:w="645" w:type="dxa"/>
            <w:textDirection w:val="lrTb"/>
            <w:noWrap w:val="false"/>
          </w:tcPr>
          <w:p>
            <w:pPr>
              <w:pStyle w:val="621"/>
              <w:jc w:val="center"/>
            </w:pPr>
            <w:r>
              <w:t xml:space="preserve">1</w:t>
            </w:r>
            <w:r/>
          </w:p>
        </w:tc>
        <w:tc>
          <w:tcPr>
            <w:tcBorders>
              <w:bottom w:val="none" w:color="000000" w:sz="4" w:space="0"/>
            </w:tcBorders>
            <w:tcW w:w="645" w:type="dxa"/>
            <w:textDirection w:val="lrTb"/>
            <w:noWrap w:val="false"/>
          </w:tcPr>
          <w:p>
            <w:pPr>
              <w:pStyle w:val="621"/>
              <w:jc w:val="center"/>
            </w:pPr>
            <w:r>
              <w:t xml:space="preserve">-</w:t>
            </w:r>
            <w:r/>
          </w:p>
        </w:tc>
        <w:tc>
          <w:tcPr>
            <w:tcBorders>
              <w:bottom w:val="none" w:color="000000" w:sz="4" w:space="0"/>
            </w:tcBorders>
            <w:tcW w:w="645" w:type="dxa"/>
            <w:textDirection w:val="lrTb"/>
            <w:noWrap w:val="false"/>
          </w:tcPr>
          <w:p>
            <w:pPr>
              <w:pStyle w:val="621"/>
              <w:jc w:val="center"/>
            </w:pPr>
            <w:r>
              <w:t xml:space="preserve">-</w:t>
            </w:r>
            <w:r/>
          </w:p>
        </w:tc>
        <w:tc>
          <w:tcPr>
            <w:tcBorders>
              <w:bottom w:val="none" w:color="000000" w:sz="4" w:space="0"/>
            </w:tcBorders>
            <w:tcW w:w="645" w:type="dxa"/>
            <w:textDirection w:val="lrTb"/>
            <w:noWrap w:val="false"/>
          </w:tcPr>
          <w:p>
            <w:pPr>
              <w:pStyle w:val="621"/>
              <w:jc w:val="center"/>
            </w:pPr>
            <w:r>
              <w:t xml:space="preserve">-</w:t>
            </w:r>
            <w:r/>
          </w:p>
        </w:tc>
        <w:tc>
          <w:tcPr>
            <w:tcBorders>
              <w:bottom w:val="none" w:color="000000" w:sz="4" w:space="0"/>
            </w:tcBorders>
            <w:tcW w:w="648" w:type="dxa"/>
            <w:textDirection w:val="lrTb"/>
            <w:noWrap w:val="false"/>
          </w:tcPr>
          <w:p>
            <w:pPr>
              <w:pStyle w:val="621"/>
              <w:jc w:val="center"/>
            </w:pPr>
            <w:r>
              <w:t xml:space="preserve">-</w:t>
            </w:r>
            <w:r/>
          </w:p>
        </w:tc>
        <w:tc>
          <w:tcPr>
            <w:tcBorders>
              <w:bottom w:val="none" w:color="000000" w:sz="4" w:space="0"/>
            </w:tcBorders>
            <w:tcW w:w="963" w:type="dxa"/>
            <w:textDirection w:val="lrTb"/>
            <w:noWrap w:val="false"/>
          </w:tcPr>
          <w:p>
            <w:pPr>
              <w:pStyle w:val="621"/>
              <w:jc w:val="center"/>
            </w:pPr>
            <w:r>
              <w:t xml:space="preserve">1</w:t>
            </w:r>
            <w:r/>
          </w:p>
        </w:tc>
      </w:tr>
      <w:tr>
        <w:tblPrEx/>
        <w:trPr/>
        <w:tc>
          <w:tcPr>
            <w:tcW w:w="2324" w:type="dxa"/>
            <w:vMerge w:val="continue"/>
            <w:textDirection w:val="lrTb"/>
            <w:noWrap w:val="false"/>
          </w:tcPr>
          <w:p>
            <w:pPr>
              <w:pStyle w:val="621"/>
            </w:pPr>
            <w:r/>
            <w:r/>
          </w:p>
        </w:tc>
        <w:tc>
          <w:tcPr>
            <w:tcBorders>
              <w:top w:val="none" w:color="000000" w:sz="4" w:space="0"/>
            </w:tcBorders>
            <w:tcW w:w="2551" w:type="dxa"/>
            <w:textDirection w:val="lrTb"/>
            <w:noWrap w:val="false"/>
          </w:tcPr>
          <w:p>
            <w:pPr>
              <w:pStyle w:val="621"/>
            </w:pPr>
            <w:r>
              <w:t xml:space="preserve">Рисование (изобразительное искусство)</w:t>
            </w:r>
            <w:r/>
          </w:p>
        </w:tc>
        <w:tc>
          <w:tcPr>
            <w:tcBorders>
              <w:top w:val="none" w:color="000000" w:sz="4" w:space="0"/>
            </w:tcBorders>
            <w:tcW w:w="645" w:type="dxa"/>
            <w:textDirection w:val="lrTb"/>
            <w:noWrap w:val="false"/>
          </w:tcPr>
          <w:p>
            <w:pPr>
              <w:pStyle w:val="621"/>
              <w:jc w:val="center"/>
            </w:pPr>
            <w:r>
              <w:t xml:space="preserve">2</w:t>
            </w:r>
            <w:r/>
          </w:p>
        </w:tc>
        <w:tc>
          <w:tcPr>
            <w:tcBorders>
              <w:top w:val="none" w:color="000000" w:sz="4" w:space="0"/>
            </w:tcBorders>
            <w:tcW w:w="645" w:type="dxa"/>
            <w:textDirection w:val="lrTb"/>
            <w:noWrap w:val="false"/>
          </w:tcPr>
          <w:p>
            <w:pPr>
              <w:pStyle w:val="621"/>
              <w:jc w:val="center"/>
            </w:pPr>
            <w:r>
              <w:t xml:space="preserve">-</w:t>
            </w:r>
            <w:r/>
          </w:p>
        </w:tc>
        <w:tc>
          <w:tcPr>
            <w:tcBorders>
              <w:top w:val="none" w:color="000000" w:sz="4" w:space="0"/>
            </w:tcBorders>
            <w:tcW w:w="645" w:type="dxa"/>
            <w:textDirection w:val="lrTb"/>
            <w:noWrap w:val="false"/>
          </w:tcPr>
          <w:p>
            <w:pPr>
              <w:pStyle w:val="621"/>
              <w:jc w:val="center"/>
            </w:pPr>
            <w:r>
              <w:t xml:space="preserve">-</w:t>
            </w:r>
            <w:r/>
          </w:p>
        </w:tc>
        <w:tc>
          <w:tcPr>
            <w:tcBorders>
              <w:top w:val="none" w:color="000000" w:sz="4" w:space="0"/>
            </w:tcBorders>
            <w:tcW w:w="645" w:type="dxa"/>
            <w:textDirection w:val="lrTb"/>
            <w:noWrap w:val="false"/>
          </w:tcPr>
          <w:p>
            <w:pPr>
              <w:pStyle w:val="621"/>
              <w:jc w:val="center"/>
            </w:pPr>
            <w:r>
              <w:t xml:space="preserve">-</w:t>
            </w:r>
            <w:r/>
          </w:p>
        </w:tc>
        <w:tc>
          <w:tcPr>
            <w:tcBorders>
              <w:top w:val="none" w:color="000000" w:sz="4" w:space="0"/>
            </w:tcBorders>
            <w:tcW w:w="648" w:type="dxa"/>
            <w:textDirection w:val="lrTb"/>
            <w:noWrap w:val="false"/>
          </w:tcPr>
          <w:p>
            <w:pPr>
              <w:pStyle w:val="621"/>
              <w:jc w:val="center"/>
            </w:pPr>
            <w:r>
              <w:t xml:space="preserve">-</w:t>
            </w:r>
            <w:r/>
          </w:p>
        </w:tc>
        <w:tc>
          <w:tcPr>
            <w:tcBorders>
              <w:top w:val="none" w:color="000000" w:sz="4" w:space="0"/>
            </w:tcBorders>
            <w:tcW w:w="963" w:type="dxa"/>
            <w:textDirection w:val="lrTb"/>
            <w:noWrap w:val="false"/>
          </w:tcPr>
          <w:p>
            <w:pPr>
              <w:pStyle w:val="621"/>
              <w:jc w:val="center"/>
            </w:pPr>
            <w:r>
              <w:t xml:space="preserve">2</w:t>
            </w:r>
            <w:r/>
          </w:p>
        </w:tc>
      </w:tr>
      <w:tr>
        <w:tblPrEx/>
        <w:trPr/>
        <w:tc>
          <w:tcPr>
            <w:tcW w:w="2324" w:type="dxa"/>
            <w:textDirection w:val="lrTb"/>
            <w:noWrap w:val="false"/>
          </w:tcPr>
          <w:p>
            <w:pPr>
              <w:pStyle w:val="621"/>
            </w:pPr>
            <w:r>
              <w:t xml:space="preserve">6. Физическая культура</w:t>
            </w:r>
            <w:r/>
          </w:p>
        </w:tc>
        <w:tc>
          <w:tcPr>
            <w:tcW w:w="2551" w:type="dxa"/>
            <w:textDirection w:val="lrTb"/>
            <w:noWrap w:val="false"/>
          </w:tcPr>
          <w:p>
            <w:pPr>
              <w:pStyle w:val="621"/>
            </w:pPr>
            <w:r>
              <w:t xml:space="preserve">Адаптивная физическая культура</w:t>
            </w:r>
            <w:r/>
          </w:p>
        </w:tc>
        <w:tc>
          <w:tcPr>
            <w:tcW w:w="645" w:type="dxa"/>
            <w:textDirection w:val="lrTb"/>
            <w:noWrap w:val="false"/>
          </w:tcPr>
          <w:p>
            <w:pPr>
              <w:pStyle w:val="621"/>
              <w:jc w:val="center"/>
            </w:pPr>
            <w:r>
              <w:t xml:space="preserve">2</w:t>
            </w:r>
            <w:r/>
          </w:p>
        </w:tc>
        <w:tc>
          <w:tcPr>
            <w:tcW w:w="645" w:type="dxa"/>
            <w:textDirection w:val="lrTb"/>
            <w:noWrap w:val="false"/>
          </w:tcPr>
          <w:p>
            <w:pPr>
              <w:pStyle w:val="621"/>
              <w:jc w:val="center"/>
            </w:pPr>
            <w:r>
              <w:t xml:space="preserve">2</w:t>
            </w:r>
            <w:r/>
          </w:p>
        </w:tc>
        <w:tc>
          <w:tcPr>
            <w:tcW w:w="645" w:type="dxa"/>
            <w:textDirection w:val="lrTb"/>
            <w:noWrap w:val="false"/>
          </w:tcPr>
          <w:p>
            <w:pPr>
              <w:pStyle w:val="621"/>
              <w:jc w:val="center"/>
            </w:pPr>
            <w:r>
              <w:t xml:space="preserve">2</w:t>
            </w:r>
            <w:r/>
          </w:p>
        </w:tc>
        <w:tc>
          <w:tcPr>
            <w:tcW w:w="645" w:type="dxa"/>
            <w:textDirection w:val="lrTb"/>
            <w:noWrap w:val="false"/>
          </w:tcPr>
          <w:p>
            <w:pPr>
              <w:pStyle w:val="621"/>
              <w:jc w:val="center"/>
            </w:pPr>
            <w:r>
              <w:t xml:space="preserve">2</w:t>
            </w:r>
            <w:r/>
          </w:p>
        </w:tc>
        <w:tc>
          <w:tcPr>
            <w:tcW w:w="648" w:type="dxa"/>
            <w:textDirection w:val="lrTb"/>
            <w:noWrap w:val="false"/>
          </w:tcPr>
          <w:p>
            <w:pPr>
              <w:pStyle w:val="621"/>
              <w:jc w:val="center"/>
            </w:pPr>
            <w:r>
              <w:t xml:space="preserve">2</w:t>
            </w:r>
            <w:r/>
          </w:p>
        </w:tc>
        <w:tc>
          <w:tcPr>
            <w:tcW w:w="963" w:type="dxa"/>
            <w:textDirection w:val="lrTb"/>
            <w:noWrap w:val="false"/>
          </w:tcPr>
          <w:p>
            <w:pPr>
              <w:pStyle w:val="621"/>
              <w:jc w:val="center"/>
            </w:pPr>
            <w:r>
              <w:t xml:space="preserve">10</w:t>
            </w:r>
            <w:r/>
          </w:p>
        </w:tc>
      </w:tr>
      <w:tr>
        <w:tblPrEx/>
        <w:trPr/>
        <w:tc>
          <w:tcPr>
            <w:tcW w:w="2324" w:type="dxa"/>
            <w:textDirection w:val="lrTb"/>
            <w:noWrap w:val="false"/>
          </w:tcPr>
          <w:p>
            <w:pPr>
              <w:pStyle w:val="621"/>
            </w:pPr>
            <w:r>
              <w:t xml:space="preserve">7. Технология</w:t>
            </w:r>
            <w:r/>
          </w:p>
        </w:tc>
        <w:tc>
          <w:tcPr>
            <w:tcW w:w="2551" w:type="dxa"/>
            <w:textDirection w:val="lrTb"/>
            <w:noWrap w:val="false"/>
          </w:tcPr>
          <w:p>
            <w:pPr>
              <w:pStyle w:val="621"/>
            </w:pPr>
            <w:r>
              <w:t xml:space="preserve">Профильный труд</w:t>
            </w:r>
            <w:r/>
          </w:p>
        </w:tc>
        <w:tc>
          <w:tcPr>
            <w:tcW w:w="645" w:type="dxa"/>
            <w:textDirection w:val="lrTb"/>
            <w:noWrap w:val="false"/>
          </w:tcPr>
          <w:p>
            <w:pPr>
              <w:pStyle w:val="621"/>
              <w:jc w:val="center"/>
            </w:pPr>
            <w:r>
              <w:t xml:space="preserve">6</w:t>
            </w:r>
            <w:r/>
          </w:p>
        </w:tc>
        <w:tc>
          <w:tcPr>
            <w:tcW w:w="645" w:type="dxa"/>
            <w:textDirection w:val="lrTb"/>
            <w:noWrap w:val="false"/>
          </w:tcPr>
          <w:p>
            <w:pPr>
              <w:pStyle w:val="621"/>
              <w:jc w:val="center"/>
            </w:pPr>
            <w:r>
              <w:t xml:space="preserve">6</w:t>
            </w:r>
            <w:r/>
          </w:p>
        </w:tc>
        <w:tc>
          <w:tcPr>
            <w:tcW w:w="645" w:type="dxa"/>
            <w:textDirection w:val="lrTb"/>
            <w:noWrap w:val="false"/>
          </w:tcPr>
          <w:p>
            <w:pPr>
              <w:pStyle w:val="621"/>
              <w:jc w:val="center"/>
            </w:pPr>
            <w:r>
              <w:t xml:space="preserve">7</w:t>
            </w:r>
            <w:r/>
          </w:p>
        </w:tc>
        <w:tc>
          <w:tcPr>
            <w:tcW w:w="645" w:type="dxa"/>
            <w:textDirection w:val="lrTb"/>
            <w:noWrap w:val="false"/>
          </w:tcPr>
          <w:p>
            <w:pPr>
              <w:pStyle w:val="621"/>
              <w:jc w:val="center"/>
            </w:pPr>
            <w:r>
              <w:t xml:space="preserve">7</w:t>
            </w:r>
            <w:r/>
          </w:p>
        </w:tc>
        <w:tc>
          <w:tcPr>
            <w:tcW w:w="648" w:type="dxa"/>
            <w:textDirection w:val="lrTb"/>
            <w:noWrap w:val="false"/>
          </w:tcPr>
          <w:p>
            <w:pPr>
              <w:pStyle w:val="621"/>
              <w:jc w:val="center"/>
            </w:pPr>
            <w:r>
              <w:t xml:space="preserve">7</w:t>
            </w:r>
            <w:r/>
          </w:p>
        </w:tc>
        <w:tc>
          <w:tcPr>
            <w:tcW w:w="963" w:type="dxa"/>
            <w:textDirection w:val="lrTb"/>
            <w:noWrap w:val="false"/>
          </w:tcPr>
          <w:p>
            <w:pPr>
              <w:pStyle w:val="621"/>
              <w:jc w:val="center"/>
            </w:pPr>
            <w:r>
              <w:t xml:space="preserve">33</w:t>
            </w:r>
            <w:r/>
          </w:p>
        </w:tc>
      </w:tr>
      <w:tr>
        <w:tblPrEx/>
        <w:trPr/>
        <w:tc>
          <w:tcPr>
            <w:gridSpan w:val="2"/>
            <w:tcW w:w="4875" w:type="dxa"/>
            <w:textDirection w:val="lrTb"/>
            <w:noWrap w:val="false"/>
          </w:tcPr>
          <w:p>
            <w:pPr>
              <w:pStyle w:val="621"/>
            </w:pPr>
            <w:r>
              <w:t xml:space="preserve">Итого</w:t>
            </w:r>
            <w:r/>
          </w:p>
        </w:tc>
        <w:tc>
          <w:tcPr>
            <w:tcW w:w="645" w:type="dxa"/>
            <w:textDirection w:val="lrTb"/>
            <w:noWrap w:val="false"/>
          </w:tcPr>
          <w:p>
            <w:pPr>
              <w:pStyle w:val="621"/>
              <w:jc w:val="center"/>
            </w:pPr>
            <w:r>
              <w:t xml:space="preserve">27</w:t>
            </w:r>
            <w:r/>
          </w:p>
        </w:tc>
        <w:tc>
          <w:tcPr>
            <w:tcW w:w="645" w:type="dxa"/>
            <w:textDirection w:val="lrTb"/>
            <w:noWrap w:val="false"/>
          </w:tcPr>
          <w:p>
            <w:pPr>
              <w:pStyle w:val="621"/>
              <w:jc w:val="center"/>
            </w:pPr>
            <w:r>
              <w:t xml:space="preserve">28</w:t>
            </w:r>
            <w:r/>
          </w:p>
        </w:tc>
        <w:tc>
          <w:tcPr>
            <w:tcW w:w="645" w:type="dxa"/>
            <w:textDirection w:val="lrTb"/>
            <w:noWrap w:val="false"/>
          </w:tcPr>
          <w:p>
            <w:pPr>
              <w:pStyle w:val="621"/>
              <w:jc w:val="center"/>
            </w:pPr>
            <w:r>
              <w:t xml:space="preserve">28</w:t>
            </w:r>
            <w:r/>
          </w:p>
        </w:tc>
        <w:tc>
          <w:tcPr>
            <w:tcW w:w="645" w:type="dxa"/>
            <w:textDirection w:val="lrTb"/>
            <w:noWrap w:val="false"/>
          </w:tcPr>
          <w:p>
            <w:pPr>
              <w:pStyle w:val="621"/>
              <w:jc w:val="center"/>
            </w:pPr>
            <w:r>
              <w:t xml:space="preserve">28</w:t>
            </w:r>
            <w:r/>
          </w:p>
        </w:tc>
        <w:tc>
          <w:tcPr>
            <w:tcW w:w="648" w:type="dxa"/>
            <w:textDirection w:val="lrTb"/>
            <w:noWrap w:val="false"/>
          </w:tcPr>
          <w:p>
            <w:pPr>
              <w:pStyle w:val="621"/>
              <w:jc w:val="center"/>
            </w:pPr>
            <w:r>
              <w:t xml:space="preserve">28</w:t>
            </w:r>
            <w:r/>
          </w:p>
        </w:tc>
        <w:tc>
          <w:tcPr>
            <w:tcW w:w="963" w:type="dxa"/>
            <w:textDirection w:val="lrTb"/>
            <w:noWrap w:val="false"/>
          </w:tcPr>
          <w:p>
            <w:pPr>
              <w:pStyle w:val="621"/>
              <w:jc w:val="center"/>
            </w:pPr>
            <w:r>
              <w:t xml:space="preserve">139</w:t>
            </w:r>
            <w:r/>
          </w:p>
        </w:tc>
      </w:tr>
      <w:tr>
        <w:tblPrEx/>
        <w:trPr/>
        <w:tc>
          <w:tcPr>
            <w:gridSpan w:val="2"/>
            <w:tcW w:w="4875" w:type="dxa"/>
            <w:textDirection w:val="lrTb"/>
            <w:noWrap w:val="false"/>
          </w:tcPr>
          <w:p>
            <w:pPr>
              <w:pStyle w:val="621"/>
            </w:pPr>
            <w:r>
              <w:t xml:space="preserve">Часть, формируемая участниками образовательных отношений:</w:t>
            </w:r>
            <w:r/>
          </w:p>
        </w:tc>
        <w:tc>
          <w:tcPr>
            <w:tcW w:w="645" w:type="dxa"/>
            <w:textDirection w:val="lrTb"/>
            <w:noWrap w:val="false"/>
          </w:tcPr>
          <w:p>
            <w:pPr>
              <w:pStyle w:val="621"/>
              <w:jc w:val="center"/>
            </w:pPr>
            <w:r>
              <w:t xml:space="preserve">2</w:t>
            </w:r>
            <w:r/>
          </w:p>
        </w:tc>
        <w:tc>
          <w:tcPr>
            <w:tcW w:w="645" w:type="dxa"/>
            <w:textDirection w:val="lrTb"/>
            <w:noWrap w:val="false"/>
          </w:tcPr>
          <w:p>
            <w:pPr>
              <w:pStyle w:val="621"/>
              <w:jc w:val="center"/>
            </w:pPr>
            <w:r>
              <w:t xml:space="preserve">2</w:t>
            </w:r>
            <w:r/>
          </w:p>
        </w:tc>
        <w:tc>
          <w:tcPr>
            <w:tcW w:w="645" w:type="dxa"/>
            <w:textDirection w:val="lrTb"/>
            <w:noWrap w:val="false"/>
          </w:tcPr>
          <w:p>
            <w:pPr>
              <w:pStyle w:val="621"/>
              <w:jc w:val="center"/>
            </w:pPr>
            <w:r>
              <w:t xml:space="preserve">1</w:t>
            </w:r>
            <w:r/>
          </w:p>
        </w:tc>
        <w:tc>
          <w:tcPr>
            <w:tcW w:w="645" w:type="dxa"/>
            <w:textDirection w:val="lrTb"/>
            <w:noWrap w:val="false"/>
          </w:tcPr>
          <w:p>
            <w:pPr>
              <w:pStyle w:val="621"/>
              <w:jc w:val="center"/>
            </w:pPr>
            <w:r>
              <w:t xml:space="preserve">1</w:t>
            </w:r>
            <w:r/>
          </w:p>
        </w:tc>
        <w:tc>
          <w:tcPr>
            <w:tcW w:w="648" w:type="dxa"/>
            <w:textDirection w:val="lrTb"/>
            <w:noWrap w:val="false"/>
          </w:tcPr>
          <w:p>
            <w:pPr>
              <w:pStyle w:val="621"/>
              <w:jc w:val="center"/>
            </w:pPr>
            <w:r>
              <w:t xml:space="preserve">1</w:t>
            </w:r>
            <w:r/>
          </w:p>
        </w:tc>
        <w:tc>
          <w:tcPr>
            <w:tcW w:w="963" w:type="dxa"/>
            <w:textDirection w:val="lrTb"/>
            <w:noWrap w:val="false"/>
          </w:tcPr>
          <w:p>
            <w:pPr>
              <w:pStyle w:val="621"/>
              <w:jc w:val="center"/>
            </w:pPr>
            <w:r>
              <w:t xml:space="preserve">7</w:t>
            </w:r>
            <w:r/>
          </w:p>
        </w:tc>
      </w:tr>
      <w:tr>
        <w:tblPrEx/>
        <w:trPr/>
        <w:tc>
          <w:tcPr>
            <w:gridSpan w:val="2"/>
            <w:tcW w:w="4875" w:type="dxa"/>
            <w:textDirection w:val="lrTb"/>
            <w:noWrap w:val="false"/>
          </w:tcPr>
          <w:p>
            <w:pPr>
              <w:pStyle w:val="621"/>
            </w:pPr>
            <w:r>
              <w:t xml:space="preserve">Максимально допустимая годовая нагрузка (при 5-дневной учебной неделе)</w:t>
            </w:r>
            <w:r/>
          </w:p>
        </w:tc>
        <w:tc>
          <w:tcPr>
            <w:tcW w:w="645" w:type="dxa"/>
            <w:textDirection w:val="lrTb"/>
            <w:noWrap w:val="false"/>
          </w:tcPr>
          <w:p>
            <w:pPr>
              <w:pStyle w:val="621"/>
              <w:jc w:val="center"/>
            </w:pPr>
            <w:r>
              <w:t xml:space="preserve">29</w:t>
            </w:r>
            <w:r/>
          </w:p>
        </w:tc>
        <w:tc>
          <w:tcPr>
            <w:tcW w:w="645" w:type="dxa"/>
            <w:textDirection w:val="lrTb"/>
            <w:noWrap w:val="false"/>
          </w:tcPr>
          <w:p>
            <w:pPr>
              <w:pStyle w:val="621"/>
              <w:jc w:val="center"/>
            </w:pPr>
            <w:r>
              <w:t xml:space="preserve">30</w:t>
            </w:r>
            <w:r/>
          </w:p>
        </w:tc>
        <w:tc>
          <w:tcPr>
            <w:tcW w:w="645" w:type="dxa"/>
            <w:textDirection w:val="lrTb"/>
            <w:noWrap w:val="false"/>
          </w:tcPr>
          <w:p>
            <w:pPr>
              <w:pStyle w:val="621"/>
              <w:jc w:val="center"/>
            </w:pPr>
            <w:r>
              <w:t xml:space="preserve">30</w:t>
            </w:r>
            <w:r/>
          </w:p>
        </w:tc>
        <w:tc>
          <w:tcPr>
            <w:tcW w:w="645" w:type="dxa"/>
            <w:textDirection w:val="lrTb"/>
            <w:noWrap w:val="false"/>
          </w:tcPr>
          <w:p>
            <w:pPr>
              <w:pStyle w:val="621"/>
              <w:jc w:val="center"/>
            </w:pPr>
            <w:r>
              <w:t xml:space="preserve">30</w:t>
            </w:r>
            <w:r/>
          </w:p>
        </w:tc>
        <w:tc>
          <w:tcPr>
            <w:tcW w:w="648" w:type="dxa"/>
            <w:textDirection w:val="lrTb"/>
            <w:noWrap w:val="false"/>
          </w:tcPr>
          <w:p>
            <w:pPr>
              <w:pStyle w:val="621"/>
              <w:jc w:val="center"/>
            </w:pPr>
            <w:r>
              <w:t xml:space="preserve">30</w:t>
            </w:r>
            <w:r/>
          </w:p>
        </w:tc>
        <w:tc>
          <w:tcPr>
            <w:tcW w:w="963" w:type="dxa"/>
            <w:textDirection w:val="lrTb"/>
            <w:noWrap w:val="false"/>
          </w:tcPr>
          <w:p>
            <w:pPr>
              <w:pStyle w:val="621"/>
              <w:jc w:val="center"/>
            </w:pPr>
            <w:r>
              <w:t xml:space="preserve">149</w:t>
            </w:r>
            <w:r/>
          </w:p>
        </w:tc>
      </w:tr>
      <w:tr>
        <w:tblPrEx/>
        <w:trPr/>
        <w:tc>
          <w:tcPr>
            <w:gridSpan w:val="2"/>
            <w:tcW w:w="4875" w:type="dxa"/>
            <w:textDirection w:val="lrTb"/>
            <w:noWrap w:val="false"/>
          </w:tcPr>
          <w:p>
            <w:pPr>
              <w:pStyle w:val="621"/>
            </w:pPr>
            <w:r>
              <w:t xml:space="preserve">Коррекционно-развивающая область (коррекционные занятия и ритмика):</w:t>
            </w:r>
            <w:r/>
          </w:p>
        </w:tc>
        <w:tc>
          <w:tcPr>
            <w:tcW w:w="645" w:type="dxa"/>
            <w:textDirection w:val="lrTb"/>
            <w:noWrap w:val="false"/>
          </w:tcPr>
          <w:p>
            <w:pPr>
              <w:pStyle w:val="621"/>
              <w:jc w:val="center"/>
            </w:pPr>
            <w:r>
              <w:t xml:space="preserve">6</w:t>
            </w:r>
            <w:r/>
          </w:p>
        </w:tc>
        <w:tc>
          <w:tcPr>
            <w:tcW w:w="645" w:type="dxa"/>
            <w:textDirection w:val="lrTb"/>
            <w:noWrap w:val="false"/>
          </w:tcPr>
          <w:p>
            <w:pPr>
              <w:pStyle w:val="621"/>
              <w:jc w:val="center"/>
            </w:pPr>
            <w:r>
              <w:t xml:space="preserve">6</w:t>
            </w:r>
            <w:r/>
          </w:p>
        </w:tc>
        <w:tc>
          <w:tcPr>
            <w:tcW w:w="645" w:type="dxa"/>
            <w:textDirection w:val="lrTb"/>
            <w:noWrap w:val="false"/>
          </w:tcPr>
          <w:p>
            <w:pPr>
              <w:pStyle w:val="621"/>
              <w:jc w:val="center"/>
            </w:pPr>
            <w:r>
              <w:t xml:space="preserve">6</w:t>
            </w:r>
            <w:r/>
          </w:p>
        </w:tc>
        <w:tc>
          <w:tcPr>
            <w:tcW w:w="645" w:type="dxa"/>
            <w:textDirection w:val="lrTb"/>
            <w:noWrap w:val="false"/>
          </w:tcPr>
          <w:p>
            <w:pPr>
              <w:pStyle w:val="621"/>
              <w:jc w:val="center"/>
            </w:pPr>
            <w:r>
              <w:t xml:space="preserve">6</w:t>
            </w:r>
            <w:r/>
          </w:p>
        </w:tc>
        <w:tc>
          <w:tcPr>
            <w:tcW w:w="648" w:type="dxa"/>
            <w:textDirection w:val="lrTb"/>
            <w:noWrap w:val="false"/>
          </w:tcPr>
          <w:p>
            <w:pPr>
              <w:pStyle w:val="621"/>
              <w:jc w:val="center"/>
            </w:pPr>
            <w:r>
              <w:t xml:space="preserve">6</w:t>
            </w:r>
            <w:r/>
          </w:p>
        </w:tc>
        <w:tc>
          <w:tcPr>
            <w:tcW w:w="963" w:type="dxa"/>
            <w:textDirection w:val="lrTb"/>
            <w:noWrap w:val="false"/>
          </w:tcPr>
          <w:p>
            <w:pPr>
              <w:pStyle w:val="621"/>
              <w:jc w:val="center"/>
            </w:pPr>
            <w:r>
              <w:t xml:space="preserve">30</w:t>
            </w:r>
            <w:r/>
          </w:p>
        </w:tc>
      </w:tr>
      <w:tr>
        <w:tblPrEx/>
        <w:trPr/>
        <w:tc>
          <w:tcPr>
            <w:gridSpan w:val="2"/>
            <w:tcW w:w="4875" w:type="dxa"/>
            <w:textDirection w:val="lrTb"/>
            <w:noWrap w:val="false"/>
          </w:tcPr>
          <w:p>
            <w:pPr>
              <w:pStyle w:val="621"/>
            </w:pPr>
            <w:r>
              <w:t xml:space="preserve">Внеурочная деятельность:</w:t>
            </w:r>
            <w:r/>
          </w:p>
        </w:tc>
        <w:tc>
          <w:tcPr>
            <w:tcW w:w="645" w:type="dxa"/>
            <w:textDirection w:val="lrTb"/>
            <w:noWrap w:val="false"/>
          </w:tcPr>
          <w:p>
            <w:pPr>
              <w:pStyle w:val="621"/>
              <w:jc w:val="center"/>
            </w:pPr>
            <w:r>
              <w:t xml:space="preserve">4</w:t>
            </w:r>
            <w:r/>
          </w:p>
        </w:tc>
        <w:tc>
          <w:tcPr>
            <w:tcW w:w="645" w:type="dxa"/>
            <w:textDirection w:val="lrTb"/>
            <w:noWrap w:val="false"/>
          </w:tcPr>
          <w:p>
            <w:pPr>
              <w:pStyle w:val="621"/>
              <w:jc w:val="center"/>
            </w:pPr>
            <w:r>
              <w:t xml:space="preserve">4</w:t>
            </w:r>
            <w:r/>
          </w:p>
        </w:tc>
        <w:tc>
          <w:tcPr>
            <w:tcW w:w="645" w:type="dxa"/>
            <w:textDirection w:val="lrTb"/>
            <w:noWrap w:val="false"/>
          </w:tcPr>
          <w:p>
            <w:pPr>
              <w:pStyle w:val="621"/>
              <w:jc w:val="center"/>
            </w:pPr>
            <w:r>
              <w:t xml:space="preserve">4</w:t>
            </w:r>
            <w:r/>
          </w:p>
        </w:tc>
        <w:tc>
          <w:tcPr>
            <w:tcW w:w="645" w:type="dxa"/>
            <w:textDirection w:val="lrTb"/>
            <w:noWrap w:val="false"/>
          </w:tcPr>
          <w:p>
            <w:pPr>
              <w:pStyle w:val="621"/>
              <w:jc w:val="center"/>
            </w:pPr>
            <w:r>
              <w:t xml:space="preserve">4</w:t>
            </w:r>
            <w:r/>
          </w:p>
        </w:tc>
        <w:tc>
          <w:tcPr>
            <w:tcW w:w="648" w:type="dxa"/>
            <w:textDirection w:val="lrTb"/>
            <w:noWrap w:val="false"/>
          </w:tcPr>
          <w:p>
            <w:pPr>
              <w:pStyle w:val="621"/>
              <w:jc w:val="center"/>
            </w:pPr>
            <w:r>
              <w:t xml:space="preserve">4</w:t>
            </w:r>
            <w:r/>
          </w:p>
        </w:tc>
        <w:tc>
          <w:tcPr>
            <w:tcW w:w="963" w:type="dxa"/>
            <w:textDirection w:val="lrTb"/>
            <w:noWrap w:val="false"/>
          </w:tcPr>
          <w:p>
            <w:pPr>
              <w:pStyle w:val="621"/>
              <w:jc w:val="center"/>
            </w:pPr>
            <w:r>
              <w:t xml:space="preserve">20</w:t>
            </w:r>
            <w:r/>
          </w:p>
        </w:tc>
      </w:tr>
    </w:tbl>
    <w:p>
      <w:pPr>
        <w:pStyle w:val="621"/>
        <w:ind w:firstLine="540"/>
        <w:jc w:val="both"/>
      </w:pPr>
      <w:r/>
      <w:r/>
    </w:p>
    <w:p>
      <w:pPr>
        <w:pStyle w:val="621"/>
        <w:ind w:firstLine="540"/>
        <w:jc w:val="both"/>
      </w:pPr>
      <w:r>
        <w:t xml:space="preserve">Общий объем учебной нагрузки составляет 5066 часов за 5 учебных лет при 5-дневной учебной неделе (34 учебных недели в году).</w:t>
      </w:r>
      <w:r/>
    </w:p>
    <w:p>
      <w:pPr>
        <w:pStyle w:val="621"/>
        <w:ind w:firstLine="540"/>
        <w:jc w:val="both"/>
      </w:pPr>
      <w:r/>
      <w:r/>
    </w:p>
    <w:p>
      <w:pPr>
        <w:pStyle w:val="623"/>
        <w:ind w:firstLine="540"/>
        <w:jc w:val="both"/>
        <w:outlineLvl w:val="2"/>
      </w:pPr>
      <w:r>
        <w:t xml:space="preserve">70. Недельный учебный план ФАООП УО (вариант 1) обучающихся X - XII классов.</w:t>
      </w:r>
      <w:r/>
    </w:p>
    <w:p>
      <w:pPr>
        <w:pStyle w:val="621"/>
        <w:ind w:firstLine="540"/>
        <w:jc w:val="both"/>
      </w:pPr>
      <w: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2211"/>
        <w:gridCol w:w="3402"/>
        <w:gridCol w:w="716"/>
        <w:gridCol w:w="716"/>
        <w:gridCol w:w="718"/>
        <w:gridCol w:w="1303"/>
      </w:tblGrid>
      <w:tr>
        <w:tblPrEx/>
        <w:trPr/>
        <w:tc>
          <w:tcPr>
            <w:tcW w:w="2211" w:type="dxa"/>
            <w:vMerge w:val="restart"/>
            <w:textDirection w:val="lrTb"/>
            <w:noWrap w:val="false"/>
          </w:tcPr>
          <w:p>
            <w:pPr>
              <w:pStyle w:val="621"/>
              <w:jc w:val="center"/>
            </w:pPr>
            <w:r>
              <w:t xml:space="preserve">Предметные области</w:t>
            </w:r>
            <w:r/>
          </w:p>
        </w:tc>
        <w:tc>
          <w:tcPr>
            <w:tcW w:w="3402" w:type="dxa"/>
            <w:textDirection w:val="lrTb"/>
            <w:noWrap w:val="false"/>
          </w:tcPr>
          <w:p>
            <w:pPr>
              <w:pStyle w:val="621"/>
              <w:jc w:val="right"/>
            </w:pPr>
            <w:r>
              <w:t xml:space="preserve">Классы</w:t>
            </w:r>
            <w:r/>
          </w:p>
        </w:tc>
        <w:tc>
          <w:tcPr>
            <w:gridSpan w:val="3"/>
            <w:tcW w:w="2150" w:type="dxa"/>
            <w:textDirection w:val="lrTb"/>
            <w:noWrap w:val="false"/>
          </w:tcPr>
          <w:p>
            <w:pPr>
              <w:pStyle w:val="621"/>
              <w:jc w:val="center"/>
            </w:pPr>
            <w:r>
              <w:t xml:space="preserve">Количество часов</w:t>
            </w:r>
            <w:r/>
          </w:p>
        </w:tc>
        <w:tc>
          <w:tcPr>
            <w:tcW w:w="1303" w:type="dxa"/>
            <w:vMerge w:val="restart"/>
            <w:textDirection w:val="lrTb"/>
            <w:noWrap w:val="false"/>
          </w:tcPr>
          <w:p>
            <w:pPr>
              <w:pStyle w:val="621"/>
              <w:jc w:val="center"/>
            </w:pPr>
            <w:r>
              <w:t xml:space="preserve">Всего</w:t>
            </w:r>
            <w:r/>
          </w:p>
        </w:tc>
      </w:tr>
      <w:tr>
        <w:tblPrEx/>
        <w:trPr/>
        <w:tc>
          <w:tcPr>
            <w:tcW w:w="2211" w:type="dxa"/>
            <w:vMerge w:val="continue"/>
            <w:textDirection w:val="lrTb"/>
            <w:noWrap w:val="false"/>
          </w:tcPr>
          <w:p>
            <w:pPr>
              <w:pStyle w:val="621"/>
            </w:pPr>
            <w:r/>
            <w:r/>
          </w:p>
        </w:tc>
        <w:tc>
          <w:tcPr>
            <w:tcW w:w="3402" w:type="dxa"/>
            <w:vAlign w:val="bottom"/>
            <w:textDirection w:val="lrTb"/>
            <w:noWrap w:val="false"/>
          </w:tcPr>
          <w:p>
            <w:pPr>
              <w:pStyle w:val="621"/>
            </w:pPr>
            <w:r>
              <w:t xml:space="preserve">Учебные предметы</w:t>
            </w:r>
            <w:r/>
          </w:p>
        </w:tc>
        <w:tc>
          <w:tcPr>
            <w:tcW w:w="716" w:type="dxa"/>
            <w:textDirection w:val="lrTb"/>
            <w:noWrap w:val="false"/>
          </w:tcPr>
          <w:p>
            <w:pPr>
              <w:pStyle w:val="621"/>
              <w:jc w:val="center"/>
            </w:pPr>
            <w:r>
              <w:t xml:space="preserve">X</w:t>
            </w:r>
            <w:r/>
          </w:p>
        </w:tc>
        <w:tc>
          <w:tcPr>
            <w:tcW w:w="716" w:type="dxa"/>
            <w:textDirection w:val="lrTb"/>
            <w:noWrap w:val="false"/>
          </w:tcPr>
          <w:p>
            <w:pPr>
              <w:pStyle w:val="621"/>
              <w:jc w:val="center"/>
            </w:pPr>
            <w:r>
              <w:t xml:space="preserve">XI</w:t>
            </w:r>
            <w:r/>
          </w:p>
        </w:tc>
        <w:tc>
          <w:tcPr>
            <w:tcW w:w="718" w:type="dxa"/>
            <w:textDirection w:val="lrTb"/>
            <w:noWrap w:val="false"/>
          </w:tcPr>
          <w:p>
            <w:pPr>
              <w:pStyle w:val="621"/>
              <w:jc w:val="center"/>
            </w:pPr>
            <w:r>
              <w:t xml:space="preserve">XII</w:t>
            </w:r>
            <w:r/>
          </w:p>
        </w:tc>
        <w:tc>
          <w:tcPr>
            <w:tcW w:w="1303" w:type="dxa"/>
            <w:vMerge w:val="continue"/>
            <w:textDirection w:val="lrTb"/>
            <w:noWrap w:val="false"/>
          </w:tcPr>
          <w:p>
            <w:pPr>
              <w:pStyle w:val="621"/>
            </w:pPr>
            <w:r/>
            <w:r/>
          </w:p>
        </w:tc>
      </w:tr>
      <w:tr>
        <w:tblPrEx/>
        <w:trPr/>
        <w:tc>
          <w:tcPr>
            <w:tcW w:w="2211" w:type="dxa"/>
            <w:vMerge w:val="restart"/>
            <w:textDirection w:val="lrTb"/>
            <w:noWrap w:val="false"/>
          </w:tcPr>
          <w:p>
            <w:pPr>
              <w:pStyle w:val="621"/>
            </w:pPr>
            <w:r>
              <w:t xml:space="preserve">1. Язык и речевая практика</w:t>
            </w:r>
            <w:r/>
          </w:p>
        </w:tc>
        <w:tc>
          <w:tcPr>
            <w:tcBorders>
              <w:bottom w:val="none" w:color="000000" w:sz="4" w:space="0"/>
            </w:tcBorders>
            <w:tcW w:w="3402" w:type="dxa"/>
            <w:textDirection w:val="lrTb"/>
            <w:noWrap w:val="false"/>
          </w:tcPr>
          <w:p>
            <w:pPr>
              <w:pStyle w:val="621"/>
            </w:pPr>
            <w:r>
              <w:t xml:space="preserve">Русский язык</w:t>
            </w:r>
            <w:r/>
          </w:p>
        </w:tc>
        <w:tc>
          <w:tcPr>
            <w:tcBorders>
              <w:bottom w:val="none" w:color="000000" w:sz="4" w:space="0"/>
            </w:tcBorders>
            <w:tcW w:w="716" w:type="dxa"/>
            <w:textDirection w:val="lrTb"/>
            <w:noWrap w:val="false"/>
          </w:tcPr>
          <w:p>
            <w:pPr>
              <w:pStyle w:val="621"/>
              <w:jc w:val="center"/>
            </w:pPr>
            <w:r>
              <w:t xml:space="preserve">1</w:t>
            </w:r>
            <w:r/>
          </w:p>
        </w:tc>
        <w:tc>
          <w:tcPr>
            <w:tcBorders>
              <w:bottom w:val="none" w:color="000000" w:sz="4" w:space="0"/>
            </w:tcBorders>
            <w:tcW w:w="716" w:type="dxa"/>
            <w:textDirection w:val="lrTb"/>
            <w:noWrap w:val="false"/>
          </w:tcPr>
          <w:p>
            <w:pPr>
              <w:pStyle w:val="621"/>
              <w:jc w:val="center"/>
            </w:pPr>
            <w:r>
              <w:t xml:space="preserve">1</w:t>
            </w:r>
            <w:r/>
          </w:p>
        </w:tc>
        <w:tc>
          <w:tcPr>
            <w:tcBorders>
              <w:bottom w:val="none" w:color="000000" w:sz="4" w:space="0"/>
            </w:tcBorders>
            <w:tcW w:w="718" w:type="dxa"/>
            <w:textDirection w:val="lrTb"/>
            <w:noWrap w:val="false"/>
          </w:tcPr>
          <w:p>
            <w:pPr>
              <w:pStyle w:val="621"/>
              <w:jc w:val="center"/>
            </w:pPr>
            <w:r>
              <w:t xml:space="preserve">1</w:t>
            </w:r>
            <w:r/>
          </w:p>
        </w:tc>
        <w:tc>
          <w:tcPr>
            <w:tcBorders>
              <w:bottom w:val="none" w:color="000000" w:sz="4" w:space="0"/>
            </w:tcBorders>
            <w:tcW w:w="1303" w:type="dxa"/>
            <w:textDirection w:val="lrTb"/>
            <w:noWrap w:val="false"/>
          </w:tcPr>
          <w:p>
            <w:pPr>
              <w:pStyle w:val="621"/>
              <w:jc w:val="center"/>
            </w:pPr>
            <w:r>
              <w:t xml:space="preserve">3</w:t>
            </w:r>
            <w:r/>
          </w:p>
        </w:tc>
      </w:tr>
      <w:tr>
        <w:tblPrEx/>
        <w:trPr/>
        <w:tc>
          <w:tcPr>
            <w:tcW w:w="2211" w:type="dxa"/>
            <w:vMerge w:val="continue"/>
            <w:textDirection w:val="lrTb"/>
            <w:noWrap w:val="false"/>
          </w:tcPr>
          <w:p>
            <w:pPr>
              <w:pStyle w:val="621"/>
            </w:pPr>
            <w:r/>
            <w:r/>
          </w:p>
        </w:tc>
        <w:tc>
          <w:tcPr>
            <w:tcBorders>
              <w:top w:val="none" w:color="000000" w:sz="4" w:space="0"/>
            </w:tcBorders>
            <w:tcW w:w="3402" w:type="dxa"/>
            <w:textDirection w:val="lrTb"/>
            <w:noWrap w:val="false"/>
          </w:tcPr>
          <w:p>
            <w:pPr>
              <w:pStyle w:val="621"/>
            </w:pPr>
            <w:r>
              <w:t xml:space="preserve">Литературное чтение</w:t>
            </w:r>
            <w:r/>
          </w:p>
        </w:tc>
        <w:tc>
          <w:tcPr>
            <w:tcBorders>
              <w:top w:val="none" w:color="000000" w:sz="4" w:space="0"/>
            </w:tcBorders>
            <w:tcW w:w="716" w:type="dxa"/>
            <w:textDirection w:val="lrTb"/>
            <w:noWrap w:val="false"/>
          </w:tcPr>
          <w:p>
            <w:pPr>
              <w:pStyle w:val="621"/>
              <w:jc w:val="center"/>
            </w:pPr>
            <w:r>
              <w:t xml:space="preserve">2</w:t>
            </w:r>
            <w:r/>
          </w:p>
        </w:tc>
        <w:tc>
          <w:tcPr>
            <w:tcBorders>
              <w:top w:val="none" w:color="000000" w:sz="4" w:space="0"/>
            </w:tcBorders>
            <w:tcW w:w="716" w:type="dxa"/>
            <w:textDirection w:val="lrTb"/>
            <w:noWrap w:val="false"/>
          </w:tcPr>
          <w:p>
            <w:pPr>
              <w:pStyle w:val="621"/>
              <w:jc w:val="center"/>
            </w:pPr>
            <w:r>
              <w:t xml:space="preserve">2</w:t>
            </w:r>
            <w:r/>
          </w:p>
        </w:tc>
        <w:tc>
          <w:tcPr>
            <w:tcBorders>
              <w:top w:val="none" w:color="000000" w:sz="4" w:space="0"/>
            </w:tcBorders>
            <w:tcW w:w="718" w:type="dxa"/>
            <w:textDirection w:val="lrTb"/>
            <w:noWrap w:val="false"/>
          </w:tcPr>
          <w:p>
            <w:pPr>
              <w:pStyle w:val="621"/>
              <w:jc w:val="center"/>
            </w:pPr>
            <w:r>
              <w:t xml:space="preserve">2</w:t>
            </w:r>
            <w:r/>
          </w:p>
        </w:tc>
        <w:tc>
          <w:tcPr>
            <w:tcBorders>
              <w:top w:val="none" w:color="000000" w:sz="4" w:space="0"/>
            </w:tcBorders>
            <w:tcW w:w="1303" w:type="dxa"/>
            <w:textDirection w:val="lrTb"/>
            <w:noWrap w:val="false"/>
          </w:tcPr>
          <w:p>
            <w:pPr>
              <w:pStyle w:val="621"/>
              <w:jc w:val="center"/>
            </w:pPr>
            <w:r>
              <w:t xml:space="preserve">6</w:t>
            </w:r>
            <w:r/>
          </w:p>
        </w:tc>
      </w:tr>
      <w:tr>
        <w:tblPrEx/>
        <w:trPr/>
        <w:tc>
          <w:tcPr>
            <w:tcW w:w="2211" w:type="dxa"/>
            <w:vMerge w:val="restart"/>
            <w:textDirection w:val="lrTb"/>
            <w:noWrap w:val="false"/>
          </w:tcPr>
          <w:p>
            <w:pPr>
              <w:pStyle w:val="621"/>
            </w:pPr>
            <w:r>
              <w:t xml:space="preserve">2. Математика</w:t>
            </w:r>
            <w:r/>
          </w:p>
        </w:tc>
        <w:tc>
          <w:tcPr>
            <w:tcBorders>
              <w:bottom w:val="none" w:color="000000" w:sz="4" w:space="0"/>
            </w:tcBorders>
            <w:tcW w:w="3402" w:type="dxa"/>
            <w:textDirection w:val="lrTb"/>
            <w:noWrap w:val="false"/>
          </w:tcPr>
          <w:p>
            <w:pPr>
              <w:pStyle w:val="621"/>
            </w:pPr>
            <w:r>
              <w:t xml:space="preserve">Математика</w:t>
            </w:r>
            <w:r/>
          </w:p>
        </w:tc>
        <w:tc>
          <w:tcPr>
            <w:tcBorders>
              <w:bottom w:val="none" w:color="000000" w:sz="4" w:space="0"/>
            </w:tcBorders>
            <w:tcW w:w="716" w:type="dxa"/>
            <w:textDirection w:val="lrTb"/>
            <w:noWrap w:val="false"/>
          </w:tcPr>
          <w:p>
            <w:pPr>
              <w:pStyle w:val="621"/>
              <w:jc w:val="center"/>
            </w:pPr>
            <w:r>
              <w:t xml:space="preserve">1</w:t>
            </w:r>
            <w:r/>
          </w:p>
        </w:tc>
        <w:tc>
          <w:tcPr>
            <w:tcBorders>
              <w:bottom w:val="none" w:color="000000" w:sz="4" w:space="0"/>
            </w:tcBorders>
            <w:tcW w:w="716" w:type="dxa"/>
            <w:textDirection w:val="lrTb"/>
            <w:noWrap w:val="false"/>
          </w:tcPr>
          <w:p>
            <w:pPr>
              <w:pStyle w:val="621"/>
              <w:jc w:val="center"/>
            </w:pPr>
            <w:r>
              <w:t xml:space="preserve">1</w:t>
            </w:r>
            <w:r/>
          </w:p>
        </w:tc>
        <w:tc>
          <w:tcPr>
            <w:tcBorders>
              <w:bottom w:val="none" w:color="000000" w:sz="4" w:space="0"/>
            </w:tcBorders>
            <w:tcW w:w="718" w:type="dxa"/>
            <w:textDirection w:val="lrTb"/>
            <w:noWrap w:val="false"/>
          </w:tcPr>
          <w:p>
            <w:pPr>
              <w:pStyle w:val="621"/>
              <w:jc w:val="center"/>
            </w:pPr>
            <w:r>
              <w:t xml:space="preserve">1</w:t>
            </w:r>
            <w:r/>
          </w:p>
        </w:tc>
        <w:tc>
          <w:tcPr>
            <w:tcBorders>
              <w:bottom w:val="none" w:color="000000" w:sz="4" w:space="0"/>
            </w:tcBorders>
            <w:tcW w:w="1303" w:type="dxa"/>
            <w:textDirection w:val="lrTb"/>
            <w:noWrap w:val="false"/>
          </w:tcPr>
          <w:p>
            <w:pPr>
              <w:pStyle w:val="621"/>
              <w:jc w:val="center"/>
            </w:pPr>
            <w:r>
              <w:t xml:space="preserve">3</w:t>
            </w:r>
            <w:r/>
          </w:p>
        </w:tc>
      </w:tr>
      <w:tr>
        <w:tblPrEx/>
        <w:trPr/>
        <w:tc>
          <w:tcPr>
            <w:tcW w:w="2211" w:type="dxa"/>
            <w:vMerge w:val="continue"/>
            <w:textDirection w:val="lrTb"/>
            <w:noWrap w:val="false"/>
          </w:tcPr>
          <w:p>
            <w:pPr>
              <w:pStyle w:val="621"/>
            </w:pPr>
            <w:r/>
            <w:r/>
          </w:p>
        </w:tc>
        <w:tc>
          <w:tcPr>
            <w:tcBorders>
              <w:top w:val="none" w:color="000000" w:sz="4" w:space="0"/>
            </w:tcBorders>
            <w:tcW w:w="3402" w:type="dxa"/>
            <w:textDirection w:val="lrTb"/>
            <w:noWrap w:val="false"/>
          </w:tcPr>
          <w:p>
            <w:pPr>
              <w:pStyle w:val="621"/>
            </w:pPr>
            <w:r>
              <w:t xml:space="preserve">Информатика</w:t>
            </w:r>
            <w:r/>
          </w:p>
        </w:tc>
        <w:tc>
          <w:tcPr>
            <w:tcBorders>
              <w:top w:val="none" w:color="000000" w:sz="4" w:space="0"/>
            </w:tcBorders>
            <w:tcW w:w="716" w:type="dxa"/>
            <w:textDirection w:val="lrTb"/>
            <w:noWrap w:val="false"/>
          </w:tcPr>
          <w:p>
            <w:pPr>
              <w:pStyle w:val="621"/>
              <w:jc w:val="center"/>
            </w:pPr>
            <w:r>
              <w:t xml:space="preserve">1</w:t>
            </w:r>
            <w:r/>
          </w:p>
        </w:tc>
        <w:tc>
          <w:tcPr>
            <w:tcBorders>
              <w:top w:val="none" w:color="000000" w:sz="4" w:space="0"/>
            </w:tcBorders>
            <w:tcW w:w="716" w:type="dxa"/>
            <w:textDirection w:val="lrTb"/>
            <w:noWrap w:val="false"/>
          </w:tcPr>
          <w:p>
            <w:pPr>
              <w:pStyle w:val="621"/>
              <w:jc w:val="center"/>
            </w:pPr>
            <w:r>
              <w:t xml:space="preserve">1</w:t>
            </w:r>
            <w:r/>
          </w:p>
        </w:tc>
        <w:tc>
          <w:tcPr>
            <w:tcBorders>
              <w:top w:val="none" w:color="000000" w:sz="4" w:space="0"/>
            </w:tcBorders>
            <w:tcW w:w="718" w:type="dxa"/>
            <w:textDirection w:val="lrTb"/>
            <w:noWrap w:val="false"/>
          </w:tcPr>
          <w:p>
            <w:pPr>
              <w:pStyle w:val="621"/>
              <w:jc w:val="center"/>
            </w:pPr>
            <w:r>
              <w:t xml:space="preserve">1</w:t>
            </w:r>
            <w:r/>
          </w:p>
        </w:tc>
        <w:tc>
          <w:tcPr>
            <w:tcBorders>
              <w:top w:val="none" w:color="000000" w:sz="4" w:space="0"/>
            </w:tcBorders>
            <w:tcW w:w="1303" w:type="dxa"/>
            <w:textDirection w:val="lrTb"/>
            <w:noWrap w:val="false"/>
          </w:tcPr>
          <w:p>
            <w:pPr>
              <w:pStyle w:val="621"/>
              <w:jc w:val="center"/>
            </w:pPr>
            <w:r>
              <w:t xml:space="preserve">3</w:t>
            </w:r>
            <w:r/>
          </w:p>
        </w:tc>
      </w:tr>
      <w:tr>
        <w:tblPrEx/>
        <w:trPr/>
        <w:tc>
          <w:tcPr>
            <w:tcW w:w="2211" w:type="dxa"/>
            <w:vMerge w:val="restart"/>
            <w:textDirection w:val="lrTb"/>
            <w:noWrap w:val="false"/>
          </w:tcPr>
          <w:p>
            <w:pPr>
              <w:pStyle w:val="621"/>
            </w:pPr>
            <w:r>
              <w:t xml:space="preserve">3. Человек и общество</w:t>
            </w:r>
            <w:r/>
          </w:p>
        </w:tc>
        <w:tc>
          <w:tcPr>
            <w:tcBorders>
              <w:bottom w:val="none" w:color="000000" w:sz="4" w:space="0"/>
            </w:tcBorders>
            <w:tcW w:w="3402" w:type="dxa"/>
            <w:textDirection w:val="lrTb"/>
            <w:noWrap w:val="false"/>
          </w:tcPr>
          <w:p>
            <w:pPr>
              <w:pStyle w:val="621"/>
            </w:pPr>
            <w:r>
              <w:t xml:space="preserve">Основы социальной жизни</w:t>
            </w:r>
            <w:r/>
          </w:p>
        </w:tc>
        <w:tc>
          <w:tcPr>
            <w:tcBorders>
              <w:bottom w:val="none" w:color="000000" w:sz="4" w:space="0"/>
            </w:tcBorders>
            <w:tcW w:w="716" w:type="dxa"/>
            <w:textDirection w:val="lrTb"/>
            <w:noWrap w:val="false"/>
          </w:tcPr>
          <w:p>
            <w:pPr>
              <w:pStyle w:val="621"/>
              <w:jc w:val="center"/>
            </w:pPr>
            <w:r>
              <w:t xml:space="preserve">2</w:t>
            </w:r>
            <w:r/>
          </w:p>
        </w:tc>
        <w:tc>
          <w:tcPr>
            <w:tcBorders>
              <w:bottom w:val="none" w:color="000000" w:sz="4" w:space="0"/>
            </w:tcBorders>
            <w:tcW w:w="716" w:type="dxa"/>
            <w:textDirection w:val="lrTb"/>
            <w:noWrap w:val="false"/>
          </w:tcPr>
          <w:p>
            <w:pPr>
              <w:pStyle w:val="621"/>
              <w:jc w:val="center"/>
            </w:pPr>
            <w:r>
              <w:t xml:space="preserve">2</w:t>
            </w:r>
            <w:r/>
          </w:p>
        </w:tc>
        <w:tc>
          <w:tcPr>
            <w:tcBorders>
              <w:bottom w:val="none" w:color="000000" w:sz="4" w:space="0"/>
            </w:tcBorders>
            <w:tcW w:w="718" w:type="dxa"/>
            <w:textDirection w:val="lrTb"/>
            <w:noWrap w:val="false"/>
          </w:tcPr>
          <w:p>
            <w:pPr>
              <w:pStyle w:val="621"/>
              <w:jc w:val="center"/>
            </w:pPr>
            <w:r>
              <w:t xml:space="preserve">2</w:t>
            </w:r>
            <w:r/>
          </w:p>
        </w:tc>
        <w:tc>
          <w:tcPr>
            <w:tcBorders>
              <w:bottom w:val="none" w:color="000000" w:sz="4" w:space="0"/>
            </w:tcBorders>
            <w:tcW w:w="1303" w:type="dxa"/>
            <w:textDirection w:val="lrTb"/>
            <w:noWrap w:val="false"/>
          </w:tcPr>
          <w:p>
            <w:pPr>
              <w:pStyle w:val="621"/>
              <w:jc w:val="center"/>
            </w:pPr>
            <w:r>
              <w:t xml:space="preserve">6</w:t>
            </w:r>
            <w:r/>
          </w:p>
        </w:tc>
      </w:tr>
      <w:tr>
        <w:tblPrEx>
          <w:tblBorders>
            <w:insideH w:val="none" w:color="000000" w:sz="4" w:space="0"/>
          </w:tblBorders>
        </w:tblPrEx>
        <w:trPr/>
        <w:tc>
          <w:tcPr>
            <w:tcW w:w="2211" w:type="dxa"/>
            <w:vMerge w:val="continue"/>
            <w:textDirection w:val="lrTb"/>
            <w:noWrap w:val="false"/>
          </w:tcPr>
          <w:p>
            <w:pPr>
              <w:pStyle w:val="621"/>
            </w:pPr>
            <w:r/>
            <w:r/>
          </w:p>
        </w:tc>
        <w:tc>
          <w:tcPr>
            <w:tcBorders>
              <w:top w:val="none" w:color="000000" w:sz="4" w:space="0"/>
              <w:bottom w:val="none" w:color="000000" w:sz="4" w:space="0"/>
            </w:tcBorders>
            <w:tcW w:w="3402" w:type="dxa"/>
            <w:textDirection w:val="lrTb"/>
            <w:noWrap w:val="false"/>
          </w:tcPr>
          <w:p>
            <w:pPr>
              <w:pStyle w:val="621"/>
            </w:pPr>
            <w:r>
              <w:t xml:space="preserve">Этика</w:t>
            </w:r>
            <w:r/>
          </w:p>
        </w:tc>
        <w:tc>
          <w:tcPr>
            <w:tcBorders>
              <w:top w:val="none" w:color="000000" w:sz="4" w:space="0"/>
              <w:bottom w:val="none" w:color="000000" w:sz="4" w:space="0"/>
            </w:tcBorders>
            <w:tcW w:w="716" w:type="dxa"/>
            <w:textDirection w:val="lrTb"/>
            <w:noWrap w:val="false"/>
          </w:tcPr>
          <w:p>
            <w:pPr>
              <w:pStyle w:val="621"/>
              <w:jc w:val="center"/>
            </w:pPr>
            <w:r>
              <w:t xml:space="preserve">1</w:t>
            </w:r>
            <w:r/>
          </w:p>
        </w:tc>
        <w:tc>
          <w:tcPr>
            <w:tcBorders>
              <w:top w:val="none" w:color="000000" w:sz="4" w:space="0"/>
              <w:bottom w:val="none" w:color="000000" w:sz="4" w:space="0"/>
            </w:tcBorders>
            <w:tcW w:w="716" w:type="dxa"/>
            <w:textDirection w:val="lrTb"/>
            <w:noWrap w:val="false"/>
          </w:tcPr>
          <w:p>
            <w:pPr>
              <w:pStyle w:val="621"/>
              <w:jc w:val="center"/>
            </w:pPr>
            <w:r>
              <w:t xml:space="preserve">1</w:t>
            </w:r>
            <w:r/>
          </w:p>
        </w:tc>
        <w:tc>
          <w:tcPr>
            <w:tcBorders>
              <w:top w:val="none" w:color="000000" w:sz="4" w:space="0"/>
              <w:bottom w:val="none" w:color="000000" w:sz="4" w:space="0"/>
            </w:tcBorders>
            <w:tcW w:w="718" w:type="dxa"/>
            <w:textDirection w:val="lrTb"/>
            <w:noWrap w:val="false"/>
          </w:tcPr>
          <w:p>
            <w:pPr>
              <w:pStyle w:val="621"/>
              <w:jc w:val="center"/>
            </w:pPr>
            <w:r>
              <w:t xml:space="preserve">2</w:t>
            </w:r>
            <w:r/>
          </w:p>
        </w:tc>
        <w:tc>
          <w:tcPr>
            <w:tcBorders>
              <w:top w:val="none" w:color="000000" w:sz="4" w:space="0"/>
              <w:bottom w:val="none" w:color="000000" w:sz="4" w:space="0"/>
            </w:tcBorders>
            <w:tcW w:w="1303" w:type="dxa"/>
            <w:textDirection w:val="lrTb"/>
            <w:noWrap w:val="false"/>
          </w:tcPr>
          <w:p>
            <w:pPr>
              <w:pStyle w:val="621"/>
              <w:jc w:val="center"/>
            </w:pPr>
            <w:r>
              <w:t xml:space="preserve">4</w:t>
            </w:r>
            <w:r/>
          </w:p>
        </w:tc>
      </w:tr>
      <w:tr>
        <w:tblPrEx/>
        <w:trPr/>
        <w:tc>
          <w:tcPr>
            <w:tcW w:w="2211" w:type="dxa"/>
            <w:vMerge w:val="continue"/>
            <w:textDirection w:val="lrTb"/>
            <w:noWrap w:val="false"/>
          </w:tcPr>
          <w:p>
            <w:pPr>
              <w:pStyle w:val="621"/>
            </w:pPr>
            <w:r/>
            <w:r/>
          </w:p>
        </w:tc>
        <w:tc>
          <w:tcPr>
            <w:tcBorders>
              <w:top w:val="none" w:color="000000" w:sz="4" w:space="0"/>
            </w:tcBorders>
            <w:tcW w:w="3402" w:type="dxa"/>
            <w:textDirection w:val="lrTb"/>
            <w:noWrap w:val="false"/>
          </w:tcPr>
          <w:p>
            <w:pPr>
              <w:pStyle w:val="621"/>
            </w:pPr>
            <w:r>
              <w:t xml:space="preserve">Обществоведение</w:t>
            </w:r>
            <w:r/>
          </w:p>
        </w:tc>
        <w:tc>
          <w:tcPr>
            <w:tcBorders>
              <w:top w:val="none" w:color="000000" w:sz="4" w:space="0"/>
            </w:tcBorders>
            <w:tcW w:w="716" w:type="dxa"/>
            <w:textDirection w:val="lrTb"/>
            <w:noWrap w:val="false"/>
          </w:tcPr>
          <w:p>
            <w:pPr>
              <w:pStyle w:val="621"/>
              <w:jc w:val="center"/>
            </w:pPr>
            <w:r>
              <w:t xml:space="preserve">1</w:t>
            </w:r>
            <w:r/>
          </w:p>
        </w:tc>
        <w:tc>
          <w:tcPr>
            <w:tcBorders>
              <w:top w:val="none" w:color="000000" w:sz="4" w:space="0"/>
            </w:tcBorders>
            <w:tcW w:w="716" w:type="dxa"/>
            <w:textDirection w:val="lrTb"/>
            <w:noWrap w:val="false"/>
          </w:tcPr>
          <w:p>
            <w:pPr>
              <w:pStyle w:val="621"/>
              <w:jc w:val="center"/>
            </w:pPr>
            <w:r>
              <w:t xml:space="preserve">1</w:t>
            </w:r>
            <w:r/>
          </w:p>
        </w:tc>
        <w:tc>
          <w:tcPr>
            <w:tcBorders>
              <w:top w:val="none" w:color="000000" w:sz="4" w:space="0"/>
            </w:tcBorders>
            <w:tcW w:w="718" w:type="dxa"/>
            <w:textDirection w:val="lrTb"/>
            <w:noWrap w:val="false"/>
          </w:tcPr>
          <w:p>
            <w:pPr>
              <w:pStyle w:val="621"/>
              <w:jc w:val="center"/>
            </w:pPr>
            <w:r>
              <w:t xml:space="preserve">1</w:t>
            </w:r>
            <w:r/>
          </w:p>
        </w:tc>
        <w:tc>
          <w:tcPr>
            <w:tcBorders>
              <w:top w:val="none" w:color="000000" w:sz="4" w:space="0"/>
            </w:tcBorders>
            <w:tcW w:w="1303" w:type="dxa"/>
            <w:textDirection w:val="lrTb"/>
            <w:noWrap w:val="false"/>
          </w:tcPr>
          <w:p>
            <w:pPr>
              <w:pStyle w:val="621"/>
              <w:jc w:val="center"/>
            </w:pPr>
            <w:r>
              <w:t xml:space="preserve">3</w:t>
            </w:r>
            <w:r/>
          </w:p>
        </w:tc>
      </w:tr>
      <w:tr>
        <w:tblPrEx/>
        <w:trPr/>
        <w:tc>
          <w:tcPr>
            <w:tcW w:w="2211" w:type="dxa"/>
            <w:textDirection w:val="lrTb"/>
            <w:noWrap w:val="false"/>
          </w:tcPr>
          <w:p>
            <w:pPr>
              <w:pStyle w:val="621"/>
            </w:pPr>
            <w:r>
              <w:t xml:space="preserve">4. Физическая культура</w:t>
            </w:r>
            <w:r/>
          </w:p>
        </w:tc>
        <w:tc>
          <w:tcPr>
            <w:tcW w:w="3402" w:type="dxa"/>
            <w:textDirection w:val="lrTb"/>
            <w:noWrap w:val="false"/>
          </w:tcPr>
          <w:p>
            <w:pPr>
              <w:pStyle w:val="621"/>
            </w:pPr>
            <w:r>
              <w:t xml:space="preserve">Адаптивная физическая культура</w:t>
            </w:r>
            <w:r/>
          </w:p>
        </w:tc>
        <w:tc>
          <w:tcPr>
            <w:tcW w:w="716" w:type="dxa"/>
            <w:textDirection w:val="lrTb"/>
            <w:noWrap w:val="false"/>
          </w:tcPr>
          <w:p>
            <w:pPr>
              <w:pStyle w:val="621"/>
              <w:jc w:val="center"/>
            </w:pPr>
            <w:r>
              <w:t xml:space="preserve">3</w:t>
            </w:r>
            <w:r/>
          </w:p>
        </w:tc>
        <w:tc>
          <w:tcPr>
            <w:tcW w:w="716" w:type="dxa"/>
            <w:textDirection w:val="lrTb"/>
            <w:noWrap w:val="false"/>
          </w:tcPr>
          <w:p>
            <w:pPr>
              <w:pStyle w:val="621"/>
              <w:jc w:val="center"/>
            </w:pPr>
            <w:r>
              <w:t xml:space="preserve">3</w:t>
            </w:r>
            <w:r/>
          </w:p>
        </w:tc>
        <w:tc>
          <w:tcPr>
            <w:tcW w:w="718" w:type="dxa"/>
            <w:textDirection w:val="lrTb"/>
            <w:noWrap w:val="false"/>
          </w:tcPr>
          <w:p>
            <w:pPr>
              <w:pStyle w:val="621"/>
              <w:jc w:val="center"/>
            </w:pPr>
            <w:r>
              <w:t xml:space="preserve">3</w:t>
            </w:r>
            <w:r/>
          </w:p>
        </w:tc>
        <w:tc>
          <w:tcPr>
            <w:tcW w:w="1303" w:type="dxa"/>
            <w:textDirection w:val="lrTb"/>
            <w:noWrap w:val="false"/>
          </w:tcPr>
          <w:p>
            <w:pPr>
              <w:pStyle w:val="621"/>
              <w:jc w:val="center"/>
            </w:pPr>
            <w:r>
              <w:t xml:space="preserve">9</w:t>
            </w:r>
            <w:r/>
          </w:p>
        </w:tc>
      </w:tr>
      <w:tr>
        <w:tblPrEx/>
        <w:trPr/>
        <w:tc>
          <w:tcPr>
            <w:tcW w:w="2211" w:type="dxa"/>
            <w:textDirection w:val="lrTb"/>
            <w:noWrap w:val="false"/>
          </w:tcPr>
          <w:p>
            <w:pPr>
              <w:pStyle w:val="621"/>
            </w:pPr>
            <w:r>
              <w:t xml:space="preserve">5. Технология</w:t>
            </w:r>
            <w:r/>
          </w:p>
        </w:tc>
        <w:tc>
          <w:tcPr>
            <w:tcW w:w="3402" w:type="dxa"/>
            <w:textDirection w:val="lrTb"/>
            <w:noWrap w:val="false"/>
          </w:tcPr>
          <w:p>
            <w:pPr>
              <w:pStyle w:val="621"/>
            </w:pPr>
            <w:r>
              <w:t xml:space="preserve">Профильный труд</w:t>
            </w:r>
            <w:r/>
          </w:p>
        </w:tc>
        <w:tc>
          <w:tcPr>
            <w:tcW w:w="716" w:type="dxa"/>
            <w:textDirection w:val="lrTb"/>
            <w:noWrap w:val="false"/>
          </w:tcPr>
          <w:p>
            <w:pPr>
              <w:pStyle w:val="621"/>
              <w:jc w:val="center"/>
            </w:pPr>
            <w:r>
              <w:t xml:space="preserve">15</w:t>
            </w:r>
            <w:r/>
          </w:p>
        </w:tc>
        <w:tc>
          <w:tcPr>
            <w:tcW w:w="716" w:type="dxa"/>
            <w:textDirection w:val="lrTb"/>
            <w:noWrap w:val="false"/>
          </w:tcPr>
          <w:p>
            <w:pPr>
              <w:pStyle w:val="621"/>
              <w:jc w:val="center"/>
            </w:pPr>
            <w:r>
              <w:t xml:space="preserve">15</w:t>
            </w:r>
            <w:r/>
          </w:p>
        </w:tc>
        <w:tc>
          <w:tcPr>
            <w:tcW w:w="718" w:type="dxa"/>
            <w:textDirection w:val="lrTb"/>
            <w:noWrap w:val="false"/>
          </w:tcPr>
          <w:p>
            <w:pPr>
              <w:pStyle w:val="621"/>
              <w:jc w:val="center"/>
            </w:pPr>
            <w:r>
              <w:t xml:space="preserve">15</w:t>
            </w:r>
            <w:r/>
          </w:p>
        </w:tc>
        <w:tc>
          <w:tcPr>
            <w:tcW w:w="1303" w:type="dxa"/>
            <w:textDirection w:val="lrTb"/>
            <w:noWrap w:val="false"/>
          </w:tcPr>
          <w:p>
            <w:pPr>
              <w:pStyle w:val="621"/>
              <w:jc w:val="center"/>
            </w:pPr>
            <w:r>
              <w:t xml:space="preserve">45</w:t>
            </w:r>
            <w:r/>
          </w:p>
        </w:tc>
      </w:tr>
      <w:tr>
        <w:tblPrEx/>
        <w:trPr/>
        <w:tc>
          <w:tcPr>
            <w:gridSpan w:val="2"/>
            <w:tcW w:w="5613" w:type="dxa"/>
            <w:textDirection w:val="lrTb"/>
            <w:noWrap w:val="false"/>
          </w:tcPr>
          <w:p>
            <w:pPr>
              <w:pStyle w:val="621"/>
            </w:pPr>
            <w:r>
              <w:t xml:space="preserve">Итого</w:t>
            </w:r>
            <w:r/>
          </w:p>
        </w:tc>
        <w:tc>
          <w:tcPr>
            <w:tcW w:w="716" w:type="dxa"/>
            <w:textDirection w:val="lrTb"/>
            <w:noWrap w:val="false"/>
          </w:tcPr>
          <w:p>
            <w:pPr>
              <w:pStyle w:val="621"/>
              <w:jc w:val="center"/>
            </w:pPr>
            <w:r>
              <w:t xml:space="preserve">27</w:t>
            </w:r>
            <w:r/>
          </w:p>
        </w:tc>
        <w:tc>
          <w:tcPr>
            <w:tcW w:w="716" w:type="dxa"/>
            <w:textDirection w:val="lrTb"/>
            <w:noWrap w:val="false"/>
          </w:tcPr>
          <w:p>
            <w:pPr>
              <w:pStyle w:val="621"/>
              <w:jc w:val="center"/>
            </w:pPr>
            <w:r>
              <w:t xml:space="preserve">27</w:t>
            </w:r>
            <w:r/>
          </w:p>
        </w:tc>
        <w:tc>
          <w:tcPr>
            <w:tcW w:w="718" w:type="dxa"/>
            <w:textDirection w:val="lrTb"/>
            <w:noWrap w:val="false"/>
          </w:tcPr>
          <w:p>
            <w:pPr>
              <w:pStyle w:val="621"/>
              <w:jc w:val="center"/>
            </w:pPr>
            <w:r>
              <w:t xml:space="preserve">28</w:t>
            </w:r>
            <w:r/>
          </w:p>
        </w:tc>
        <w:tc>
          <w:tcPr>
            <w:tcW w:w="1303" w:type="dxa"/>
            <w:textDirection w:val="lrTb"/>
            <w:noWrap w:val="false"/>
          </w:tcPr>
          <w:p>
            <w:pPr>
              <w:pStyle w:val="621"/>
              <w:jc w:val="center"/>
            </w:pPr>
            <w:r>
              <w:t xml:space="preserve">82</w:t>
            </w:r>
            <w:r/>
          </w:p>
        </w:tc>
      </w:tr>
      <w:tr>
        <w:tblPrEx/>
        <w:trPr/>
        <w:tc>
          <w:tcPr>
            <w:gridSpan w:val="2"/>
            <w:tcW w:w="5613" w:type="dxa"/>
            <w:textDirection w:val="lrTb"/>
            <w:noWrap w:val="false"/>
          </w:tcPr>
          <w:p>
            <w:pPr>
              <w:pStyle w:val="621"/>
            </w:pPr>
            <w:r>
              <w:t xml:space="preserve">Часть, формируемая участниками образовательных отношений</w:t>
            </w:r>
            <w:r/>
          </w:p>
        </w:tc>
        <w:tc>
          <w:tcPr>
            <w:tcW w:w="716" w:type="dxa"/>
            <w:textDirection w:val="lrTb"/>
            <w:noWrap w:val="false"/>
          </w:tcPr>
          <w:p>
            <w:pPr>
              <w:pStyle w:val="621"/>
              <w:jc w:val="center"/>
            </w:pPr>
            <w:r>
              <w:t xml:space="preserve">3</w:t>
            </w:r>
            <w:r/>
          </w:p>
        </w:tc>
        <w:tc>
          <w:tcPr>
            <w:tcW w:w="716" w:type="dxa"/>
            <w:textDirection w:val="lrTb"/>
            <w:noWrap w:val="false"/>
          </w:tcPr>
          <w:p>
            <w:pPr>
              <w:pStyle w:val="621"/>
              <w:jc w:val="center"/>
            </w:pPr>
            <w:r>
              <w:t xml:space="preserve">3</w:t>
            </w:r>
            <w:r/>
          </w:p>
        </w:tc>
        <w:tc>
          <w:tcPr>
            <w:tcW w:w="718" w:type="dxa"/>
            <w:textDirection w:val="lrTb"/>
            <w:noWrap w:val="false"/>
          </w:tcPr>
          <w:p>
            <w:pPr>
              <w:pStyle w:val="621"/>
              <w:jc w:val="center"/>
            </w:pPr>
            <w:r>
              <w:t xml:space="preserve">2</w:t>
            </w:r>
            <w:r/>
          </w:p>
        </w:tc>
        <w:tc>
          <w:tcPr>
            <w:tcW w:w="1303" w:type="dxa"/>
            <w:textDirection w:val="lrTb"/>
            <w:noWrap w:val="false"/>
          </w:tcPr>
          <w:p>
            <w:pPr>
              <w:pStyle w:val="621"/>
              <w:jc w:val="center"/>
            </w:pPr>
            <w:r>
              <w:t xml:space="preserve">8</w:t>
            </w:r>
            <w:r/>
          </w:p>
        </w:tc>
      </w:tr>
      <w:tr>
        <w:tblPrEx/>
        <w:trPr/>
        <w:tc>
          <w:tcPr>
            <w:gridSpan w:val="2"/>
            <w:tcW w:w="5613" w:type="dxa"/>
            <w:textDirection w:val="lrTb"/>
            <w:noWrap w:val="false"/>
          </w:tcPr>
          <w:p>
            <w:pPr>
              <w:pStyle w:val="621"/>
            </w:pPr>
            <w:r>
              <w:t xml:space="preserve">Максимально допустимая недельная нагрузка (при 5-дневной учебной неделе)</w:t>
            </w:r>
            <w:r/>
          </w:p>
        </w:tc>
        <w:tc>
          <w:tcPr>
            <w:tcW w:w="716" w:type="dxa"/>
            <w:textDirection w:val="lrTb"/>
            <w:noWrap w:val="false"/>
          </w:tcPr>
          <w:p>
            <w:pPr>
              <w:pStyle w:val="621"/>
              <w:jc w:val="center"/>
            </w:pPr>
            <w:r>
              <w:t xml:space="preserve">30</w:t>
            </w:r>
            <w:r/>
          </w:p>
        </w:tc>
        <w:tc>
          <w:tcPr>
            <w:tcW w:w="716" w:type="dxa"/>
            <w:textDirection w:val="lrTb"/>
            <w:noWrap w:val="false"/>
          </w:tcPr>
          <w:p>
            <w:pPr>
              <w:pStyle w:val="621"/>
              <w:jc w:val="center"/>
            </w:pPr>
            <w:r>
              <w:t xml:space="preserve">30</w:t>
            </w:r>
            <w:r/>
          </w:p>
        </w:tc>
        <w:tc>
          <w:tcPr>
            <w:tcW w:w="718" w:type="dxa"/>
            <w:textDirection w:val="lrTb"/>
            <w:noWrap w:val="false"/>
          </w:tcPr>
          <w:p>
            <w:pPr>
              <w:pStyle w:val="621"/>
              <w:jc w:val="center"/>
            </w:pPr>
            <w:r>
              <w:t xml:space="preserve">30</w:t>
            </w:r>
            <w:r/>
          </w:p>
        </w:tc>
        <w:tc>
          <w:tcPr>
            <w:tcW w:w="1303" w:type="dxa"/>
            <w:textDirection w:val="lrTb"/>
            <w:noWrap w:val="false"/>
          </w:tcPr>
          <w:p>
            <w:pPr>
              <w:pStyle w:val="621"/>
              <w:jc w:val="center"/>
            </w:pPr>
            <w:r>
              <w:t xml:space="preserve">90</w:t>
            </w:r>
            <w:r/>
          </w:p>
        </w:tc>
      </w:tr>
      <w:tr>
        <w:tblPrEx/>
        <w:trPr/>
        <w:tc>
          <w:tcPr>
            <w:gridSpan w:val="2"/>
            <w:tcW w:w="5613" w:type="dxa"/>
            <w:textDirection w:val="lrTb"/>
            <w:noWrap w:val="false"/>
          </w:tcPr>
          <w:p>
            <w:pPr>
              <w:pStyle w:val="621"/>
            </w:pPr>
            <w:r>
              <w:t xml:space="preserve">Коррекционно-развивающая область (коррекционные занятия)</w:t>
            </w:r>
            <w:r/>
          </w:p>
        </w:tc>
        <w:tc>
          <w:tcPr>
            <w:tcW w:w="716" w:type="dxa"/>
            <w:textDirection w:val="lrTb"/>
            <w:noWrap w:val="false"/>
          </w:tcPr>
          <w:p>
            <w:pPr>
              <w:pStyle w:val="621"/>
              <w:jc w:val="center"/>
            </w:pPr>
            <w:r>
              <w:t xml:space="preserve">6</w:t>
            </w:r>
            <w:r/>
          </w:p>
        </w:tc>
        <w:tc>
          <w:tcPr>
            <w:tcW w:w="716" w:type="dxa"/>
            <w:textDirection w:val="lrTb"/>
            <w:noWrap w:val="false"/>
          </w:tcPr>
          <w:p>
            <w:pPr>
              <w:pStyle w:val="621"/>
              <w:jc w:val="center"/>
            </w:pPr>
            <w:r>
              <w:t xml:space="preserve">6</w:t>
            </w:r>
            <w:r/>
          </w:p>
        </w:tc>
        <w:tc>
          <w:tcPr>
            <w:tcW w:w="718" w:type="dxa"/>
            <w:textDirection w:val="lrTb"/>
            <w:noWrap w:val="false"/>
          </w:tcPr>
          <w:p>
            <w:pPr>
              <w:pStyle w:val="621"/>
              <w:jc w:val="center"/>
            </w:pPr>
            <w:r>
              <w:t xml:space="preserve">6</w:t>
            </w:r>
            <w:r/>
          </w:p>
        </w:tc>
        <w:tc>
          <w:tcPr>
            <w:tcW w:w="1303" w:type="dxa"/>
            <w:textDirection w:val="lrTb"/>
            <w:noWrap w:val="false"/>
          </w:tcPr>
          <w:p>
            <w:pPr>
              <w:pStyle w:val="621"/>
              <w:jc w:val="center"/>
            </w:pPr>
            <w:r>
              <w:t xml:space="preserve">18</w:t>
            </w:r>
            <w:r/>
          </w:p>
        </w:tc>
      </w:tr>
      <w:tr>
        <w:tblPrEx/>
        <w:trPr/>
        <w:tc>
          <w:tcPr>
            <w:gridSpan w:val="2"/>
            <w:tcW w:w="5613" w:type="dxa"/>
            <w:textDirection w:val="lrTb"/>
            <w:noWrap w:val="false"/>
          </w:tcPr>
          <w:p>
            <w:pPr>
              <w:pStyle w:val="621"/>
            </w:pPr>
            <w:r>
              <w:t xml:space="preserve">Внеурочная деятельность</w:t>
            </w:r>
            <w:r/>
          </w:p>
        </w:tc>
        <w:tc>
          <w:tcPr>
            <w:tcW w:w="716" w:type="dxa"/>
            <w:textDirection w:val="lrTb"/>
            <w:noWrap w:val="false"/>
          </w:tcPr>
          <w:p>
            <w:pPr>
              <w:pStyle w:val="621"/>
              <w:jc w:val="center"/>
            </w:pPr>
            <w:r>
              <w:t xml:space="preserve">4</w:t>
            </w:r>
            <w:r/>
          </w:p>
        </w:tc>
        <w:tc>
          <w:tcPr>
            <w:tcW w:w="716" w:type="dxa"/>
            <w:textDirection w:val="lrTb"/>
            <w:noWrap w:val="false"/>
          </w:tcPr>
          <w:p>
            <w:pPr>
              <w:pStyle w:val="621"/>
              <w:jc w:val="center"/>
            </w:pPr>
            <w:r>
              <w:t xml:space="preserve">4</w:t>
            </w:r>
            <w:r/>
          </w:p>
        </w:tc>
        <w:tc>
          <w:tcPr>
            <w:tcW w:w="718" w:type="dxa"/>
            <w:textDirection w:val="lrTb"/>
            <w:noWrap w:val="false"/>
          </w:tcPr>
          <w:p>
            <w:pPr>
              <w:pStyle w:val="621"/>
              <w:jc w:val="center"/>
            </w:pPr>
            <w:r>
              <w:t xml:space="preserve">4</w:t>
            </w:r>
            <w:r/>
          </w:p>
        </w:tc>
        <w:tc>
          <w:tcPr>
            <w:tcW w:w="1303" w:type="dxa"/>
            <w:textDirection w:val="lrTb"/>
            <w:noWrap w:val="false"/>
          </w:tcPr>
          <w:p>
            <w:pPr>
              <w:pStyle w:val="621"/>
              <w:jc w:val="center"/>
            </w:pPr>
            <w:r>
              <w:t xml:space="preserve">12</w:t>
            </w:r>
            <w:r/>
          </w:p>
        </w:tc>
      </w:tr>
    </w:tbl>
    <w:p>
      <w:pPr>
        <w:pStyle w:val="621"/>
        <w:ind w:firstLine="540"/>
        <w:jc w:val="both"/>
      </w:pPr>
      <w:r/>
      <w:r/>
    </w:p>
    <w:p>
      <w:pPr>
        <w:pStyle w:val="621"/>
        <w:ind w:firstLine="540"/>
        <w:jc w:val="both"/>
      </w:pPr>
      <w:r>
        <w:t xml:space="preserve">Общий объем учебной нагрузки составляет 3060 часов за 3 учебных года при 5-дневной учебной неделе (34 учебных недели в году).</w:t>
      </w:r>
      <w:r/>
    </w:p>
    <w:p>
      <w:pPr>
        <w:pStyle w:val="621"/>
        <w:ind w:firstLine="540"/>
        <w:jc w:val="both"/>
      </w:pPr>
      <w:r/>
      <w:r/>
    </w:p>
    <w:p>
      <w:pPr>
        <w:pStyle w:val="623"/>
        <w:ind w:firstLine="540"/>
        <w:jc w:val="both"/>
        <w:outlineLvl w:val="2"/>
      </w:pPr>
      <w:r>
        <w:t xml:space="preserve">71. Недельный учебный план ФАООП УО (вариант 1) глухих обучающихся V - IX классов.</w:t>
      </w:r>
      <w:r/>
    </w:p>
    <w:p>
      <w:pPr>
        <w:pStyle w:val="621"/>
        <w:ind w:firstLine="540"/>
        <w:jc w:val="both"/>
      </w:pPr>
      <w: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2494"/>
        <w:gridCol w:w="2551"/>
        <w:gridCol w:w="623"/>
        <w:gridCol w:w="566"/>
        <w:gridCol w:w="623"/>
        <w:gridCol w:w="680"/>
        <w:gridCol w:w="680"/>
        <w:gridCol w:w="850"/>
      </w:tblGrid>
      <w:tr>
        <w:tblPrEx/>
        <w:trPr/>
        <w:tc>
          <w:tcPr>
            <w:tcW w:w="2494" w:type="dxa"/>
            <w:vMerge w:val="restart"/>
            <w:textDirection w:val="lrTb"/>
            <w:noWrap w:val="false"/>
          </w:tcPr>
          <w:p>
            <w:pPr>
              <w:pStyle w:val="621"/>
              <w:jc w:val="center"/>
            </w:pPr>
            <w:r>
              <w:t xml:space="preserve">Предметные области</w:t>
            </w:r>
            <w:r/>
          </w:p>
        </w:tc>
        <w:tc>
          <w:tcPr>
            <w:tcW w:w="2551" w:type="dxa"/>
            <w:textDirection w:val="lrTb"/>
            <w:noWrap w:val="false"/>
          </w:tcPr>
          <w:p>
            <w:pPr>
              <w:pStyle w:val="621"/>
            </w:pPr>
            <w:r>
              <w:t xml:space="preserve">Учебные предмета</w:t>
            </w:r>
            <w:r/>
          </w:p>
        </w:tc>
        <w:tc>
          <w:tcPr>
            <w:gridSpan w:val="6"/>
            <w:tcW w:w="4022" w:type="dxa"/>
            <w:textDirection w:val="lrTb"/>
            <w:noWrap w:val="false"/>
          </w:tcPr>
          <w:p>
            <w:pPr>
              <w:pStyle w:val="621"/>
              <w:jc w:val="center"/>
            </w:pPr>
            <w:r>
              <w:t xml:space="preserve">Количество часов</w:t>
            </w:r>
            <w:r/>
          </w:p>
        </w:tc>
      </w:tr>
      <w:tr>
        <w:tblPrEx/>
        <w:trPr/>
        <w:tc>
          <w:tcPr>
            <w:tcW w:w="2494" w:type="dxa"/>
            <w:vMerge w:val="continue"/>
            <w:textDirection w:val="lrTb"/>
            <w:noWrap w:val="false"/>
          </w:tcPr>
          <w:p>
            <w:pPr>
              <w:pStyle w:val="621"/>
            </w:pPr>
            <w:r/>
            <w:r/>
          </w:p>
        </w:tc>
        <w:tc>
          <w:tcPr>
            <w:tcW w:w="2551" w:type="dxa"/>
            <w:vAlign w:val="bottom"/>
            <w:textDirection w:val="lrTb"/>
            <w:noWrap w:val="false"/>
          </w:tcPr>
          <w:p>
            <w:pPr>
              <w:pStyle w:val="621"/>
              <w:jc w:val="right"/>
            </w:pPr>
            <w:r>
              <w:t xml:space="preserve">Классы</w:t>
            </w:r>
            <w:r/>
          </w:p>
        </w:tc>
        <w:tc>
          <w:tcPr>
            <w:tcW w:w="623" w:type="dxa"/>
            <w:textDirection w:val="lrTb"/>
            <w:noWrap w:val="false"/>
          </w:tcPr>
          <w:p>
            <w:pPr>
              <w:pStyle w:val="621"/>
              <w:jc w:val="center"/>
            </w:pPr>
            <w:r>
              <w:t xml:space="preserve">V</w:t>
            </w:r>
            <w:r/>
          </w:p>
        </w:tc>
        <w:tc>
          <w:tcPr>
            <w:tcW w:w="566" w:type="dxa"/>
            <w:textDirection w:val="lrTb"/>
            <w:noWrap w:val="false"/>
          </w:tcPr>
          <w:p>
            <w:pPr>
              <w:pStyle w:val="621"/>
              <w:jc w:val="center"/>
            </w:pPr>
            <w:r>
              <w:t xml:space="preserve">VI</w:t>
            </w:r>
            <w:r/>
          </w:p>
        </w:tc>
        <w:tc>
          <w:tcPr>
            <w:tcW w:w="623" w:type="dxa"/>
            <w:textDirection w:val="lrTb"/>
            <w:noWrap w:val="false"/>
          </w:tcPr>
          <w:p>
            <w:pPr>
              <w:pStyle w:val="621"/>
              <w:jc w:val="center"/>
            </w:pPr>
            <w:r>
              <w:t xml:space="preserve">VII</w:t>
            </w:r>
            <w:r/>
          </w:p>
        </w:tc>
        <w:tc>
          <w:tcPr>
            <w:tcW w:w="680" w:type="dxa"/>
            <w:textDirection w:val="lrTb"/>
            <w:noWrap w:val="false"/>
          </w:tcPr>
          <w:p>
            <w:pPr>
              <w:pStyle w:val="621"/>
              <w:jc w:val="center"/>
            </w:pPr>
            <w:r>
              <w:t xml:space="preserve">VIII</w:t>
            </w:r>
            <w:r/>
          </w:p>
        </w:tc>
        <w:tc>
          <w:tcPr>
            <w:tcW w:w="680" w:type="dxa"/>
            <w:textDirection w:val="lrTb"/>
            <w:noWrap w:val="false"/>
          </w:tcPr>
          <w:p>
            <w:pPr>
              <w:pStyle w:val="621"/>
              <w:jc w:val="center"/>
            </w:pPr>
            <w:r>
              <w:t xml:space="preserve">IX</w:t>
            </w:r>
            <w:r/>
          </w:p>
        </w:tc>
        <w:tc>
          <w:tcPr>
            <w:tcW w:w="850" w:type="dxa"/>
            <w:textDirection w:val="lrTb"/>
            <w:noWrap w:val="false"/>
          </w:tcPr>
          <w:p>
            <w:pPr>
              <w:pStyle w:val="621"/>
              <w:jc w:val="center"/>
            </w:pPr>
            <w:r>
              <w:t xml:space="preserve">Всего</w:t>
            </w:r>
            <w:r/>
          </w:p>
        </w:tc>
      </w:tr>
      <w:tr>
        <w:tblPrEx/>
        <w:trPr/>
        <w:tc>
          <w:tcPr>
            <w:tcW w:w="2494" w:type="dxa"/>
            <w:vMerge w:val="continue"/>
            <w:textDirection w:val="lrTb"/>
            <w:noWrap w:val="false"/>
          </w:tcPr>
          <w:p>
            <w:pPr>
              <w:pStyle w:val="621"/>
            </w:pPr>
            <w:r/>
            <w:r/>
          </w:p>
        </w:tc>
        <w:tc>
          <w:tcPr>
            <w:gridSpan w:val="7"/>
            <w:tcW w:w="6573" w:type="dxa"/>
            <w:textDirection w:val="lrTb"/>
            <w:noWrap w:val="false"/>
          </w:tcPr>
          <w:p>
            <w:pPr>
              <w:pStyle w:val="621"/>
              <w:jc w:val="center"/>
              <w:outlineLvl w:val="3"/>
            </w:pPr>
            <w:r>
              <w:t xml:space="preserve">Обязательная часть</w:t>
            </w:r>
            <w:r/>
          </w:p>
        </w:tc>
      </w:tr>
      <w:tr>
        <w:tblPrEx/>
        <w:trPr/>
        <w:tc>
          <w:tcPr>
            <w:tcW w:w="2494" w:type="dxa"/>
            <w:vMerge w:val="restart"/>
            <w:textDirection w:val="lrTb"/>
            <w:noWrap w:val="false"/>
          </w:tcPr>
          <w:p>
            <w:pPr>
              <w:pStyle w:val="621"/>
              <w:jc w:val="both"/>
            </w:pPr>
            <w:r>
              <w:t xml:space="preserve">1. Язык и речевая практика</w:t>
            </w:r>
            <w:r/>
          </w:p>
        </w:tc>
        <w:tc>
          <w:tcPr>
            <w:tcW w:w="2551" w:type="dxa"/>
            <w:textDirection w:val="lrTb"/>
            <w:noWrap w:val="false"/>
          </w:tcPr>
          <w:p>
            <w:pPr>
              <w:pStyle w:val="621"/>
              <w:jc w:val="both"/>
            </w:pPr>
            <w:r>
              <w:t xml:space="preserve">Русский язык</w:t>
            </w:r>
            <w:r/>
          </w:p>
        </w:tc>
        <w:tc>
          <w:tcPr>
            <w:tcW w:w="623" w:type="dxa"/>
            <w:vAlign w:val="center"/>
            <w:textDirection w:val="lrTb"/>
            <w:noWrap w:val="false"/>
          </w:tcPr>
          <w:p>
            <w:pPr>
              <w:pStyle w:val="621"/>
              <w:jc w:val="center"/>
            </w:pPr>
            <w:r>
              <w:t xml:space="preserve">4</w:t>
            </w:r>
            <w:r/>
          </w:p>
        </w:tc>
        <w:tc>
          <w:tcPr>
            <w:tcW w:w="566" w:type="dxa"/>
            <w:vAlign w:val="center"/>
            <w:textDirection w:val="lrTb"/>
            <w:noWrap w:val="false"/>
          </w:tcPr>
          <w:p>
            <w:pPr>
              <w:pStyle w:val="621"/>
              <w:jc w:val="center"/>
            </w:pPr>
            <w:r>
              <w:t xml:space="preserve">4</w:t>
            </w:r>
            <w:r/>
          </w:p>
        </w:tc>
        <w:tc>
          <w:tcPr>
            <w:tcW w:w="623" w:type="dxa"/>
            <w:vAlign w:val="center"/>
            <w:textDirection w:val="lrTb"/>
            <w:noWrap w:val="false"/>
          </w:tcPr>
          <w:p>
            <w:pPr>
              <w:pStyle w:val="621"/>
              <w:jc w:val="center"/>
            </w:pPr>
            <w:r>
              <w:t xml:space="preserve">4</w:t>
            </w:r>
            <w:r/>
          </w:p>
        </w:tc>
        <w:tc>
          <w:tcPr>
            <w:tcW w:w="680" w:type="dxa"/>
            <w:vAlign w:val="center"/>
            <w:textDirection w:val="lrTb"/>
            <w:noWrap w:val="false"/>
          </w:tcPr>
          <w:p>
            <w:pPr>
              <w:pStyle w:val="621"/>
              <w:jc w:val="center"/>
            </w:pPr>
            <w:r>
              <w:t xml:space="preserve">4</w:t>
            </w:r>
            <w:r/>
          </w:p>
        </w:tc>
        <w:tc>
          <w:tcPr>
            <w:tcW w:w="680" w:type="dxa"/>
            <w:vAlign w:val="center"/>
            <w:textDirection w:val="lrTb"/>
            <w:noWrap w:val="false"/>
          </w:tcPr>
          <w:p>
            <w:pPr>
              <w:pStyle w:val="621"/>
              <w:jc w:val="center"/>
            </w:pPr>
            <w:r>
              <w:t xml:space="preserve">4</w:t>
            </w:r>
            <w:r/>
          </w:p>
        </w:tc>
        <w:tc>
          <w:tcPr>
            <w:tcW w:w="850" w:type="dxa"/>
            <w:vAlign w:val="center"/>
            <w:textDirection w:val="lrTb"/>
            <w:noWrap w:val="false"/>
          </w:tcPr>
          <w:p>
            <w:pPr>
              <w:pStyle w:val="621"/>
              <w:jc w:val="center"/>
            </w:pPr>
            <w:r>
              <w:t xml:space="preserve">20</w:t>
            </w:r>
            <w:r/>
          </w:p>
        </w:tc>
      </w:tr>
      <w:tr>
        <w:tblPrEx/>
        <w:trPr/>
        <w:tc>
          <w:tcPr>
            <w:tcW w:w="2494" w:type="dxa"/>
            <w:vMerge w:val="continue"/>
            <w:textDirection w:val="lrTb"/>
            <w:noWrap w:val="false"/>
          </w:tcPr>
          <w:p>
            <w:pPr>
              <w:pStyle w:val="621"/>
            </w:pPr>
            <w:r/>
            <w:r/>
          </w:p>
        </w:tc>
        <w:tc>
          <w:tcPr>
            <w:tcW w:w="2551" w:type="dxa"/>
            <w:vAlign w:val="bottom"/>
            <w:textDirection w:val="lrTb"/>
            <w:noWrap w:val="false"/>
          </w:tcPr>
          <w:p>
            <w:pPr>
              <w:pStyle w:val="621"/>
              <w:jc w:val="both"/>
            </w:pPr>
            <w:r>
              <w:t xml:space="preserve">Чтение (литературное чтение)</w:t>
            </w:r>
            <w:r/>
          </w:p>
        </w:tc>
        <w:tc>
          <w:tcPr>
            <w:tcW w:w="623" w:type="dxa"/>
            <w:vAlign w:val="center"/>
            <w:textDirection w:val="lrTb"/>
            <w:noWrap w:val="false"/>
          </w:tcPr>
          <w:p>
            <w:pPr>
              <w:pStyle w:val="621"/>
              <w:jc w:val="center"/>
            </w:pPr>
            <w:r>
              <w:t xml:space="preserve">3</w:t>
            </w:r>
            <w:r/>
          </w:p>
        </w:tc>
        <w:tc>
          <w:tcPr>
            <w:tcW w:w="566" w:type="dxa"/>
            <w:vAlign w:val="center"/>
            <w:textDirection w:val="lrTb"/>
            <w:noWrap w:val="false"/>
          </w:tcPr>
          <w:p>
            <w:pPr>
              <w:pStyle w:val="621"/>
              <w:jc w:val="center"/>
            </w:pPr>
            <w:r>
              <w:t xml:space="preserve">3</w:t>
            </w:r>
            <w:r/>
          </w:p>
        </w:tc>
        <w:tc>
          <w:tcPr>
            <w:tcW w:w="623" w:type="dxa"/>
            <w:vAlign w:val="center"/>
            <w:textDirection w:val="lrTb"/>
            <w:noWrap w:val="false"/>
          </w:tcPr>
          <w:p>
            <w:pPr>
              <w:pStyle w:val="621"/>
              <w:jc w:val="center"/>
            </w:pPr>
            <w:r>
              <w:t xml:space="preserve">3</w:t>
            </w:r>
            <w:r/>
          </w:p>
        </w:tc>
        <w:tc>
          <w:tcPr>
            <w:tcW w:w="680" w:type="dxa"/>
            <w:vAlign w:val="center"/>
            <w:textDirection w:val="lrTb"/>
            <w:noWrap w:val="false"/>
          </w:tcPr>
          <w:p>
            <w:pPr>
              <w:pStyle w:val="621"/>
              <w:jc w:val="center"/>
            </w:pPr>
            <w:r>
              <w:t xml:space="preserve">3</w:t>
            </w:r>
            <w:r/>
          </w:p>
        </w:tc>
        <w:tc>
          <w:tcPr>
            <w:tcW w:w="680" w:type="dxa"/>
            <w:vAlign w:val="center"/>
            <w:textDirection w:val="lrTb"/>
            <w:noWrap w:val="false"/>
          </w:tcPr>
          <w:p>
            <w:pPr>
              <w:pStyle w:val="621"/>
              <w:jc w:val="center"/>
            </w:pPr>
            <w:r>
              <w:t xml:space="preserve">3</w:t>
            </w:r>
            <w:r/>
          </w:p>
        </w:tc>
        <w:tc>
          <w:tcPr>
            <w:tcW w:w="850" w:type="dxa"/>
            <w:vAlign w:val="center"/>
            <w:textDirection w:val="lrTb"/>
            <w:noWrap w:val="false"/>
          </w:tcPr>
          <w:p>
            <w:pPr>
              <w:pStyle w:val="621"/>
              <w:jc w:val="center"/>
            </w:pPr>
            <w:r>
              <w:t xml:space="preserve">15</w:t>
            </w:r>
            <w:r/>
          </w:p>
        </w:tc>
      </w:tr>
      <w:tr>
        <w:tblPrEx/>
        <w:trPr/>
        <w:tc>
          <w:tcPr>
            <w:tcW w:w="2494" w:type="dxa"/>
            <w:vMerge w:val="continue"/>
            <w:textDirection w:val="lrTb"/>
            <w:noWrap w:val="false"/>
          </w:tcPr>
          <w:p>
            <w:pPr>
              <w:pStyle w:val="621"/>
            </w:pPr>
            <w:r/>
            <w:r/>
          </w:p>
        </w:tc>
        <w:tc>
          <w:tcPr>
            <w:tcW w:w="2551" w:type="dxa"/>
            <w:vAlign w:val="center"/>
            <w:textDirection w:val="lrTb"/>
            <w:noWrap w:val="false"/>
          </w:tcPr>
          <w:p>
            <w:pPr>
              <w:pStyle w:val="621"/>
              <w:jc w:val="both"/>
            </w:pPr>
            <w:r>
              <w:t xml:space="preserve">Развитие речи</w:t>
            </w:r>
            <w:r/>
          </w:p>
        </w:tc>
        <w:tc>
          <w:tcPr>
            <w:tcW w:w="623" w:type="dxa"/>
            <w:vAlign w:val="center"/>
            <w:textDirection w:val="lrTb"/>
            <w:noWrap w:val="false"/>
          </w:tcPr>
          <w:p>
            <w:pPr>
              <w:pStyle w:val="621"/>
              <w:jc w:val="center"/>
            </w:pPr>
            <w:r>
              <w:t xml:space="preserve">2</w:t>
            </w:r>
            <w:r/>
          </w:p>
        </w:tc>
        <w:tc>
          <w:tcPr>
            <w:tcW w:w="566" w:type="dxa"/>
            <w:vAlign w:val="center"/>
            <w:textDirection w:val="lrTb"/>
            <w:noWrap w:val="false"/>
          </w:tcPr>
          <w:p>
            <w:pPr>
              <w:pStyle w:val="621"/>
              <w:jc w:val="center"/>
            </w:pPr>
            <w:r>
              <w:t xml:space="preserve">2</w:t>
            </w:r>
            <w:r/>
          </w:p>
        </w:tc>
        <w:tc>
          <w:tcPr>
            <w:tcW w:w="623" w:type="dxa"/>
            <w:vAlign w:val="center"/>
            <w:textDirection w:val="lrTb"/>
            <w:noWrap w:val="false"/>
          </w:tcPr>
          <w:p>
            <w:pPr>
              <w:pStyle w:val="621"/>
              <w:jc w:val="center"/>
            </w:pPr>
            <w:r>
              <w:t xml:space="preserve">1</w:t>
            </w:r>
            <w:r/>
          </w:p>
        </w:tc>
        <w:tc>
          <w:tcPr>
            <w:tcW w:w="680" w:type="dxa"/>
            <w:vAlign w:val="center"/>
            <w:textDirection w:val="lrTb"/>
            <w:noWrap w:val="false"/>
          </w:tcPr>
          <w:p>
            <w:pPr>
              <w:pStyle w:val="621"/>
              <w:jc w:val="center"/>
            </w:pPr>
            <w:r>
              <w:t xml:space="preserve">1</w:t>
            </w:r>
            <w:r/>
          </w:p>
        </w:tc>
        <w:tc>
          <w:tcPr>
            <w:tcW w:w="680" w:type="dxa"/>
            <w:vAlign w:val="center"/>
            <w:textDirection w:val="lrTb"/>
            <w:noWrap w:val="false"/>
          </w:tcPr>
          <w:p>
            <w:pPr>
              <w:pStyle w:val="621"/>
              <w:jc w:val="center"/>
            </w:pPr>
            <w:r>
              <w:t xml:space="preserve">1</w:t>
            </w:r>
            <w:r/>
          </w:p>
        </w:tc>
        <w:tc>
          <w:tcPr>
            <w:tcW w:w="850" w:type="dxa"/>
            <w:vAlign w:val="center"/>
            <w:textDirection w:val="lrTb"/>
            <w:noWrap w:val="false"/>
          </w:tcPr>
          <w:p>
            <w:pPr>
              <w:pStyle w:val="621"/>
              <w:jc w:val="center"/>
            </w:pPr>
            <w:r>
              <w:t xml:space="preserve">7</w:t>
            </w:r>
            <w:r/>
          </w:p>
        </w:tc>
      </w:tr>
      <w:tr>
        <w:tblPrEx/>
        <w:trPr/>
        <w:tc>
          <w:tcPr>
            <w:tcW w:w="2494" w:type="dxa"/>
            <w:vMerge w:val="restart"/>
            <w:textDirection w:val="lrTb"/>
            <w:noWrap w:val="false"/>
          </w:tcPr>
          <w:p>
            <w:pPr>
              <w:pStyle w:val="621"/>
              <w:jc w:val="both"/>
            </w:pPr>
            <w:r>
              <w:t xml:space="preserve">2. Математика</w:t>
            </w:r>
            <w:r/>
          </w:p>
        </w:tc>
        <w:tc>
          <w:tcPr>
            <w:tcW w:w="2551" w:type="dxa"/>
            <w:textDirection w:val="lrTb"/>
            <w:noWrap w:val="false"/>
          </w:tcPr>
          <w:p>
            <w:pPr>
              <w:pStyle w:val="621"/>
              <w:jc w:val="both"/>
            </w:pPr>
            <w:r>
              <w:t xml:space="preserve">Математика</w:t>
            </w:r>
            <w:r/>
          </w:p>
        </w:tc>
        <w:tc>
          <w:tcPr>
            <w:tcW w:w="623" w:type="dxa"/>
            <w:vAlign w:val="center"/>
            <w:textDirection w:val="lrTb"/>
            <w:noWrap w:val="false"/>
          </w:tcPr>
          <w:p>
            <w:pPr>
              <w:pStyle w:val="621"/>
              <w:jc w:val="center"/>
            </w:pPr>
            <w:r>
              <w:t xml:space="preserve">3</w:t>
            </w:r>
            <w:r/>
          </w:p>
        </w:tc>
        <w:tc>
          <w:tcPr>
            <w:tcW w:w="566" w:type="dxa"/>
            <w:vAlign w:val="center"/>
            <w:textDirection w:val="lrTb"/>
            <w:noWrap w:val="false"/>
          </w:tcPr>
          <w:p>
            <w:pPr>
              <w:pStyle w:val="621"/>
              <w:jc w:val="center"/>
            </w:pPr>
            <w:r>
              <w:t xml:space="preserve">3</w:t>
            </w:r>
            <w:r/>
          </w:p>
        </w:tc>
        <w:tc>
          <w:tcPr>
            <w:tcW w:w="623" w:type="dxa"/>
            <w:vAlign w:val="center"/>
            <w:textDirection w:val="lrTb"/>
            <w:noWrap w:val="false"/>
          </w:tcPr>
          <w:p>
            <w:pPr>
              <w:pStyle w:val="621"/>
              <w:jc w:val="center"/>
            </w:pPr>
            <w:r>
              <w:t xml:space="preserve">3</w:t>
            </w:r>
            <w:r/>
          </w:p>
        </w:tc>
        <w:tc>
          <w:tcPr>
            <w:tcW w:w="680" w:type="dxa"/>
            <w:vAlign w:val="center"/>
            <w:textDirection w:val="lrTb"/>
            <w:noWrap w:val="false"/>
          </w:tcPr>
          <w:p>
            <w:pPr>
              <w:pStyle w:val="621"/>
              <w:jc w:val="center"/>
            </w:pPr>
            <w:r>
              <w:t xml:space="preserve">3</w:t>
            </w:r>
            <w:r/>
          </w:p>
        </w:tc>
        <w:tc>
          <w:tcPr>
            <w:tcW w:w="680" w:type="dxa"/>
            <w:vAlign w:val="center"/>
            <w:textDirection w:val="lrTb"/>
            <w:noWrap w:val="false"/>
          </w:tcPr>
          <w:p>
            <w:pPr>
              <w:pStyle w:val="621"/>
              <w:jc w:val="center"/>
            </w:pPr>
            <w:r>
              <w:t xml:space="preserve">3</w:t>
            </w:r>
            <w:r/>
          </w:p>
        </w:tc>
        <w:tc>
          <w:tcPr>
            <w:tcW w:w="850" w:type="dxa"/>
            <w:vAlign w:val="center"/>
            <w:textDirection w:val="lrTb"/>
            <w:noWrap w:val="false"/>
          </w:tcPr>
          <w:p>
            <w:pPr>
              <w:pStyle w:val="621"/>
              <w:jc w:val="center"/>
            </w:pPr>
            <w:r>
              <w:t xml:space="preserve">15</w:t>
            </w:r>
            <w:r/>
          </w:p>
        </w:tc>
      </w:tr>
      <w:tr>
        <w:tblPrEx/>
        <w:trPr/>
        <w:tc>
          <w:tcPr>
            <w:tcW w:w="2494" w:type="dxa"/>
            <w:vMerge w:val="continue"/>
            <w:textDirection w:val="lrTb"/>
            <w:noWrap w:val="false"/>
          </w:tcPr>
          <w:p>
            <w:pPr>
              <w:pStyle w:val="621"/>
            </w:pPr>
            <w:r/>
            <w:r/>
          </w:p>
        </w:tc>
        <w:tc>
          <w:tcPr>
            <w:tcW w:w="2551" w:type="dxa"/>
            <w:vAlign w:val="center"/>
            <w:textDirection w:val="lrTb"/>
            <w:noWrap w:val="false"/>
          </w:tcPr>
          <w:p>
            <w:pPr>
              <w:pStyle w:val="621"/>
              <w:jc w:val="both"/>
            </w:pPr>
            <w:r>
              <w:t xml:space="preserve">Информатика</w:t>
            </w:r>
            <w:r/>
          </w:p>
        </w:tc>
        <w:tc>
          <w:tcPr>
            <w:tcW w:w="623" w:type="dxa"/>
            <w:vAlign w:val="center"/>
            <w:textDirection w:val="lrTb"/>
            <w:noWrap w:val="false"/>
          </w:tcPr>
          <w:p>
            <w:pPr>
              <w:pStyle w:val="621"/>
              <w:jc w:val="center"/>
            </w:pPr>
            <w:r/>
            <w:r/>
          </w:p>
        </w:tc>
        <w:tc>
          <w:tcPr>
            <w:tcW w:w="566" w:type="dxa"/>
            <w:vAlign w:val="center"/>
            <w:textDirection w:val="lrTb"/>
            <w:noWrap w:val="false"/>
          </w:tcPr>
          <w:p>
            <w:pPr>
              <w:pStyle w:val="621"/>
              <w:jc w:val="center"/>
            </w:pPr>
            <w:r/>
            <w:r/>
          </w:p>
        </w:tc>
        <w:tc>
          <w:tcPr>
            <w:tcW w:w="623" w:type="dxa"/>
            <w:vAlign w:val="center"/>
            <w:textDirection w:val="lrTb"/>
            <w:noWrap w:val="false"/>
          </w:tcPr>
          <w:p>
            <w:pPr>
              <w:pStyle w:val="621"/>
              <w:jc w:val="center"/>
            </w:pPr>
            <w:r/>
            <w:r/>
          </w:p>
        </w:tc>
        <w:tc>
          <w:tcPr>
            <w:tcW w:w="680" w:type="dxa"/>
            <w:vAlign w:val="center"/>
            <w:textDirection w:val="lrTb"/>
            <w:noWrap w:val="false"/>
          </w:tcPr>
          <w:p>
            <w:pPr>
              <w:pStyle w:val="621"/>
              <w:jc w:val="center"/>
            </w:pPr>
            <w:r>
              <w:t xml:space="preserve">1</w:t>
            </w:r>
            <w:r/>
          </w:p>
        </w:tc>
        <w:tc>
          <w:tcPr>
            <w:tcW w:w="680" w:type="dxa"/>
            <w:vAlign w:val="center"/>
            <w:textDirection w:val="lrTb"/>
            <w:noWrap w:val="false"/>
          </w:tcPr>
          <w:p>
            <w:pPr>
              <w:pStyle w:val="621"/>
              <w:jc w:val="center"/>
            </w:pPr>
            <w:r>
              <w:t xml:space="preserve">1</w:t>
            </w:r>
            <w:r/>
          </w:p>
        </w:tc>
        <w:tc>
          <w:tcPr>
            <w:tcW w:w="850" w:type="dxa"/>
            <w:vAlign w:val="center"/>
            <w:textDirection w:val="lrTb"/>
            <w:noWrap w:val="false"/>
          </w:tcPr>
          <w:p>
            <w:pPr>
              <w:pStyle w:val="621"/>
              <w:jc w:val="center"/>
            </w:pPr>
            <w:r>
              <w:t xml:space="preserve">2</w:t>
            </w:r>
            <w:r/>
          </w:p>
        </w:tc>
      </w:tr>
      <w:tr>
        <w:tblPrEx/>
        <w:trPr/>
        <w:tc>
          <w:tcPr>
            <w:tcW w:w="2494" w:type="dxa"/>
            <w:vMerge w:val="restart"/>
            <w:textDirection w:val="lrTb"/>
            <w:noWrap w:val="false"/>
          </w:tcPr>
          <w:p>
            <w:pPr>
              <w:pStyle w:val="621"/>
              <w:jc w:val="both"/>
            </w:pPr>
            <w:r>
              <w:t xml:space="preserve">3. Человек и общество</w:t>
            </w:r>
            <w:r/>
          </w:p>
        </w:tc>
        <w:tc>
          <w:tcPr>
            <w:tcW w:w="2551" w:type="dxa"/>
            <w:vAlign w:val="center"/>
            <w:textDirection w:val="lrTb"/>
            <w:noWrap w:val="false"/>
          </w:tcPr>
          <w:p>
            <w:pPr>
              <w:pStyle w:val="621"/>
              <w:jc w:val="both"/>
            </w:pPr>
            <w:r>
              <w:t xml:space="preserve">Основы социальной жизни</w:t>
            </w:r>
            <w:r/>
          </w:p>
        </w:tc>
        <w:tc>
          <w:tcPr>
            <w:tcW w:w="623" w:type="dxa"/>
            <w:vAlign w:val="center"/>
            <w:textDirection w:val="lrTb"/>
            <w:noWrap w:val="false"/>
          </w:tcPr>
          <w:p>
            <w:pPr>
              <w:pStyle w:val="621"/>
              <w:jc w:val="center"/>
            </w:pPr>
            <w:r>
              <w:t xml:space="preserve">1</w:t>
            </w:r>
            <w:r/>
          </w:p>
        </w:tc>
        <w:tc>
          <w:tcPr>
            <w:tcW w:w="566" w:type="dxa"/>
            <w:vAlign w:val="center"/>
            <w:textDirection w:val="lrTb"/>
            <w:noWrap w:val="false"/>
          </w:tcPr>
          <w:p>
            <w:pPr>
              <w:pStyle w:val="621"/>
              <w:jc w:val="center"/>
            </w:pPr>
            <w:r>
              <w:t xml:space="preserve">1</w:t>
            </w:r>
            <w:r/>
          </w:p>
        </w:tc>
        <w:tc>
          <w:tcPr>
            <w:tcW w:w="623" w:type="dxa"/>
            <w:vAlign w:val="center"/>
            <w:textDirection w:val="lrTb"/>
            <w:noWrap w:val="false"/>
          </w:tcPr>
          <w:p>
            <w:pPr>
              <w:pStyle w:val="621"/>
              <w:jc w:val="center"/>
            </w:pPr>
            <w:r>
              <w:t xml:space="preserve">2</w:t>
            </w:r>
            <w:r/>
          </w:p>
        </w:tc>
        <w:tc>
          <w:tcPr>
            <w:tcW w:w="680" w:type="dxa"/>
            <w:vAlign w:val="center"/>
            <w:textDirection w:val="lrTb"/>
            <w:noWrap w:val="false"/>
          </w:tcPr>
          <w:p>
            <w:pPr>
              <w:pStyle w:val="621"/>
              <w:jc w:val="center"/>
            </w:pPr>
            <w:r>
              <w:t xml:space="preserve">2</w:t>
            </w:r>
            <w:r/>
          </w:p>
        </w:tc>
        <w:tc>
          <w:tcPr>
            <w:tcW w:w="680" w:type="dxa"/>
            <w:vAlign w:val="center"/>
            <w:textDirection w:val="lrTb"/>
            <w:noWrap w:val="false"/>
          </w:tcPr>
          <w:p>
            <w:pPr>
              <w:pStyle w:val="621"/>
              <w:jc w:val="center"/>
            </w:pPr>
            <w:r>
              <w:t xml:space="preserve">2</w:t>
            </w:r>
            <w:r/>
          </w:p>
        </w:tc>
        <w:tc>
          <w:tcPr>
            <w:tcW w:w="850" w:type="dxa"/>
            <w:vAlign w:val="center"/>
            <w:textDirection w:val="lrTb"/>
            <w:noWrap w:val="false"/>
          </w:tcPr>
          <w:p>
            <w:pPr>
              <w:pStyle w:val="621"/>
              <w:jc w:val="center"/>
            </w:pPr>
            <w:r>
              <w:t xml:space="preserve">8</w:t>
            </w:r>
            <w:r/>
          </w:p>
        </w:tc>
      </w:tr>
      <w:tr>
        <w:tblPrEx/>
        <w:trPr/>
        <w:tc>
          <w:tcPr>
            <w:tcW w:w="2494" w:type="dxa"/>
            <w:vMerge w:val="continue"/>
            <w:textDirection w:val="lrTb"/>
            <w:noWrap w:val="false"/>
          </w:tcPr>
          <w:p>
            <w:pPr>
              <w:pStyle w:val="621"/>
            </w:pPr>
            <w:r/>
            <w:r/>
          </w:p>
        </w:tc>
        <w:tc>
          <w:tcPr>
            <w:tcW w:w="2551" w:type="dxa"/>
            <w:vAlign w:val="center"/>
            <w:textDirection w:val="lrTb"/>
            <w:noWrap w:val="false"/>
          </w:tcPr>
          <w:p>
            <w:pPr>
              <w:pStyle w:val="621"/>
              <w:jc w:val="both"/>
            </w:pPr>
            <w:r>
              <w:t xml:space="preserve">Мир истории</w:t>
            </w:r>
            <w:r/>
          </w:p>
        </w:tc>
        <w:tc>
          <w:tcPr>
            <w:tcW w:w="623" w:type="dxa"/>
            <w:vAlign w:val="center"/>
            <w:textDirection w:val="lrTb"/>
            <w:noWrap w:val="false"/>
          </w:tcPr>
          <w:p>
            <w:pPr>
              <w:pStyle w:val="621"/>
              <w:jc w:val="center"/>
            </w:pPr>
            <w:r/>
            <w:r/>
          </w:p>
        </w:tc>
        <w:tc>
          <w:tcPr>
            <w:tcW w:w="566" w:type="dxa"/>
            <w:vAlign w:val="center"/>
            <w:textDirection w:val="lrTb"/>
            <w:noWrap w:val="false"/>
          </w:tcPr>
          <w:p>
            <w:pPr>
              <w:pStyle w:val="621"/>
              <w:jc w:val="center"/>
            </w:pPr>
            <w:r>
              <w:t xml:space="preserve">2</w:t>
            </w:r>
            <w:r/>
          </w:p>
        </w:tc>
        <w:tc>
          <w:tcPr>
            <w:tcW w:w="623" w:type="dxa"/>
            <w:vAlign w:val="center"/>
            <w:textDirection w:val="lrTb"/>
            <w:noWrap w:val="false"/>
          </w:tcPr>
          <w:p>
            <w:pPr>
              <w:pStyle w:val="621"/>
              <w:jc w:val="center"/>
            </w:pPr>
            <w:r/>
            <w:r/>
          </w:p>
        </w:tc>
        <w:tc>
          <w:tcPr>
            <w:tcW w:w="680" w:type="dxa"/>
            <w:vAlign w:val="center"/>
            <w:textDirection w:val="lrTb"/>
            <w:noWrap w:val="false"/>
          </w:tcPr>
          <w:p>
            <w:pPr>
              <w:pStyle w:val="621"/>
              <w:jc w:val="center"/>
            </w:pPr>
            <w:r/>
            <w:r/>
          </w:p>
        </w:tc>
        <w:tc>
          <w:tcPr>
            <w:tcW w:w="680" w:type="dxa"/>
            <w:vAlign w:val="center"/>
            <w:textDirection w:val="lrTb"/>
            <w:noWrap w:val="false"/>
          </w:tcPr>
          <w:p>
            <w:pPr>
              <w:pStyle w:val="621"/>
              <w:jc w:val="center"/>
            </w:pPr>
            <w:r/>
            <w:r/>
          </w:p>
        </w:tc>
        <w:tc>
          <w:tcPr>
            <w:tcW w:w="850" w:type="dxa"/>
            <w:vAlign w:val="center"/>
            <w:textDirection w:val="lrTb"/>
            <w:noWrap w:val="false"/>
          </w:tcPr>
          <w:p>
            <w:pPr>
              <w:pStyle w:val="621"/>
              <w:jc w:val="center"/>
            </w:pPr>
            <w:r>
              <w:t xml:space="preserve">2</w:t>
            </w:r>
            <w:r/>
          </w:p>
        </w:tc>
      </w:tr>
      <w:tr>
        <w:tblPrEx/>
        <w:trPr/>
        <w:tc>
          <w:tcPr>
            <w:tcW w:w="2494" w:type="dxa"/>
            <w:vMerge w:val="continue"/>
            <w:textDirection w:val="lrTb"/>
            <w:noWrap w:val="false"/>
          </w:tcPr>
          <w:p>
            <w:pPr>
              <w:pStyle w:val="621"/>
            </w:pPr>
            <w:r/>
            <w:r/>
          </w:p>
        </w:tc>
        <w:tc>
          <w:tcPr>
            <w:tcW w:w="2551" w:type="dxa"/>
            <w:vAlign w:val="center"/>
            <w:textDirection w:val="lrTb"/>
            <w:noWrap w:val="false"/>
          </w:tcPr>
          <w:p>
            <w:pPr>
              <w:pStyle w:val="621"/>
              <w:jc w:val="both"/>
            </w:pPr>
            <w:r>
              <w:t xml:space="preserve">История отечества</w:t>
            </w:r>
            <w:r/>
          </w:p>
        </w:tc>
        <w:tc>
          <w:tcPr>
            <w:tcW w:w="623" w:type="dxa"/>
            <w:vAlign w:val="center"/>
            <w:textDirection w:val="lrTb"/>
            <w:noWrap w:val="false"/>
          </w:tcPr>
          <w:p>
            <w:pPr>
              <w:pStyle w:val="621"/>
              <w:jc w:val="center"/>
            </w:pPr>
            <w:r/>
            <w:r/>
          </w:p>
        </w:tc>
        <w:tc>
          <w:tcPr>
            <w:tcW w:w="566" w:type="dxa"/>
            <w:vAlign w:val="center"/>
            <w:textDirection w:val="lrTb"/>
            <w:noWrap w:val="false"/>
          </w:tcPr>
          <w:p>
            <w:pPr>
              <w:pStyle w:val="621"/>
              <w:jc w:val="center"/>
            </w:pPr>
            <w:r/>
            <w:r/>
          </w:p>
        </w:tc>
        <w:tc>
          <w:tcPr>
            <w:tcW w:w="623" w:type="dxa"/>
            <w:vAlign w:val="center"/>
            <w:textDirection w:val="lrTb"/>
            <w:noWrap w:val="false"/>
          </w:tcPr>
          <w:p>
            <w:pPr>
              <w:pStyle w:val="621"/>
              <w:jc w:val="center"/>
            </w:pPr>
            <w:r>
              <w:t xml:space="preserve">2</w:t>
            </w:r>
            <w:r/>
          </w:p>
        </w:tc>
        <w:tc>
          <w:tcPr>
            <w:tcW w:w="680" w:type="dxa"/>
            <w:vAlign w:val="center"/>
            <w:textDirection w:val="lrTb"/>
            <w:noWrap w:val="false"/>
          </w:tcPr>
          <w:p>
            <w:pPr>
              <w:pStyle w:val="621"/>
              <w:jc w:val="center"/>
            </w:pPr>
            <w:r>
              <w:t xml:space="preserve">2</w:t>
            </w:r>
            <w:r/>
          </w:p>
        </w:tc>
        <w:tc>
          <w:tcPr>
            <w:tcW w:w="680" w:type="dxa"/>
            <w:vAlign w:val="center"/>
            <w:textDirection w:val="lrTb"/>
            <w:noWrap w:val="false"/>
          </w:tcPr>
          <w:p>
            <w:pPr>
              <w:pStyle w:val="621"/>
              <w:jc w:val="center"/>
            </w:pPr>
            <w:r>
              <w:t xml:space="preserve">2</w:t>
            </w:r>
            <w:r/>
          </w:p>
        </w:tc>
        <w:tc>
          <w:tcPr>
            <w:tcW w:w="850" w:type="dxa"/>
            <w:vAlign w:val="center"/>
            <w:textDirection w:val="lrTb"/>
            <w:noWrap w:val="false"/>
          </w:tcPr>
          <w:p>
            <w:pPr>
              <w:pStyle w:val="621"/>
              <w:jc w:val="center"/>
            </w:pPr>
            <w:r>
              <w:t xml:space="preserve">6</w:t>
            </w:r>
            <w:r/>
          </w:p>
        </w:tc>
      </w:tr>
      <w:tr>
        <w:tblPrEx/>
        <w:trPr/>
        <w:tc>
          <w:tcPr>
            <w:tcW w:w="2494" w:type="dxa"/>
            <w:vMerge w:val="restart"/>
            <w:textDirection w:val="lrTb"/>
            <w:noWrap w:val="false"/>
          </w:tcPr>
          <w:p>
            <w:pPr>
              <w:pStyle w:val="621"/>
              <w:jc w:val="both"/>
            </w:pPr>
            <w:r>
              <w:t xml:space="preserve">4. Естествознание</w:t>
            </w:r>
            <w:r/>
          </w:p>
        </w:tc>
        <w:tc>
          <w:tcPr>
            <w:tcW w:w="2551" w:type="dxa"/>
            <w:vAlign w:val="center"/>
            <w:textDirection w:val="lrTb"/>
            <w:noWrap w:val="false"/>
          </w:tcPr>
          <w:p>
            <w:pPr>
              <w:pStyle w:val="621"/>
              <w:jc w:val="both"/>
            </w:pPr>
            <w:r>
              <w:t xml:space="preserve">География</w:t>
            </w:r>
            <w:r/>
          </w:p>
        </w:tc>
        <w:tc>
          <w:tcPr>
            <w:tcW w:w="623" w:type="dxa"/>
            <w:vAlign w:val="center"/>
            <w:textDirection w:val="lrTb"/>
            <w:noWrap w:val="false"/>
          </w:tcPr>
          <w:p>
            <w:pPr>
              <w:pStyle w:val="621"/>
              <w:jc w:val="center"/>
            </w:pPr>
            <w:r/>
            <w:r/>
          </w:p>
        </w:tc>
        <w:tc>
          <w:tcPr>
            <w:tcW w:w="566" w:type="dxa"/>
            <w:vAlign w:val="center"/>
            <w:textDirection w:val="lrTb"/>
            <w:noWrap w:val="false"/>
          </w:tcPr>
          <w:p>
            <w:pPr>
              <w:pStyle w:val="621"/>
              <w:jc w:val="center"/>
            </w:pPr>
            <w:r>
              <w:t xml:space="preserve">2</w:t>
            </w:r>
            <w:r/>
          </w:p>
        </w:tc>
        <w:tc>
          <w:tcPr>
            <w:tcW w:w="623" w:type="dxa"/>
            <w:vAlign w:val="center"/>
            <w:textDirection w:val="lrTb"/>
            <w:noWrap w:val="false"/>
          </w:tcPr>
          <w:p>
            <w:pPr>
              <w:pStyle w:val="621"/>
              <w:jc w:val="center"/>
            </w:pPr>
            <w:r>
              <w:t xml:space="preserve">2</w:t>
            </w:r>
            <w:r/>
          </w:p>
        </w:tc>
        <w:tc>
          <w:tcPr>
            <w:tcW w:w="680" w:type="dxa"/>
            <w:vAlign w:val="center"/>
            <w:textDirection w:val="lrTb"/>
            <w:noWrap w:val="false"/>
          </w:tcPr>
          <w:p>
            <w:pPr>
              <w:pStyle w:val="621"/>
              <w:jc w:val="center"/>
            </w:pPr>
            <w:r>
              <w:t xml:space="preserve">2</w:t>
            </w:r>
            <w:r/>
          </w:p>
        </w:tc>
        <w:tc>
          <w:tcPr>
            <w:tcW w:w="680" w:type="dxa"/>
            <w:vAlign w:val="center"/>
            <w:textDirection w:val="lrTb"/>
            <w:noWrap w:val="false"/>
          </w:tcPr>
          <w:p>
            <w:pPr>
              <w:pStyle w:val="621"/>
              <w:jc w:val="center"/>
            </w:pPr>
            <w:r>
              <w:t xml:space="preserve">2</w:t>
            </w:r>
            <w:r/>
          </w:p>
        </w:tc>
        <w:tc>
          <w:tcPr>
            <w:tcW w:w="850" w:type="dxa"/>
            <w:vAlign w:val="center"/>
            <w:textDirection w:val="lrTb"/>
            <w:noWrap w:val="false"/>
          </w:tcPr>
          <w:p>
            <w:pPr>
              <w:pStyle w:val="621"/>
              <w:jc w:val="center"/>
            </w:pPr>
            <w:r>
              <w:t xml:space="preserve">8</w:t>
            </w:r>
            <w:r/>
          </w:p>
        </w:tc>
      </w:tr>
      <w:tr>
        <w:tblPrEx/>
        <w:trPr/>
        <w:tc>
          <w:tcPr>
            <w:tcW w:w="2494" w:type="dxa"/>
            <w:vMerge w:val="continue"/>
            <w:textDirection w:val="lrTb"/>
            <w:noWrap w:val="false"/>
          </w:tcPr>
          <w:p>
            <w:pPr>
              <w:pStyle w:val="621"/>
            </w:pPr>
            <w:r/>
            <w:r/>
          </w:p>
        </w:tc>
        <w:tc>
          <w:tcPr>
            <w:tcW w:w="2551" w:type="dxa"/>
            <w:vAlign w:val="bottom"/>
            <w:textDirection w:val="lrTb"/>
            <w:noWrap w:val="false"/>
          </w:tcPr>
          <w:p>
            <w:pPr>
              <w:pStyle w:val="621"/>
              <w:jc w:val="both"/>
            </w:pPr>
            <w:r>
              <w:t xml:space="preserve">Природоведение</w:t>
            </w:r>
            <w:r/>
          </w:p>
        </w:tc>
        <w:tc>
          <w:tcPr>
            <w:tcW w:w="623" w:type="dxa"/>
            <w:vAlign w:val="center"/>
            <w:textDirection w:val="lrTb"/>
            <w:noWrap w:val="false"/>
          </w:tcPr>
          <w:p>
            <w:pPr>
              <w:pStyle w:val="621"/>
              <w:jc w:val="center"/>
            </w:pPr>
            <w:r>
              <w:t xml:space="preserve">2</w:t>
            </w:r>
            <w:r/>
          </w:p>
        </w:tc>
        <w:tc>
          <w:tcPr>
            <w:tcW w:w="566" w:type="dxa"/>
            <w:vAlign w:val="center"/>
            <w:textDirection w:val="lrTb"/>
            <w:noWrap w:val="false"/>
          </w:tcPr>
          <w:p>
            <w:pPr>
              <w:pStyle w:val="621"/>
              <w:jc w:val="center"/>
            </w:pPr>
            <w:r>
              <w:t xml:space="preserve">2</w:t>
            </w:r>
            <w:r/>
          </w:p>
        </w:tc>
        <w:tc>
          <w:tcPr>
            <w:tcW w:w="623" w:type="dxa"/>
            <w:vAlign w:val="center"/>
            <w:textDirection w:val="lrTb"/>
            <w:noWrap w:val="false"/>
          </w:tcPr>
          <w:p>
            <w:pPr>
              <w:pStyle w:val="621"/>
              <w:jc w:val="center"/>
            </w:pPr>
            <w:r/>
            <w:r/>
          </w:p>
        </w:tc>
        <w:tc>
          <w:tcPr>
            <w:tcW w:w="680" w:type="dxa"/>
            <w:vAlign w:val="center"/>
            <w:textDirection w:val="lrTb"/>
            <w:noWrap w:val="false"/>
          </w:tcPr>
          <w:p>
            <w:pPr>
              <w:pStyle w:val="621"/>
              <w:jc w:val="center"/>
            </w:pPr>
            <w:r/>
            <w:r/>
          </w:p>
        </w:tc>
        <w:tc>
          <w:tcPr>
            <w:tcW w:w="680" w:type="dxa"/>
            <w:vAlign w:val="center"/>
            <w:textDirection w:val="lrTb"/>
            <w:noWrap w:val="false"/>
          </w:tcPr>
          <w:p>
            <w:pPr>
              <w:pStyle w:val="621"/>
              <w:jc w:val="center"/>
            </w:pPr>
            <w:r/>
            <w:r/>
          </w:p>
        </w:tc>
        <w:tc>
          <w:tcPr>
            <w:tcW w:w="850" w:type="dxa"/>
            <w:vAlign w:val="center"/>
            <w:textDirection w:val="lrTb"/>
            <w:noWrap w:val="false"/>
          </w:tcPr>
          <w:p>
            <w:pPr>
              <w:pStyle w:val="621"/>
              <w:jc w:val="center"/>
            </w:pPr>
            <w:r>
              <w:t xml:space="preserve">4</w:t>
            </w:r>
            <w:r/>
          </w:p>
        </w:tc>
      </w:tr>
      <w:tr>
        <w:tblPrEx/>
        <w:trPr/>
        <w:tc>
          <w:tcPr>
            <w:tcW w:w="2494" w:type="dxa"/>
            <w:vMerge w:val="continue"/>
            <w:textDirection w:val="lrTb"/>
            <w:noWrap w:val="false"/>
          </w:tcPr>
          <w:p>
            <w:pPr>
              <w:pStyle w:val="621"/>
            </w:pPr>
            <w:r/>
            <w:r/>
          </w:p>
        </w:tc>
        <w:tc>
          <w:tcPr>
            <w:tcW w:w="2551" w:type="dxa"/>
            <w:vAlign w:val="center"/>
            <w:textDirection w:val="lrTb"/>
            <w:noWrap w:val="false"/>
          </w:tcPr>
          <w:p>
            <w:pPr>
              <w:pStyle w:val="621"/>
              <w:jc w:val="both"/>
            </w:pPr>
            <w:r>
              <w:t xml:space="preserve">Биология</w:t>
            </w:r>
            <w:r/>
          </w:p>
        </w:tc>
        <w:tc>
          <w:tcPr>
            <w:tcW w:w="623" w:type="dxa"/>
            <w:vAlign w:val="center"/>
            <w:textDirection w:val="lrTb"/>
            <w:noWrap w:val="false"/>
          </w:tcPr>
          <w:p>
            <w:pPr>
              <w:pStyle w:val="621"/>
              <w:jc w:val="center"/>
            </w:pPr>
            <w:r/>
            <w:r/>
          </w:p>
        </w:tc>
        <w:tc>
          <w:tcPr>
            <w:tcW w:w="566" w:type="dxa"/>
            <w:vAlign w:val="center"/>
            <w:textDirection w:val="lrTb"/>
            <w:noWrap w:val="false"/>
          </w:tcPr>
          <w:p>
            <w:pPr>
              <w:pStyle w:val="621"/>
              <w:jc w:val="center"/>
            </w:pPr>
            <w:r/>
            <w:r/>
          </w:p>
        </w:tc>
        <w:tc>
          <w:tcPr>
            <w:tcW w:w="623" w:type="dxa"/>
            <w:vAlign w:val="center"/>
            <w:textDirection w:val="lrTb"/>
            <w:noWrap w:val="false"/>
          </w:tcPr>
          <w:p>
            <w:pPr>
              <w:pStyle w:val="621"/>
              <w:jc w:val="center"/>
            </w:pPr>
            <w:r>
              <w:t xml:space="preserve">2</w:t>
            </w:r>
            <w:r/>
          </w:p>
        </w:tc>
        <w:tc>
          <w:tcPr>
            <w:tcW w:w="680" w:type="dxa"/>
            <w:vAlign w:val="center"/>
            <w:textDirection w:val="lrTb"/>
            <w:noWrap w:val="false"/>
          </w:tcPr>
          <w:p>
            <w:pPr>
              <w:pStyle w:val="621"/>
              <w:jc w:val="center"/>
            </w:pPr>
            <w:r>
              <w:t xml:space="preserve">2</w:t>
            </w:r>
            <w:r/>
          </w:p>
        </w:tc>
        <w:tc>
          <w:tcPr>
            <w:tcW w:w="680" w:type="dxa"/>
            <w:vAlign w:val="center"/>
            <w:textDirection w:val="lrTb"/>
            <w:noWrap w:val="false"/>
          </w:tcPr>
          <w:p>
            <w:pPr>
              <w:pStyle w:val="621"/>
              <w:jc w:val="center"/>
            </w:pPr>
            <w:r>
              <w:t xml:space="preserve">2</w:t>
            </w:r>
            <w:r/>
          </w:p>
        </w:tc>
        <w:tc>
          <w:tcPr>
            <w:tcW w:w="850" w:type="dxa"/>
            <w:vAlign w:val="center"/>
            <w:textDirection w:val="lrTb"/>
            <w:noWrap w:val="false"/>
          </w:tcPr>
          <w:p>
            <w:pPr>
              <w:pStyle w:val="621"/>
              <w:jc w:val="center"/>
            </w:pPr>
            <w:r>
              <w:t xml:space="preserve">6</w:t>
            </w:r>
            <w:r/>
          </w:p>
        </w:tc>
      </w:tr>
      <w:tr>
        <w:tblPrEx/>
        <w:trPr/>
        <w:tc>
          <w:tcPr>
            <w:tcW w:w="2494" w:type="dxa"/>
            <w:textDirection w:val="lrTb"/>
            <w:noWrap w:val="false"/>
          </w:tcPr>
          <w:p>
            <w:pPr>
              <w:pStyle w:val="621"/>
              <w:jc w:val="both"/>
            </w:pPr>
            <w:r>
              <w:t xml:space="preserve">5. Искусство</w:t>
            </w:r>
            <w:r/>
          </w:p>
        </w:tc>
        <w:tc>
          <w:tcPr>
            <w:tcW w:w="2551" w:type="dxa"/>
            <w:vAlign w:val="center"/>
            <w:textDirection w:val="lrTb"/>
            <w:noWrap w:val="false"/>
          </w:tcPr>
          <w:p>
            <w:pPr>
              <w:pStyle w:val="621"/>
              <w:jc w:val="both"/>
            </w:pPr>
            <w:r>
              <w:t xml:space="preserve">Рисование (изобразительное искусство)</w:t>
            </w:r>
            <w:r/>
          </w:p>
        </w:tc>
        <w:tc>
          <w:tcPr>
            <w:tcW w:w="623" w:type="dxa"/>
            <w:vAlign w:val="center"/>
            <w:textDirection w:val="lrTb"/>
            <w:noWrap w:val="false"/>
          </w:tcPr>
          <w:p>
            <w:pPr>
              <w:pStyle w:val="621"/>
              <w:jc w:val="center"/>
            </w:pPr>
            <w:r>
              <w:t xml:space="preserve">2</w:t>
            </w:r>
            <w:r/>
          </w:p>
        </w:tc>
        <w:tc>
          <w:tcPr>
            <w:tcW w:w="566" w:type="dxa"/>
            <w:vAlign w:val="center"/>
            <w:textDirection w:val="lrTb"/>
            <w:noWrap w:val="false"/>
          </w:tcPr>
          <w:p>
            <w:pPr>
              <w:pStyle w:val="621"/>
              <w:jc w:val="center"/>
            </w:pPr>
            <w:r>
              <w:t xml:space="preserve">-</w:t>
            </w:r>
            <w:r/>
          </w:p>
        </w:tc>
        <w:tc>
          <w:tcPr>
            <w:tcW w:w="623" w:type="dxa"/>
            <w:vAlign w:val="center"/>
            <w:textDirection w:val="lrTb"/>
            <w:noWrap w:val="false"/>
          </w:tcPr>
          <w:p>
            <w:pPr>
              <w:pStyle w:val="621"/>
              <w:jc w:val="center"/>
            </w:pPr>
            <w:r>
              <w:t xml:space="preserve">-</w:t>
            </w:r>
            <w:r/>
          </w:p>
        </w:tc>
        <w:tc>
          <w:tcPr>
            <w:tcW w:w="680" w:type="dxa"/>
            <w:vAlign w:val="center"/>
            <w:textDirection w:val="lrTb"/>
            <w:noWrap w:val="false"/>
          </w:tcPr>
          <w:p>
            <w:pPr>
              <w:pStyle w:val="621"/>
              <w:jc w:val="center"/>
            </w:pPr>
            <w:r>
              <w:t xml:space="preserve">-</w:t>
            </w:r>
            <w:r/>
          </w:p>
        </w:tc>
        <w:tc>
          <w:tcPr>
            <w:tcW w:w="680" w:type="dxa"/>
            <w:vAlign w:val="center"/>
            <w:textDirection w:val="lrTb"/>
            <w:noWrap w:val="false"/>
          </w:tcPr>
          <w:p>
            <w:pPr>
              <w:pStyle w:val="621"/>
              <w:jc w:val="center"/>
            </w:pPr>
            <w:r>
              <w:t xml:space="preserve">-</w:t>
            </w:r>
            <w:r/>
          </w:p>
        </w:tc>
        <w:tc>
          <w:tcPr>
            <w:tcW w:w="850" w:type="dxa"/>
            <w:vAlign w:val="center"/>
            <w:textDirection w:val="lrTb"/>
            <w:noWrap w:val="false"/>
          </w:tcPr>
          <w:p>
            <w:pPr>
              <w:pStyle w:val="621"/>
              <w:jc w:val="center"/>
            </w:pPr>
            <w:r>
              <w:t xml:space="preserve">2</w:t>
            </w:r>
            <w:r/>
          </w:p>
        </w:tc>
      </w:tr>
      <w:tr>
        <w:tblPrEx/>
        <w:trPr/>
        <w:tc>
          <w:tcPr>
            <w:tcW w:w="2494" w:type="dxa"/>
            <w:vAlign w:val="center"/>
            <w:textDirection w:val="lrTb"/>
            <w:noWrap w:val="false"/>
          </w:tcPr>
          <w:p>
            <w:pPr>
              <w:pStyle w:val="621"/>
              <w:jc w:val="both"/>
            </w:pPr>
            <w:r>
              <w:t xml:space="preserve">6. Технология</w:t>
            </w:r>
            <w:r/>
          </w:p>
        </w:tc>
        <w:tc>
          <w:tcPr>
            <w:tcW w:w="2551" w:type="dxa"/>
            <w:vAlign w:val="center"/>
            <w:textDirection w:val="lrTb"/>
            <w:noWrap w:val="false"/>
          </w:tcPr>
          <w:p>
            <w:pPr>
              <w:pStyle w:val="621"/>
              <w:jc w:val="both"/>
            </w:pPr>
            <w:r>
              <w:t xml:space="preserve">Профильный труд</w:t>
            </w:r>
            <w:r/>
          </w:p>
        </w:tc>
        <w:tc>
          <w:tcPr>
            <w:tcW w:w="623" w:type="dxa"/>
            <w:vAlign w:val="center"/>
            <w:textDirection w:val="lrTb"/>
            <w:noWrap w:val="false"/>
          </w:tcPr>
          <w:p>
            <w:pPr>
              <w:pStyle w:val="621"/>
              <w:jc w:val="center"/>
            </w:pPr>
            <w:r>
              <w:t xml:space="preserve">6</w:t>
            </w:r>
            <w:r/>
          </w:p>
        </w:tc>
        <w:tc>
          <w:tcPr>
            <w:tcW w:w="566" w:type="dxa"/>
            <w:vAlign w:val="center"/>
            <w:textDirection w:val="lrTb"/>
            <w:noWrap w:val="false"/>
          </w:tcPr>
          <w:p>
            <w:pPr>
              <w:pStyle w:val="621"/>
              <w:jc w:val="center"/>
            </w:pPr>
            <w:r>
              <w:t xml:space="preserve">6</w:t>
            </w:r>
            <w:r/>
          </w:p>
        </w:tc>
        <w:tc>
          <w:tcPr>
            <w:tcW w:w="623" w:type="dxa"/>
            <w:vAlign w:val="center"/>
            <w:textDirection w:val="lrTb"/>
            <w:noWrap w:val="false"/>
          </w:tcPr>
          <w:p>
            <w:pPr>
              <w:pStyle w:val="621"/>
              <w:jc w:val="center"/>
            </w:pPr>
            <w:r>
              <w:t xml:space="preserve">6</w:t>
            </w:r>
            <w:r/>
          </w:p>
        </w:tc>
        <w:tc>
          <w:tcPr>
            <w:tcW w:w="680" w:type="dxa"/>
            <w:vAlign w:val="center"/>
            <w:textDirection w:val="lrTb"/>
            <w:noWrap w:val="false"/>
          </w:tcPr>
          <w:p>
            <w:pPr>
              <w:pStyle w:val="621"/>
              <w:jc w:val="center"/>
            </w:pPr>
            <w:r>
              <w:t xml:space="preserve">6</w:t>
            </w:r>
            <w:r/>
          </w:p>
        </w:tc>
        <w:tc>
          <w:tcPr>
            <w:tcW w:w="680" w:type="dxa"/>
            <w:vAlign w:val="center"/>
            <w:textDirection w:val="lrTb"/>
            <w:noWrap w:val="false"/>
          </w:tcPr>
          <w:p>
            <w:pPr>
              <w:pStyle w:val="621"/>
              <w:jc w:val="center"/>
            </w:pPr>
            <w:r>
              <w:t xml:space="preserve">6</w:t>
            </w:r>
            <w:r/>
          </w:p>
        </w:tc>
        <w:tc>
          <w:tcPr>
            <w:tcW w:w="850" w:type="dxa"/>
            <w:vAlign w:val="center"/>
            <w:textDirection w:val="lrTb"/>
            <w:noWrap w:val="false"/>
          </w:tcPr>
          <w:p>
            <w:pPr>
              <w:pStyle w:val="621"/>
              <w:jc w:val="center"/>
            </w:pPr>
            <w:r>
              <w:t xml:space="preserve">30</w:t>
            </w:r>
            <w:r/>
          </w:p>
        </w:tc>
      </w:tr>
      <w:tr>
        <w:tblPrEx/>
        <w:trPr/>
        <w:tc>
          <w:tcPr>
            <w:tcW w:w="2494" w:type="dxa"/>
            <w:vAlign w:val="bottom"/>
            <w:textDirection w:val="lrTb"/>
            <w:noWrap w:val="false"/>
          </w:tcPr>
          <w:p>
            <w:pPr>
              <w:pStyle w:val="621"/>
              <w:jc w:val="both"/>
            </w:pPr>
            <w:r>
              <w:t xml:space="preserve">7. Физическая культура</w:t>
            </w:r>
            <w:r/>
          </w:p>
        </w:tc>
        <w:tc>
          <w:tcPr>
            <w:tcW w:w="2551" w:type="dxa"/>
            <w:vAlign w:val="bottom"/>
            <w:textDirection w:val="lrTb"/>
            <w:noWrap w:val="false"/>
          </w:tcPr>
          <w:p>
            <w:pPr>
              <w:pStyle w:val="621"/>
              <w:jc w:val="both"/>
            </w:pPr>
            <w:r>
              <w:t xml:space="preserve">Адаптивная физическая культура</w:t>
            </w:r>
            <w:r/>
          </w:p>
        </w:tc>
        <w:tc>
          <w:tcPr>
            <w:tcW w:w="623" w:type="dxa"/>
            <w:vAlign w:val="center"/>
            <w:textDirection w:val="lrTb"/>
            <w:noWrap w:val="false"/>
          </w:tcPr>
          <w:p>
            <w:pPr>
              <w:pStyle w:val="621"/>
              <w:jc w:val="center"/>
            </w:pPr>
            <w:r>
              <w:t xml:space="preserve">3</w:t>
            </w:r>
            <w:r/>
          </w:p>
        </w:tc>
        <w:tc>
          <w:tcPr>
            <w:tcW w:w="566" w:type="dxa"/>
            <w:vAlign w:val="center"/>
            <w:textDirection w:val="lrTb"/>
            <w:noWrap w:val="false"/>
          </w:tcPr>
          <w:p>
            <w:pPr>
              <w:pStyle w:val="621"/>
              <w:jc w:val="center"/>
            </w:pPr>
            <w:r>
              <w:t xml:space="preserve">3</w:t>
            </w:r>
            <w:r/>
          </w:p>
        </w:tc>
        <w:tc>
          <w:tcPr>
            <w:tcW w:w="623" w:type="dxa"/>
            <w:vAlign w:val="center"/>
            <w:textDirection w:val="lrTb"/>
            <w:noWrap w:val="false"/>
          </w:tcPr>
          <w:p>
            <w:pPr>
              <w:pStyle w:val="621"/>
              <w:jc w:val="center"/>
            </w:pPr>
            <w:r>
              <w:t xml:space="preserve">3</w:t>
            </w:r>
            <w:r/>
          </w:p>
        </w:tc>
        <w:tc>
          <w:tcPr>
            <w:tcW w:w="680" w:type="dxa"/>
            <w:vAlign w:val="center"/>
            <w:textDirection w:val="lrTb"/>
            <w:noWrap w:val="false"/>
          </w:tcPr>
          <w:p>
            <w:pPr>
              <w:pStyle w:val="621"/>
              <w:jc w:val="center"/>
            </w:pPr>
            <w:r>
              <w:t xml:space="preserve">3</w:t>
            </w:r>
            <w:r/>
          </w:p>
        </w:tc>
        <w:tc>
          <w:tcPr>
            <w:tcW w:w="680" w:type="dxa"/>
            <w:vAlign w:val="center"/>
            <w:textDirection w:val="lrTb"/>
            <w:noWrap w:val="false"/>
          </w:tcPr>
          <w:p>
            <w:pPr>
              <w:pStyle w:val="621"/>
              <w:jc w:val="center"/>
            </w:pPr>
            <w:r>
              <w:t xml:space="preserve">3</w:t>
            </w:r>
            <w:r/>
          </w:p>
        </w:tc>
        <w:tc>
          <w:tcPr>
            <w:tcW w:w="850" w:type="dxa"/>
            <w:vAlign w:val="center"/>
            <w:textDirection w:val="lrTb"/>
            <w:noWrap w:val="false"/>
          </w:tcPr>
          <w:p>
            <w:pPr>
              <w:pStyle w:val="621"/>
              <w:jc w:val="center"/>
            </w:pPr>
            <w:r>
              <w:t xml:space="preserve">15</w:t>
            </w:r>
            <w:r/>
          </w:p>
        </w:tc>
      </w:tr>
      <w:tr>
        <w:tblPrEx/>
        <w:trPr/>
        <w:tc>
          <w:tcPr>
            <w:gridSpan w:val="2"/>
            <w:tcW w:w="5045" w:type="dxa"/>
            <w:textDirection w:val="lrTb"/>
            <w:noWrap w:val="false"/>
          </w:tcPr>
          <w:p>
            <w:pPr>
              <w:pStyle w:val="621"/>
              <w:jc w:val="both"/>
            </w:pPr>
            <w:r>
              <w:t xml:space="preserve">Итого</w:t>
            </w:r>
            <w:r/>
          </w:p>
        </w:tc>
        <w:tc>
          <w:tcPr>
            <w:tcW w:w="623" w:type="dxa"/>
            <w:vAlign w:val="center"/>
            <w:textDirection w:val="lrTb"/>
            <w:noWrap w:val="false"/>
          </w:tcPr>
          <w:p>
            <w:pPr>
              <w:pStyle w:val="621"/>
              <w:jc w:val="center"/>
            </w:pPr>
            <w:r>
              <w:t xml:space="preserve">26</w:t>
            </w:r>
            <w:r/>
          </w:p>
        </w:tc>
        <w:tc>
          <w:tcPr>
            <w:tcW w:w="566" w:type="dxa"/>
            <w:vAlign w:val="center"/>
            <w:textDirection w:val="lrTb"/>
            <w:noWrap w:val="false"/>
          </w:tcPr>
          <w:p>
            <w:pPr>
              <w:pStyle w:val="621"/>
              <w:jc w:val="center"/>
            </w:pPr>
            <w:r>
              <w:t xml:space="preserve">28</w:t>
            </w:r>
            <w:r/>
          </w:p>
        </w:tc>
        <w:tc>
          <w:tcPr>
            <w:tcW w:w="623" w:type="dxa"/>
            <w:vAlign w:val="center"/>
            <w:textDirection w:val="lrTb"/>
            <w:noWrap w:val="false"/>
          </w:tcPr>
          <w:p>
            <w:pPr>
              <w:pStyle w:val="621"/>
              <w:jc w:val="center"/>
            </w:pPr>
            <w:r>
              <w:t xml:space="preserve">28</w:t>
            </w:r>
            <w:r/>
          </w:p>
        </w:tc>
        <w:tc>
          <w:tcPr>
            <w:tcW w:w="680" w:type="dxa"/>
            <w:vAlign w:val="center"/>
            <w:textDirection w:val="lrTb"/>
            <w:noWrap w:val="false"/>
          </w:tcPr>
          <w:p>
            <w:pPr>
              <w:pStyle w:val="621"/>
              <w:jc w:val="center"/>
            </w:pPr>
            <w:r>
              <w:t xml:space="preserve">29</w:t>
            </w:r>
            <w:r/>
          </w:p>
        </w:tc>
        <w:tc>
          <w:tcPr>
            <w:tcW w:w="680" w:type="dxa"/>
            <w:vAlign w:val="center"/>
            <w:textDirection w:val="lrTb"/>
            <w:noWrap w:val="false"/>
          </w:tcPr>
          <w:p>
            <w:pPr>
              <w:pStyle w:val="621"/>
              <w:jc w:val="center"/>
            </w:pPr>
            <w:r>
              <w:t xml:space="preserve">29</w:t>
            </w:r>
            <w:r/>
          </w:p>
        </w:tc>
        <w:tc>
          <w:tcPr>
            <w:tcW w:w="850" w:type="dxa"/>
            <w:vAlign w:val="center"/>
            <w:textDirection w:val="lrTb"/>
            <w:noWrap w:val="false"/>
          </w:tcPr>
          <w:p>
            <w:pPr>
              <w:pStyle w:val="621"/>
              <w:jc w:val="center"/>
            </w:pPr>
            <w:r>
              <w:t xml:space="preserve">140</w:t>
            </w:r>
            <w:r/>
          </w:p>
        </w:tc>
      </w:tr>
      <w:tr>
        <w:tblPrEx/>
        <w:trPr/>
        <w:tc>
          <w:tcPr>
            <w:gridSpan w:val="2"/>
            <w:tcW w:w="5045" w:type="dxa"/>
            <w:vAlign w:val="bottom"/>
            <w:textDirection w:val="lrTb"/>
            <w:noWrap w:val="false"/>
          </w:tcPr>
          <w:p>
            <w:pPr>
              <w:pStyle w:val="621"/>
              <w:jc w:val="both"/>
            </w:pPr>
            <w:r>
              <w:t xml:space="preserve">Часть, формируемая участниками образовательных отношений</w:t>
            </w:r>
            <w:r/>
          </w:p>
        </w:tc>
        <w:tc>
          <w:tcPr>
            <w:tcW w:w="623" w:type="dxa"/>
            <w:vAlign w:val="center"/>
            <w:textDirection w:val="lrTb"/>
            <w:noWrap w:val="false"/>
          </w:tcPr>
          <w:p>
            <w:pPr>
              <w:pStyle w:val="621"/>
              <w:jc w:val="center"/>
            </w:pPr>
            <w:r>
              <w:t xml:space="preserve">3</w:t>
            </w:r>
            <w:r/>
          </w:p>
        </w:tc>
        <w:tc>
          <w:tcPr>
            <w:tcW w:w="566" w:type="dxa"/>
            <w:vAlign w:val="center"/>
            <w:textDirection w:val="lrTb"/>
            <w:noWrap w:val="false"/>
          </w:tcPr>
          <w:p>
            <w:pPr>
              <w:pStyle w:val="621"/>
              <w:jc w:val="center"/>
            </w:pPr>
            <w:r>
              <w:t xml:space="preserve">2</w:t>
            </w:r>
            <w:r/>
          </w:p>
        </w:tc>
        <w:tc>
          <w:tcPr>
            <w:tcW w:w="623" w:type="dxa"/>
            <w:vAlign w:val="center"/>
            <w:textDirection w:val="lrTb"/>
            <w:noWrap w:val="false"/>
          </w:tcPr>
          <w:p>
            <w:pPr>
              <w:pStyle w:val="621"/>
              <w:jc w:val="center"/>
            </w:pPr>
            <w:r>
              <w:t xml:space="preserve">2</w:t>
            </w:r>
            <w:r/>
          </w:p>
        </w:tc>
        <w:tc>
          <w:tcPr>
            <w:tcW w:w="680" w:type="dxa"/>
            <w:vAlign w:val="center"/>
            <w:textDirection w:val="lrTb"/>
            <w:noWrap w:val="false"/>
          </w:tcPr>
          <w:p>
            <w:pPr>
              <w:pStyle w:val="621"/>
              <w:jc w:val="center"/>
            </w:pPr>
            <w:r>
              <w:t xml:space="preserve">1</w:t>
            </w:r>
            <w:r/>
          </w:p>
        </w:tc>
        <w:tc>
          <w:tcPr>
            <w:tcW w:w="680" w:type="dxa"/>
            <w:vAlign w:val="center"/>
            <w:textDirection w:val="lrTb"/>
            <w:noWrap w:val="false"/>
          </w:tcPr>
          <w:p>
            <w:pPr>
              <w:pStyle w:val="621"/>
              <w:jc w:val="center"/>
            </w:pPr>
            <w:r>
              <w:t xml:space="preserve">1</w:t>
            </w:r>
            <w:r/>
          </w:p>
        </w:tc>
        <w:tc>
          <w:tcPr>
            <w:tcW w:w="850" w:type="dxa"/>
            <w:vAlign w:val="center"/>
            <w:textDirection w:val="lrTb"/>
            <w:noWrap w:val="false"/>
          </w:tcPr>
          <w:p>
            <w:pPr>
              <w:pStyle w:val="621"/>
              <w:jc w:val="center"/>
            </w:pPr>
            <w:r>
              <w:t xml:space="preserve">9</w:t>
            </w:r>
            <w:r/>
          </w:p>
        </w:tc>
      </w:tr>
      <w:tr>
        <w:tblPrEx/>
        <w:trPr/>
        <w:tc>
          <w:tcPr>
            <w:gridSpan w:val="2"/>
            <w:tcW w:w="5045" w:type="dxa"/>
            <w:vAlign w:val="bottom"/>
            <w:textDirection w:val="lrTb"/>
            <w:noWrap w:val="false"/>
          </w:tcPr>
          <w:p>
            <w:pPr>
              <w:pStyle w:val="621"/>
              <w:jc w:val="both"/>
            </w:pPr>
            <w:r>
              <w:t xml:space="preserve">Максимально допустимая недельная нагрузка (при 5-дневной учебной неделе)</w:t>
            </w:r>
            <w:r/>
          </w:p>
        </w:tc>
        <w:tc>
          <w:tcPr>
            <w:tcW w:w="623" w:type="dxa"/>
            <w:vAlign w:val="center"/>
            <w:textDirection w:val="lrTb"/>
            <w:noWrap w:val="false"/>
          </w:tcPr>
          <w:p>
            <w:pPr>
              <w:pStyle w:val="621"/>
              <w:jc w:val="center"/>
            </w:pPr>
            <w:r>
              <w:t xml:space="preserve">29</w:t>
            </w:r>
            <w:r/>
          </w:p>
        </w:tc>
        <w:tc>
          <w:tcPr>
            <w:tcW w:w="566" w:type="dxa"/>
            <w:vAlign w:val="center"/>
            <w:textDirection w:val="lrTb"/>
            <w:noWrap w:val="false"/>
          </w:tcPr>
          <w:p>
            <w:pPr>
              <w:pStyle w:val="621"/>
              <w:jc w:val="center"/>
            </w:pPr>
            <w:r>
              <w:t xml:space="preserve">30</w:t>
            </w:r>
            <w:r/>
          </w:p>
        </w:tc>
        <w:tc>
          <w:tcPr>
            <w:tcW w:w="623" w:type="dxa"/>
            <w:vAlign w:val="center"/>
            <w:textDirection w:val="lrTb"/>
            <w:noWrap w:val="false"/>
          </w:tcPr>
          <w:p>
            <w:pPr>
              <w:pStyle w:val="621"/>
              <w:jc w:val="center"/>
            </w:pPr>
            <w:r>
              <w:t xml:space="preserve">30</w:t>
            </w:r>
            <w:r/>
          </w:p>
        </w:tc>
        <w:tc>
          <w:tcPr>
            <w:tcW w:w="680" w:type="dxa"/>
            <w:vAlign w:val="center"/>
            <w:textDirection w:val="lrTb"/>
            <w:noWrap w:val="false"/>
          </w:tcPr>
          <w:p>
            <w:pPr>
              <w:pStyle w:val="621"/>
              <w:jc w:val="center"/>
            </w:pPr>
            <w:r>
              <w:t xml:space="preserve">30</w:t>
            </w:r>
            <w:r/>
          </w:p>
        </w:tc>
        <w:tc>
          <w:tcPr>
            <w:tcW w:w="680" w:type="dxa"/>
            <w:vAlign w:val="center"/>
            <w:textDirection w:val="lrTb"/>
            <w:noWrap w:val="false"/>
          </w:tcPr>
          <w:p>
            <w:pPr>
              <w:pStyle w:val="621"/>
              <w:jc w:val="center"/>
            </w:pPr>
            <w:r>
              <w:t xml:space="preserve">30</w:t>
            </w:r>
            <w:r/>
          </w:p>
        </w:tc>
        <w:tc>
          <w:tcPr>
            <w:tcW w:w="850" w:type="dxa"/>
            <w:vAlign w:val="center"/>
            <w:textDirection w:val="lrTb"/>
            <w:noWrap w:val="false"/>
          </w:tcPr>
          <w:p>
            <w:pPr>
              <w:pStyle w:val="621"/>
              <w:jc w:val="center"/>
            </w:pPr>
            <w:r>
              <w:t xml:space="preserve">149</w:t>
            </w:r>
            <w:r/>
          </w:p>
        </w:tc>
      </w:tr>
      <w:tr>
        <w:tblPrEx/>
        <w:trPr/>
        <w:tc>
          <w:tcPr>
            <w:gridSpan w:val="2"/>
            <w:tcW w:w="5045" w:type="dxa"/>
            <w:vAlign w:val="bottom"/>
            <w:textDirection w:val="lrTb"/>
            <w:noWrap w:val="false"/>
          </w:tcPr>
          <w:p>
            <w:pPr>
              <w:pStyle w:val="621"/>
              <w:jc w:val="both"/>
            </w:pPr>
            <w:r>
              <w:t xml:space="preserve">Внеурочная деятельность: коррекционные курсы; занятия по различным направлениям внеурочной деятельности</w:t>
            </w:r>
            <w:r/>
          </w:p>
        </w:tc>
        <w:tc>
          <w:tcPr>
            <w:tcW w:w="623" w:type="dxa"/>
            <w:vAlign w:val="center"/>
            <w:textDirection w:val="lrTb"/>
            <w:noWrap w:val="false"/>
          </w:tcPr>
          <w:p>
            <w:pPr>
              <w:pStyle w:val="621"/>
              <w:jc w:val="center"/>
            </w:pPr>
            <w:r>
              <w:t xml:space="preserve">10</w:t>
            </w:r>
            <w:r/>
          </w:p>
        </w:tc>
        <w:tc>
          <w:tcPr>
            <w:tcW w:w="566" w:type="dxa"/>
            <w:vAlign w:val="center"/>
            <w:textDirection w:val="lrTb"/>
            <w:noWrap w:val="false"/>
          </w:tcPr>
          <w:p>
            <w:pPr>
              <w:pStyle w:val="621"/>
              <w:jc w:val="center"/>
            </w:pPr>
            <w:r>
              <w:t xml:space="preserve">10</w:t>
            </w:r>
            <w:r/>
          </w:p>
        </w:tc>
        <w:tc>
          <w:tcPr>
            <w:tcW w:w="623" w:type="dxa"/>
            <w:vAlign w:val="center"/>
            <w:textDirection w:val="lrTb"/>
            <w:noWrap w:val="false"/>
          </w:tcPr>
          <w:p>
            <w:pPr>
              <w:pStyle w:val="621"/>
              <w:jc w:val="center"/>
            </w:pPr>
            <w:r>
              <w:t xml:space="preserve">10</w:t>
            </w:r>
            <w:r/>
          </w:p>
        </w:tc>
        <w:tc>
          <w:tcPr>
            <w:tcW w:w="680" w:type="dxa"/>
            <w:vAlign w:val="center"/>
            <w:textDirection w:val="lrTb"/>
            <w:noWrap w:val="false"/>
          </w:tcPr>
          <w:p>
            <w:pPr>
              <w:pStyle w:val="621"/>
              <w:jc w:val="center"/>
            </w:pPr>
            <w:r>
              <w:t xml:space="preserve">10</w:t>
            </w:r>
            <w:r/>
          </w:p>
        </w:tc>
        <w:tc>
          <w:tcPr>
            <w:tcW w:w="680" w:type="dxa"/>
            <w:vAlign w:val="center"/>
            <w:textDirection w:val="lrTb"/>
            <w:noWrap w:val="false"/>
          </w:tcPr>
          <w:p>
            <w:pPr>
              <w:pStyle w:val="621"/>
              <w:jc w:val="center"/>
            </w:pPr>
            <w:r>
              <w:t xml:space="preserve">10</w:t>
            </w:r>
            <w:r/>
          </w:p>
        </w:tc>
        <w:tc>
          <w:tcPr>
            <w:tcW w:w="850" w:type="dxa"/>
            <w:vAlign w:val="center"/>
            <w:textDirection w:val="lrTb"/>
            <w:noWrap w:val="false"/>
          </w:tcPr>
          <w:p>
            <w:pPr>
              <w:pStyle w:val="621"/>
              <w:jc w:val="center"/>
            </w:pPr>
            <w:r>
              <w:t xml:space="preserve">50</w:t>
            </w:r>
            <w:r/>
          </w:p>
        </w:tc>
      </w:tr>
      <w:tr>
        <w:tblPrEx/>
        <w:trPr/>
        <w:tc>
          <w:tcPr>
            <w:gridSpan w:val="8"/>
            <w:tcW w:w="9067" w:type="dxa"/>
            <w:textDirection w:val="lrTb"/>
            <w:noWrap w:val="false"/>
          </w:tcPr>
          <w:p>
            <w:pPr>
              <w:pStyle w:val="621"/>
              <w:jc w:val="center"/>
              <w:outlineLvl w:val="3"/>
            </w:pPr>
            <w:r>
              <w:t xml:space="preserve">Коррекционные курсы</w:t>
            </w:r>
            <w:r/>
          </w:p>
        </w:tc>
      </w:tr>
      <w:tr>
        <w:tblPrEx/>
        <w:trPr/>
        <w:tc>
          <w:tcPr>
            <w:gridSpan w:val="2"/>
            <w:tcW w:w="5045" w:type="dxa"/>
            <w:vAlign w:val="bottom"/>
            <w:textDirection w:val="lrTb"/>
            <w:noWrap w:val="false"/>
          </w:tcPr>
          <w:p>
            <w:pPr>
              <w:pStyle w:val="621"/>
              <w:jc w:val="both"/>
            </w:pPr>
            <w:r>
              <w:t xml:space="preserve">Развитие восприятия и воспроизведения устной речи</w:t>
            </w:r>
            <w:r/>
          </w:p>
        </w:tc>
        <w:tc>
          <w:tcPr>
            <w:tcW w:w="623" w:type="dxa"/>
            <w:vAlign w:val="center"/>
            <w:textDirection w:val="lrTb"/>
            <w:noWrap w:val="false"/>
          </w:tcPr>
          <w:p>
            <w:pPr>
              <w:pStyle w:val="621"/>
              <w:jc w:val="center"/>
            </w:pPr>
            <w:r>
              <w:t xml:space="preserve">3</w:t>
            </w:r>
            <w:r/>
          </w:p>
        </w:tc>
        <w:tc>
          <w:tcPr>
            <w:tcW w:w="566" w:type="dxa"/>
            <w:vAlign w:val="center"/>
            <w:textDirection w:val="lrTb"/>
            <w:noWrap w:val="false"/>
          </w:tcPr>
          <w:p>
            <w:pPr>
              <w:pStyle w:val="621"/>
              <w:jc w:val="center"/>
            </w:pPr>
            <w:r>
              <w:t xml:space="preserve">3</w:t>
            </w:r>
            <w:r/>
          </w:p>
        </w:tc>
        <w:tc>
          <w:tcPr>
            <w:tcW w:w="623" w:type="dxa"/>
            <w:vAlign w:val="center"/>
            <w:textDirection w:val="lrTb"/>
            <w:noWrap w:val="false"/>
          </w:tcPr>
          <w:p>
            <w:pPr>
              <w:pStyle w:val="621"/>
              <w:jc w:val="center"/>
            </w:pPr>
            <w:r>
              <w:t xml:space="preserve">2</w:t>
            </w:r>
            <w:r/>
          </w:p>
        </w:tc>
        <w:tc>
          <w:tcPr>
            <w:tcW w:w="680" w:type="dxa"/>
            <w:vAlign w:val="center"/>
            <w:textDirection w:val="lrTb"/>
            <w:noWrap w:val="false"/>
          </w:tcPr>
          <w:p>
            <w:pPr>
              <w:pStyle w:val="621"/>
              <w:jc w:val="center"/>
            </w:pPr>
            <w:r>
              <w:t xml:space="preserve">2</w:t>
            </w:r>
            <w:r/>
          </w:p>
        </w:tc>
        <w:tc>
          <w:tcPr>
            <w:tcW w:w="680" w:type="dxa"/>
            <w:vAlign w:val="center"/>
            <w:textDirection w:val="lrTb"/>
            <w:noWrap w:val="false"/>
          </w:tcPr>
          <w:p>
            <w:pPr>
              <w:pStyle w:val="621"/>
              <w:jc w:val="center"/>
            </w:pPr>
            <w:r>
              <w:t xml:space="preserve">2</w:t>
            </w:r>
            <w:r/>
          </w:p>
        </w:tc>
        <w:tc>
          <w:tcPr>
            <w:tcW w:w="850" w:type="dxa"/>
            <w:vAlign w:val="center"/>
            <w:textDirection w:val="lrTb"/>
            <w:noWrap w:val="false"/>
          </w:tcPr>
          <w:p>
            <w:pPr>
              <w:pStyle w:val="621"/>
              <w:jc w:val="center"/>
            </w:pPr>
            <w:r>
              <w:t xml:space="preserve">12</w:t>
            </w:r>
            <w:r/>
          </w:p>
        </w:tc>
      </w:tr>
      <w:tr>
        <w:tblPrEx/>
        <w:trPr/>
        <w:tc>
          <w:tcPr>
            <w:gridSpan w:val="2"/>
            <w:tcW w:w="5045" w:type="dxa"/>
            <w:textDirection w:val="lrTb"/>
            <w:noWrap w:val="false"/>
          </w:tcPr>
          <w:p>
            <w:pPr>
              <w:pStyle w:val="621"/>
              <w:jc w:val="both"/>
            </w:pPr>
            <w:r>
              <w:t xml:space="preserve">Развитие учебно-познавательной деятельности</w:t>
            </w:r>
            <w:r/>
          </w:p>
        </w:tc>
        <w:tc>
          <w:tcPr>
            <w:tcW w:w="623" w:type="dxa"/>
            <w:vAlign w:val="center"/>
            <w:textDirection w:val="lrTb"/>
            <w:noWrap w:val="false"/>
          </w:tcPr>
          <w:p>
            <w:pPr>
              <w:pStyle w:val="621"/>
              <w:jc w:val="center"/>
            </w:pPr>
            <w:r>
              <w:t xml:space="preserve">2</w:t>
            </w:r>
            <w:r/>
          </w:p>
        </w:tc>
        <w:tc>
          <w:tcPr>
            <w:tcW w:w="566" w:type="dxa"/>
            <w:vAlign w:val="center"/>
            <w:textDirection w:val="lrTb"/>
            <w:noWrap w:val="false"/>
          </w:tcPr>
          <w:p>
            <w:pPr>
              <w:pStyle w:val="621"/>
              <w:jc w:val="center"/>
            </w:pPr>
            <w:r>
              <w:t xml:space="preserve">2</w:t>
            </w:r>
            <w:r/>
          </w:p>
        </w:tc>
        <w:tc>
          <w:tcPr>
            <w:tcW w:w="623" w:type="dxa"/>
            <w:vAlign w:val="center"/>
            <w:textDirection w:val="lrTb"/>
            <w:noWrap w:val="false"/>
          </w:tcPr>
          <w:p>
            <w:pPr>
              <w:pStyle w:val="621"/>
              <w:jc w:val="center"/>
            </w:pPr>
            <w:r>
              <w:t xml:space="preserve">3</w:t>
            </w:r>
            <w:r/>
          </w:p>
        </w:tc>
        <w:tc>
          <w:tcPr>
            <w:tcW w:w="680" w:type="dxa"/>
            <w:vAlign w:val="center"/>
            <w:textDirection w:val="lrTb"/>
            <w:noWrap w:val="false"/>
          </w:tcPr>
          <w:p>
            <w:pPr>
              <w:pStyle w:val="621"/>
              <w:jc w:val="center"/>
            </w:pPr>
            <w:r>
              <w:t xml:space="preserve">3</w:t>
            </w:r>
            <w:r/>
          </w:p>
        </w:tc>
        <w:tc>
          <w:tcPr>
            <w:tcW w:w="680" w:type="dxa"/>
            <w:vAlign w:val="center"/>
            <w:textDirection w:val="lrTb"/>
            <w:noWrap w:val="false"/>
          </w:tcPr>
          <w:p>
            <w:pPr>
              <w:pStyle w:val="621"/>
              <w:jc w:val="center"/>
            </w:pPr>
            <w:r>
              <w:t xml:space="preserve">3</w:t>
            </w:r>
            <w:r/>
          </w:p>
        </w:tc>
        <w:tc>
          <w:tcPr>
            <w:tcW w:w="850" w:type="dxa"/>
            <w:vAlign w:val="center"/>
            <w:textDirection w:val="lrTb"/>
            <w:noWrap w:val="false"/>
          </w:tcPr>
          <w:p>
            <w:pPr>
              <w:pStyle w:val="621"/>
              <w:jc w:val="center"/>
            </w:pPr>
            <w:r>
              <w:t xml:space="preserve">13</w:t>
            </w:r>
            <w:r/>
          </w:p>
        </w:tc>
      </w:tr>
      <w:tr>
        <w:tblPrEx/>
        <w:trPr/>
        <w:tc>
          <w:tcPr>
            <w:gridSpan w:val="8"/>
            <w:tcW w:w="9067" w:type="dxa"/>
            <w:textDirection w:val="lrTb"/>
            <w:noWrap w:val="false"/>
          </w:tcPr>
          <w:p>
            <w:pPr>
              <w:pStyle w:val="621"/>
              <w:jc w:val="center"/>
              <w:outlineLvl w:val="3"/>
            </w:pPr>
            <w:r>
              <w:t xml:space="preserve">Занятия по различным направлениям внеурочной деятельности</w:t>
            </w:r>
            <w:r/>
          </w:p>
        </w:tc>
      </w:tr>
      <w:tr>
        <w:tblPrEx/>
        <w:trPr/>
        <w:tc>
          <w:tcPr>
            <w:gridSpan w:val="2"/>
            <w:tcW w:w="5045" w:type="dxa"/>
            <w:textDirection w:val="lrTb"/>
            <w:noWrap w:val="false"/>
          </w:tcPr>
          <w:p>
            <w:pPr>
              <w:pStyle w:val="621"/>
              <w:jc w:val="both"/>
            </w:pPr>
            <w:r>
              <w:t xml:space="preserve">Занятия по направлениям внеурочной деятельности</w:t>
            </w:r>
            <w:r/>
          </w:p>
        </w:tc>
        <w:tc>
          <w:tcPr>
            <w:tcW w:w="623" w:type="dxa"/>
            <w:vAlign w:val="center"/>
            <w:textDirection w:val="lrTb"/>
            <w:noWrap w:val="false"/>
          </w:tcPr>
          <w:p>
            <w:pPr>
              <w:pStyle w:val="621"/>
              <w:jc w:val="center"/>
            </w:pPr>
            <w:r>
              <w:t xml:space="preserve">5</w:t>
            </w:r>
            <w:r/>
          </w:p>
        </w:tc>
        <w:tc>
          <w:tcPr>
            <w:tcW w:w="566" w:type="dxa"/>
            <w:vAlign w:val="center"/>
            <w:textDirection w:val="lrTb"/>
            <w:noWrap w:val="false"/>
          </w:tcPr>
          <w:p>
            <w:pPr>
              <w:pStyle w:val="621"/>
              <w:jc w:val="center"/>
            </w:pPr>
            <w:r>
              <w:t xml:space="preserve">5</w:t>
            </w:r>
            <w:r/>
          </w:p>
        </w:tc>
        <w:tc>
          <w:tcPr>
            <w:tcW w:w="623" w:type="dxa"/>
            <w:vAlign w:val="center"/>
            <w:textDirection w:val="lrTb"/>
            <w:noWrap w:val="false"/>
          </w:tcPr>
          <w:p>
            <w:pPr>
              <w:pStyle w:val="621"/>
              <w:jc w:val="center"/>
            </w:pPr>
            <w:r>
              <w:t xml:space="preserve">5</w:t>
            </w:r>
            <w:r/>
          </w:p>
        </w:tc>
        <w:tc>
          <w:tcPr>
            <w:tcW w:w="680" w:type="dxa"/>
            <w:vAlign w:val="center"/>
            <w:textDirection w:val="lrTb"/>
            <w:noWrap w:val="false"/>
          </w:tcPr>
          <w:p>
            <w:pPr>
              <w:pStyle w:val="621"/>
              <w:jc w:val="center"/>
            </w:pPr>
            <w:r>
              <w:t xml:space="preserve">5</w:t>
            </w:r>
            <w:r/>
          </w:p>
        </w:tc>
        <w:tc>
          <w:tcPr>
            <w:tcW w:w="680" w:type="dxa"/>
            <w:vAlign w:val="center"/>
            <w:textDirection w:val="lrTb"/>
            <w:noWrap w:val="false"/>
          </w:tcPr>
          <w:p>
            <w:pPr>
              <w:pStyle w:val="621"/>
              <w:jc w:val="center"/>
            </w:pPr>
            <w:r>
              <w:t xml:space="preserve">5</w:t>
            </w:r>
            <w:r/>
          </w:p>
        </w:tc>
        <w:tc>
          <w:tcPr>
            <w:tcW w:w="850" w:type="dxa"/>
            <w:vAlign w:val="center"/>
            <w:textDirection w:val="lrTb"/>
            <w:noWrap w:val="false"/>
          </w:tcPr>
          <w:p>
            <w:pPr>
              <w:pStyle w:val="621"/>
              <w:jc w:val="center"/>
            </w:pPr>
            <w:r>
              <w:t xml:space="preserve">25</w:t>
            </w:r>
            <w:r/>
          </w:p>
        </w:tc>
      </w:tr>
    </w:tbl>
    <w:p>
      <w:pPr>
        <w:pStyle w:val="621"/>
        <w:ind w:firstLine="540"/>
        <w:jc w:val="both"/>
      </w:pPr>
      <w:r/>
      <w:r/>
    </w:p>
    <w:p>
      <w:pPr>
        <w:pStyle w:val="621"/>
        <w:ind w:firstLine="540"/>
        <w:jc w:val="both"/>
      </w:pPr>
      <w:r>
        <w:t xml:space="preserve">Общий объем учебной нагрузки составляет 5066 часов за 5 учебных лет при 5-дневной учебной неделе (34 учебных недели в году).</w:t>
      </w:r>
      <w:r/>
    </w:p>
    <w:p>
      <w:pPr>
        <w:pStyle w:val="621"/>
        <w:ind w:firstLine="540"/>
        <w:jc w:val="both"/>
        <w:spacing w:before="200"/>
      </w:pPr>
      <w:r>
        <w:t xml:space="preserve">Учебный план предусматривает возможность преподавания и изучения родного языка из числа языков н</w:t>
      </w:r>
      <w:r>
        <w:t xml:space="preserve">ародов Российской Федерации. Организация изучения родного языка из числа языков народов Российской Федерации и преподавания литературного чтения на родном языке осуществляется по заявлению родителей (законных представителей) несовершеннолетних обучающихся.</w:t>
      </w:r>
      <w:r/>
    </w:p>
    <w:p>
      <w:pPr>
        <w:pStyle w:val="621"/>
        <w:ind w:firstLine="540"/>
        <w:jc w:val="both"/>
        <w:spacing w:before="200"/>
      </w:pPr>
      <w:r>
        <w:t xml:space="preserve">В учебном плане на коррекционно-развивающие занятия "Развитие восприятия и воспроизведения устной речи" и "Развитие учебно-познавательной деятельности" (индивидуальные занятия) количество часов в неделю указано на одного обучающегося.</w:t>
      </w:r>
      <w:r/>
    </w:p>
    <w:p>
      <w:pPr>
        <w:pStyle w:val="621"/>
        <w:ind w:firstLine="540"/>
        <w:jc w:val="both"/>
      </w:pPr>
      <w:r/>
      <w:r/>
    </w:p>
    <w:p>
      <w:pPr>
        <w:pStyle w:val="623"/>
        <w:ind w:firstLine="540"/>
        <w:jc w:val="both"/>
        <w:outlineLvl w:val="2"/>
      </w:pPr>
      <w:r>
        <w:t xml:space="preserve">72. Недельный учебный план ФАООП УО (вариант 1) глухих обучающихся X - XII классов.</w:t>
      </w:r>
      <w:r/>
    </w:p>
    <w:p>
      <w:pPr>
        <w:pStyle w:val="621"/>
        <w:ind w:firstLine="540"/>
        <w:jc w:val="both"/>
      </w:pPr>
      <w: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3004"/>
        <w:gridCol w:w="3118"/>
        <w:gridCol w:w="680"/>
        <w:gridCol w:w="680"/>
        <w:gridCol w:w="680"/>
        <w:gridCol w:w="907"/>
      </w:tblGrid>
      <w:tr>
        <w:tblPrEx/>
        <w:trPr/>
        <w:tc>
          <w:tcPr>
            <w:tcW w:w="3004" w:type="dxa"/>
            <w:vMerge w:val="restart"/>
            <w:textDirection w:val="lrTb"/>
            <w:noWrap w:val="false"/>
          </w:tcPr>
          <w:p>
            <w:pPr>
              <w:pStyle w:val="621"/>
              <w:jc w:val="center"/>
            </w:pPr>
            <w:r>
              <w:t xml:space="preserve">Предметные области</w:t>
            </w:r>
            <w:r/>
          </w:p>
        </w:tc>
        <w:tc>
          <w:tcPr>
            <w:tcW w:w="3118" w:type="dxa"/>
            <w:textDirection w:val="lrTb"/>
            <w:noWrap w:val="false"/>
          </w:tcPr>
          <w:p>
            <w:pPr>
              <w:pStyle w:val="621"/>
            </w:pPr>
            <w:r>
              <w:t xml:space="preserve">Учебные предметы</w:t>
            </w:r>
            <w:r/>
          </w:p>
        </w:tc>
        <w:tc>
          <w:tcPr>
            <w:gridSpan w:val="4"/>
            <w:tcW w:w="2947" w:type="dxa"/>
            <w:textDirection w:val="lrTb"/>
            <w:noWrap w:val="false"/>
          </w:tcPr>
          <w:p>
            <w:pPr>
              <w:pStyle w:val="621"/>
              <w:jc w:val="center"/>
            </w:pPr>
            <w:r>
              <w:t xml:space="preserve">Количество часов</w:t>
            </w:r>
            <w:r/>
          </w:p>
        </w:tc>
      </w:tr>
      <w:tr>
        <w:tblPrEx/>
        <w:trPr/>
        <w:tc>
          <w:tcPr>
            <w:tcW w:w="3004" w:type="dxa"/>
            <w:vMerge w:val="continue"/>
            <w:textDirection w:val="lrTb"/>
            <w:noWrap w:val="false"/>
          </w:tcPr>
          <w:p>
            <w:pPr>
              <w:pStyle w:val="621"/>
            </w:pPr>
            <w:r/>
            <w:r/>
          </w:p>
        </w:tc>
        <w:tc>
          <w:tcPr>
            <w:tcW w:w="3118" w:type="dxa"/>
            <w:vAlign w:val="bottom"/>
            <w:textDirection w:val="lrTb"/>
            <w:noWrap w:val="false"/>
          </w:tcPr>
          <w:p>
            <w:pPr>
              <w:pStyle w:val="621"/>
              <w:jc w:val="right"/>
            </w:pPr>
            <w:r>
              <w:t xml:space="preserve">Классы</w:t>
            </w:r>
            <w:r/>
          </w:p>
        </w:tc>
        <w:tc>
          <w:tcPr>
            <w:tcW w:w="680" w:type="dxa"/>
            <w:textDirection w:val="lrTb"/>
            <w:noWrap w:val="false"/>
          </w:tcPr>
          <w:p>
            <w:pPr>
              <w:pStyle w:val="621"/>
              <w:jc w:val="center"/>
            </w:pPr>
            <w:r>
              <w:t xml:space="preserve">X</w:t>
            </w:r>
            <w:r/>
          </w:p>
        </w:tc>
        <w:tc>
          <w:tcPr>
            <w:tcW w:w="680" w:type="dxa"/>
            <w:textDirection w:val="lrTb"/>
            <w:noWrap w:val="false"/>
          </w:tcPr>
          <w:p>
            <w:pPr>
              <w:pStyle w:val="621"/>
              <w:jc w:val="center"/>
            </w:pPr>
            <w:r>
              <w:t xml:space="preserve">XI</w:t>
            </w:r>
            <w:r/>
          </w:p>
        </w:tc>
        <w:tc>
          <w:tcPr>
            <w:tcW w:w="680" w:type="dxa"/>
            <w:textDirection w:val="lrTb"/>
            <w:noWrap w:val="false"/>
          </w:tcPr>
          <w:p>
            <w:pPr>
              <w:pStyle w:val="621"/>
              <w:jc w:val="center"/>
            </w:pPr>
            <w:r>
              <w:t xml:space="preserve">XII</w:t>
            </w:r>
            <w:r/>
          </w:p>
        </w:tc>
        <w:tc>
          <w:tcPr>
            <w:tcW w:w="907" w:type="dxa"/>
            <w:textDirection w:val="lrTb"/>
            <w:noWrap w:val="false"/>
          </w:tcPr>
          <w:p>
            <w:pPr>
              <w:pStyle w:val="621"/>
              <w:jc w:val="center"/>
            </w:pPr>
            <w:r>
              <w:t xml:space="preserve">Всего</w:t>
            </w:r>
            <w:r/>
          </w:p>
        </w:tc>
      </w:tr>
      <w:tr>
        <w:tblPrEx/>
        <w:trPr/>
        <w:tc>
          <w:tcPr>
            <w:tcW w:w="3004" w:type="dxa"/>
            <w:vMerge w:val="continue"/>
            <w:textDirection w:val="lrTb"/>
            <w:noWrap w:val="false"/>
          </w:tcPr>
          <w:p>
            <w:pPr>
              <w:pStyle w:val="621"/>
            </w:pPr>
            <w:r/>
            <w:r/>
          </w:p>
        </w:tc>
        <w:tc>
          <w:tcPr>
            <w:gridSpan w:val="5"/>
            <w:tcW w:w="6065" w:type="dxa"/>
            <w:textDirection w:val="lrTb"/>
            <w:noWrap w:val="false"/>
          </w:tcPr>
          <w:p>
            <w:pPr>
              <w:pStyle w:val="621"/>
              <w:jc w:val="center"/>
              <w:outlineLvl w:val="3"/>
            </w:pPr>
            <w:r>
              <w:t xml:space="preserve">Обязательная часть</w:t>
            </w:r>
            <w:r/>
          </w:p>
        </w:tc>
      </w:tr>
      <w:tr>
        <w:tblPrEx/>
        <w:trPr/>
        <w:tc>
          <w:tcPr>
            <w:tcW w:w="3004" w:type="dxa"/>
            <w:vMerge w:val="restart"/>
            <w:textDirection w:val="lrTb"/>
            <w:noWrap w:val="false"/>
          </w:tcPr>
          <w:p>
            <w:pPr>
              <w:pStyle w:val="621"/>
              <w:jc w:val="both"/>
            </w:pPr>
            <w:r>
              <w:t xml:space="preserve">1. Язык и речевая практика</w:t>
            </w:r>
            <w:r/>
          </w:p>
        </w:tc>
        <w:tc>
          <w:tcPr>
            <w:tcW w:w="3118" w:type="dxa"/>
            <w:textDirection w:val="lrTb"/>
            <w:noWrap w:val="false"/>
          </w:tcPr>
          <w:p>
            <w:pPr>
              <w:pStyle w:val="621"/>
              <w:jc w:val="both"/>
            </w:pPr>
            <w:r>
              <w:t xml:space="preserve">Русский язык</w:t>
            </w:r>
            <w:r/>
          </w:p>
        </w:tc>
        <w:tc>
          <w:tcPr>
            <w:tcW w:w="680" w:type="dxa"/>
            <w:vAlign w:val="center"/>
            <w:textDirection w:val="lrTb"/>
            <w:noWrap w:val="false"/>
          </w:tcPr>
          <w:p>
            <w:pPr>
              <w:pStyle w:val="621"/>
              <w:jc w:val="center"/>
            </w:pPr>
            <w:r>
              <w:t xml:space="preserve">2</w:t>
            </w:r>
            <w:r/>
          </w:p>
        </w:tc>
        <w:tc>
          <w:tcPr>
            <w:tcW w:w="680" w:type="dxa"/>
            <w:vAlign w:val="center"/>
            <w:textDirection w:val="lrTb"/>
            <w:noWrap w:val="false"/>
          </w:tcPr>
          <w:p>
            <w:pPr>
              <w:pStyle w:val="621"/>
              <w:jc w:val="center"/>
            </w:pPr>
            <w:r>
              <w:t xml:space="preserve">2</w:t>
            </w:r>
            <w:r/>
          </w:p>
        </w:tc>
        <w:tc>
          <w:tcPr>
            <w:tcW w:w="680" w:type="dxa"/>
            <w:vAlign w:val="center"/>
            <w:textDirection w:val="lrTb"/>
            <w:noWrap w:val="false"/>
          </w:tcPr>
          <w:p>
            <w:pPr>
              <w:pStyle w:val="621"/>
              <w:jc w:val="center"/>
            </w:pPr>
            <w:r>
              <w:t xml:space="preserve">2</w:t>
            </w:r>
            <w:r/>
          </w:p>
        </w:tc>
        <w:tc>
          <w:tcPr>
            <w:tcW w:w="907" w:type="dxa"/>
            <w:vAlign w:val="center"/>
            <w:textDirection w:val="lrTb"/>
            <w:noWrap w:val="false"/>
          </w:tcPr>
          <w:p>
            <w:pPr>
              <w:pStyle w:val="621"/>
              <w:jc w:val="center"/>
            </w:pPr>
            <w:r>
              <w:t xml:space="preserve">6</w:t>
            </w:r>
            <w:r/>
          </w:p>
        </w:tc>
      </w:tr>
      <w:tr>
        <w:tblPrEx/>
        <w:trPr/>
        <w:tc>
          <w:tcPr>
            <w:tcW w:w="3004" w:type="dxa"/>
            <w:vMerge w:val="continue"/>
            <w:textDirection w:val="lrTb"/>
            <w:noWrap w:val="false"/>
          </w:tcPr>
          <w:p>
            <w:pPr>
              <w:pStyle w:val="621"/>
            </w:pPr>
            <w:r/>
            <w:r/>
          </w:p>
        </w:tc>
        <w:tc>
          <w:tcPr>
            <w:tcW w:w="3118" w:type="dxa"/>
            <w:textDirection w:val="lrTb"/>
            <w:noWrap w:val="false"/>
          </w:tcPr>
          <w:p>
            <w:pPr>
              <w:pStyle w:val="621"/>
              <w:jc w:val="both"/>
            </w:pPr>
            <w:r>
              <w:t xml:space="preserve">Литературное чтение</w:t>
            </w:r>
            <w:r/>
          </w:p>
        </w:tc>
        <w:tc>
          <w:tcPr>
            <w:tcW w:w="680" w:type="dxa"/>
            <w:vAlign w:val="center"/>
            <w:textDirection w:val="lrTb"/>
            <w:noWrap w:val="false"/>
          </w:tcPr>
          <w:p>
            <w:pPr>
              <w:pStyle w:val="621"/>
              <w:jc w:val="center"/>
            </w:pPr>
            <w:r>
              <w:t xml:space="preserve">3</w:t>
            </w:r>
            <w:r/>
          </w:p>
        </w:tc>
        <w:tc>
          <w:tcPr>
            <w:tcW w:w="680" w:type="dxa"/>
            <w:vAlign w:val="center"/>
            <w:textDirection w:val="lrTb"/>
            <w:noWrap w:val="false"/>
          </w:tcPr>
          <w:p>
            <w:pPr>
              <w:pStyle w:val="621"/>
              <w:jc w:val="center"/>
            </w:pPr>
            <w:r>
              <w:t xml:space="preserve">3</w:t>
            </w:r>
            <w:r/>
          </w:p>
        </w:tc>
        <w:tc>
          <w:tcPr>
            <w:tcW w:w="680" w:type="dxa"/>
            <w:vAlign w:val="center"/>
            <w:textDirection w:val="lrTb"/>
            <w:noWrap w:val="false"/>
          </w:tcPr>
          <w:p>
            <w:pPr>
              <w:pStyle w:val="621"/>
              <w:jc w:val="center"/>
            </w:pPr>
            <w:r>
              <w:t xml:space="preserve">2</w:t>
            </w:r>
            <w:r/>
          </w:p>
        </w:tc>
        <w:tc>
          <w:tcPr>
            <w:tcW w:w="907" w:type="dxa"/>
            <w:vAlign w:val="center"/>
            <w:textDirection w:val="lrTb"/>
            <w:noWrap w:val="false"/>
          </w:tcPr>
          <w:p>
            <w:pPr>
              <w:pStyle w:val="621"/>
              <w:jc w:val="center"/>
            </w:pPr>
            <w:r>
              <w:t xml:space="preserve">8</w:t>
            </w:r>
            <w:r/>
          </w:p>
        </w:tc>
      </w:tr>
      <w:tr>
        <w:tblPrEx/>
        <w:trPr/>
        <w:tc>
          <w:tcPr>
            <w:tcW w:w="3004" w:type="dxa"/>
            <w:vMerge w:val="restart"/>
            <w:textDirection w:val="lrTb"/>
            <w:noWrap w:val="false"/>
          </w:tcPr>
          <w:p>
            <w:pPr>
              <w:pStyle w:val="621"/>
              <w:jc w:val="both"/>
            </w:pPr>
            <w:r>
              <w:t xml:space="preserve">2. Математика</w:t>
            </w:r>
            <w:r/>
          </w:p>
        </w:tc>
        <w:tc>
          <w:tcPr>
            <w:tcW w:w="3118" w:type="dxa"/>
            <w:textDirection w:val="lrTb"/>
            <w:noWrap w:val="false"/>
          </w:tcPr>
          <w:p>
            <w:pPr>
              <w:pStyle w:val="621"/>
              <w:jc w:val="both"/>
            </w:pPr>
            <w:r>
              <w:t xml:space="preserve">Математика</w:t>
            </w:r>
            <w:r/>
          </w:p>
        </w:tc>
        <w:tc>
          <w:tcPr>
            <w:tcW w:w="680" w:type="dxa"/>
            <w:vAlign w:val="center"/>
            <w:textDirection w:val="lrTb"/>
            <w:noWrap w:val="false"/>
          </w:tcPr>
          <w:p>
            <w:pPr>
              <w:pStyle w:val="621"/>
              <w:jc w:val="center"/>
            </w:pPr>
            <w:r>
              <w:t xml:space="preserve">2</w:t>
            </w:r>
            <w:r/>
          </w:p>
        </w:tc>
        <w:tc>
          <w:tcPr>
            <w:tcW w:w="680" w:type="dxa"/>
            <w:vAlign w:val="center"/>
            <w:textDirection w:val="lrTb"/>
            <w:noWrap w:val="false"/>
          </w:tcPr>
          <w:p>
            <w:pPr>
              <w:pStyle w:val="621"/>
              <w:jc w:val="center"/>
            </w:pPr>
            <w:r>
              <w:t xml:space="preserve">2</w:t>
            </w:r>
            <w:r/>
          </w:p>
        </w:tc>
        <w:tc>
          <w:tcPr>
            <w:tcW w:w="680" w:type="dxa"/>
            <w:vAlign w:val="center"/>
            <w:textDirection w:val="lrTb"/>
            <w:noWrap w:val="false"/>
          </w:tcPr>
          <w:p>
            <w:pPr>
              <w:pStyle w:val="621"/>
              <w:jc w:val="center"/>
            </w:pPr>
            <w:r>
              <w:t xml:space="preserve">2</w:t>
            </w:r>
            <w:r/>
          </w:p>
        </w:tc>
        <w:tc>
          <w:tcPr>
            <w:tcW w:w="907" w:type="dxa"/>
            <w:vAlign w:val="center"/>
            <w:textDirection w:val="lrTb"/>
            <w:noWrap w:val="false"/>
          </w:tcPr>
          <w:p>
            <w:pPr>
              <w:pStyle w:val="621"/>
              <w:jc w:val="center"/>
            </w:pPr>
            <w:r>
              <w:t xml:space="preserve">6</w:t>
            </w:r>
            <w:r/>
          </w:p>
        </w:tc>
      </w:tr>
      <w:tr>
        <w:tblPrEx/>
        <w:trPr/>
        <w:tc>
          <w:tcPr>
            <w:tcW w:w="3004" w:type="dxa"/>
            <w:vMerge w:val="continue"/>
            <w:textDirection w:val="lrTb"/>
            <w:noWrap w:val="false"/>
          </w:tcPr>
          <w:p>
            <w:pPr>
              <w:pStyle w:val="621"/>
            </w:pPr>
            <w:r/>
            <w:r/>
          </w:p>
        </w:tc>
        <w:tc>
          <w:tcPr>
            <w:tcW w:w="3118" w:type="dxa"/>
            <w:textDirection w:val="lrTb"/>
            <w:noWrap w:val="false"/>
          </w:tcPr>
          <w:p>
            <w:pPr>
              <w:pStyle w:val="621"/>
              <w:jc w:val="both"/>
            </w:pPr>
            <w:r>
              <w:t xml:space="preserve">Информатика</w:t>
            </w:r>
            <w:r/>
          </w:p>
        </w:tc>
        <w:tc>
          <w:tcPr>
            <w:tcW w:w="680" w:type="dxa"/>
            <w:vAlign w:val="center"/>
            <w:textDirection w:val="lrTb"/>
            <w:noWrap w:val="false"/>
          </w:tcPr>
          <w:p>
            <w:pPr>
              <w:pStyle w:val="621"/>
              <w:jc w:val="center"/>
            </w:pPr>
            <w:r>
              <w:t xml:space="preserve">1</w:t>
            </w:r>
            <w:r/>
          </w:p>
        </w:tc>
        <w:tc>
          <w:tcPr>
            <w:tcW w:w="680" w:type="dxa"/>
            <w:vAlign w:val="center"/>
            <w:textDirection w:val="lrTb"/>
            <w:noWrap w:val="false"/>
          </w:tcPr>
          <w:p>
            <w:pPr>
              <w:pStyle w:val="621"/>
              <w:jc w:val="center"/>
            </w:pPr>
            <w:r>
              <w:t xml:space="preserve">1</w:t>
            </w:r>
            <w:r/>
          </w:p>
        </w:tc>
        <w:tc>
          <w:tcPr>
            <w:tcW w:w="680" w:type="dxa"/>
            <w:vAlign w:val="center"/>
            <w:textDirection w:val="lrTb"/>
            <w:noWrap w:val="false"/>
          </w:tcPr>
          <w:p>
            <w:pPr>
              <w:pStyle w:val="621"/>
              <w:jc w:val="center"/>
            </w:pPr>
            <w:r>
              <w:t xml:space="preserve">1</w:t>
            </w:r>
            <w:r/>
          </w:p>
        </w:tc>
        <w:tc>
          <w:tcPr>
            <w:tcW w:w="907" w:type="dxa"/>
            <w:vAlign w:val="center"/>
            <w:textDirection w:val="lrTb"/>
            <w:noWrap w:val="false"/>
          </w:tcPr>
          <w:p>
            <w:pPr>
              <w:pStyle w:val="621"/>
              <w:jc w:val="center"/>
            </w:pPr>
            <w:r>
              <w:t xml:space="preserve">3</w:t>
            </w:r>
            <w:r/>
          </w:p>
        </w:tc>
      </w:tr>
      <w:tr>
        <w:tblPrEx/>
        <w:trPr/>
        <w:tc>
          <w:tcPr>
            <w:tcW w:w="3004" w:type="dxa"/>
            <w:vMerge w:val="restart"/>
            <w:textDirection w:val="lrTb"/>
            <w:noWrap w:val="false"/>
          </w:tcPr>
          <w:p>
            <w:pPr>
              <w:pStyle w:val="621"/>
              <w:jc w:val="both"/>
            </w:pPr>
            <w:r>
              <w:t xml:space="preserve">3. Человек и общество</w:t>
            </w:r>
            <w:r/>
          </w:p>
        </w:tc>
        <w:tc>
          <w:tcPr>
            <w:tcW w:w="3118" w:type="dxa"/>
            <w:textDirection w:val="lrTb"/>
            <w:noWrap w:val="false"/>
          </w:tcPr>
          <w:p>
            <w:pPr>
              <w:pStyle w:val="621"/>
              <w:jc w:val="both"/>
            </w:pPr>
            <w:r>
              <w:t xml:space="preserve">Основы социальной жизни</w:t>
            </w:r>
            <w:r/>
          </w:p>
        </w:tc>
        <w:tc>
          <w:tcPr>
            <w:tcW w:w="680" w:type="dxa"/>
            <w:vAlign w:val="center"/>
            <w:textDirection w:val="lrTb"/>
            <w:noWrap w:val="false"/>
          </w:tcPr>
          <w:p>
            <w:pPr>
              <w:pStyle w:val="621"/>
              <w:jc w:val="center"/>
            </w:pPr>
            <w:r>
              <w:t xml:space="preserve">2</w:t>
            </w:r>
            <w:r/>
          </w:p>
        </w:tc>
        <w:tc>
          <w:tcPr>
            <w:tcW w:w="680" w:type="dxa"/>
            <w:vAlign w:val="center"/>
            <w:textDirection w:val="lrTb"/>
            <w:noWrap w:val="false"/>
          </w:tcPr>
          <w:p>
            <w:pPr>
              <w:pStyle w:val="621"/>
              <w:jc w:val="center"/>
            </w:pPr>
            <w:r>
              <w:t xml:space="preserve">2</w:t>
            </w:r>
            <w:r/>
          </w:p>
        </w:tc>
        <w:tc>
          <w:tcPr>
            <w:tcW w:w="680" w:type="dxa"/>
            <w:vAlign w:val="center"/>
            <w:textDirection w:val="lrTb"/>
            <w:noWrap w:val="false"/>
          </w:tcPr>
          <w:p>
            <w:pPr>
              <w:pStyle w:val="621"/>
              <w:jc w:val="center"/>
            </w:pPr>
            <w:r>
              <w:t xml:space="preserve">2</w:t>
            </w:r>
            <w:r/>
          </w:p>
        </w:tc>
        <w:tc>
          <w:tcPr>
            <w:tcW w:w="907" w:type="dxa"/>
            <w:vAlign w:val="center"/>
            <w:textDirection w:val="lrTb"/>
            <w:noWrap w:val="false"/>
          </w:tcPr>
          <w:p>
            <w:pPr>
              <w:pStyle w:val="621"/>
              <w:jc w:val="center"/>
            </w:pPr>
            <w:r>
              <w:t xml:space="preserve">6</w:t>
            </w:r>
            <w:r/>
          </w:p>
        </w:tc>
      </w:tr>
      <w:tr>
        <w:tblPrEx/>
        <w:trPr/>
        <w:tc>
          <w:tcPr>
            <w:tcW w:w="3004" w:type="dxa"/>
            <w:vMerge w:val="continue"/>
            <w:textDirection w:val="lrTb"/>
            <w:noWrap w:val="false"/>
          </w:tcPr>
          <w:p>
            <w:pPr>
              <w:pStyle w:val="621"/>
            </w:pPr>
            <w:r/>
            <w:r/>
          </w:p>
        </w:tc>
        <w:tc>
          <w:tcPr>
            <w:tcW w:w="3118" w:type="dxa"/>
            <w:textDirection w:val="lrTb"/>
            <w:noWrap w:val="false"/>
          </w:tcPr>
          <w:p>
            <w:pPr>
              <w:pStyle w:val="621"/>
              <w:jc w:val="both"/>
            </w:pPr>
            <w:r>
              <w:t xml:space="preserve">Обществоведение</w:t>
            </w:r>
            <w:r/>
          </w:p>
        </w:tc>
        <w:tc>
          <w:tcPr>
            <w:tcW w:w="680" w:type="dxa"/>
            <w:vAlign w:val="center"/>
            <w:textDirection w:val="lrTb"/>
            <w:noWrap w:val="false"/>
          </w:tcPr>
          <w:p>
            <w:pPr>
              <w:pStyle w:val="621"/>
              <w:jc w:val="center"/>
            </w:pPr>
            <w:r>
              <w:t xml:space="preserve">2</w:t>
            </w:r>
            <w:r/>
          </w:p>
        </w:tc>
        <w:tc>
          <w:tcPr>
            <w:tcW w:w="680" w:type="dxa"/>
            <w:vAlign w:val="center"/>
            <w:textDirection w:val="lrTb"/>
            <w:noWrap w:val="false"/>
          </w:tcPr>
          <w:p>
            <w:pPr>
              <w:pStyle w:val="621"/>
              <w:jc w:val="center"/>
            </w:pPr>
            <w:r>
              <w:t xml:space="preserve">2</w:t>
            </w:r>
            <w:r/>
          </w:p>
        </w:tc>
        <w:tc>
          <w:tcPr>
            <w:tcW w:w="680" w:type="dxa"/>
            <w:vAlign w:val="center"/>
            <w:textDirection w:val="lrTb"/>
            <w:noWrap w:val="false"/>
          </w:tcPr>
          <w:p>
            <w:pPr>
              <w:pStyle w:val="621"/>
              <w:jc w:val="center"/>
            </w:pPr>
            <w:r>
              <w:t xml:space="preserve">2</w:t>
            </w:r>
            <w:r/>
          </w:p>
        </w:tc>
        <w:tc>
          <w:tcPr>
            <w:tcW w:w="907" w:type="dxa"/>
            <w:vAlign w:val="center"/>
            <w:textDirection w:val="lrTb"/>
            <w:noWrap w:val="false"/>
          </w:tcPr>
          <w:p>
            <w:pPr>
              <w:pStyle w:val="621"/>
              <w:jc w:val="center"/>
            </w:pPr>
            <w:r>
              <w:t xml:space="preserve">6</w:t>
            </w:r>
            <w:r/>
          </w:p>
        </w:tc>
      </w:tr>
      <w:tr>
        <w:tblPrEx/>
        <w:trPr/>
        <w:tc>
          <w:tcPr>
            <w:tcW w:w="3004" w:type="dxa"/>
            <w:vMerge w:val="continue"/>
            <w:textDirection w:val="lrTb"/>
            <w:noWrap w:val="false"/>
          </w:tcPr>
          <w:p>
            <w:pPr>
              <w:pStyle w:val="621"/>
            </w:pPr>
            <w:r/>
            <w:r/>
          </w:p>
        </w:tc>
        <w:tc>
          <w:tcPr>
            <w:tcW w:w="3118" w:type="dxa"/>
            <w:textDirection w:val="lrTb"/>
            <w:noWrap w:val="false"/>
          </w:tcPr>
          <w:p>
            <w:pPr>
              <w:pStyle w:val="621"/>
              <w:jc w:val="both"/>
            </w:pPr>
            <w:r>
              <w:t xml:space="preserve">Этика</w:t>
            </w:r>
            <w:r/>
          </w:p>
        </w:tc>
        <w:tc>
          <w:tcPr>
            <w:tcW w:w="680" w:type="dxa"/>
            <w:vAlign w:val="center"/>
            <w:textDirection w:val="lrTb"/>
            <w:noWrap w:val="false"/>
          </w:tcPr>
          <w:p>
            <w:pPr>
              <w:pStyle w:val="621"/>
              <w:jc w:val="center"/>
            </w:pPr>
            <w:r>
              <w:t xml:space="preserve">1</w:t>
            </w:r>
            <w:r/>
          </w:p>
        </w:tc>
        <w:tc>
          <w:tcPr>
            <w:tcW w:w="680" w:type="dxa"/>
            <w:vAlign w:val="center"/>
            <w:textDirection w:val="lrTb"/>
            <w:noWrap w:val="false"/>
          </w:tcPr>
          <w:p>
            <w:pPr>
              <w:pStyle w:val="621"/>
              <w:jc w:val="center"/>
            </w:pPr>
            <w:r>
              <w:t xml:space="preserve">1</w:t>
            </w:r>
            <w:r/>
          </w:p>
        </w:tc>
        <w:tc>
          <w:tcPr>
            <w:tcW w:w="680" w:type="dxa"/>
            <w:vAlign w:val="center"/>
            <w:textDirection w:val="lrTb"/>
            <w:noWrap w:val="false"/>
          </w:tcPr>
          <w:p>
            <w:pPr>
              <w:pStyle w:val="621"/>
              <w:jc w:val="center"/>
            </w:pPr>
            <w:r>
              <w:t xml:space="preserve">2</w:t>
            </w:r>
            <w:r/>
          </w:p>
        </w:tc>
        <w:tc>
          <w:tcPr>
            <w:tcW w:w="907" w:type="dxa"/>
            <w:vAlign w:val="center"/>
            <w:textDirection w:val="lrTb"/>
            <w:noWrap w:val="false"/>
          </w:tcPr>
          <w:p>
            <w:pPr>
              <w:pStyle w:val="621"/>
              <w:jc w:val="center"/>
            </w:pPr>
            <w:r>
              <w:t xml:space="preserve">4</w:t>
            </w:r>
            <w:r/>
          </w:p>
        </w:tc>
      </w:tr>
      <w:tr>
        <w:tblPrEx/>
        <w:trPr/>
        <w:tc>
          <w:tcPr>
            <w:tcW w:w="3004" w:type="dxa"/>
            <w:textDirection w:val="lrTb"/>
            <w:noWrap w:val="false"/>
          </w:tcPr>
          <w:p>
            <w:pPr>
              <w:pStyle w:val="621"/>
              <w:jc w:val="both"/>
            </w:pPr>
            <w:r>
              <w:t xml:space="preserve">4. Технология</w:t>
            </w:r>
            <w:r/>
          </w:p>
        </w:tc>
        <w:tc>
          <w:tcPr>
            <w:tcW w:w="3118" w:type="dxa"/>
            <w:textDirection w:val="lrTb"/>
            <w:noWrap w:val="false"/>
          </w:tcPr>
          <w:p>
            <w:pPr>
              <w:pStyle w:val="621"/>
              <w:jc w:val="both"/>
            </w:pPr>
            <w:r>
              <w:t xml:space="preserve">Профильный труд</w:t>
            </w:r>
            <w:r/>
          </w:p>
        </w:tc>
        <w:tc>
          <w:tcPr>
            <w:tcW w:w="680" w:type="dxa"/>
            <w:vAlign w:val="center"/>
            <w:textDirection w:val="lrTb"/>
            <w:noWrap w:val="false"/>
          </w:tcPr>
          <w:p>
            <w:pPr>
              <w:pStyle w:val="621"/>
              <w:jc w:val="center"/>
            </w:pPr>
            <w:r>
              <w:t xml:space="preserve">12</w:t>
            </w:r>
            <w:r/>
          </w:p>
        </w:tc>
        <w:tc>
          <w:tcPr>
            <w:tcW w:w="680" w:type="dxa"/>
            <w:vAlign w:val="center"/>
            <w:textDirection w:val="lrTb"/>
            <w:noWrap w:val="false"/>
          </w:tcPr>
          <w:p>
            <w:pPr>
              <w:pStyle w:val="621"/>
              <w:jc w:val="center"/>
            </w:pPr>
            <w:r>
              <w:t xml:space="preserve">12</w:t>
            </w:r>
            <w:r/>
          </w:p>
        </w:tc>
        <w:tc>
          <w:tcPr>
            <w:tcW w:w="680" w:type="dxa"/>
            <w:vAlign w:val="center"/>
            <w:textDirection w:val="lrTb"/>
            <w:noWrap w:val="false"/>
          </w:tcPr>
          <w:p>
            <w:pPr>
              <w:pStyle w:val="621"/>
              <w:jc w:val="center"/>
            </w:pPr>
            <w:r>
              <w:t xml:space="preserve">12</w:t>
            </w:r>
            <w:r/>
          </w:p>
        </w:tc>
        <w:tc>
          <w:tcPr>
            <w:tcW w:w="907" w:type="dxa"/>
            <w:vAlign w:val="center"/>
            <w:textDirection w:val="lrTb"/>
            <w:noWrap w:val="false"/>
          </w:tcPr>
          <w:p>
            <w:pPr>
              <w:pStyle w:val="621"/>
              <w:jc w:val="center"/>
            </w:pPr>
            <w:r>
              <w:t xml:space="preserve">36</w:t>
            </w:r>
            <w:r/>
          </w:p>
        </w:tc>
      </w:tr>
      <w:tr>
        <w:tblPrEx/>
        <w:trPr/>
        <w:tc>
          <w:tcPr>
            <w:tcW w:w="3004" w:type="dxa"/>
            <w:textDirection w:val="lrTb"/>
            <w:noWrap w:val="false"/>
          </w:tcPr>
          <w:p>
            <w:pPr>
              <w:pStyle w:val="621"/>
              <w:jc w:val="both"/>
            </w:pPr>
            <w:r>
              <w:t xml:space="preserve">5. Физическая культура</w:t>
            </w:r>
            <w:r/>
          </w:p>
        </w:tc>
        <w:tc>
          <w:tcPr>
            <w:tcW w:w="3118" w:type="dxa"/>
            <w:textDirection w:val="lrTb"/>
            <w:noWrap w:val="false"/>
          </w:tcPr>
          <w:p>
            <w:pPr>
              <w:pStyle w:val="621"/>
              <w:jc w:val="both"/>
            </w:pPr>
            <w:r>
              <w:t xml:space="preserve">Адаптивная физическая культура</w:t>
            </w:r>
            <w:r/>
          </w:p>
        </w:tc>
        <w:tc>
          <w:tcPr>
            <w:tcW w:w="680" w:type="dxa"/>
            <w:vAlign w:val="center"/>
            <w:textDirection w:val="lrTb"/>
            <w:noWrap w:val="false"/>
          </w:tcPr>
          <w:p>
            <w:pPr>
              <w:pStyle w:val="621"/>
              <w:jc w:val="center"/>
            </w:pPr>
            <w:r>
              <w:t xml:space="preserve">3</w:t>
            </w:r>
            <w:r/>
          </w:p>
        </w:tc>
        <w:tc>
          <w:tcPr>
            <w:tcW w:w="680" w:type="dxa"/>
            <w:vAlign w:val="center"/>
            <w:textDirection w:val="lrTb"/>
            <w:noWrap w:val="false"/>
          </w:tcPr>
          <w:p>
            <w:pPr>
              <w:pStyle w:val="621"/>
              <w:jc w:val="center"/>
            </w:pPr>
            <w:r>
              <w:t xml:space="preserve">3</w:t>
            </w:r>
            <w:r/>
          </w:p>
        </w:tc>
        <w:tc>
          <w:tcPr>
            <w:tcW w:w="680" w:type="dxa"/>
            <w:vAlign w:val="center"/>
            <w:textDirection w:val="lrTb"/>
            <w:noWrap w:val="false"/>
          </w:tcPr>
          <w:p>
            <w:pPr>
              <w:pStyle w:val="621"/>
              <w:jc w:val="center"/>
            </w:pPr>
            <w:r>
              <w:t xml:space="preserve">3</w:t>
            </w:r>
            <w:r/>
          </w:p>
        </w:tc>
        <w:tc>
          <w:tcPr>
            <w:tcW w:w="907" w:type="dxa"/>
            <w:vAlign w:val="center"/>
            <w:textDirection w:val="lrTb"/>
            <w:noWrap w:val="false"/>
          </w:tcPr>
          <w:p>
            <w:pPr>
              <w:pStyle w:val="621"/>
              <w:jc w:val="center"/>
            </w:pPr>
            <w:r>
              <w:t xml:space="preserve">9</w:t>
            </w:r>
            <w:r/>
          </w:p>
        </w:tc>
      </w:tr>
      <w:tr>
        <w:tblPrEx/>
        <w:trPr/>
        <w:tc>
          <w:tcPr>
            <w:gridSpan w:val="2"/>
            <w:tcW w:w="6122" w:type="dxa"/>
            <w:textDirection w:val="lrTb"/>
            <w:noWrap w:val="false"/>
          </w:tcPr>
          <w:p>
            <w:pPr>
              <w:pStyle w:val="621"/>
              <w:jc w:val="both"/>
            </w:pPr>
            <w:r>
              <w:t xml:space="preserve">Итого</w:t>
            </w:r>
            <w:r/>
          </w:p>
        </w:tc>
        <w:tc>
          <w:tcPr>
            <w:tcW w:w="680" w:type="dxa"/>
            <w:vAlign w:val="center"/>
            <w:textDirection w:val="lrTb"/>
            <w:noWrap w:val="false"/>
          </w:tcPr>
          <w:p>
            <w:pPr>
              <w:pStyle w:val="621"/>
              <w:jc w:val="center"/>
            </w:pPr>
            <w:r>
              <w:t xml:space="preserve">28</w:t>
            </w:r>
            <w:r/>
          </w:p>
        </w:tc>
        <w:tc>
          <w:tcPr>
            <w:tcW w:w="680" w:type="dxa"/>
            <w:vAlign w:val="center"/>
            <w:textDirection w:val="lrTb"/>
            <w:noWrap w:val="false"/>
          </w:tcPr>
          <w:p>
            <w:pPr>
              <w:pStyle w:val="621"/>
              <w:jc w:val="center"/>
            </w:pPr>
            <w:r>
              <w:t xml:space="preserve">28</w:t>
            </w:r>
            <w:r/>
          </w:p>
        </w:tc>
        <w:tc>
          <w:tcPr>
            <w:tcW w:w="680" w:type="dxa"/>
            <w:vAlign w:val="center"/>
            <w:textDirection w:val="lrTb"/>
            <w:noWrap w:val="false"/>
          </w:tcPr>
          <w:p>
            <w:pPr>
              <w:pStyle w:val="621"/>
              <w:jc w:val="center"/>
            </w:pPr>
            <w:r>
              <w:t xml:space="preserve">28</w:t>
            </w:r>
            <w:r/>
          </w:p>
        </w:tc>
        <w:tc>
          <w:tcPr>
            <w:tcW w:w="907" w:type="dxa"/>
            <w:vAlign w:val="center"/>
            <w:textDirection w:val="lrTb"/>
            <w:noWrap w:val="false"/>
          </w:tcPr>
          <w:p>
            <w:pPr>
              <w:pStyle w:val="621"/>
              <w:jc w:val="center"/>
            </w:pPr>
            <w:r>
              <w:t xml:space="preserve">84</w:t>
            </w:r>
            <w:r/>
          </w:p>
        </w:tc>
      </w:tr>
      <w:tr>
        <w:tblPrEx/>
        <w:trPr/>
        <w:tc>
          <w:tcPr>
            <w:gridSpan w:val="2"/>
            <w:tcW w:w="6122" w:type="dxa"/>
            <w:textDirection w:val="lrTb"/>
            <w:noWrap w:val="false"/>
          </w:tcPr>
          <w:p>
            <w:pPr>
              <w:pStyle w:val="621"/>
              <w:jc w:val="both"/>
            </w:pPr>
            <w:r>
              <w:t xml:space="preserve">Часть, формируемая участниками образовательных отношений</w:t>
            </w:r>
            <w:r/>
          </w:p>
        </w:tc>
        <w:tc>
          <w:tcPr>
            <w:tcW w:w="680" w:type="dxa"/>
            <w:vAlign w:val="center"/>
            <w:textDirection w:val="lrTb"/>
            <w:noWrap w:val="false"/>
          </w:tcPr>
          <w:p>
            <w:pPr>
              <w:pStyle w:val="621"/>
              <w:jc w:val="center"/>
            </w:pPr>
            <w:r>
              <w:t xml:space="preserve">2</w:t>
            </w:r>
            <w:r/>
          </w:p>
        </w:tc>
        <w:tc>
          <w:tcPr>
            <w:tcW w:w="680" w:type="dxa"/>
            <w:vAlign w:val="center"/>
            <w:textDirection w:val="lrTb"/>
            <w:noWrap w:val="false"/>
          </w:tcPr>
          <w:p>
            <w:pPr>
              <w:pStyle w:val="621"/>
              <w:jc w:val="center"/>
            </w:pPr>
            <w:r>
              <w:t xml:space="preserve">2</w:t>
            </w:r>
            <w:r/>
          </w:p>
        </w:tc>
        <w:tc>
          <w:tcPr>
            <w:tcW w:w="680" w:type="dxa"/>
            <w:vAlign w:val="center"/>
            <w:textDirection w:val="lrTb"/>
            <w:noWrap w:val="false"/>
          </w:tcPr>
          <w:p>
            <w:pPr>
              <w:pStyle w:val="621"/>
              <w:jc w:val="center"/>
            </w:pPr>
            <w:r>
              <w:t xml:space="preserve">2</w:t>
            </w:r>
            <w:r/>
          </w:p>
        </w:tc>
        <w:tc>
          <w:tcPr>
            <w:tcW w:w="907" w:type="dxa"/>
            <w:vAlign w:val="center"/>
            <w:textDirection w:val="lrTb"/>
            <w:noWrap w:val="false"/>
          </w:tcPr>
          <w:p>
            <w:pPr>
              <w:pStyle w:val="621"/>
              <w:jc w:val="center"/>
            </w:pPr>
            <w:r>
              <w:t xml:space="preserve">6</w:t>
            </w:r>
            <w:r/>
          </w:p>
        </w:tc>
      </w:tr>
      <w:tr>
        <w:tblPrEx/>
        <w:trPr/>
        <w:tc>
          <w:tcPr>
            <w:gridSpan w:val="2"/>
            <w:tcW w:w="6122" w:type="dxa"/>
            <w:textDirection w:val="lrTb"/>
            <w:noWrap w:val="false"/>
          </w:tcPr>
          <w:p>
            <w:pPr>
              <w:pStyle w:val="621"/>
              <w:jc w:val="both"/>
            </w:pPr>
            <w:r>
              <w:t xml:space="preserve">Максимально допустимая недельная нагрузка (при 5-дневной учебной неделе)</w:t>
            </w:r>
            <w:r/>
          </w:p>
        </w:tc>
        <w:tc>
          <w:tcPr>
            <w:tcW w:w="680" w:type="dxa"/>
            <w:vAlign w:val="center"/>
            <w:textDirection w:val="lrTb"/>
            <w:noWrap w:val="false"/>
          </w:tcPr>
          <w:p>
            <w:pPr>
              <w:pStyle w:val="621"/>
              <w:jc w:val="center"/>
            </w:pPr>
            <w:r>
              <w:t xml:space="preserve">30</w:t>
            </w:r>
            <w:r/>
          </w:p>
        </w:tc>
        <w:tc>
          <w:tcPr>
            <w:tcW w:w="680" w:type="dxa"/>
            <w:vAlign w:val="center"/>
            <w:textDirection w:val="lrTb"/>
            <w:noWrap w:val="false"/>
          </w:tcPr>
          <w:p>
            <w:pPr>
              <w:pStyle w:val="621"/>
              <w:jc w:val="center"/>
            </w:pPr>
            <w:r>
              <w:t xml:space="preserve">30</w:t>
            </w:r>
            <w:r/>
          </w:p>
        </w:tc>
        <w:tc>
          <w:tcPr>
            <w:tcW w:w="680" w:type="dxa"/>
            <w:vAlign w:val="center"/>
            <w:textDirection w:val="lrTb"/>
            <w:noWrap w:val="false"/>
          </w:tcPr>
          <w:p>
            <w:pPr>
              <w:pStyle w:val="621"/>
              <w:jc w:val="center"/>
            </w:pPr>
            <w:r>
              <w:t xml:space="preserve">30</w:t>
            </w:r>
            <w:r/>
          </w:p>
        </w:tc>
        <w:tc>
          <w:tcPr>
            <w:tcW w:w="907" w:type="dxa"/>
            <w:vAlign w:val="center"/>
            <w:textDirection w:val="lrTb"/>
            <w:noWrap w:val="false"/>
          </w:tcPr>
          <w:p>
            <w:pPr>
              <w:pStyle w:val="621"/>
              <w:jc w:val="center"/>
            </w:pPr>
            <w:r>
              <w:t xml:space="preserve">90</w:t>
            </w:r>
            <w:r/>
          </w:p>
        </w:tc>
      </w:tr>
      <w:tr>
        <w:tblPrEx/>
        <w:trPr/>
        <w:tc>
          <w:tcPr>
            <w:gridSpan w:val="2"/>
            <w:tcW w:w="6122" w:type="dxa"/>
            <w:textDirection w:val="lrTb"/>
            <w:noWrap w:val="false"/>
          </w:tcPr>
          <w:p>
            <w:pPr>
              <w:pStyle w:val="621"/>
              <w:jc w:val="both"/>
            </w:pPr>
            <w:r>
              <w:t xml:space="preserve">Внеурочная деятельность: коррекционные курсы; занятия по различным направлениям внеурочной деятельности</w:t>
            </w:r>
            <w:r/>
          </w:p>
        </w:tc>
        <w:tc>
          <w:tcPr>
            <w:tcW w:w="680" w:type="dxa"/>
            <w:vAlign w:val="center"/>
            <w:textDirection w:val="lrTb"/>
            <w:noWrap w:val="false"/>
          </w:tcPr>
          <w:p>
            <w:pPr>
              <w:pStyle w:val="621"/>
              <w:jc w:val="center"/>
            </w:pPr>
            <w:r>
              <w:t xml:space="preserve">10</w:t>
            </w:r>
            <w:r/>
          </w:p>
        </w:tc>
        <w:tc>
          <w:tcPr>
            <w:tcW w:w="680" w:type="dxa"/>
            <w:vAlign w:val="center"/>
            <w:textDirection w:val="lrTb"/>
            <w:noWrap w:val="false"/>
          </w:tcPr>
          <w:p>
            <w:pPr>
              <w:pStyle w:val="621"/>
              <w:jc w:val="center"/>
            </w:pPr>
            <w:r>
              <w:t xml:space="preserve">10</w:t>
            </w:r>
            <w:r/>
          </w:p>
        </w:tc>
        <w:tc>
          <w:tcPr>
            <w:tcW w:w="680" w:type="dxa"/>
            <w:vAlign w:val="center"/>
            <w:textDirection w:val="lrTb"/>
            <w:noWrap w:val="false"/>
          </w:tcPr>
          <w:p>
            <w:pPr>
              <w:pStyle w:val="621"/>
              <w:jc w:val="center"/>
            </w:pPr>
            <w:r>
              <w:t xml:space="preserve">10</w:t>
            </w:r>
            <w:r/>
          </w:p>
        </w:tc>
        <w:tc>
          <w:tcPr>
            <w:tcW w:w="907" w:type="dxa"/>
            <w:vAlign w:val="center"/>
            <w:textDirection w:val="lrTb"/>
            <w:noWrap w:val="false"/>
          </w:tcPr>
          <w:p>
            <w:pPr>
              <w:pStyle w:val="621"/>
              <w:jc w:val="center"/>
            </w:pPr>
            <w:r>
              <w:t xml:space="preserve">30</w:t>
            </w:r>
            <w:r/>
          </w:p>
        </w:tc>
      </w:tr>
      <w:tr>
        <w:tblPrEx/>
        <w:trPr/>
        <w:tc>
          <w:tcPr>
            <w:gridSpan w:val="6"/>
            <w:tcW w:w="9069" w:type="dxa"/>
            <w:textDirection w:val="lrTb"/>
            <w:noWrap w:val="false"/>
          </w:tcPr>
          <w:p>
            <w:pPr>
              <w:pStyle w:val="621"/>
              <w:jc w:val="center"/>
              <w:outlineLvl w:val="3"/>
            </w:pPr>
            <w:r>
              <w:t xml:space="preserve">Коррекционные курсы</w:t>
            </w:r>
            <w:r/>
          </w:p>
        </w:tc>
      </w:tr>
      <w:tr>
        <w:tblPrEx/>
        <w:trPr/>
        <w:tc>
          <w:tcPr>
            <w:gridSpan w:val="2"/>
            <w:tcW w:w="6122" w:type="dxa"/>
            <w:textDirection w:val="lrTb"/>
            <w:noWrap w:val="false"/>
          </w:tcPr>
          <w:p>
            <w:pPr>
              <w:pStyle w:val="621"/>
              <w:jc w:val="both"/>
            </w:pPr>
            <w:r>
              <w:t xml:space="preserve">Развитие восприятия и воспроизведения устной речи</w:t>
            </w:r>
            <w:r/>
          </w:p>
        </w:tc>
        <w:tc>
          <w:tcPr>
            <w:tcW w:w="680" w:type="dxa"/>
            <w:vAlign w:val="center"/>
            <w:textDirection w:val="lrTb"/>
            <w:noWrap w:val="false"/>
          </w:tcPr>
          <w:p>
            <w:pPr>
              <w:pStyle w:val="621"/>
              <w:jc w:val="center"/>
            </w:pPr>
            <w:r>
              <w:t xml:space="preserve">2</w:t>
            </w:r>
            <w:r/>
          </w:p>
        </w:tc>
        <w:tc>
          <w:tcPr>
            <w:tcW w:w="680" w:type="dxa"/>
            <w:vAlign w:val="center"/>
            <w:textDirection w:val="lrTb"/>
            <w:noWrap w:val="false"/>
          </w:tcPr>
          <w:p>
            <w:pPr>
              <w:pStyle w:val="621"/>
              <w:jc w:val="center"/>
            </w:pPr>
            <w:r>
              <w:t xml:space="preserve">2</w:t>
            </w:r>
            <w:r/>
          </w:p>
        </w:tc>
        <w:tc>
          <w:tcPr>
            <w:tcW w:w="680" w:type="dxa"/>
            <w:vAlign w:val="center"/>
            <w:textDirection w:val="lrTb"/>
            <w:noWrap w:val="false"/>
          </w:tcPr>
          <w:p>
            <w:pPr>
              <w:pStyle w:val="621"/>
              <w:jc w:val="center"/>
            </w:pPr>
            <w:r>
              <w:t xml:space="preserve">2</w:t>
            </w:r>
            <w:r/>
          </w:p>
        </w:tc>
        <w:tc>
          <w:tcPr>
            <w:tcW w:w="907" w:type="dxa"/>
            <w:vAlign w:val="center"/>
            <w:textDirection w:val="lrTb"/>
            <w:noWrap w:val="false"/>
          </w:tcPr>
          <w:p>
            <w:pPr>
              <w:pStyle w:val="621"/>
              <w:jc w:val="center"/>
            </w:pPr>
            <w:r>
              <w:t xml:space="preserve">6</w:t>
            </w:r>
            <w:r/>
          </w:p>
        </w:tc>
      </w:tr>
      <w:tr>
        <w:tblPrEx/>
        <w:trPr/>
        <w:tc>
          <w:tcPr>
            <w:gridSpan w:val="2"/>
            <w:tcW w:w="6122" w:type="dxa"/>
            <w:textDirection w:val="lrTb"/>
            <w:noWrap w:val="false"/>
          </w:tcPr>
          <w:p>
            <w:pPr>
              <w:pStyle w:val="621"/>
              <w:jc w:val="both"/>
            </w:pPr>
            <w:r>
              <w:t xml:space="preserve">Развитие учебно-познавательной деятельности</w:t>
            </w:r>
            <w:r/>
          </w:p>
        </w:tc>
        <w:tc>
          <w:tcPr>
            <w:tcW w:w="680" w:type="dxa"/>
            <w:vAlign w:val="center"/>
            <w:textDirection w:val="lrTb"/>
            <w:noWrap w:val="false"/>
          </w:tcPr>
          <w:p>
            <w:pPr>
              <w:pStyle w:val="621"/>
              <w:jc w:val="center"/>
            </w:pPr>
            <w:r>
              <w:t xml:space="preserve">3</w:t>
            </w:r>
            <w:r/>
          </w:p>
        </w:tc>
        <w:tc>
          <w:tcPr>
            <w:tcW w:w="680" w:type="dxa"/>
            <w:vAlign w:val="center"/>
            <w:textDirection w:val="lrTb"/>
            <w:noWrap w:val="false"/>
          </w:tcPr>
          <w:p>
            <w:pPr>
              <w:pStyle w:val="621"/>
              <w:jc w:val="center"/>
            </w:pPr>
            <w:r>
              <w:t xml:space="preserve">3</w:t>
            </w:r>
            <w:r/>
          </w:p>
        </w:tc>
        <w:tc>
          <w:tcPr>
            <w:tcW w:w="680" w:type="dxa"/>
            <w:vAlign w:val="center"/>
            <w:textDirection w:val="lrTb"/>
            <w:noWrap w:val="false"/>
          </w:tcPr>
          <w:p>
            <w:pPr>
              <w:pStyle w:val="621"/>
              <w:jc w:val="center"/>
            </w:pPr>
            <w:r>
              <w:t xml:space="preserve">3</w:t>
            </w:r>
            <w:r/>
          </w:p>
        </w:tc>
        <w:tc>
          <w:tcPr>
            <w:tcW w:w="907" w:type="dxa"/>
            <w:vAlign w:val="center"/>
            <w:textDirection w:val="lrTb"/>
            <w:noWrap w:val="false"/>
          </w:tcPr>
          <w:p>
            <w:pPr>
              <w:pStyle w:val="621"/>
              <w:jc w:val="center"/>
            </w:pPr>
            <w:r>
              <w:t xml:space="preserve">9</w:t>
            </w:r>
            <w:r/>
          </w:p>
        </w:tc>
      </w:tr>
      <w:tr>
        <w:tblPrEx/>
        <w:trPr/>
        <w:tc>
          <w:tcPr>
            <w:gridSpan w:val="6"/>
            <w:tcW w:w="9069" w:type="dxa"/>
            <w:textDirection w:val="lrTb"/>
            <w:noWrap w:val="false"/>
          </w:tcPr>
          <w:p>
            <w:pPr>
              <w:pStyle w:val="621"/>
              <w:jc w:val="center"/>
              <w:outlineLvl w:val="3"/>
            </w:pPr>
            <w:r>
              <w:t xml:space="preserve">Занятия по различным направлениям внеурочной деятельности</w:t>
            </w:r>
            <w:r/>
          </w:p>
        </w:tc>
      </w:tr>
      <w:tr>
        <w:tblPrEx/>
        <w:trPr/>
        <w:tc>
          <w:tcPr>
            <w:gridSpan w:val="2"/>
            <w:tcW w:w="6122" w:type="dxa"/>
            <w:textDirection w:val="lrTb"/>
            <w:noWrap w:val="false"/>
          </w:tcPr>
          <w:p>
            <w:pPr>
              <w:pStyle w:val="621"/>
              <w:jc w:val="both"/>
            </w:pPr>
            <w:r>
              <w:t xml:space="preserve">Занятия по направлениям внеурочной деятельности</w:t>
            </w:r>
            <w:r/>
          </w:p>
        </w:tc>
        <w:tc>
          <w:tcPr>
            <w:tcW w:w="680" w:type="dxa"/>
            <w:vAlign w:val="center"/>
            <w:textDirection w:val="lrTb"/>
            <w:noWrap w:val="false"/>
          </w:tcPr>
          <w:p>
            <w:pPr>
              <w:pStyle w:val="621"/>
              <w:jc w:val="center"/>
            </w:pPr>
            <w:r>
              <w:t xml:space="preserve">5</w:t>
            </w:r>
            <w:r/>
          </w:p>
        </w:tc>
        <w:tc>
          <w:tcPr>
            <w:tcW w:w="680" w:type="dxa"/>
            <w:vAlign w:val="center"/>
            <w:textDirection w:val="lrTb"/>
            <w:noWrap w:val="false"/>
          </w:tcPr>
          <w:p>
            <w:pPr>
              <w:pStyle w:val="621"/>
              <w:jc w:val="center"/>
            </w:pPr>
            <w:r>
              <w:t xml:space="preserve">5</w:t>
            </w:r>
            <w:r/>
          </w:p>
        </w:tc>
        <w:tc>
          <w:tcPr>
            <w:tcW w:w="680" w:type="dxa"/>
            <w:vAlign w:val="center"/>
            <w:textDirection w:val="lrTb"/>
            <w:noWrap w:val="false"/>
          </w:tcPr>
          <w:p>
            <w:pPr>
              <w:pStyle w:val="621"/>
              <w:jc w:val="center"/>
            </w:pPr>
            <w:r>
              <w:t xml:space="preserve">5</w:t>
            </w:r>
            <w:r/>
          </w:p>
        </w:tc>
        <w:tc>
          <w:tcPr>
            <w:tcW w:w="907" w:type="dxa"/>
            <w:vAlign w:val="center"/>
            <w:textDirection w:val="lrTb"/>
            <w:noWrap w:val="false"/>
          </w:tcPr>
          <w:p>
            <w:pPr>
              <w:pStyle w:val="621"/>
              <w:jc w:val="center"/>
            </w:pPr>
            <w:r>
              <w:t xml:space="preserve">15</w:t>
            </w:r>
            <w:r/>
          </w:p>
        </w:tc>
      </w:tr>
    </w:tbl>
    <w:p>
      <w:pPr>
        <w:pStyle w:val="621"/>
        <w:ind w:firstLine="540"/>
        <w:jc w:val="both"/>
      </w:pPr>
      <w:r/>
      <w:r/>
    </w:p>
    <w:p>
      <w:pPr>
        <w:pStyle w:val="621"/>
        <w:ind w:firstLine="540"/>
        <w:jc w:val="both"/>
      </w:pPr>
      <w:r>
        <w:t xml:space="preserve">Общий объем учебной нагрузки составляет 3060 часов за 3 учебных года при 5-дневной учебной неделе (34 учебных недели в году).</w:t>
      </w:r>
      <w:r/>
    </w:p>
    <w:p>
      <w:pPr>
        <w:pStyle w:val="621"/>
        <w:ind w:firstLine="540"/>
        <w:jc w:val="both"/>
      </w:pPr>
      <w:r/>
      <w:r/>
    </w:p>
    <w:p>
      <w:pPr>
        <w:pStyle w:val="623"/>
        <w:ind w:firstLine="540"/>
        <w:jc w:val="both"/>
        <w:outlineLvl w:val="2"/>
      </w:pPr>
      <w:r>
        <w:t xml:space="preserve">73. Недельный учебный план ФАООП УО (вариант 1) слабослышащих, позднооглохших обучающихся V - IX классов.</w:t>
      </w:r>
      <w:r/>
    </w:p>
    <w:p>
      <w:pPr>
        <w:pStyle w:val="621"/>
        <w:ind w:firstLine="540"/>
        <w:jc w:val="both"/>
      </w:pPr>
      <w: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2437"/>
        <w:gridCol w:w="2551"/>
        <w:gridCol w:w="634"/>
        <w:gridCol w:w="634"/>
        <w:gridCol w:w="634"/>
        <w:gridCol w:w="634"/>
        <w:gridCol w:w="636"/>
        <w:gridCol w:w="907"/>
      </w:tblGrid>
      <w:tr>
        <w:tblPrEx/>
        <w:trPr/>
        <w:tc>
          <w:tcPr>
            <w:tcW w:w="2437" w:type="dxa"/>
            <w:vMerge w:val="restart"/>
            <w:textDirection w:val="lrTb"/>
            <w:noWrap w:val="false"/>
          </w:tcPr>
          <w:p>
            <w:pPr>
              <w:pStyle w:val="621"/>
              <w:jc w:val="center"/>
            </w:pPr>
            <w:r>
              <w:t xml:space="preserve">Предметные области</w:t>
            </w:r>
            <w:r/>
          </w:p>
        </w:tc>
        <w:tc>
          <w:tcPr>
            <w:tcW w:w="2551" w:type="dxa"/>
            <w:textDirection w:val="lrTb"/>
            <w:noWrap w:val="false"/>
          </w:tcPr>
          <w:p>
            <w:pPr>
              <w:pStyle w:val="621"/>
            </w:pPr>
            <w:r>
              <w:t xml:space="preserve">Учебные предметы</w:t>
            </w:r>
            <w:r/>
          </w:p>
        </w:tc>
        <w:tc>
          <w:tcPr>
            <w:gridSpan w:val="6"/>
            <w:tcW w:w="4079" w:type="dxa"/>
            <w:textDirection w:val="lrTb"/>
            <w:noWrap w:val="false"/>
          </w:tcPr>
          <w:p>
            <w:pPr>
              <w:pStyle w:val="621"/>
              <w:jc w:val="center"/>
            </w:pPr>
            <w:r>
              <w:t xml:space="preserve">Количество часов</w:t>
            </w:r>
            <w:r/>
          </w:p>
        </w:tc>
      </w:tr>
      <w:tr>
        <w:tblPrEx/>
        <w:trPr/>
        <w:tc>
          <w:tcPr>
            <w:tcW w:w="2437" w:type="dxa"/>
            <w:vMerge w:val="continue"/>
            <w:textDirection w:val="lrTb"/>
            <w:noWrap w:val="false"/>
          </w:tcPr>
          <w:p>
            <w:pPr>
              <w:pStyle w:val="621"/>
            </w:pPr>
            <w:r/>
            <w:r/>
          </w:p>
        </w:tc>
        <w:tc>
          <w:tcPr>
            <w:tcW w:w="2551" w:type="dxa"/>
            <w:vAlign w:val="bottom"/>
            <w:textDirection w:val="lrTb"/>
            <w:noWrap w:val="false"/>
          </w:tcPr>
          <w:p>
            <w:pPr>
              <w:pStyle w:val="621"/>
              <w:jc w:val="right"/>
            </w:pPr>
            <w:r>
              <w:t xml:space="preserve">Классы</w:t>
            </w:r>
            <w:r/>
          </w:p>
        </w:tc>
        <w:tc>
          <w:tcPr>
            <w:tcW w:w="634" w:type="dxa"/>
            <w:textDirection w:val="lrTb"/>
            <w:noWrap w:val="false"/>
          </w:tcPr>
          <w:p>
            <w:pPr>
              <w:pStyle w:val="621"/>
              <w:jc w:val="center"/>
            </w:pPr>
            <w:r>
              <w:t xml:space="preserve">V</w:t>
            </w:r>
            <w:r/>
          </w:p>
        </w:tc>
        <w:tc>
          <w:tcPr>
            <w:tcW w:w="634" w:type="dxa"/>
            <w:textDirection w:val="lrTb"/>
            <w:noWrap w:val="false"/>
          </w:tcPr>
          <w:p>
            <w:pPr>
              <w:pStyle w:val="621"/>
              <w:jc w:val="center"/>
            </w:pPr>
            <w:r>
              <w:t xml:space="preserve">VI</w:t>
            </w:r>
            <w:r/>
          </w:p>
        </w:tc>
        <w:tc>
          <w:tcPr>
            <w:tcW w:w="634" w:type="dxa"/>
            <w:textDirection w:val="lrTb"/>
            <w:noWrap w:val="false"/>
          </w:tcPr>
          <w:p>
            <w:pPr>
              <w:pStyle w:val="621"/>
              <w:jc w:val="center"/>
            </w:pPr>
            <w:r>
              <w:t xml:space="preserve">VII</w:t>
            </w:r>
            <w:r/>
          </w:p>
        </w:tc>
        <w:tc>
          <w:tcPr>
            <w:tcW w:w="634" w:type="dxa"/>
            <w:textDirection w:val="lrTb"/>
            <w:noWrap w:val="false"/>
          </w:tcPr>
          <w:p>
            <w:pPr>
              <w:pStyle w:val="621"/>
              <w:jc w:val="center"/>
            </w:pPr>
            <w:r>
              <w:t xml:space="preserve">VIII</w:t>
            </w:r>
            <w:r/>
          </w:p>
        </w:tc>
        <w:tc>
          <w:tcPr>
            <w:tcW w:w="636" w:type="dxa"/>
            <w:textDirection w:val="lrTb"/>
            <w:noWrap w:val="false"/>
          </w:tcPr>
          <w:p>
            <w:pPr>
              <w:pStyle w:val="621"/>
              <w:jc w:val="center"/>
            </w:pPr>
            <w:r>
              <w:t xml:space="preserve">IX</w:t>
            </w:r>
            <w:r/>
          </w:p>
        </w:tc>
        <w:tc>
          <w:tcPr>
            <w:tcW w:w="907" w:type="dxa"/>
            <w:textDirection w:val="lrTb"/>
            <w:noWrap w:val="false"/>
          </w:tcPr>
          <w:p>
            <w:pPr>
              <w:pStyle w:val="621"/>
              <w:jc w:val="center"/>
            </w:pPr>
            <w:r>
              <w:t xml:space="preserve">Всего</w:t>
            </w:r>
            <w:r/>
          </w:p>
        </w:tc>
      </w:tr>
      <w:tr>
        <w:tblPrEx/>
        <w:trPr/>
        <w:tc>
          <w:tcPr>
            <w:tcW w:w="2437" w:type="dxa"/>
            <w:vMerge w:val="continue"/>
            <w:textDirection w:val="lrTb"/>
            <w:noWrap w:val="false"/>
          </w:tcPr>
          <w:p>
            <w:pPr>
              <w:pStyle w:val="621"/>
            </w:pPr>
            <w:r/>
            <w:r/>
          </w:p>
        </w:tc>
        <w:tc>
          <w:tcPr>
            <w:gridSpan w:val="7"/>
            <w:tcW w:w="6630" w:type="dxa"/>
            <w:textDirection w:val="lrTb"/>
            <w:noWrap w:val="false"/>
          </w:tcPr>
          <w:p>
            <w:pPr>
              <w:pStyle w:val="621"/>
              <w:jc w:val="center"/>
              <w:outlineLvl w:val="3"/>
            </w:pPr>
            <w:r>
              <w:t xml:space="preserve">Обязательная часть</w:t>
            </w:r>
            <w:r/>
          </w:p>
        </w:tc>
      </w:tr>
      <w:tr>
        <w:tblPrEx/>
        <w:trPr/>
        <w:tc>
          <w:tcPr>
            <w:tcW w:w="2437" w:type="dxa"/>
            <w:vMerge w:val="restart"/>
            <w:textDirection w:val="lrTb"/>
            <w:noWrap w:val="false"/>
          </w:tcPr>
          <w:p>
            <w:pPr>
              <w:pStyle w:val="621"/>
              <w:jc w:val="both"/>
            </w:pPr>
            <w:r>
              <w:t xml:space="preserve">1. Язык и речевая практика</w:t>
            </w:r>
            <w:r/>
          </w:p>
        </w:tc>
        <w:tc>
          <w:tcPr>
            <w:tcW w:w="2551" w:type="dxa"/>
            <w:textDirection w:val="lrTb"/>
            <w:noWrap w:val="false"/>
          </w:tcPr>
          <w:p>
            <w:pPr>
              <w:pStyle w:val="621"/>
              <w:jc w:val="both"/>
            </w:pPr>
            <w:r>
              <w:t xml:space="preserve">Русский язык</w:t>
            </w:r>
            <w:r/>
          </w:p>
        </w:tc>
        <w:tc>
          <w:tcPr>
            <w:tcW w:w="634" w:type="dxa"/>
            <w:vAlign w:val="center"/>
            <w:textDirection w:val="lrTb"/>
            <w:noWrap w:val="false"/>
          </w:tcPr>
          <w:p>
            <w:pPr>
              <w:pStyle w:val="621"/>
              <w:jc w:val="center"/>
            </w:pPr>
            <w:r>
              <w:t xml:space="preserve">4</w:t>
            </w:r>
            <w:r/>
          </w:p>
        </w:tc>
        <w:tc>
          <w:tcPr>
            <w:tcW w:w="634" w:type="dxa"/>
            <w:vAlign w:val="center"/>
            <w:textDirection w:val="lrTb"/>
            <w:noWrap w:val="false"/>
          </w:tcPr>
          <w:p>
            <w:pPr>
              <w:pStyle w:val="621"/>
              <w:jc w:val="center"/>
            </w:pPr>
            <w:r>
              <w:t xml:space="preserve">4</w:t>
            </w:r>
            <w:r/>
          </w:p>
        </w:tc>
        <w:tc>
          <w:tcPr>
            <w:tcW w:w="634" w:type="dxa"/>
            <w:vAlign w:val="center"/>
            <w:textDirection w:val="lrTb"/>
            <w:noWrap w:val="false"/>
          </w:tcPr>
          <w:p>
            <w:pPr>
              <w:pStyle w:val="621"/>
              <w:jc w:val="center"/>
            </w:pPr>
            <w:r>
              <w:t xml:space="preserve">4</w:t>
            </w:r>
            <w:r/>
          </w:p>
        </w:tc>
        <w:tc>
          <w:tcPr>
            <w:tcW w:w="634" w:type="dxa"/>
            <w:vAlign w:val="center"/>
            <w:textDirection w:val="lrTb"/>
            <w:noWrap w:val="false"/>
          </w:tcPr>
          <w:p>
            <w:pPr>
              <w:pStyle w:val="621"/>
              <w:jc w:val="center"/>
            </w:pPr>
            <w:r>
              <w:t xml:space="preserve">4</w:t>
            </w:r>
            <w:r/>
          </w:p>
        </w:tc>
        <w:tc>
          <w:tcPr>
            <w:tcW w:w="636" w:type="dxa"/>
            <w:vAlign w:val="center"/>
            <w:textDirection w:val="lrTb"/>
            <w:noWrap w:val="false"/>
          </w:tcPr>
          <w:p>
            <w:pPr>
              <w:pStyle w:val="621"/>
              <w:jc w:val="center"/>
            </w:pPr>
            <w:r>
              <w:t xml:space="preserve">4</w:t>
            </w:r>
            <w:r/>
          </w:p>
        </w:tc>
        <w:tc>
          <w:tcPr>
            <w:tcW w:w="907" w:type="dxa"/>
            <w:vAlign w:val="center"/>
            <w:textDirection w:val="lrTb"/>
            <w:noWrap w:val="false"/>
          </w:tcPr>
          <w:p>
            <w:pPr>
              <w:pStyle w:val="621"/>
              <w:jc w:val="center"/>
            </w:pPr>
            <w:r>
              <w:t xml:space="preserve">20</w:t>
            </w:r>
            <w:r/>
          </w:p>
        </w:tc>
      </w:tr>
      <w:tr>
        <w:tblPrEx/>
        <w:trPr/>
        <w:tc>
          <w:tcPr>
            <w:tcW w:w="2437" w:type="dxa"/>
            <w:vMerge w:val="continue"/>
            <w:textDirection w:val="lrTb"/>
            <w:noWrap w:val="false"/>
          </w:tcPr>
          <w:p>
            <w:pPr>
              <w:pStyle w:val="621"/>
            </w:pPr>
            <w:r/>
            <w:r/>
          </w:p>
        </w:tc>
        <w:tc>
          <w:tcPr>
            <w:tcW w:w="2551" w:type="dxa"/>
            <w:vAlign w:val="bottom"/>
            <w:textDirection w:val="lrTb"/>
            <w:noWrap w:val="false"/>
          </w:tcPr>
          <w:p>
            <w:pPr>
              <w:pStyle w:val="621"/>
              <w:jc w:val="both"/>
            </w:pPr>
            <w:r>
              <w:t xml:space="preserve">Чтение (литературное чтение)</w:t>
            </w:r>
            <w:r/>
          </w:p>
        </w:tc>
        <w:tc>
          <w:tcPr>
            <w:tcW w:w="634" w:type="dxa"/>
            <w:vAlign w:val="center"/>
            <w:textDirection w:val="lrTb"/>
            <w:noWrap w:val="false"/>
          </w:tcPr>
          <w:p>
            <w:pPr>
              <w:pStyle w:val="621"/>
              <w:jc w:val="center"/>
            </w:pPr>
            <w:r>
              <w:t xml:space="preserve">3</w:t>
            </w:r>
            <w:r/>
          </w:p>
        </w:tc>
        <w:tc>
          <w:tcPr>
            <w:tcW w:w="634" w:type="dxa"/>
            <w:vAlign w:val="center"/>
            <w:textDirection w:val="lrTb"/>
            <w:noWrap w:val="false"/>
          </w:tcPr>
          <w:p>
            <w:pPr>
              <w:pStyle w:val="621"/>
              <w:jc w:val="center"/>
            </w:pPr>
            <w:r>
              <w:t xml:space="preserve">3</w:t>
            </w:r>
            <w:r/>
          </w:p>
        </w:tc>
        <w:tc>
          <w:tcPr>
            <w:tcW w:w="634" w:type="dxa"/>
            <w:vAlign w:val="center"/>
            <w:textDirection w:val="lrTb"/>
            <w:noWrap w:val="false"/>
          </w:tcPr>
          <w:p>
            <w:pPr>
              <w:pStyle w:val="621"/>
              <w:jc w:val="center"/>
            </w:pPr>
            <w:r>
              <w:t xml:space="preserve">3</w:t>
            </w:r>
            <w:r/>
          </w:p>
        </w:tc>
        <w:tc>
          <w:tcPr>
            <w:tcW w:w="634" w:type="dxa"/>
            <w:vAlign w:val="center"/>
            <w:textDirection w:val="lrTb"/>
            <w:noWrap w:val="false"/>
          </w:tcPr>
          <w:p>
            <w:pPr>
              <w:pStyle w:val="621"/>
              <w:jc w:val="center"/>
            </w:pPr>
            <w:r>
              <w:t xml:space="preserve">3</w:t>
            </w:r>
            <w:r/>
          </w:p>
        </w:tc>
        <w:tc>
          <w:tcPr>
            <w:tcW w:w="636" w:type="dxa"/>
            <w:vAlign w:val="center"/>
            <w:textDirection w:val="lrTb"/>
            <w:noWrap w:val="false"/>
          </w:tcPr>
          <w:p>
            <w:pPr>
              <w:pStyle w:val="621"/>
              <w:jc w:val="center"/>
            </w:pPr>
            <w:r>
              <w:t xml:space="preserve">3</w:t>
            </w:r>
            <w:r/>
          </w:p>
        </w:tc>
        <w:tc>
          <w:tcPr>
            <w:tcW w:w="907" w:type="dxa"/>
            <w:vAlign w:val="center"/>
            <w:textDirection w:val="lrTb"/>
            <w:noWrap w:val="false"/>
          </w:tcPr>
          <w:p>
            <w:pPr>
              <w:pStyle w:val="621"/>
              <w:jc w:val="center"/>
            </w:pPr>
            <w:r>
              <w:t xml:space="preserve">15</w:t>
            </w:r>
            <w:r/>
          </w:p>
        </w:tc>
      </w:tr>
      <w:tr>
        <w:tblPrEx/>
        <w:trPr/>
        <w:tc>
          <w:tcPr>
            <w:tcW w:w="2437" w:type="dxa"/>
            <w:vMerge w:val="continue"/>
            <w:textDirection w:val="lrTb"/>
            <w:noWrap w:val="false"/>
          </w:tcPr>
          <w:p>
            <w:pPr>
              <w:pStyle w:val="621"/>
            </w:pPr>
            <w:r/>
            <w:r/>
          </w:p>
        </w:tc>
        <w:tc>
          <w:tcPr>
            <w:tcW w:w="2551" w:type="dxa"/>
            <w:vAlign w:val="center"/>
            <w:textDirection w:val="lrTb"/>
            <w:noWrap w:val="false"/>
          </w:tcPr>
          <w:p>
            <w:pPr>
              <w:pStyle w:val="621"/>
              <w:jc w:val="both"/>
            </w:pPr>
            <w:r>
              <w:t xml:space="preserve">Развитие речи</w:t>
            </w:r>
            <w:r/>
          </w:p>
        </w:tc>
        <w:tc>
          <w:tcPr>
            <w:tcW w:w="634" w:type="dxa"/>
            <w:vAlign w:val="center"/>
            <w:textDirection w:val="lrTb"/>
            <w:noWrap w:val="false"/>
          </w:tcPr>
          <w:p>
            <w:pPr>
              <w:pStyle w:val="621"/>
              <w:jc w:val="center"/>
            </w:pPr>
            <w:r>
              <w:t xml:space="preserve">2</w:t>
            </w:r>
            <w:r/>
          </w:p>
        </w:tc>
        <w:tc>
          <w:tcPr>
            <w:tcW w:w="634" w:type="dxa"/>
            <w:vAlign w:val="center"/>
            <w:textDirection w:val="lrTb"/>
            <w:noWrap w:val="false"/>
          </w:tcPr>
          <w:p>
            <w:pPr>
              <w:pStyle w:val="621"/>
              <w:jc w:val="center"/>
            </w:pPr>
            <w:r>
              <w:t xml:space="preserve">2</w:t>
            </w:r>
            <w:r/>
          </w:p>
        </w:tc>
        <w:tc>
          <w:tcPr>
            <w:tcW w:w="634" w:type="dxa"/>
            <w:vAlign w:val="center"/>
            <w:textDirection w:val="lrTb"/>
            <w:noWrap w:val="false"/>
          </w:tcPr>
          <w:p>
            <w:pPr>
              <w:pStyle w:val="621"/>
              <w:jc w:val="center"/>
            </w:pPr>
            <w:r>
              <w:t xml:space="preserve">1</w:t>
            </w:r>
            <w:r/>
          </w:p>
        </w:tc>
        <w:tc>
          <w:tcPr>
            <w:tcW w:w="634" w:type="dxa"/>
            <w:vAlign w:val="center"/>
            <w:textDirection w:val="lrTb"/>
            <w:noWrap w:val="false"/>
          </w:tcPr>
          <w:p>
            <w:pPr>
              <w:pStyle w:val="621"/>
              <w:jc w:val="center"/>
            </w:pPr>
            <w:r>
              <w:t xml:space="preserve">1</w:t>
            </w:r>
            <w:r/>
          </w:p>
        </w:tc>
        <w:tc>
          <w:tcPr>
            <w:tcW w:w="636" w:type="dxa"/>
            <w:vAlign w:val="center"/>
            <w:textDirection w:val="lrTb"/>
            <w:noWrap w:val="false"/>
          </w:tcPr>
          <w:p>
            <w:pPr>
              <w:pStyle w:val="621"/>
              <w:jc w:val="center"/>
            </w:pPr>
            <w:r>
              <w:t xml:space="preserve">1</w:t>
            </w:r>
            <w:r/>
          </w:p>
        </w:tc>
        <w:tc>
          <w:tcPr>
            <w:tcW w:w="907" w:type="dxa"/>
            <w:vAlign w:val="center"/>
            <w:textDirection w:val="lrTb"/>
            <w:noWrap w:val="false"/>
          </w:tcPr>
          <w:p>
            <w:pPr>
              <w:pStyle w:val="621"/>
              <w:jc w:val="center"/>
            </w:pPr>
            <w:r>
              <w:t xml:space="preserve">7</w:t>
            </w:r>
            <w:r/>
          </w:p>
        </w:tc>
      </w:tr>
      <w:tr>
        <w:tblPrEx/>
        <w:trPr/>
        <w:tc>
          <w:tcPr>
            <w:tcW w:w="2437" w:type="dxa"/>
            <w:vMerge w:val="restart"/>
            <w:textDirection w:val="lrTb"/>
            <w:noWrap w:val="false"/>
          </w:tcPr>
          <w:p>
            <w:pPr>
              <w:pStyle w:val="621"/>
              <w:jc w:val="both"/>
            </w:pPr>
            <w:r>
              <w:t xml:space="preserve">2. Математика</w:t>
            </w:r>
            <w:r/>
          </w:p>
        </w:tc>
        <w:tc>
          <w:tcPr>
            <w:tcW w:w="2551" w:type="dxa"/>
            <w:textDirection w:val="lrTb"/>
            <w:noWrap w:val="false"/>
          </w:tcPr>
          <w:p>
            <w:pPr>
              <w:pStyle w:val="621"/>
              <w:jc w:val="both"/>
            </w:pPr>
            <w:r>
              <w:t xml:space="preserve">Математика</w:t>
            </w:r>
            <w:r/>
          </w:p>
        </w:tc>
        <w:tc>
          <w:tcPr>
            <w:tcW w:w="634" w:type="dxa"/>
            <w:vAlign w:val="center"/>
            <w:textDirection w:val="lrTb"/>
            <w:noWrap w:val="false"/>
          </w:tcPr>
          <w:p>
            <w:pPr>
              <w:pStyle w:val="621"/>
              <w:jc w:val="center"/>
            </w:pPr>
            <w:r>
              <w:t xml:space="preserve">3</w:t>
            </w:r>
            <w:r/>
          </w:p>
        </w:tc>
        <w:tc>
          <w:tcPr>
            <w:tcW w:w="634" w:type="dxa"/>
            <w:vAlign w:val="center"/>
            <w:textDirection w:val="lrTb"/>
            <w:noWrap w:val="false"/>
          </w:tcPr>
          <w:p>
            <w:pPr>
              <w:pStyle w:val="621"/>
              <w:jc w:val="center"/>
            </w:pPr>
            <w:r>
              <w:t xml:space="preserve">3</w:t>
            </w:r>
            <w:r/>
          </w:p>
        </w:tc>
        <w:tc>
          <w:tcPr>
            <w:tcW w:w="634" w:type="dxa"/>
            <w:vAlign w:val="center"/>
            <w:textDirection w:val="lrTb"/>
            <w:noWrap w:val="false"/>
          </w:tcPr>
          <w:p>
            <w:pPr>
              <w:pStyle w:val="621"/>
              <w:jc w:val="center"/>
            </w:pPr>
            <w:r>
              <w:t xml:space="preserve">3</w:t>
            </w:r>
            <w:r/>
          </w:p>
        </w:tc>
        <w:tc>
          <w:tcPr>
            <w:tcW w:w="634" w:type="dxa"/>
            <w:vAlign w:val="center"/>
            <w:textDirection w:val="lrTb"/>
            <w:noWrap w:val="false"/>
          </w:tcPr>
          <w:p>
            <w:pPr>
              <w:pStyle w:val="621"/>
              <w:jc w:val="center"/>
            </w:pPr>
            <w:r>
              <w:t xml:space="preserve">3</w:t>
            </w:r>
            <w:r/>
          </w:p>
        </w:tc>
        <w:tc>
          <w:tcPr>
            <w:tcW w:w="636" w:type="dxa"/>
            <w:vAlign w:val="center"/>
            <w:textDirection w:val="lrTb"/>
            <w:noWrap w:val="false"/>
          </w:tcPr>
          <w:p>
            <w:pPr>
              <w:pStyle w:val="621"/>
              <w:jc w:val="center"/>
            </w:pPr>
            <w:r>
              <w:t xml:space="preserve">3</w:t>
            </w:r>
            <w:r/>
          </w:p>
        </w:tc>
        <w:tc>
          <w:tcPr>
            <w:tcW w:w="907" w:type="dxa"/>
            <w:vAlign w:val="center"/>
            <w:textDirection w:val="lrTb"/>
            <w:noWrap w:val="false"/>
          </w:tcPr>
          <w:p>
            <w:pPr>
              <w:pStyle w:val="621"/>
              <w:jc w:val="center"/>
            </w:pPr>
            <w:r>
              <w:t xml:space="preserve">15</w:t>
            </w:r>
            <w:r/>
          </w:p>
        </w:tc>
      </w:tr>
      <w:tr>
        <w:tblPrEx/>
        <w:trPr/>
        <w:tc>
          <w:tcPr>
            <w:tcW w:w="2437" w:type="dxa"/>
            <w:vMerge w:val="continue"/>
            <w:textDirection w:val="lrTb"/>
            <w:noWrap w:val="false"/>
          </w:tcPr>
          <w:p>
            <w:pPr>
              <w:pStyle w:val="621"/>
            </w:pPr>
            <w:r/>
            <w:r/>
          </w:p>
        </w:tc>
        <w:tc>
          <w:tcPr>
            <w:tcW w:w="2551" w:type="dxa"/>
            <w:vAlign w:val="center"/>
            <w:textDirection w:val="lrTb"/>
            <w:noWrap w:val="false"/>
          </w:tcPr>
          <w:p>
            <w:pPr>
              <w:pStyle w:val="621"/>
              <w:jc w:val="both"/>
            </w:pPr>
            <w:r>
              <w:t xml:space="preserve">Информатика</w:t>
            </w:r>
            <w:r/>
          </w:p>
        </w:tc>
        <w:tc>
          <w:tcPr>
            <w:tcW w:w="634" w:type="dxa"/>
            <w:vAlign w:val="center"/>
            <w:textDirection w:val="lrTb"/>
            <w:noWrap w:val="false"/>
          </w:tcPr>
          <w:p>
            <w:pPr>
              <w:pStyle w:val="621"/>
              <w:jc w:val="center"/>
            </w:pPr>
            <w:r/>
            <w:r/>
          </w:p>
        </w:tc>
        <w:tc>
          <w:tcPr>
            <w:tcW w:w="634" w:type="dxa"/>
            <w:vAlign w:val="center"/>
            <w:textDirection w:val="lrTb"/>
            <w:noWrap w:val="false"/>
          </w:tcPr>
          <w:p>
            <w:pPr>
              <w:pStyle w:val="621"/>
              <w:jc w:val="center"/>
            </w:pPr>
            <w:r/>
            <w:r/>
          </w:p>
        </w:tc>
        <w:tc>
          <w:tcPr>
            <w:tcW w:w="634" w:type="dxa"/>
            <w:vAlign w:val="center"/>
            <w:textDirection w:val="lrTb"/>
            <w:noWrap w:val="false"/>
          </w:tcPr>
          <w:p>
            <w:pPr>
              <w:pStyle w:val="621"/>
              <w:jc w:val="center"/>
            </w:pPr>
            <w:r/>
            <w:r/>
          </w:p>
        </w:tc>
        <w:tc>
          <w:tcPr>
            <w:tcW w:w="634" w:type="dxa"/>
            <w:vAlign w:val="center"/>
            <w:textDirection w:val="lrTb"/>
            <w:noWrap w:val="false"/>
          </w:tcPr>
          <w:p>
            <w:pPr>
              <w:pStyle w:val="621"/>
              <w:jc w:val="center"/>
            </w:pPr>
            <w:r>
              <w:t xml:space="preserve">1</w:t>
            </w:r>
            <w:r/>
          </w:p>
        </w:tc>
        <w:tc>
          <w:tcPr>
            <w:tcW w:w="636" w:type="dxa"/>
            <w:vAlign w:val="center"/>
            <w:textDirection w:val="lrTb"/>
            <w:noWrap w:val="false"/>
          </w:tcPr>
          <w:p>
            <w:pPr>
              <w:pStyle w:val="621"/>
              <w:jc w:val="center"/>
            </w:pPr>
            <w:r>
              <w:t xml:space="preserve">1</w:t>
            </w:r>
            <w:r/>
          </w:p>
        </w:tc>
        <w:tc>
          <w:tcPr>
            <w:tcW w:w="907" w:type="dxa"/>
            <w:vAlign w:val="center"/>
            <w:textDirection w:val="lrTb"/>
            <w:noWrap w:val="false"/>
          </w:tcPr>
          <w:p>
            <w:pPr>
              <w:pStyle w:val="621"/>
              <w:jc w:val="center"/>
            </w:pPr>
            <w:r>
              <w:t xml:space="preserve">2</w:t>
            </w:r>
            <w:r/>
          </w:p>
        </w:tc>
      </w:tr>
      <w:tr>
        <w:tblPrEx/>
        <w:trPr/>
        <w:tc>
          <w:tcPr>
            <w:tcW w:w="2437" w:type="dxa"/>
            <w:vMerge w:val="restart"/>
            <w:textDirection w:val="lrTb"/>
            <w:noWrap w:val="false"/>
          </w:tcPr>
          <w:p>
            <w:pPr>
              <w:pStyle w:val="621"/>
              <w:jc w:val="both"/>
            </w:pPr>
            <w:r>
              <w:t xml:space="preserve">3. Человек и общество</w:t>
            </w:r>
            <w:r/>
          </w:p>
        </w:tc>
        <w:tc>
          <w:tcPr>
            <w:tcW w:w="2551" w:type="dxa"/>
            <w:vAlign w:val="center"/>
            <w:textDirection w:val="lrTb"/>
            <w:noWrap w:val="false"/>
          </w:tcPr>
          <w:p>
            <w:pPr>
              <w:pStyle w:val="621"/>
              <w:jc w:val="both"/>
            </w:pPr>
            <w:r>
              <w:t xml:space="preserve">Основы социальной жизни</w:t>
            </w:r>
            <w:r/>
          </w:p>
        </w:tc>
        <w:tc>
          <w:tcPr>
            <w:tcW w:w="634" w:type="dxa"/>
            <w:vAlign w:val="center"/>
            <w:textDirection w:val="lrTb"/>
            <w:noWrap w:val="false"/>
          </w:tcPr>
          <w:p>
            <w:pPr>
              <w:pStyle w:val="621"/>
              <w:jc w:val="center"/>
            </w:pPr>
            <w:r>
              <w:t xml:space="preserve">1</w:t>
            </w:r>
            <w:r/>
          </w:p>
        </w:tc>
        <w:tc>
          <w:tcPr>
            <w:tcW w:w="634" w:type="dxa"/>
            <w:vAlign w:val="center"/>
            <w:textDirection w:val="lrTb"/>
            <w:noWrap w:val="false"/>
          </w:tcPr>
          <w:p>
            <w:pPr>
              <w:pStyle w:val="621"/>
              <w:jc w:val="center"/>
            </w:pPr>
            <w:r>
              <w:t xml:space="preserve">1</w:t>
            </w:r>
            <w:r/>
          </w:p>
        </w:tc>
        <w:tc>
          <w:tcPr>
            <w:tcW w:w="634" w:type="dxa"/>
            <w:vAlign w:val="center"/>
            <w:textDirection w:val="lrTb"/>
            <w:noWrap w:val="false"/>
          </w:tcPr>
          <w:p>
            <w:pPr>
              <w:pStyle w:val="621"/>
              <w:jc w:val="center"/>
            </w:pPr>
            <w:r>
              <w:t xml:space="preserve">2</w:t>
            </w:r>
            <w:r/>
          </w:p>
        </w:tc>
        <w:tc>
          <w:tcPr>
            <w:tcW w:w="634" w:type="dxa"/>
            <w:vAlign w:val="center"/>
            <w:textDirection w:val="lrTb"/>
            <w:noWrap w:val="false"/>
          </w:tcPr>
          <w:p>
            <w:pPr>
              <w:pStyle w:val="621"/>
              <w:jc w:val="center"/>
            </w:pPr>
            <w:r>
              <w:t xml:space="preserve">2</w:t>
            </w:r>
            <w:r/>
          </w:p>
        </w:tc>
        <w:tc>
          <w:tcPr>
            <w:tcW w:w="636" w:type="dxa"/>
            <w:vAlign w:val="center"/>
            <w:textDirection w:val="lrTb"/>
            <w:noWrap w:val="false"/>
          </w:tcPr>
          <w:p>
            <w:pPr>
              <w:pStyle w:val="621"/>
              <w:jc w:val="center"/>
            </w:pPr>
            <w:r>
              <w:t xml:space="preserve">2</w:t>
            </w:r>
            <w:r/>
          </w:p>
        </w:tc>
        <w:tc>
          <w:tcPr>
            <w:tcW w:w="907" w:type="dxa"/>
            <w:vAlign w:val="center"/>
            <w:textDirection w:val="lrTb"/>
            <w:noWrap w:val="false"/>
          </w:tcPr>
          <w:p>
            <w:pPr>
              <w:pStyle w:val="621"/>
              <w:jc w:val="center"/>
            </w:pPr>
            <w:r>
              <w:t xml:space="preserve">8</w:t>
            </w:r>
            <w:r/>
          </w:p>
        </w:tc>
      </w:tr>
      <w:tr>
        <w:tblPrEx/>
        <w:trPr/>
        <w:tc>
          <w:tcPr>
            <w:tcW w:w="2437" w:type="dxa"/>
            <w:vMerge w:val="continue"/>
            <w:textDirection w:val="lrTb"/>
            <w:noWrap w:val="false"/>
          </w:tcPr>
          <w:p>
            <w:pPr>
              <w:pStyle w:val="621"/>
            </w:pPr>
            <w:r/>
            <w:r/>
          </w:p>
        </w:tc>
        <w:tc>
          <w:tcPr>
            <w:tcW w:w="2551" w:type="dxa"/>
            <w:vAlign w:val="center"/>
            <w:textDirection w:val="lrTb"/>
            <w:noWrap w:val="false"/>
          </w:tcPr>
          <w:p>
            <w:pPr>
              <w:pStyle w:val="621"/>
              <w:jc w:val="both"/>
            </w:pPr>
            <w:r>
              <w:t xml:space="preserve">Мир истории</w:t>
            </w:r>
            <w:r/>
          </w:p>
        </w:tc>
        <w:tc>
          <w:tcPr>
            <w:tcW w:w="634" w:type="dxa"/>
            <w:vAlign w:val="center"/>
            <w:textDirection w:val="lrTb"/>
            <w:noWrap w:val="false"/>
          </w:tcPr>
          <w:p>
            <w:pPr>
              <w:pStyle w:val="621"/>
              <w:jc w:val="center"/>
            </w:pPr>
            <w:r/>
            <w:r/>
          </w:p>
        </w:tc>
        <w:tc>
          <w:tcPr>
            <w:tcW w:w="634" w:type="dxa"/>
            <w:vAlign w:val="center"/>
            <w:textDirection w:val="lrTb"/>
            <w:noWrap w:val="false"/>
          </w:tcPr>
          <w:p>
            <w:pPr>
              <w:pStyle w:val="621"/>
              <w:jc w:val="center"/>
            </w:pPr>
            <w:r>
              <w:t xml:space="preserve">2</w:t>
            </w:r>
            <w:r/>
          </w:p>
        </w:tc>
        <w:tc>
          <w:tcPr>
            <w:tcW w:w="634" w:type="dxa"/>
            <w:vAlign w:val="center"/>
            <w:textDirection w:val="lrTb"/>
            <w:noWrap w:val="false"/>
          </w:tcPr>
          <w:p>
            <w:pPr>
              <w:pStyle w:val="621"/>
              <w:jc w:val="center"/>
            </w:pPr>
            <w:r/>
            <w:r/>
          </w:p>
        </w:tc>
        <w:tc>
          <w:tcPr>
            <w:tcW w:w="634" w:type="dxa"/>
            <w:vAlign w:val="center"/>
            <w:textDirection w:val="lrTb"/>
            <w:noWrap w:val="false"/>
          </w:tcPr>
          <w:p>
            <w:pPr>
              <w:pStyle w:val="621"/>
              <w:jc w:val="center"/>
            </w:pPr>
            <w:r/>
            <w:r/>
          </w:p>
        </w:tc>
        <w:tc>
          <w:tcPr>
            <w:tcW w:w="636" w:type="dxa"/>
            <w:vAlign w:val="center"/>
            <w:textDirection w:val="lrTb"/>
            <w:noWrap w:val="false"/>
          </w:tcPr>
          <w:p>
            <w:pPr>
              <w:pStyle w:val="621"/>
              <w:jc w:val="center"/>
            </w:pPr>
            <w:r/>
            <w:r/>
          </w:p>
        </w:tc>
        <w:tc>
          <w:tcPr>
            <w:tcW w:w="907" w:type="dxa"/>
            <w:vAlign w:val="center"/>
            <w:textDirection w:val="lrTb"/>
            <w:noWrap w:val="false"/>
          </w:tcPr>
          <w:p>
            <w:pPr>
              <w:pStyle w:val="621"/>
              <w:jc w:val="center"/>
            </w:pPr>
            <w:r>
              <w:t xml:space="preserve">2</w:t>
            </w:r>
            <w:r/>
          </w:p>
        </w:tc>
      </w:tr>
      <w:tr>
        <w:tblPrEx/>
        <w:trPr/>
        <w:tc>
          <w:tcPr>
            <w:tcW w:w="2437" w:type="dxa"/>
            <w:vMerge w:val="continue"/>
            <w:textDirection w:val="lrTb"/>
            <w:noWrap w:val="false"/>
          </w:tcPr>
          <w:p>
            <w:pPr>
              <w:pStyle w:val="621"/>
            </w:pPr>
            <w:r/>
            <w:r/>
          </w:p>
        </w:tc>
        <w:tc>
          <w:tcPr>
            <w:tcW w:w="2551" w:type="dxa"/>
            <w:vAlign w:val="center"/>
            <w:textDirection w:val="lrTb"/>
            <w:noWrap w:val="false"/>
          </w:tcPr>
          <w:p>
            <w:pPr>
              <w:pStyle w:val="621"/>
              <w:jc w:val="both"/>
            </w:pPr>
            <w:r>
              <w:t xml:space="preserve">История отечества</w:t>
            </w:r>
            <w:r/>
          </w:p>
        </w:tc>
        <w:tc>
          <w:tcPr>
            <w:tcW w:w="634" w:type="dxa"/>
            <w:vAlign w:val="center"/>
            <w:textDirection w:val="lrTb"/>
            <w:noWrap w:val="false"/>
          </w:tcPr>
          <w:p>
            <w:pPr>
              <w:pStyle w:val="621"/>
              <w:jc w:val="center"/>
            </w:pPr>
            <w:r/>
            <w:r/>
          </w:p>
        </w:tc>
        <w:tc>
          <w:tcPr>
            <w:tcW w:w="634" w:type="dxa"/>
            <w:vAlign w:val="center"/>
            <w:textDirection w:val="lrTb"/>
            <w:noWrap w:val="false"/>
          </w:tcPr>
          <w:p>
            <w:pPr>
              <w:pStyle w:val="621"/>
              <w:jc w:val="center"/>
            </w:pPr>
            <w:r/>
            <w:r/>
          </w:p>
        </w:tc>
        <w:tc>
          <w:tcPr>
            <w:tcW w:w="634" w:type="dxa"/>
            <w:vAlign w:val="center"/>
            <w:textDirection w:val="lrTb"/>
            <w:noWrap w:val="false"/>
          </w:tcPr>
          <w:p>
            <w:pPr>
              <w:pStyle w:val="621"/>
              <w:jc w:val="center"/>
            </w:pPr>
            <w:r>
              <w:t xml:space="preserve">2</w:t>
            </w:r>
            <w:r/>
          </w:p>
        </w:tc>
        <w:tc>
          <w:tcPr>
            <w:tcW w:w="634" w:type="dxa"/>
            <w:vAlign w:val="center"/>
            <w:textDirection w:val="lrTb"/>
            <w:noWrap w:val="false"/>
          </w:tcPr>
          <w:p>
            <w:pPr>
              <w:pStyle w:val="621"/>
              <w:jc w:val="center"/>
            </w:pPr>
            <w:r>
              <w:t xml:space="preserve">2</w:t>
            </w:r>
            <w:r/>
          </w:p>
        </w:tc>
        <w:tc>
          <w:tcPr>
            <w:tcW w:w="636" w:type="dxa"/>
            <w:vAlign w:val="center"/>
            <w:textDirection w:val="lrTb"/>
            <w:noWrap w:val="false"/>
          </w:tcPr>
          <w:p>
            <w:pPr>
              <w:pStyle w:val="621"/>
              <w:jc w:val="center"/>
            </w:pPr>
            <w:r>
              <w:t xml:space="preserve">2</w:t>
            </w:r>
            <w:r/>
          </w:p>
        </w:tc>
        <w:tc>
          <w:tcPr>
            <w:tcW w:w="907" w:type="dxa"/>
            <w:vAlign w:val="center"/>
            <w:textDirection w:val="lrTb"/>
            <w:noWrap w:val="false"/>
          </w:tcPr>
          <w:p>
            <w:pPr>
              <w:pStyle w:val="621"/>
              <w:jc w:val="center"/>
            </w:pPr>
            <w:r>
              <w:t xml:space="preserve">6</w:t>
            </w:r>
            <w:r/>
          </w:p>
        </w:tc>
      </w:tr>
      <w:tr>
        <w:tblPrEx/>
        <w:trPr/>
        <w:tc>
          <w:tcPr>
            <w:tcW w:w="2437" w:type="dxa"/>
            <w:vMerge w:val="restart"/>
            <w:textDirection w:val="lrTb"/>
            <w:noWrap w:val="false"/>
          </w:tcPr>
          <w:p>
            <w:pPr>
              <w:pStyle w:val="621"/>
              <w:jc w:val="both"/>
            </w:pPr>
            <w:r>
              <w:t xml:space="preserve">4. Естествознание</w:t>
            </w:r>
            <w:r/>
          </w:p>
        </w:tc>
        <w:tc>
          <w:tcPr>
            <w:tcW w:w="2551" w:type="dxa"/>
            <w:vAlign w:val="center"/>
            <w:textDirection w:val="lrTb"/>
            <w:noWrap w:val="false"/>
          </w:tcPr>
          <w:p>
            <w:pPr>
              <w:pStyle w:val="621"/>
              <w:jc w:val="both"/>
            </w:pPr>
            <w:r>
              <w:t xml:space="preserve">География</w:t>
            </w:r>
            <w:r/>
          </w:p>
        </w:tc>
        <w:tc>
          <w:tcPr>
            <w:tcW w:w="634" w:type="dxa"/>
            <w:vAlign w:val="center"/>
            <w:textDirection w:val="lrTb"/>
            <w:noWrap w:val="false"/>
          </w:tcPr>
          <w:p>
            <w:pPr>
              <w:pStyle w:val="621"/>
              <w:jc w:val="center"/>
            </w:pPr>
            <w:r/>
            <w:r/>
          </w:p>
        </w:tc>
        <w:tc>
          <w:tcPr>
            <w:tcW w:w="634" w:type="dxa"/>
            <w:vAlign w:val="center"/>
            <w:textDirection w:val="lrTb"/>
            <w:noWrap w:val="false"/>
          </w:tcPr>
          <w:p>
            <w:pPr>
              <w:pStyle w:val="621"/>
              <w:jc w:val="center"/>
            </w:pPr>
            <w:r>
              <w:t xml:space="preserve">2</w:t>
            </w:r>
            <w:r/>
          </w:p>
        </w:tc>
        <w:tc>
          <w:tcPr>
            <w:tcW w:w="634" w:type="dxa"/>
            <w:vAlign w:val="center"/>
            <w:textDirection w:val="lrTb"/>
            <w:noWrap w:val="false"/>
          </w:tcPr>
          <w:p>
            <w:pPr>
              <w:pStyle w:val="621"/>
              <w:jc w:val="center"/>
            </w:pPr>
            <w:r>
              <w:t xml:space="preserve">2</w:t>
            </w:r>
            <w:r/>
          </w:p>
        </w:tc>
        <w:tc>
          <w:tcPr>
            <w:tcW w:w="634" w:type="dxa"/>
            <w:vAlign w:val="center"/>
            <w:textDirection w:val="lrTb"/>
            <w:noWrap w:val="false"/>
          </w:tcPr>
          <w:p>
            <w:pPr>
              <w:pStyle w:val="621"/>
              <w:jc w:val="center"/>
            </w:pPr>
            <w:r>
              <w:t xml:space="preserve">2</w:t>
            </w:r>
            <w:r/>
          </w:p>
        </w:tc>
        <w:tc>
          <w:tcPr>
            <w:tcW w:w="636" w:type="dxa"/>
            <w:vAlign w:val="center"/>
            <w:textDirection w:val="lrTb"/>
            <w:noWrap w:val="false"/>
          </w:tcPr>
          <w:p>
            <w:pPr>
              <w:pStyle w:val="621"/>
              <w:jc w:val="center"/>
            </w:pPr>
            <w:r>
              <w:t xml:space="preserve">2</w:t>
            </w:r>
            <w:r/>
          </w:p>
        </w:tc>
        <w:tc>
          <w:tcPr>
            <w:tcW w:w="907" w:type="dxa"/>
            <w:vAlign w:val="center"/>
            <w:textDirection w:val="lrTb"/>
            <w:noWrap w:val="false"/>
          </w:tcPr>
          <w:p>
            <w:pPr>
              <w:pStyle w:val="621"/>
              <w:jc w:val="center"/>
            </w:pPr>
            <w:r>
              <w:t xml:space="preserve">8</w:t>
            </w:r>
            <w:r/>
          </w:p>
        </w:tc>
      </w:tr>
      <w:tr>
        <w:tblPrEx/>
        <w:trPr/>
        <w:tc>
          <w:tcPr>
            <w:tcW w:w="2437" w:type="dxa"/>
            <w:vMerge w:val="continue"/>
            <w:textDirection w:val="lrTb"/>
            <w:noWrap w:val="false"/>
          </w:tcPr>
          <w:p>
            <w:pPr>
              <w:pStyle w:val="621"/>
            </w:pPr>
            <w:r/>
            <w:r/>
          </w:p>
        </w:tc>
        <w:tc>
          <w:tcPr>
            <w:tcW w:w="2551" w:type="dxa"/>
            <w:vAlign w:val="center"/>
            <w:textDirection w:val="lrTb"/>
            <w:noWrap w:val="false"/>
          </w:tcPr>
          <w:p>
            <w:pPr>
              <w:pStyle w:val="621"/>
              <w:jc w:val="both"/>
            </w:pPr>
            <w:r>
              <w:t xml:space="preserve">Природоведение</w:t>
            </w:r>
            <w:r/>
          </w:p>
        </w:tc>
        <w:tc>
          <w:tcPr>
            <w:tcW w:w="634" w:type="dxa"/>
            <w:vAlign w:val="center"/>
            <w:textDirection w:val="lrTb"/>
            <w:noWrap w:val="false"/>
          </w:tcPr>
          <w:p>
            <w:pPr>
              <w:pStyle w:val="621"/>
              <w:jc w:val="center"/>
            </w:pPr>
            <w:r>
              <w:t xml:space="preserve">2</w:t>
            </w:r>
            <w:r/>
          </w:p>
        </w:tc>
        <w:tc>
          <w:tcPr>
            <w:tcW w:w="634" w:type="dxa"/>
            <w:vAlign w:val="center"/>
            <w:textDirection w:val="lrTb"/>
            <w:noWrap w:val="false"/>
          </w:tcPr>
          <w:p>
            <w:pPr>
              <w:pStyle w:val="621"/>
              <w:jc w:val="center"/>
            </w:pPr>
            <w:r>
              <w:t xml:space="preserve">2</w:t>
            </w:r>
            <w:r/>
          </w:p>
        </w:tc>
        <w:tc>
          <w:tcPr>
            <w:tcW w:w="634" w:type="dxa"/>
            <w:vAlign w:val="center"/>
            <w:textDirection w:val="lrTb"/>
            <w:noWrap w:val="false"/>
          </w:tcPr>
          <w:p>
            <w:pPr>
              <w:pStyle w:val="621"/>
              <w:jc w:val="center"/>
            </w:pPr>
            <w:r/>
            <w:r/>
          </w:p>
        </w:tc>
        <w:tc>
          <w:tcPr>
            <w:tcW w:w="634" w:type="dxa"/>
            <w:vAlign w:val="center"/>
            <w:textDirection w:val="lrTb"/>
            <w:noWrap w:val="false"/>
          </w:tcPr>
          <w:p>
            <w:pPr>
              <w:pStyle w:val="621"/>
              <w:jc w:val="center"/>
            </w:pPr>
            <w:r/>
            <w:r/>
          </w:p>
        </w:tc>
        <w:tc>
          <w:tcPr>
            <w:tcW w:w="636" w:type="dxa"/>
            <w:vAlign w:val="center"/>
            <w:textDirection w:val="lrTb"/>
            <w:noWrap w:val="false"/>
          </w:tcPr>
          <w:p>
            <w:pPr>
              <w:pStyle w:val="621"/>
              <w:jc w:val="center"/>
            </w:pPr>
            <w:r/>
            <w:r/>
          </w:p>
        </w:tc>
        <w:tc>
          <w:tcPr>
            <w:tcW w:w="907" w:type="dxa"/>
            <w:vAlign w:val="center"/>
            <w:textDirection w:val="lrTb"/>
            <w:noWrap w:val="false"/>
          </w:tcPr>
          <w:p>
            <w:pPr>
              <w:pStyle w:val="621"/>
              <w:jc w:val="center"/>
            </w:pPr>
            <w:r>
              <w:t xml:space="preserve">4</w:t>
            </w:r>
            <w:r/>
          </w:p>
        </w:tc>
      </w:tr>
      <w:tr>
        <w:tblPrEx/>
        <w:trPr/>
        <w:tc>
          <w:tcPr>
            <w:tcW w:w="2437" w:type="dxa"/>
            <w:vMerge w:val="continue"/>
            <w:textDirection w:val="lrTb"/>
            <w:noWrap w:val="false"/>
          </w:tcPr>
          <w:p>
            <w:pPr>
              <w:pStyle w:val="621"/>
            </w:pPr>
            <w:r/>
            <w:r/>
          </w:p>
        </w:tc>
        <w:tc>
          <w:tcPr>
            <w:tcW w:w="2551" w:type="dxa"/>
            <w:vAlign w:val="center"/>
            <w:textDirection w:val="lrTb"/>
            <w:noWrap w:val="false"/>
          </w:tcPr>
          <w:p>
            <w:pPr>
              <w:pStyle w:val="621"/>
              <w:jc w:val="both"/>
            </w:pPr>
            <w:r>
              <w:t xml:space="preserve">Биология</w:t>
            </w:r>
            <w:r/>
          </w:p>
        </w:tc>
        <w:tc>
          <w:tcPr>
            <w:tcW w:w="634" w:type="dxa"/>
            <w:vAlign w:val="center"/>
            <w:textDirection w:val="lrTb"/>
            <w:noWrap w:val="false"/>
          </w:tcPr>
          <w:p>
            <w:pPr>
              <w:pStyle w:val="621"/>
              <w:jc w:val="center"/>
            </w:pPr>
            <w:r/>
            <w:r/>
          </w:p>
        </w:tc>
        <w:tc>
          <w:tcPr>
            <w:tcW w:w="634" w:type="dxa"/>
            <w:vAlign w:val="center"/>
            <w:textDirection w:val="lrTb"/>
            <w:noWrap w:val="false"/>
          </w:tcPr>
          <w:p>
            <w:pPr>
              <w:pStyle w:val="621"/>
              <w:jc w:val="center"/>
            </w:pPr>
            <w:r/>
            <w:r/>
          </w:p>
        </w:tc>
        <w:tc>
          <w:tcPr>
            <w:tcW w:w="634" w:type="dxa"/>
            <w:vAlign w:val="center"/>
            <w:textDirection w:val="lrTb"/>
            <w:noWrap w:val="false"/>
          </w:tcPr>
          <w:p>
            <w:pPr>
              <w:pStyle w:val="621"/>
              <w:jc w:val="center"/>
            </w:pPr>
            <w:r>
              <w:t xml:space="preserve">2</w:t>
            </w:r>
            <w:r/>
          </w:p>
        </w:tc>
        <w:tc>
          <w:tcPr>
            <w:tcW w:w="634" w:type="dxa"/>
            <w:vAlign w:val="center"/>
            <w:textDirection w:val="lrTb"/>
            <w:noWrap w:val="false"/>
          </w:tcPr>
          <w:p>
            <w:pPr>
              <w:pStyle w:val="621"/>
              <w:jc w:val="center"/>
            </w:pPr>
            <w:r>
              <w:t xml:space="preserve">2</w:t>
            </w:r>
            <w:r/>
          </w:p>
        </w:tc>
        <w:tc>
          <w:tcPr>
            <w:tcW w:w="636" w:type="dxa"/>
            <w:vAlign w:val="center"/>
            <w:textDirection w:val="lrTb"/>
            <w:noWrap w:val="false"/>
          </w:tcPr>
          <w:p>
            <w:pPr>
              <w:pStyle w:val="621"/>
              <w:jc w:val="center"/>
            </w:pPr>
            <w:r>
              <w:t xml:space="preserve">2</w:t>
            </w:r>
            <w:r/>
          </w:p>
        </w:tc>
        <w:tc>
          <w:tcPr>
            <w:tcW w:w="907" w:type="dxa"/>
            <w:vAlign w:val="center"/>
            <w:textDirection w:val="lrTb"/>
            <w:noWrap w:val="false"/>
          </w:tcPr>
          <w:p>
            <w:pPr>
              <w:pStyle w:val="621"/>
              <w:jc w:val="center"/>
            </w:pPr>
            <w:r>
              <w:t xml:space="preserve">6</w:t>
            </w:r>
            <w:r/>
          </w:p>
        </w:tc>
      </w:tr>
      <w:tr>
        <w:tblPrEx/>
        <w:trPr/>
        <w:tc>
          <w:tcPr>
            <w:tcW w:w="2437" w:type="dxa"/>
            <w:textDirection w:val="lrTb"/>
            <w:noWrap w:val="false"/>
          </w:tcPr>
          <w:p>
            <w:pPr>
              <w:pStyle w:val="621"/>
              <w:jc w:val="both"/>
            </w:pPr>
            <w:r>
              <w:t xml:space="preserve">5. Искусство</w:t>
            </w:r>
            <w:r/>
          </w:p>
        </w:tc>
        <w:tc>
          <w:tcPr>
            <w:tcW w:w="2551" w:type="dxa"/>
            <w:vAlign w:val="bottom"/>
            <w:textDirection w:val="lrTb"/>
            <w:noWrap w:val="false"/>
          </w:tcPr>
          <w:p>
            <w:pPr>
              <w:pStyle w:val="621"/>
              <w:jc w:val="both"/>
            </w:pPr>
            <w:r>
              <w:t xml:space="preserve">Рисование (изобразительное искусство)</w:t>
            </w:r>
            <w:r/>
          </w:p>
        </w:tc>
        <w:tc>
          <w:tcPr>
            <w:tcW w:w="634" w:type="dxa"/>
            <w:vAlign w:val="center"/>
            <w:textDirection w:val="lrTb"/>
            <w:noWrap w:val="false"/>
          </w:tcPr>
          <w:p>
            <w:pPr>
              <w:pStyle w:val="621"/>
              <w:jc w:val="center"/>
            </w:pPr>
            <w:r>
              <w:t xml:space="preserve">2</w:t>
            </w:r>
            <w:r/>
          </w:p>
        </w:tc>
        <w:tc>
          <w:tcPr>
            <w:tcW w:w="634" w:type="dxa"/>
            <w:vAlign w:val="center"/>
            <w:textDirection w:val="lrTb"/>
            <w:noWrap w:val="false"/>
          </w:tcPr>
          <w:p>
            <w:pPr>
              <w:pStyle w:val="621"/>
              <w:jc w:val="center"/>
            </w:pPr>
            <w:r/>
            <w:r/>
          </w:p>
        </w:tc>
        <w:tc>
          <w:tcPr>
            <w:tcW w:w="634" w:type="dxa"/>
            <w:vAlign w:val="center"/>
            <w:textDirection w:val="lrTb"/>
            <w:noWrap w:val="false"/>
          </w:tcPr>
          <w:p>
            <w:pPr>
              <w:pStyle w:val="621"/>
              <w:jc w:val="center"/>
            </w:pPr>
            <w:r/>
            <w:r/>
          </w:p>
        </w:tc>
        <w:tc>
          <w:tcPr>
            <w:tcW w:w="634" w:type="dxa"/>
            <w:vAlign w:val="center"/>
            <w:textDirection w:val="lrTb"/>
            <w:noWrap w:val="false"/>
          </w:tcPr>
          <w:p>
            <w:pPr>
              <w:pStyle w:val="621"/>
              <w:jc w:val="center"/>
            </w:pPr>
            <w:r/>
            <w:r/>
          </w:p>
        </w:tc>
        <w:tc>
          <w:tcPr>
            <w:tcW w:w="636" w:type="dxa"/>
            <w:vAlign w:val="center"/>
            <w:textDirection w:val="lrTb"/>
            <w:noWrap w:val="false"/>
          </w:tcPr>
          <w:p>
            <w:pPr>
              <w:pStyle w:val="621"/>
              <w:jc w:val="center"/>
            </w:pPr>
            <w:r/>
            <w:r/>
          </w:p>
        </w:tc>
        <w:tc>
          <w:tcPr>
            <w:tcW w:w="907" w:type="dxa"/>
            <w:vAlign w:val="center"/>
            <w:textDirection w:val="lrTb"/>
            <w:noWrap w:val="false"/>
          </w:tcPr>
          <w:p>
            <w:pPr>
              <w:pStyle w:val="621"/>
              <w:jc w:val="center"/>
            </w:pPr>
            <w:r>
              <w:t xml:space="preserve">2</w:t>
            </w:r>
            <w:r/>
          </w:p>
        </w:tc>
      </w:tr>
      <w:tr>
        <w:tblPrEx/>
        <w:trPr/>
        <w:tc>
          <w:tcPr>
            <w:tcW w:w="2437" w:type="dxa"/>
            <w:vAlign w:val="center"/>
            <w:textDirection w:val="lrTb"/>
            <w:noWrap w:val="false"/>
          </w:tcPr>
          <w:p>
            <w:pPr>
              <w:pStyle w:val="621"/>
              <w:jc w:val="both"/>
            </w:pPr>
            <w:r>
              <w:t xml:space="preserve">6. Технология</w:t>
            </w:r>
            <w:r/>
          </w:p>
        </w:tc>
        <w:tc>
          <w:tcPr>
            <w:tcW w:w="2551" w:type="dxa"/>
            <w:vAlign w:val="bottom"/>
            <w:textDirection w:val="lrTb"/>
            <w:noWrap w:val="false"/>
          </w:tcPr>
          <w:p>
            <w:pPr>
              <w:pStyle w:val="621"/>
              <w:jc w:val="both"/>
            </w:pPr>
            <w:r>
              <w:t xml:space="preserve">Профильный труд</w:t>
            </w:r>
            <w:r/>
          </w:p>
        </w:tc>
        <w:tc>
          <w:tcPr>
            <w:tcW w:w="634" w:type="dxa"/>
            <w:vAlign w:val="center"/>
            <w:textDirection w:val="lrTb"/>
            <w:noWrap w:val="false"/>
          </w:tcPr>
          <w:p>
            <w:pPr>
              <w:pStyle w:val="621"/>
              <w:jc w:val="center"/>
            </w:pPr>
            <w:r>
              <w:t xml:space="preserve">6</w:t>
            </w:r>
            <w:r/>
          </w:p>
        </w:tc>
        <w:tc>
          <w:tcPr>
            <w:tcW w:w="634" w:type="dxa"/>
            <w:vAlign w:val="center"/>
            <w:textDirection w:val="lrTb"/>
            <w:noWrap w:val="false"/>
          </w:tcPr>
          <w:p>
            <w:pPr>
              <w:pStyle w:val="621"/>
              <w:jc w:val="center"/>
            </w:pPr>
            <w:r>
              <w:t xml:space="preserve">6</w:t>
            </w:r>
            <w:r/>
          </w:p>
        </w:tc>
        <w:tc>
          <w:tcPr>
            <w:tcW w:w="634" w:type="dxa"/>
            <w:vAlign w:val="center"/>
            <w:textDirection w:val="lrTb"/>
            <w:noWrap w:val="false"/>
          </w:tcPr>
          <w:p>
            <w:pPr>
              <w:pStyle w:val="621"/>
              <w:jc w:val="center"/>
            </w:pPr>
            <w:r>
              <w:t xml:space="preserve">6</w:t>
            </w:r>
            <w:r/>
          </w:p>
        </w:tc>
        <w:tc>
          <w:tcPr>
            <w:tcW w:w="634" w:type="dxa"/>
            <w:vAlign w:val="center"/>
            <w:textDirection w:val="lrTb"/>
            <w:noWrap w:val="false"/>
          </w:tcPr>
          <w:p>
            <w:pPr>
              <w:pStyle w:val="621"/>
              <w:jc w:val="center"/>
            </w:pPr>
            <w:r>
              <w:t xml:space="preserve">6</w:t>
            </w:r>
            <w:r/>
          </w:p>
        </w:tc>
        <w:tc>
          <w:tcPr>
            <w:tcW w:w="636" w:type="dxa"/>
            <w:vAlign w:val="center"/>
            <w:textDirection w:val="lrTb"/>
            <w:noWrap w:val="false"/>
          </w:tcPr>
          <w:p>
            <w:pPr>
              <w:pStyle w:val="621"/>
              <w:jc w:val="center"/>
            </w:pPr>
            <w:r>
              <w:t xml:space="preserve">6</w:t>
            </w:r>
            <w:r/>
          </w:p>
        </w:tc>
        <w:tc>
          <w:tcPr>
            <w:tcW w:w="907" w:type="dxa"/>
            <w:vAlign w:val="center"/>
            <w:textDirection w:val="lrTb"/>
            <w:noWrap w:val="false"/>
          </w:tcPr>
          <w:p>
            <w:pPr>
              <w:pStyle w:val="621"/>
              <w:jc w:val="center"/>
            </w:pPr>
            <w:r>
              <w:t xml:space="preserve">30</w:t>
            </w:r>
            <w:r/>
          </w:p>
        </w:tc>
      </w:tr>
      <w:tr>
        <w:tblPrEx/>
        <w:trPr/>
        <w:tc>
          <w:tcPr>
            <w:tcW w:w="2437" w:type="dxa"/>
            <w:vAlign w:val="bottom"/>
            <w:textDirection w:val="lrTb"/>
            <w:noWrap w:val="false"/>
          </w:tcPr>
          <w:p>
            <w:pPr>
              <w:pStyle w:val="621"/>
              <w:jc w:val="both"/>
            </w:pPr>
            <w:r>
              <w:t xml:space="preserve">7. Физическая культура</w:t>
            </w:r>
            <w:r/>
          </w:p>
        </w:tc>
        <w:tc>
          <w:tcPr>
            <w:tcW w:w="2551" w:type="dxa"/>
            <w:vAlign w:val="bottom"/>
            <w:textDirection w:val="lrTb"/>
            <w:noWrap w:val="false"/>
          </w:tcPr>
          <w:p>
            <w:pPr>
              <w:pStyle w:val="621"/>
              <w:jc w:val="both"/>
            </w:pPr>
            <w:r>
              <w:t xml:space="preserve">Адаптивная физическая культура</w:t>
            </w:r>
            <w:r/>
          </w:p>
        </w:tc>
        <w:tc>
          <w:tcPr>
            <w:tcW w:w="634" w:type="dxa"/>
            <w:vAlign w:val="center"/>
            <w:textDirection w:val="lrTb"/>
            <w:noWrap w:val="false"/>
          </w:tcPr>
          <w:p>
            <w:pPr>
              <w:pStyle w:val="621"/>
              <w:jc w:val="center"/>
            </w:pPr>
            <w:r>
              <w:t xml:space="preserve">3</w:t>
            </w:r>
            <w:r/>
          </w:p>
        </w:tc>
        <w:tc>
          <w:tcPr>
            <w:tcW w:w="634" w:type="dxa"/>
            <w:vAlign w:val="center"/>
            <w:textDirection w:val="lrTb"/>
            <w:noWrap w:val="false"/>
          </w:tcPr>
          <w:p>
            <w:pPr>
              <w:pStyle w:val="621"/>
              <w:jc w:val="center"/>
            </w:pPr>
            <w:r>
              <w:t xml:space="preserve">3</w:t>
            </w:r>
            <w:r/>
          </w:p>
        </w:tc>
        <w:tc>
          <w:tcPr>
            <w:tcW w:w="634" w:type="dxa"/>
            <w:vAlign w:val="center"/>
            <w:textDirection w:val="lrTb"/>
            <w:noWrap w:val="false"/>
          </w:tcPr>
          <w:p>
            <w:pPr>
              <w:pStyle w:val="621"/>
              <w:jc w:val="center"/>
            </w:pPr>
            <w:r>
              <w:t xml:space="preserve">3</w:t>
            </w:r>
            <w:r/>
          </w:p>
        </w:tc>
        <w:tc>
          <w:tcPr>
            <w:tcW w:w="634" w:type="dxa"/>
            <w:vAlign w:val="center"/>
            <w:textDirection w:val="lrTb"/>
            <w:noWrap w:val="false"/>
          </w:tcPr>
          <w:p>
            <w:pPr>
              <w:pStyle w:val="621"/>
              <w:jc w:val="center"/>
            </w:pPr>
            <w:r>
              <w:t xml:space="preserve">3</w:t>
            </w:r>
            <w:r/>
          </w:p>
        </w:tc>
        <w:tc>
          <w:tcPr>
            <w:tcW w:w="636" w:type="dxa"/>
            <w:vAlign w:val="center"/>
            <w:textDirection w:val="lrTb"/>
            <w:noWrap w:val="false"/>
          </w:tcPr>
          <w:p>
            <w:pPr>
              <w:pStyle w:val="621"/>
              <w:jc w:val="center"/>
            </w:pPr>
            <w:r>
              <w:t xml:space="preserve">3</w:t>
            </w:r>
            <w:r/>
          </w:p>
        </w:tc>
        <w:tc>
          <w:tcPr>
            <w:tcW w:w="907" w:type="dxa"/>
            <w:vAlign w:val="center"/>
            <w:textDirection w:val="lrTb"/>
            <w:noWrap w:val="false"/>
          </w:tcPr>
          <w:p>
            <w:pPr>
              <w:pStyle w:val="621"/>
              <w:jc w:val="center"/>
            </w:pPr>
            <w:r>
              <w:t xml:space="preserve">15</w:t>
            </w:r>
            <w:r/>
          </w:p>
        </w:tc>
      </w:tr>
      <w:tr>
        <w:tblPrEx/>
        <w:trPr/>
        <w:tc>
          <w:tcPr>
            <w:gridSpan w:val="2"/>
            <w:tcW w:w="4988" w:type="dxa"/>
            <w:vAlign w:val="center"/>
            <w:textDirection w:val="lrTb"/>
            <w:noWrap w:val="false"/>
          </w:tcPr>
          <w:p>
            <w:pPr>
              <w:pStyle w:val="621"/>
              <w:jc w:val="both"/>
            </w:pPr>
            <w:r>
              <w:t xml:space="preserve">Итого</w:t>
            </w:r>
            <w:r/>
          </w:p>
        </w:tc>
        <w:tc>
          <w:tcPr>
            <w:tcW w:w="634" w:type="dxa"/>
            <w:vAlign w:val="center"/>
            <w:textDirection w:val="lrTb"/>
            <w:noWrap w:val="false"/>
          </w:tcPr>
          <w:p>
            <w:pPr>
              <w:pStyle w:val="621"/>
              <w:jc w:val="center"/>
            </w:pPr>
            <w:r>
              <w:t xml:space="preserve">26</w:t>
            </w:r>
            <w:r/>
          </w:p>
        </w:tc>
        <w:tc>
          <w:tcPr>
            <w:tcW w:w="634" w:type="dxa"/>
            <w:vAlign w:val="center"/>
            <w:textDirection w:val="lrTb"/>
            <w:noWrap w:val="false"/>
          </w:tcPr>
          <w:p>
            <w:pPr>
              <w:pStyle w:val="621"/>
              <w:jc w:val="center"/>
            </w:pPr>
            <w:r>
              <w:t xml:space="preserve">28</w:t>
            </w:r>
            <w:r/>
          </w:p>
        </w:tc>
        <w:tc>
          <w:tcPr>
            <w:tcW w:w="634" w:type="dxa"/>
            <w:vAlign w:val="center"/>
            <w:textDirection w:val="lrTb"/>
            <w:noWrap w:val="false"/>
          </w:tcPr>
          <w:p>
            <w:pPr>
              <w:pStyle w:val="621"/>
              <w:jc w:val="center"/>
            </w:pPr>
            <w:r>
              <w:t xml:space="preserve">28</w:t>
            </w:r>
            <w:r/>
          </w:p>
        </w:tc>
        <w:tc>
          <w:tcPr>
            <w:tcW w:w="634" w:type="dxa"/>
            <w:vAlign w:val="center"/>
            <w:textDirection w:val="lrTb"/>
            <w:noWrap w:val="false"/>
          </w:tcPr>
          <w:p>
            <w:pPr>
              <w:pStyle w:val="621"/>
              <w:jc w:val="center"/>
            </w:pPr>
            <w:r>
              <w:t xml:space="preserve">29</w:t>
            </w:r>
            <w:r/>
          </w:p>
        </w:tc>
        <w:tc>
          <w:tcPr>
            <w:tcW w:w="636" w:type="dxa"/>
            <w:vAlign w:val="center"/>
            <w:textDirection w:val="lrTb"/>
            <w:noWrap w:val="false"/>
          </w:tcPr>
          <w:p>
            <w:pPr>
              <w:pStyle w:val="621"/>
              <w:jc w:val="center"/>
            </w:pPr>
            <w:r>
              <w:t xml:space="preserve">29</w:t>
            </w:r>
            <w:r/>
          </w:p>
        </w:tc>
        <w:tc>
          <w:tcPr>
            <w:tcW w:w="907" w:type="dxa"/>
            <w:vAlign w:val="center"/>
            <w:textDirection w:val="lrTb"/>
            <w:noWrap w:val="false"/>
          </w:tcPr>
          <w:p>
            <w:pPr>
              <w:pStyle w:val="621"/>
              <w:jc w:val="center"/>
            </w:pPr>
            <w:r>
              <w:t xml:space="preserve">140</w:t>
            </w:r>
            <w:r/>
          </w:p>
        </w:tc>
      </w:tr>
      <w:tr>
        <w:tblPrEx/>
        <w:trPr/>
        <w:tc>
          <w:tcPr>
            <w:gridSpan w:val="2"/>
            <w:tcW w:w="4988" w:type="dxa"/>
            <w:vAlign w:val="bottom"/>
            <w:textDirection w:val="lrTb"/>
            <w:noWrap w:val="false"/>
          </w:tcPr>
          <w:p>
            <w:pPr>
              <w:pStyle w:val="621"/>
              <w:jc w:val="both"/>
            </w:pPr>
            <w:r>
              <w:t xml:space="preserve">Часть, формируемая участниками образовательных отношений</w:t>
            </w:r>
            <w:r/>
          </w:p>
        </w:tc>
        <w:tc>
          <w:tcPr>
            <w:tcW w:w="634" w:type="dxa"/>
            <w:vAlign w:val="center"/>
            <w:textDirection w:val="lrTb"/>
            <w:noWrap w:val="false"/>
          </w:tcPr>
          <w:p>
            <w:pPr>
              <w:pStyle w:val="621"/>
              <w:jc w:val="center"/>
            </w:pPr>
            <w:r>
              <w:t xml:space="preserve">3</w:t>
            </w:r>
            <w:r/>
          </w:p>
        </w:tc>
        <w:tc>
          <w:tcPr>
            <w:tcW w:w="634" w:type="dxa"/>
            <w:vAlign w:val="center"/>
            <w:textDirection w:val="lrTb"/>
            <w:noWrap w:val="false"/>
          </w:tcPr>
          <w:p>
            <w:pPr>
              <w:pStyle w:val="621"/>
              <w:jc w:val="center"/>
            </w:pPr>
            <w:r>
              <w:t xml:space="preserve">2</w:t>
            </w:r>
            <w:r/>
          </w:p>
        </w:tc>
        <w:tc>
          <w:tcPr>
            <w:tcW w:w="634" w:type="dxa"/>
            <w:vAlign w:val="center"/>
            <w:textDirection w:val="lrTb"/>
            <w:noWrap w:val="false"/>
          </w:tcPr>
          <w:p>
            <w:pPr>
              <w:pStyle w:val="621"/>
              <w:jc w:val="center"/>
            </w:pPr>
            <w:r>
              <w:t xml:space="preserve">2</w:t>
            </w:r>
            <w:r/>
          </w:p>
        </w:tc>
        <w:tc>
          <w:tcPr>
            <w:tcW w:w="634" w:type="dxa"/>
            <w:vAlign w:val="center"/>
            <w:textDirection w:val="lrTb"/>
            <w:noWrap w:val="false"/>
          </w:tcPr>
          <w:p>
            <w:pPr>
              <w:pStyle w:val="621"/>
              <w:jc w:val="center"/>
            </w:pPr>
            <w:r>
              <w:t xml:space="preserve">1</w:t>
            </w:r>
            <w:r/>
          </w:p>
        </w:tc>
        <w:tc>
          <w:tcPr>
            <w:tcW w:w="636" w:type="dxa"/>
            <w:vAlign w:val="center"/>
            <w:textDirection w:val="lrTb"/>
            <w:noWrap w:val="false"/>
          </w:tcPr>
          <w:p>
            <w:pPr>
              <w:pStyle w:val="621"/>
              <w:jc w:val="center"/>
            </w:pPr>
            <w:r>
              <w:t xml:space="preserve">1</w:t>
            </w:r>
            <w:r/>
          </w:p>
        </w:tc>
        <w:tc>
          <w:tcPr>
            <w:tcW w:w="907" w:type="dxa"/>
            <w:vAlign w:val="center"/>
            <w:textDirection w:val="lrTb"/>
            <w:noWrap w:val="false"/>
          </w:tcPr>
          <w:p>
            <w:pPr>
              <w:pStyle w:val="621"/>
              <w:jc w:val="center"/>
            </w:pPr>
            <w:r>
              <w:t xml:space="preserve">9</w:t>
            </w:r>
            <w:r/>
          </w:p>
        </w:tc>
      </w:tr>
      <w:tr>
        <w:tblPrEx/>
        <w:trPr/>
        <w:tc>
          <w:tcPr>
            <w:gridSpan w:val="2"/>
            <w:tcW w:w="4988" w:type="dxa"/>
            <w:vAlign w:val="bottom"/>
            <w:textDirection w:val="lrTb"/>
            <w:noWrap w:val="false"/>
          </w:tcPr>
          <w:p>
            <w:pPr>
              <w:pStyle w:val="621"/>
              <w:jc w:val="both"/>
            </w:pPr>
            <w:r>
              <w:t xml:space="preserve">Максимально допустимая недельная нагрузка (при 5-дневной учебной неделе)</w:t>
            </w:r>
            <w:r/>
          </w:p>
        </w:tc>
        <w:tc>
          <w:tcPr>
            <w:tcW w:w="634" w:type="dxa"/>
            <w:vAlign w:val="center"/>
            <w:textDirection w:val="lrTb"/>
            <w:noWrap w:val="false"/>
          </w:tcPr>
          <w:p>
            <w:pPr>
              <w:pStyle w:val="621"/>
              <w:jc w:val="center"/>
            </w:pPr>
            <w:r>
              <w:t xml:space="preserve">29</w:t>
            </w:r>
            <w:r/>
          </w:p>
        </w:tc>
        <w:tc>
          <w:tcPr>
            <w:tcW w:w="634" w:type="dxa"/>
            <w:vAlign w:val="center"/>
            <w:textDirection w:val="lrTb"/>
            <w:noWrap w:val="false"/>
          </w:tcPr>
          <w:p>
            <w:pPr>
              <w:pStyle w:val="621"/>
              <w:jc w:val="center"/>
            </w:pPr>
            <w:r>
              <w:t xml:space="preserve">30</w:t>
            </w:r>
            <w:r/>
          </w:p>
        </w:tc>
        <w:tc>
          <w:tcPr>
            <w:tcW w:w="634" w:type="dxa"/>
            <w:vAlign w:val="center"/>
            <w:textDirection w:val="lrTb"/>
            <w:noWrap w:val="false"/>
          </w:tcPr>
          <w:p>
            <w:pPr>
              <w:pStyle w:val="621"/>
              <w:jc w:val="center"/>
            </w:pPr>
            <w:r>
              <w:t xml:space="preserve">30</w:t>
            </w:r>
            <w:r/>
          </w:p>
        </w:tc>
        <w:tc>
          <w:tcPr>
            <w:tcW w:w="634" w:type="dxa"/>
            <w:vAlign w:val="center"/>
            <w:textDirection w:val="lrTb"/>
            <w:noWrap w:val="false"/>
          </w:tcPr>
          <w:p>
            <w:pPr>
              <w:pStyle w:val="621"/>
              <w:jc w:val="center"/>
            </w:pPr>
            <w:r>
              <w:t xml:space="preserve">30</w:t>
            </w:r>
            <w:r/>
          </w:p>
        </w:tc>
        <w:tc>
          <w:tcPr>
            <w:tcW w:w="636" w:type="dxa"/>
            <w:vAlign w:val="center"/>
            <w:textDirection w:val="lrTb"/>
            <w:noWrap w:val="false"/>
          </w:tcPr>
          <w:p>
            <w:pPr>
              <w:pStyle w:val="621"/>
              <w:jc w:val="center"/>
            </w:pPr>
            <w:r>
              <w:t xml:space="preserve">30</w:t>
            </w:r>
            <w:r/>
          </w:p>
        </w:tc>
        <w:tc>
          <w:tcPr>
            <w:tcW w:w="907" w:type="dxa"/>
            <w:vAlign w:val="center"/>
            <w:textDirection w:val="lrTb"/>
            <w:noWrap w:val="false"/>
          </w:tcPr>
          <w:p>
            <w:pPr>
              <w:pStyle w:val="621"/>
              <w:jc w:val="center"/>
            </w:pPr>
            <w:r>
              <w:t xml:space="preserve">149</w:t>
            </w:r>
            <w:r/>
          </w:p>
        </w:tc>
      </w:tr>
      <w:tr>
        <w:tblPrEx/>
        <w:trPr/>
        <w:tc>
          <w:tcPr>
            <w:gridSpan w:val="2"/>
            <w:tcW w:w="4988" w:type="dxa"/>
            <w:vAlign w:val="bottom"/>
            <w:textDirection w:val="lrTb"/>
            <w:noWrap w:val="false"/>
          </w:tcPr>
          <w:p>
            <w:pPr>
              <w:pStyle w:val="621"/>
              <w:jc w:val="both"/>
            </w:pPr>
            <w:r>
              <w:t xml:space="preserve">Внеурочная деятельность: коррекционные курсы; занятия по различным направлениям внеурочной деятельности</w:t>
            </w:r>
            <w:r/>
          </w:p>
        </w:tc>
        <w:tc>
          <w:tcPr>
            <w:tcW w:w="634" w:type="dxa"/>
            <w:vAlign w:val="center"/>
            <w:textDirection w:val="lrTb"/>
            <w:noWrap w:val="false"/>
          </w:tcPr>
          <w:p>
            <w:pPr>
              <w:pStyle w:val="621"/>
              <w:jc w:val="center"/>
            </w:pPr>
            <w:r>
              <w:t xml:space="preserve">10</w:t>
            </w:r>
            <w:r/>
          </w:p>
        </w:tc>
        <w:tc>
          <w:tcPr>
            <w:tcW w:w="634" w:type="dxa"/>
            <w:vAlign w:val="center"/>
            <w:textDirection w:val="lrTb"/>
            <w:noWrap w:val="false"/>
          </w:tcPr>
          <w:p>
            <w:pPr>
              <w:pStyle w:val="621"/>
              <w:jc w:val="center"/>
            </w:pPr>
            <w:r>
              <w:t xml:space="preserve">10</w:t>
            </w:r>
            <w:r/>
          </w:p>
        </w:tc>
        <w:tc>
          <w:tcPr>
            <w:tcW w:w="634" w:type="dxa"/>
            <w:vAlign w:val="center"/>
            <w:textDirection w:val="lrTb"/>
            <w:noWrap w:val="false"/>
          </w:tcPr>
          <w:p>
            <w:pPr>
              <w:pStyle w:val="621"/>
              <w:jc w:val="center"/>
            </w:pPr>
            <w:r>
              <w:t xml:space="preserve">10</w:t>
            </w:r>
            <w:r/>
          </w:p>
        </w:tc>
        <w:tc>
          <w:tcPr>
            <w:tcW w:w="634" w:type="dxa"/>
            <w:vAlign w:val="center"/>
            <w:textDirection w:val="lrTb"/>
            <w:noWrap w:val="false"/>
          </w:tcPr>
          <w:p>
            <w:pPr>
              <w:pStyle w:val="621"/>
              <w:jc w:val="center"/>
            </w:pPr>
            <w:r>
              <w:t xml:space="preserve">10</w:t>
            </w:r>
            <w:r/>
          </w:p>
        </w:tc>
        <w:tc>
          <w:tcPr>
            <w:tcW w:w="636" w:type="dxa"/>
            <w:vAlign w:val="center"/>
            <w:textDirection w:val="lrTb"/>
            <w:noWrap w:val="false"/>
          </w:tcPr>
          <w:p>
            <w:pPr>
              <w:pStyle w:val="621"/>
              <w:jc w:val="center"/>
            </w:pPr>
            <w:r>
              <w:t xml:space="preserve">10</w:t>
            </w:r>
            <w:r/>
          </w:p>
        </w:tc>
        <w:tc>
          <w:tcPr>
            <w:tcW w:w="907" w:type="dxa"/>
            <w:vAlign w:val="center"/>
            <w:textDirection w:val="lrTb"/>
            <w:noWrap w:val="false"/>
          </w:tcPr>
          <w:p>
            <w:pPr>
              <w:pStyle w:val="621"/>
              <w:jc w:val="center"/>
            </w:pPr>
            <w:r>
              <w:t xml:space="preserve">50</w:t>
            </w:r>
            <w:r/>
          </w:p>
        </w:tc>
      </w:tr>
      <w:tr>
        <w:tblPrEx/>
        <w:trPr/>
        <w:tc>
          <w:tcPr>
            <w:gridSpan w:val="8"/>
            <w:tcW w:w="9067" w:type="dxa"/>
            <w:vAlign w:val="bottom"/>
            <w:textDirection w:val="lrTb"/>
            <w:noWrap w:val="false"/>
          </w:tcPr>
          <w:p>
            <w:pPr>
              <w:pStyle w:val="621"/>
              <w:jc w:val="center"/>
              <w:outlineLvl w:val="3"/>
            </w:pPr>
            <w:r>
              <w:t xml:space="preserve">Коррекционные курсы</w:t>
            </w:r>
            <w:r/>
          </w:p>
        </w:tc>
      </w:tr>
      <w:tr>
        <w:tblPrEx/>
        <w:trPr/>
        <w:tc>
          <w:tcPr>
            <w:gridSpan w:val="2"/>
            <w:tcW w:w="4988" w:type="dxa"/>
            <w:vAlign w:val="bottom"/>
            <w:textDirection w:val="lrTb"/>
            <w:noWrap w:val="false"/>
          </w:tcPr>
          <w:p>
            <w:pPr>
              <w:pStyle w:val="621"/>
              <w:jc w:val="both"/>
            </w:pPr>
            <w:r>
              <w:t xml:space="preserve">Развитие восприятия и воспроизведения устной речи</w:t>
            </w:r>
            <w:r/>
          </w:p>
        </w:tc>
        <w:tc>
          <w:tcPr>
            <w:tcW w:w="634" w:type="dxa"/>
            <w:vAlign w:val="center"/>
            <w:textDirection w:val="lrTb"/>
            <w:noWrap w:val="false"/>
          </w:tcPr>
          <w:p>
            <w:pPr>
              <w:pStyle w:val="621"/>
              <w:jc w:val="center"/>
            </w:pPr>
            <w:r>
              <w:t xml:space="preserve">3</w:t>
            </w:r>
            <w:r/>
          </w:p>
        </w:tc>
        <w:tc>
          <w:tcPr>
            <w:tcW w:w="634" w:type="dxa"/>
            <w:vAlign w:val="center"/>
            <w:textDirection w:val="lrTb"/>
            <w:noWrap w:val="false"/>
          </w:tcPr>
          <w:p>
            <w:pPr>
              <w:pStyle w:val="621"/>
              <w:jc w:val="center"/>
            </w:pPr>
            <w:r>
              <w:t xml:space="preserve">3</w:t>
            </w:r>
            <w:r/>
          </w:p>
        </w:tc>
        <w:tc>
          <w:tcPr>
            <w:tcW w:w="634" w:type="dxa"/>
            <w:vAlign w:val="center"/>
            <w:textDirection w:val="lrTb"/>
            <w:noWrap w:val="false"/>
          </w:tcPr>
          <w:p>
            <w:pPr>
              <w:pStyle w:val="621"/>
              <w:jc w:val="center"/>
            </w:pPr>
            <w:r>
              <w:t xml:space="preserve">2</w:t>
            </w:r>
            <w:r/>
          </w:p>
        </w:tc>
        <w:tc>
          <w:tcPr>
            <w:tcW w:w="634" w:type="dxa"/>
            <w:vAlign w:val="center"/>
            <w:textDirection w:val="lrTb"/>
            <w:noWrap w:val="false"/>
          </w:tcPr>
          <w:p>
            <w:pPr>
              <w:pStyle w:val="621"/>
              <w:jc w:val="center"/>
            </w:pPr>
            <w:r>
              <w:t xml:space="preserve">2</w:t>
            </w:r>
            <w:r/>
          </w:p>
        </w:tc>
        <w:tc>
          <w:tcPr>
            <w:tcW w:w="636" w:type="dxa"/>
            <w:vAlign w:val="center"/>
            <w:textDirection w:val="lrTb"/>
            <w:noWrap w:val="false"/>
          </w:tcPr>
          <w:p>
            <w:pPr>
              <w:pStyle w:val="621"/>
              <w:jc w:val="center"/>
            </w:pPr>
            <w:r>
              <w:t xml:space="preserve">2</w:t>
            </w:r>
            <w:r/>
          </w:p>
        </w:tc>
        <w:tc>
          <w:tcPr>
            <w:tcW w:w="907" w:type="dxa"/>
            <w:vAlign w:val="center"/>
            <w:textDirection w:val="lrTb"/>
            <w:noWrap w:val="false"/>
          </w:tcPr>
          <w:p>
            <w:pPr>
              <w:pStyle w:val="621"/>
              <w:jc w:val="center"/>
            </w:pPr>
            <w:r>
              <w:t xml:space="preserve">12</w:t>
            </w:r>
            <w:r/>
          </w:p>
        </w:tc>
      </w:tr>
      <w:tr>
        <w:tblPrEx/>
        <w:trPr/>
        <w:tc>
          <w:tcPr>
            <w:gridSpan w:val="2"/>
            <w:tcW w:w="4988" w:type="dxa"/>
            <w:textDirection w:val="lrTb"/>
            <w:noWrap w:val="false"/>
          </w:tcPr>
          <w:p>
            <w:pPr>
              <w:pStyle w:val="621"/>
              <w:jc w:val="both"/>
            </w:pPr>
            <w:r>
              <w:t xml:space="preserve">Развитие учебно-познавательной деятельности</w:t>
            </w:r>
            <w:r/>
          </w:p>
        </w:tc>
        <w:tc>
          <w:tcPr>
            <w:tcW w:w="634" w:type="dxa"/>
            <w:vAlign w:val="center"/>
            <w:textDirection w:val="lrTb"/>
            <w:noWrap w:val="false"/>
          </w:tcPr>
          <w:p>
            <w:pPr>
              <w:pStyle w:val="621"/>
              <w:jc w:val="center"/>
            </w:pPr>
            <w:r>
              <w:t xml:space="preserve">2</w:t>
            </w:r>
            <w:r/>
          </w:p>
        </w:tc>
        <w:tc>
          <w:tcPr>
            <w:tcW w:w="634" w:type="dxa"/>
            <w:vAlign w:val="center"/>
            <w:textDirection w:val="lrTb"/>
            <w:noWrap w:val="false"/>
          </w:tcPr>
          <w:p>
            <w:pPr>
              <w:pStyle w:val="621"/>
              <w:jc w:val="center"/>
            </w:pPr>
            <w:r>
              <w:t xml:space="preserve">2</w:t>
            </w:r>
            <w:r/>
          </w:p>
        </w:tc>
        <w:tc>
          <w:tcPr>
            <w:tcW w:w="634" w:type="dxa"/>
            <w:vAlign w:val="center"/>
            <w:textDirection w:val="lrTb"/>
            <w:noWrap w:val="false"/>
          </w:tcPr>
          <w:p>
            <w:pPr>
              <w:pStyle w:val="621"/>
              <w:jc w:val="center"/>
            </w:pPr>
            <w:r>
              <w:t xml:space="preserve">3</w:t>
            </w:r>
            <w:r/>
          </w:p>
        </w:tc>
        <w:tc>
          <w:tcPr>
            <w:tcW w:w="634" w:type="dxa"/>
            <w:vAlign w:val="center"/>
            <w:textDirection w:val="lrTb"/>
            <w:noWrap w:val="false"/>
          </w:tcPr>
          <w:p>
            <w:pPr>
              <w:pStyle w:val="621"/>
              <w:jc w:val="center"/>
            </w:pPr>
            <w:r>
              <w:t xml:space="preserve">3</w:t>
            </w:r>
            <w:r/>
          </w:p>
        </w:tc>
        <w:tc>
          <w:tcPr>
            <w:tcW w:w="636" w:type="dxa"/>
            <w:vAlign w:val="center"/>
            <w:textDirection w:val="lrTb"/>
            <w:noWrap w:val="false"/>
          </w:tcPr>
          <w:p>
            <w:pPr>
              <w:pStyle w:val="621"/>
              <w:jc w:val="center"/>
            </w:pPr>
            <w:r>
              <w:t xml:space="preserve">3</w:t>
            </w:r>
            <w:r/>
          </w:p>
        </w:tc>
        <w:tc>
          <w:tcPr>
            <w:tcW w:w="907" w:type="dxa"/>
            <w:vAlign w:val="center"/>
            <w:textDirection w:val="lrTb"/>
            <w:noWrap w:val="false"/>
          </w:tcPr>
          <w:p>
            <w:pPr>
              <w:pStyle w:val="621"/>
              <w:jc w:val="center"/>
            </w:pPr>
            <w:r>
              <w:t xml:space="preserve">13</w:t>
            </w:r>
            <w:r/>
          </w:p>
        </w:tc>
      </w:tr>
      <w:tr>
        <w:tblPrEx/>
        <w:trPr/>
        <w:tc>
          <w:tcPr>
            <w:gridSpan w:val="8"/>
            <w:tcW w:w="9067" w:type="dxa"/>
            <w:vAlign w:val="bottom"/>
            <w:textDirection w:val="lrTb"/>
            <w:noWrap w:val="false"/>
          </w:tcPr>
          <w:p>
            <w:pPr>
              <w:pStyle w:val="621"/>
              <w:jc w:val="center"/>
              <w:outlineLvl w:val="3"/>
            </w:pPr>
            <w:r>
              <w:t xml:space="preserve">Занятия по различным направлениям внеурочной деятельности</w:t>
            </w:r>
            <w:r/>
          </w:p>
        </w:tc>
      </w:tr>
      <w:tr>
        <w:tblPrEx/>
        <w:trPr/>
        <w:tc>
          <w:tcPr>
            <w:gridSpan w:val="2"/>
            <w:tcW w:w="4988" w:type="dxa"/>
            <w:textDirection w:val="lrTb"/>
            <w:noWrap w:val="false"/>
          </w:tcPr>
          <w:p>
            <w:pPr>
              <w:pStyle w:val="621"/>
              <w:jc w:val="both"/>
            </w:pPr>
            <w:r>
              <w:t xml:space="preserve">Внеурочная деятельность</w:t>
            </w:r>
            <w:r/>
          </w:p>
        </w:tc>
        <w:tc>
          <w:tcPr>
            <w:tcW w:w="634" w:type="dxa"/>
            <w:textDirection w:val="lrTb"/>
            <w:noWrap w:val="false"/>
          </w:tcPr>
          <w:p>
            <w:pPr>
              <w:pStyle w:val="621"/>
              <w:jc w:val="center"/>
            </w:pPr>
            <w:r>
              <w:t xml:space="preserve">5</w:t>
            </w:r>
            <w:r/>
          </w:p>
        </w:tc>
        <w:tc>
          <w:tcPr>
            <w:tcW w:w="634" w:type="dxa"/>
            <w:textDirection w:val="lrTb"/>
            <w:noWrap w:val="false"/>
          </w:tcPr>
          <w:p>
            <w:pPr>
              <w:pStyle w:val="621"/>
              <w:jc w:val="center"/>
            </w:pPr>
            <w:r>
              <w:t xml:space="preserve">5</w:t>
            </w:r>
            <w:r/>
          </w:p>
        </w:tc>
        <w:tc>
          <w:tcPr>
            <w:tcW w:w="634" w:type="dxa"/>
            <w:textDirection w:val="lrTb"/>
            <w:noWrap w:val="false"/>
          </w:tcPr>
          <w:p>
            <w:pPr>
              <w:pStyle w:val="621"/>
              <w:jc w:val="center"/>
            </w:pPr>
            <w:r>
              <w:t xml:space="preserve">5</w:t>
            </w:r>
            <w:r/>
          </w:p>
        </w:tc>
        <w:tc>
          <w:tcPr>
            <w:tcW w:w="634" w:type="dxa"/>
            <w:textDirection w:val="lrTb"/>
            <w:noWrap w:val="false"/>
          </w:tcPr>
          <w:p>
            <w:pPr>
              <w:pStyle w:val="621"/>
              <w:jc w:val="center"/>
            </w:pPr>
            <w:r>
              <w:t xml:space="preserve">5</w:t>
            </w:r>
            <w:r/>
          </w:p>
        </w:tc>
        <w:tc>
          <w:tcPr>
            <w:tcW w:w="636" w:type="dxa"/>
            <w:textDirection w:val="lrTb"/>
            <w:noWrap w:val="false"/>
          </w:tcPr>
          <w:p>
            <w:pPr>
              <w:pStyle w:val="621"/>
              <w:jc w:val="center"/>
            </w:pPr>
            <w:r>
              <w:t xml:space="preserve">5</w:t>
            </w:r>
            <w:r/>
          </w:p>
        </w:tc>
        <w:tc>
          <w:tcPr>
            <w:tcW w:w="907" w:type="dxa"/>
            <w:textDirection w:val="lrTb"/>
            <w:noWrap w:val="false"/>
          </w:tcPr>
          <w:p>
            <w:pPr>
              <w:pStyle w:val="621"/>
              <w:jc w:val="center"/>
            </w:pPr>
            <w:r>
              <w:t xml:space="preserve">25</w:t>
            </w:r>
            <w:r/>
          </w:p>
        </w:tc>
      </w:tr>
    </w:tbl>
    <w:p>
      <w:pPr>
        <w:pStyle w:val="621"/>
        <w:ind w:firstLine="540"/>
        <w:jc w:val="both"/>
      </w:pPr>
      <w:r/>
      <w:r/>
    </w:p>
    <w:p>
      <w:pPr>
        <w:pStyle w:val="621"/>
        <w:ind w:firstLine="540"/>
        <w:jc w:val="both"/>
      </w:pPr>
      <w:r>
        <w:t xml:space="preserve">Общий объем учебной нагрузки составляет 5066 часов за 5 учебных лет при 5-дневной учебной неделе (34 учебных недели в году).</w:t>
      </w:r>
      <w:r/>
    </w:p>
    <w:p>
      <w:pPr>
        <w:pStyle w:val="621"/>
        <w:ind w:firstLine="540"/>
        <w:jc w:val="both"/>
      </w:pPr>
      <w:r/>
      <w:r/>
    </w:p>
    <w:p>
      <w:pPr>
        <w:pStyle w:val="623"/>
        <w:ind w:firstLine="540"/>
        <w:jc w:val="both"/>
        <w:outlineLvl w:val="2"/>
      </w:pPr>
      <w:r>
        <w:t xml:space="preserve">74. Недельный учебный план ФАООП УО (вариант 1) слабослышащих, позднооглохших обучающихся X - XII классов.</w:t>
      </w:r>
      <w:r/>
    </w:p>
    <w:p>
      <w:pPr>
        <w:pStyle w:val="621"/>
        <w:ind w:firstLine="540"/>
        <w:jc w:val="both"/>
      </w:pPr>
      <w: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3344"/>
        <w:gridCol w:w="2777"/>
        <w:gridCol w:w="679"/>
        <w:gridCol w:w="679"/>
        <w:gridCol w:w="679"/>
        <w:gridCol w:w="907"/>
      </w:tblGrid>
      <w:tr>
        <w:tblPrEx/>
        <w:trPr/>
        <w:tc>
          <w:tcPr>
            <w:tcW w:w="3344" w:type="dxa"/>
            <w:vMerge w:val="restart"/>
            <w:textDirection w:val="lrTb"/>
            <w:noWrap w:val="false"/>
          </w:tcPr>
          <w:p>
            <w:pPr>
              <w:pStyle w:val="621"/>
              <w:jc w:val="center"/>
            </w:pPr>
            <w:r>
              <w:t xml:space="preserve">Предметные области</w:t>
            </w:r>
            <w:r/>
          </w:p>
        </w:tc>
        <w:tc>
          <w:tcPr>
            <w:tcW w:w="2777" w:type="dxa"/>
            <w:textDirection w:val="lrTb"/>
            <w:noWrap w:val="false"/>
          </w:tcPr>
          <w:p>
            <w:pPr>
              <w:pStyle w:val="621"/>
            </w:pPr>
            <w:r>
              <w:t xml:space="preserve">Учебные предметы</w:t>
            </w:r>
            <w:r/>
          </w:p>
        </w:tc>
        <w:tc>
          <w:tcPr>
            <w:gridSpan w:val="4"/>
            <w:tcW w:w="2944" w:type="dxa"/>
            <w:textDirection w:val="lrTb"/>
            <w:noWrap w:val="false"/>
          </w:tcPr>
          <w:p>
            <w:pPr>
              <w:pStyle w:val="621"/>
              <w:jc w:val="center"/>
            </w:pPr>
            <w:r>
              <w:t xml:space="preserve">Количество часов</w:t>
            </w:r>
            <w:r/>
          </w:p>
        </w:tc>
      </w:tr>
      <w:tr>
        <w:tblPrEx/>
        <w:trPr/>
        <w:tc>
          <w:tcPr>
            <w:tcW w:w="3344" w:type="dxa"/>
            <w:vMerge w:val="continue"/>
            <w:textDirection w:val="lrTb"/>
            <w:noWrap w:val="false"/>
          </w:tcPr>
          <w:p>
            <w:pPr>
              <w:pStyle w:val="621"/>
            </w:pPr>
            <w:r/>
            <w:r/>
          </w:p>
        </w:tc>
        <w:tc>
          <w:tcPr>
            <w:tcW w:w="2777" w:type="dxa"/>
            <w:vAlign w:val="bottom"/>
            <w:textDirection w:val="lrTb"/>
            <w:noWrap w:val="false"/>
          </w:tcPr>
          <w:p>
            <w:pPr>
              <w:pStyle w:val="621"/>
              <w:jc w:val="right"/>
            </w:pPr>
            <w:r>
              <w:t xml:space="preserve">Классы</w:t>
            </w:r>
            <w:r/>
          </w:p>
        </w:tc>
        <w:tc>
          <w:tcPr>
            <w:tcW w:w="679" w:type="dxa"/>
            <w:textDirection w:val="lrTb"/>
            <w:noWrap w:val="false"/>
          </w:tcPr>
          <w:p>
            <w:pPr>
              <w:pStyle w:val="621"/>
              <w:jc w:val="center"/>
            </w:pPr>
            <w:r>
              <w:t xml:space="preserve">X</w:t>
            </w:r>
            <w:r/>
          </w:p>
        </w:tc>
        <w:tc>
          <w:tcPr>
            <w:tcW w:w="679" w:type="dxa"/>
            <w:textDirection w:val="lrTb"/>
            <w:noWrap w:val="false"/>
          </w:tcPr>
          <w:p>
            <w:pPr>
              <w:pStyle w:val="621"/>
              <w:jc w:val="center"/>
            </w:pPr>
            <w:r>
              <w:t xml:space="preserve">XI</w:t>
            </w:r>
            <w:r/>
          </w:p>
        </w:tc>
        <w:tc>
          <w:tcPr>
            <w:tcW w:w="679" w:type="dxa"/>
            <w:textDirection w:val="lrTb"/>
            <w:noWrap w:val="false"/>
          </w:tcPr>
          <w:p>
            <w:pPr>
              <w:pStyle w:val="621"/>
              <w:jc w:val="center"/>
            </w:pPr>
            <w:r>
              <w:t xml:space="preserve">XII</w:t>
            </w:r>
            <w:r/>
          </w:p>
        </w:tc>
        <w:tc>
          <w:tcPr>
            <w:tcW w:w="907" w:type="dxa"/>
            <w:textDirection w:val="lrTb"/>
            <w:noWrap w:val="false"/>
          </w:tcPr>
          <w:p>
            <w:pPr>
              <w:pStyle w:val="621"/>
              <w:jc w:val="center"/>
            </w:pPr>
            <w:r>
              <w:t xml:space="preserve">Всего</w:t>
            </w:r>
            <w:r/>
          </w:p>
        </w:tc>
      </w:tr>
      <w:tr>
        <w:tblPrEx/>
        <w:trPr/>
        <w:tc>
          <w:tcPr>
            <w:tcW w:w="3344" w:type="dxa"/>
            <w:vMerge w:val="continue"/>
            <w:textDirection w:val="lrTb"/>
            <w:noWrap w:val="false"/>
          </w:tcPr>
          <w:p>
            <w:pPr>
              <w:pStyle w:val="621"/>
            </w:pPr>
            <w:r/>
            <w:r/>
          </w:p>
        </w:tc>
        <w:tc>
          <w:tcPr>
            <w:gridSpan w:val="5"/>
            <w:tcW w:w="5721" w:type="dxa"/>
            <w:textDirection w:val="lrTb"/>
            <w:noWrap w:val="false"/>
          </w:tcPr>
          <w:p>
            <w:pPr>
              <w:pStyle w:val="621"/>
              <w:jc w:val="center"/>
              <w:outlineLvl w:val="3"/>
            </w:pPr>
            <w:r>
              <w:t xml:space="preserve">Обязательная часть</w:t>
            </w:r>
            <w:r/>
          </w:p>
        </w:tc>
      </w:tr>
      <w:tr>
        <w:tblPrEx/>
        <w:trPr/>
        <w:tc>
          <w:tcPr>
            <w:tcW w:w="3344" w:type="dxa"/>
            <w:vMerge w:val="restart"/>
            <w:textDirection w:val="lrTb"/>
            <w:noWrap w:val="false"/>
          </w:tcPr>
          <w:p>
            <w:pPr>
              <w:pStyle w:val="621"/>
              <w:jc w:val="both"/>
            </w:pPr>
            <w:r>
              <w:t xml:space="preserve">1. Язык и речевая практика</w:t>
            </w:r>
            <w:r/>
          </w:p>
        </w:tc>
        <w:tc>
          <w:tcPr>
            <w:tcW w:w="2777" w:type="dxa"/>
            <w:vAlign w:val="center"/>
            <w:textDirection w:val="lrTb"/>
            <w:noWrap w:val="false"/>
          </w:tcPr>
          <w:p>
            <w:pPr>
              <w:pStyle w:val="621"/>
              <w:jc w:val="both"/>
            </w:pPr>
            <w:r>
              <w:t xml:space="preserve">Русский язык</w:t>
            </w:r>
            <w:r/>
          </w:p>
        </w:tc>
        <w:tc>
          <w:tcPr>
            <w:tcW w:w="679" w:type="dxa"/>
            <w:vAlign w:val="center"/>
            <w:textDirection w:val="lrTb"/>
            <w:noWrap w:val="false"/>
          </w:tcPr>
          <w:p>
            <w:pPr>
              <w:pStyle w:val="621"/>
              <w:jc w:val="center"/>
            </w:pPr>
            <w:r>
              <w:t xml:space="preserve">2</w:t>
            </w:r>
            <w:r/>
          </w:p>
        </w:tc>
        <w:tc>
          <w:tcPr>
            <w:tcW w:w="679" w:type="dxa"/>
            <w:vAlign w:val="center"/>
            <w:textDirection w:val="lrTb"/>
            <w:noWrap w:val="false"/>
          </w:tcPr>
          <w:p>
            <w:pPr>
              <w:pStyle w:val="621"/>
              <w:jc w:val="center"/>
            </w:pPr>
            <w:r>
              <w:t xml:space="preserve">2</w:t>
            </w:r>
            <w:r/>
          </w:p>
        </w:tc>
        <w:tc>
          <w:tcPr>
            <w:tcW w:w="679" w:type="dxa"/>
            <w:vAlign w:val="center"/>
            <w:textDirection w:val="lrTb"/>
            <w:noWrap w:val="false"/>
          </w:tcPr>
          <w:p>
            <w:pPr>
              <w:pStyle w:val="621"/>
              <w:jc w:val="center"/>
            </w:pPr>
            <w:r>
              <w:t xml:space="preserve">2</w:t>
            </w:r>
            <w:r/>
          </w:p>
        </w:tc>
        <w:tc>
          <w:tcPr>
            <w:tcW w:w="907" w:type="dxa"/>
            <w:vAlign w:val="center"/>
            <w:textDirection w:val="lrTb"/>
            <w:noWrap w:val="false"/>
          </w:tcPr>
          <w:p>
            <w:pPr>
              <w:pStyle w:val="621"/>
              <w:jc w:val="center"/>
            </w:pPr>
            <w:r>
              <w:t xml:space="preserve">6</w:t>
            </w:r>
            <w:r/>
          </w:p>
        </w:tc>
      </w:tr>
      <w:tr>
        <w:tblPrEx/>
        <w:trPr/>
        <w:tc>
          <w:tcPr>
            <w:tcW w:w="3344" w:type="dxa"/>
            <w:vMerge w:val="continue"/>
            <w:textDirection w:val="lrTb"/>
            <w:noWrap w:val="false"/>
          </w:tcPr>
          <w:p>
            <w:pPr>
              <w:pStyle w:val="621"/>
            </w:pPr>
            <w:r/>
            <w:r/>
          </w:p>
        </w:tc>
        <w:tc>
          <w:tcPr>
            <w:tcW w:w="2777" w:type="dxa"/>
            <w:textDirection w:val="lrTb"/>
            <w:noWrap w:val="false"/>
          </w:tcPr>
          <w:p>
            <w:pPr>
              <w:pStyle w:val="621"/>
              <w:jc w:val="both"/>
            </w:pPr>
            <w:r>
              <w:t xml:space="preserve">Литературное чтение</w:t>
            </w:r>
            <w:r/>
          </w:p>
        </w:tc>
        <w:tc>
          <w:tcPr>
            <w:tcW w:w="679" w:type="dxa"/>
            <w:vAlign w:val="center"/>
            <w:textDirection w:val="lrTb"/>
            <w:noWrap w:val="false"/>
          </w:tcPr>
          <w:p>
            <w:pPr>
              <w:pStyle w:val="621"/>
              <w:jc w:val="center"/>
            </w:pPr>
            <w:r>
              <w:t xml:space="preserve">3</w:t>
            </w:r>
            <w:r/>
          </w:p>
        </w:tc>
        <w:tc>
          <w:tcPr>
            <w:tcW w:w="679" w:type="dxa"/>
            <w:vAlign w:val="center"/>
            <w:textDirection w:val="lrTb"/>
            <w:noWrap w:val="false"/>
          </w:tcPr>
          <w:p>
            <w:pPr>
              <w:pStyle w:val="621"/>
              <w:jc w:val="center"/>
            </w:pPr>
            <w:r>
              <w:t xml:space="preserve">3</w:t>
            </w:r>
            <w:r/>
          </w:p>
        </w:tc>
        <w:tc>
          <w:tcPr>
            <w:tcW w:w="679" w:type="dxa"/>
            <w:vAlign w:val="center"/>
            <w:textDirection w:val="lrTb"/>
            <w:noWrap w:val="false"/>
          </w:tcPr>
          <w:p>
            <w:pPr>
              <w:pStyle w:val="621"/>
              <w:jc w:val="center"/>
            </w:pPr>
            <w:r>
              <w:t xml:space="preserve">2</w:t>
            </w:r>
            <w:r/>
          </w:p>
        </w:tc>
        <w:tc>
          <w:tcPr>
            <w:tcW w:w="907" w:type="dxa"/>
            <w:vAlign w:val="center"/>
            <w:textDirection w:val="lrTb"/>
            <w:noWrap w:val="false"/>
          </w:tcPr>
          <w:p>
            <w:pPr>
              <w:pStyle w:val="621"/>
              <w:jc w:val="center"/>
            </w:pPr>
            <w:r>
              <w:t xml:space="preserve">8</w:t>
            </w:r>
            <w:r/>
          </w:p>
        </w:tc>
      </w:tr>
      <w:tr>
        <w:tblPrEx/>
        <w:trPr/>
        <w:tc>
          <w:tcPr>
            <w:tcW w:w="3344" w:type="dxa"/>
            <w:vMerge w:val="restart"/>
            <w:textDirection w:val="lrTb"/>
            <w:noWrap w:val="false"/>
          </w:tcPr>
          <w:p>
            <w:pPr>
              <w:pStyle w:val="621"/>
              <w:jc w:val="both"/>
            </w:pPr>
            <w:r>
              <w:t xml:space="preserve">2. Математика</w:t>
            </w:r>
            <w:r/>
          </w:p>
        </w:tc>
        <w:tc>
          <w:tcPr>
            <w:tcW w:w="2777" w:type="dxa"/>
            <w:vAlign w:val="center"/>
            <w:textDirection w:val="lrTb"/>
            <w:noWrap w:val="false"/>
          </w:tcPr>
          <w:p>
            <w:pPr>
              <w:pStyle w:val="621"/>
              <w:jc w:val="both"/>
            </w:pPr>
            <w:r>
              <w:t xml:space="preserve">Математика</w:t>
            </w:r>
            <w:r/>
          </w:p>
        </w:tc>
        <w:tc>
          <w:tcPr>
            <w:tcW w:w="679" w:type="dxa"/>
            <w:vAlign w:val="center"/>
            <w:textDirection w:val="lrTb"/>
            <w:noWrap w:val="false"/>
          </w:tcPr>
          <w:p>
            <w:pPr>
              <w:pStyle w:val="621"/>
              <w:jc w:val="center"/>
            </w:pPr>
            <w:r>
              <w:t xml:space="preserve">2</w:t>
            </w:r>
            <w:r/>
          </w:p>
        </w:tc>
        <w:tc>
          <w:tcPr>
            <w:tcW w:w="679" w:type="dxa"/>
            <w:vAlign w:val="center"/>
            <w:textDirection w:val="lrTb"/>
            <w:noWrap w:val="false"/>
          </w:tcPr>
          <w:p>
            <w:pPr>
              <w:pStyle w:val="621"/>
              <w:jc w:val="center"/>
            </w:pPr>
            <w:r>
              <w:t xml:space="preserve">2</w:t>
            </w:r>
            <w:r/>
          </w:p>
        </w:tc>
        <w:tc>
          <w:tcPr>
            <w:tcW w:w="679" w:type="dxa"/>
            <w:vAlign w:val="center"/>
            <w:textDirection w:val="lrTb"/>
            <w:noWrap w:val="false"/>
          </w:tcPr>
          <w:p>
            <w:pPr>
              <w:pStyle w:val="621"/>
              <w:jc w:val="center"/>
            </w:pPr>
            <w:r>
              <w:t xml:space="preserve">2</w:t>
            </w:r>
            <w:r/>
          </w:p>
        </w:tc>
        <w:tc>
          <w:tcPr>
            <w:tcW w:w="907" w:type="dxa"/>
            <w:vAlign w:val="center"/>
            <w:textDirection w:val="lrTb"/>
            <w:noWrap w:val="false"/>
          </w:tcPr>
          <w:p>
            <w:pPr>
              <w:pStyle w:val="621"/>
              <w:jc w:val="center"/>
            </w:pPr>
            <w:r>
              <w:t xml:space="preserve">6</w:t>
            </w:r>
            <w:r/>
          </w:p>
        </w:tc>
      </w:tr>
      <w:tr>
        <w:tblPrEx/>
        <w:trPr/>
        <w:tc>
          <w:tcPr>
            <w:tcW w:w="3344" w:type="dxa"/>
            <w:vMerge w:val="continue"/>
            <w:textDirection w:val="lrTb"/>
            <w:noWrap w:val="false"/>
          </w:tcPr>
          <w:p>
            <w:pPr>
              <w:pStyle w:val="621"/>
            </w:pPr>
            <w:r/>
            <w:r/>
          </w:p>
        </w:tc>
        <w:tc>
          <w:tcPr>
            <w:tcW w:w="2777" w:type="dxa"/>
            <w:vAlign w:val="center"/>
            <w:textDirection w:val="lrTb"/>
            <w:noWrap w:val="false"/>
          </w:tcPr>
          <w:p>
            <w:pPr>
              <w:pStyle w:val="621"/>
              <w:jc w:val="both"/>
            </w:pPr>
            <w:r>
              <w:t xml:space="preserve">Информатика</w:t>
            </w:r>
            <w:r/>
          </w:p>
        </w:tc>
        <w:tc>
          <w:tcPr>
            <w:tcW w:w="679" w:type="dxa"/>
            <w:vAlign w:val="center"/>
            <w:textDirection w:val="lrTb"/>
            <w:noWrap w:val="false"/>
          </w:tcPr>
          <w:p>
            <w:pPr>
              <w:pStyle w:val="621"/>
              <w:jc w:val="center"/>
            </w:pPr>
            <w:r>
              <w:t xml:space="preserve">1</w:t>
            </w:r>
            <w:r/>
          </w:p>
        </w:tc>
        <w:tc>
          <w:tcPr>
            <w:tcW w:w="679" w:type="dxa"/>
            <w:vAlign w:val="center"/>
            <w:textDirection w:val="lrTb"/>
            <w:noWrap w:val="false"/>
          </w:tcPr>
          <w:p>
            <w:pPr>
              <w:pStyle w:val="621"/>
              <w:jc w:val="center"/>
            </w:pPr>
            <w:r>
              <w:t xml:space="preserve">1</w:t>
            </w:r>
            <w:r/>
          </w:p>
        </w:tc>
        <w:tc>
          <w:tcPr>
            <w:tcW w:w="679" w:type="dxa"/>
            <w:vAlign w:val="center"/>
            <w:textDirection w:val="lrTb"/>
            <w:noWrap w:val="false"/>
          </w:tcPr>
          <w:p>
            <w:pPr>
              <w:pStyle w:val="621"/>
              <w:jc w:val="center"/>
            </w:pPr>
            <w:r>
              <w:t xml:space="preserve">1</w:t>
            </w:r>
            <w:r/>
          </w:p>
        </w:tc>
        <w:tc>
          <w:tcPr>
            <w:tcW w:w="907" w:type="dxa"/>
            <w:vAlign w:val="center"/>
            <w:textDirection w:val="lrTb"/>
            <w:noWrap w:val="false"/>
          </w:tcPr>
          <w:p>
            <w:pPr>
              <w:pStyle w:val="621"/>
              <w:jc w:val="center"/>
            </w:pPr>
            <w:r>
              <w:t xml:space="preserve">3</w:t>
            </w:r>
            <w:r/>
          </w:p>
        </w:tc>
      </w:tr>
      <w:tr>
        <w:tblPrEx/>
        <w:trPr/>
        <w:tc>
          <w:tcPr>
            <w:tcW w:w="3344" w:type="dxa"/>
            <w:vMerge w:val="restart"/>
            <w:textDirection w:val="lrTb"/>
            <w:noWrap w:val="false"/>
          </w:tcPr>
          <w:p>
            <w:pPr>
              <w:pStyle w:val="621"/>
              <w:jc w:val="both"/>
            </w:pPr>
            <w:r>
              <w:t xml:space="preserve">3. Человек и общество</w:t>
            </w:r>
            <w:r/>
          </w:p>
        </w:tc>
        <w:tc>
          <w:tcPr>
            <w:tcW w:w="2777" w:type="dxa"/>
            <w:vAlign w:val="center"/>
            <w:textDirection w:val="lrTb"/>
            <w:noWrap w:val="false"/>
          </w:tcPr>
          <w:p>
            <w:pPr>
              <w:pStyle w:val="621"/>
              <w:jc w:val="both"/>
            </w:pPr>
            <w:r>
              <w:t xml:space="preserve">Основы социальной жизни</w:t>
            </w:r>
            <w:r/>
          </w:p>
        </w:tc>
        <w:tc>
          <w:tcPr>
            <w:tcW w:w="679" w:type="dxa"/>
            <w:vAlign w:val="center"/>
            <w:textDirection w:val="lrTb"/>
            <w:noWrap w:val="false"/>
          </w:tcPr>
          <w:p>
            <w:pPr>
              <w:pStyle w:val="621"/>
              <w:jc w:val="center"/>
            </w:pPr>
            <w:r>
              <w:t xml:space="preserve">2</w:t>
            </w:r>
            <w:r/>
          </w:p>
        </w:tc>
        <w:tc>
          <w:tcPr>
            <w:tcW w:w="679" w:type="dxa"/>
            <w:vAlign w:val="center"/>
            <w:textDirection w:val="lrTb"/>
            <w:noWrap w:val="false"/>
          </w:tcPr>
          <w:p>
            <w:pPr>
              <w:pStyle w:val="621"/>
              <w:jc w:val="center"/>
            </w:pPr>
            <w:r>
              <w:t xml:space="preserve">2</w:t>
            </w:r>
            <w:r/>
          </w:p>
        </w:tc>
        <w:tc>
          <w:tcPr>
            <w:tcW w:w="679" w:type="dxa"/>
            <w:vAlign w:val="center"/>
            <w:textDirection w:val="lrTb"/>
            <w:noWrap w:val="false"/>
          </w:tcPr>
          <w:p>
            <w:pPr>
              <w:pStyle w:val="621"/>
              <w:jc w:val="center"/>
            </w:pPr>
            <w:r>
              <w:t xml:space="preserve">2</w:t>
            </w:r>
            <w:r/>
          </w:p>
        </w:tc>
        <w:tc>
          <w:tcPr>
            <w:tcW w:w="907" w:type="dxa"/>
            <w:vAlign w:val="center"/>
            <w:textDirection w:val="lrTb"/>
            <w:noWrap w:val="false"/>
          </w:tcPr>
          <w:p>
            <w:pPr>
              <w:pStyle w:val="621"/>
              <w:jc w:val="center"/>
            </w:pPr>
            <w:r>
              <w:t xml:space="preserve">6</w:t>
            </w:r>
            <w:r/>
          </w:p>
        </w:tc>
      </w:tr>
      <w:tr>
        <w:tblPrEx/>
        <w:trPr/>
        <w:tc>
          <w:tcPr>
            <w:tcW w:w="3344" w:type="dxa"/>
            <w:vMerge w:val="continue"/>
            <w:textDirection w:val="lrTb"/>
            <w:noWrap w:val="false"/>
          </w:tcPr>
          <w:p>
            <w:pPr>
              <w:pStyle w:val="621"/>
            </w:pPr>
            <w:r/>
            <w:r/>
          </w:p>
        </w:tc>
        <w:tc>
          <w:tcPr>
            <w:tcW w:w="2777" w:type="dxa"/>
            <w:vAlign w:val="center"/>
            <w:textDirection w:val="lrTb"/>
            <w:noWrap w:val="false"/>
          </w:tcPr>
          <w:p>
            <w:pPr>
              <w:pStyle w:val="621"/>
              <w:jc w:val="both"/>
            </w:pPr>
            <w:r>
              <w:t xml:space="preserve">Обществоведение</w:t>
            </w:r>
            <w:r/>
          </w:p>
        </w:tc>
        <w:tc>
          <w:tcPr>
            <w:tcW w:w="679" w:type="dxa"/>
            <w:vAlign w:val="center"/>
            <w:textDirection w:val="lrTb"/>
            <w:noWrap w:val="false"/>
          </w:tcPr>
          <w:p>
            <w:pPr>
              <w:pStyle w:val="621"/>
              <w:jc w:val="center"/>
            </w:pPr>
            <w:r>
              <w:t xml:space="preserve">2</w:t>
            </w:r>
            <w:r/>
          </w:p>
        </w:tc>
        <w:tc>
          <w:tcPr>
            <w:tcW w:w="679" w:type="dxa"/>
            <w:vAlign w:val="center"/>
            <w:textDirection w:val="lrTb"/>
            <w:noWrap w:val="false"/>
          </w:tcPr>
          <w:p>
            <w:pPr>
              <w:pStyle w:val="621"/>
              <w:jc w:val="center"/>
            </w:pPr>
            <w:r>
              <w:t xml:space="preserve">2</w:t>
            </w:r>
            <w:r/>
          </w:p>
        </w:tc>
        <w:tc>
          <w:tcPr>
            <w:tcW w:w="679" w:type="dxa"/>
            <w:vAlign w:val="center"/>
            <w:textDirection w:val="lrTb"/>
            <w:noWrap w:val="false"/>
          </w:tcPr>
          <w:p>
            <w:pPr>
              <w:pStyle w:val="621"/>
              <w:jc w:val="center"/>
            </w:pPr>
            <w:r>
              <w:t xml:space="preserve">2</w:t>
            </w:r>
            <w:r/>
          </w:p>
        </w:tc>
        <w:tc>
          <w:tcPr>
            <w:tcW w:w="907" w:type="dxa"/>
            <w:vAlign w:val="center"/>
            <w:textDirection w:val="lrTb"/>
            <w:noWrap w:val="false"/>
          </w:tcPr>
          <w:p>
            <w:pPr>
              <w:pStyle w:val="621"/>
              <w:jc w:val="center"/>
            </w:pPr>
            <w:r>
              <w:t xml:space="preserve">6</w:t>
            </w:r>
            <w:r/>
          </w:p>
        </w:tc>
      </w:tr>
      <w:tr>
        <w:tblPrEx/>
        <w:trPr/>
        <w:tc>
          <w:tcPr>
            <w:tcW w:w="3344" w:type="dxa"/>
            <w:vMerge w:val="continue"/>
            <w:textDirection w:val="lrTb"/>
            <w:noWrap w:val="false"/>
          </w:tcPr>
          <w:p>
            <w:pPr>
              <w:pStyle w:val="621"/>
            </w:pPr>
            <w:r/>
            <w:r/>
          </w:p>
        </w:tc>
        <w:tc>
          <w:tcPr>
            <w:tcW w:w="2777" w:type="dxa"/>
            <w:vAlign w:val="center"/>
            <w:textDirection w:val="lrTb"/>
            <w:noWrap w:val="false"/>
          </w:tcPr>
          <w:p>
            <w:pPr>
              <w:pStyle w:val="621"/>
              <w:jc w:val="both"/>
            </w:pPr>
            <w:r>
              <w:t xml:space="preserve">Этика</w:t>
            </w:r>
            <w:r/>
          </w:p>
        </w:tc>
        <w:tc>
          <w:tcPr>
            <w:tcW w:w="679" w:type="dxa"/>
            <w:vAlign w:val="center"/>
            <w:textDirection w:val="lrTb"/>
            <w:noWrap w:val="false"/>
          </w:tcPr>
          <w:p>
            <w:pPr>
              <w:pStyle w:val="621"/>
              <w:jc w:val="center"/>
            </w:pPr>
            <w:r>
              <w:t xml:space="preserve">1</w:t>
            </w:r>
            <w:r/>
          </w:p>
        </w:tc>
        <w:tc>
          <w:tcPr>
            <w:tcW w:w="679" w:type="dxa"/>
            <w:vAlign w:val="center"/>
            <w:textDirection w:val="lrTb"/>
            <w:noWrap w:val="false"/>
          </w:tcPr>
          <w:p>
            <w:pPr>
              <w:pStyle w:val="621"/>
              <w:jc w:val="center"/>
            </w:pPr>
            <w:r>
              <w:t xml:space="preserve">1</w:t>
            </w:r>
            <w:r/>
          </w:p>
        </w:tc>
        <w:tc>
          <w:tcPr>
            <w:tcW w:w="679" w:type="dxa"/>
            <w:vAlign w:val="center"/>
            <w:textDirection w:val="lrTb"/>
            <w:noWrap w:val="false"/>
          </w:tcPr>
          <w:p>
            <w:pPr>
              <w:pStyle w:val="621"/>
              <w:jc w:val="center"/>
            </w:pPr>
            <w:r>
              <w:t xml:space="preserve">2</w:t>
            </w:r>
            <w:r/>
          </w:p>
        </w:tc>
        <w:tc>
          <w:tcPr>
            <w:tcW w:w="907" w:type="dxa"/>
            <w:vAlign w:val="center"/>
            <w:textDirection w:val="lrTb"/>
            <w:noWrap w:val="false"/>
          </w:tcPr>
          <w:p>
            <w:pPr>
              <w:pStyle w:val="621"/>
              <w:jc w:val="center"/>
            </w:pPr>
            <w:r>
              <w:t xml:space="preserve">4</w:t>
            </w:r>
            <w:r/>
          </w:p>
        </w:tc>
      </w:tr>
      <w:tr>
        <w:tblPrEx/>
        <w:trPr/>
        <w:tc>
          <w:tcPr>
            <w:tcW w:w="3344" w:type="dxa"/>
            <w:vAlign w:val="center"/>
            <w:textDirection w:val="lrTb"/>
            <w:noWrap w:val="false"/>
          </w:tcPr>
          <w:p>
            <w:pPr>
              <w:pStyle w:val="621"/>
              <w:jc w:val="both"/>
            </w:pPr>
            <w:r>
              <w:t xml:space="preserve">4. Технология</w:t>
            </w:r>
            <w:r/>
          </w:p>
        </w:tc>
        <w:tc>
          <w:tcPr>
            <w:tcW w:w="2777" w:type="dxa"/>
            <w:vAlign w:val="bottom"/>
            <w:textDirection w:val="lrTb"/>
            <w:noWrap w:val="false"/>
          </w:tcPr>
          <w:p>
            <w:pPr>
              <w:pStyle w:val="621"/>
              <w:jc w:val="both"/>
            </w:pPr>
            <w:r>
              <w:t xml:space="preserve">Профильный труд</w:t>
            </w:r>
            <w:r/>
          </w:p>
        </w:tc>
        <w:tc>
          <w:tcPr>
            <w:tcW w:w="679" w:type="dxa"/>
            <w:vAlign w:val="center"/>
            <w:textDirection w:val="lrTb"/>
            <w:noWrap w:val="false"/>
          </w:tcPr>
          <w:p>
            <w:pPr>
              <w:pStyle w:val="621"/>
              <w:jc w:val="center"/>
            </w:pPr>
            <w:r>
              <w:t xml:space="preserve">12</w:t>
            </w:r>
            <w:r/>
          </w:p>
        </w:tc>
        <w:tc>
          <w:tcPr>
            <w:tcW w:w="679" w:type="dxa"/>
            <w:vAlign w:val="center"/>
            <w:textDirection w:val="lrTb"/>
            <w:noWrap w:val="false"/>
          </w:tcPr>
          <w:p>
            <w:pPr>
              <w:pStyle w:val="621"/>
              <w:jc w:val="center"/>
            </w:pPr>
            <w:r>
              <w:t xml:space="preserve">12</w:t>
            </w:r>
            <w:r/>
          </w:p>
        </w:tc>
        <w:tc>
          <w:tcPr>
            <w:tcW w:w="679" w:type="dxa"/>
            <w:vAlign w:val="center"/>
            <w:textDirection w:val="lrTb"/>
            <w:noWrap w:val="false"/>
          </w:tcPr>
          <w:p>
            <w:pPr>
              <w:pStyle w:val="621"/>
              <w:jc w:val="center"/>
            </w:pPr>
            <w:r>
              <w:t xml:space="preserve">12</w:t>
            </w:r>
            <w:r/>
          </w:p>
        </w:tc>
        <w:tc>
          <w:tcPr>
            <w:tcW w:w="907" w:type="dxa"/>
            <w:vAlign w:val="center"/>
            <w:textDirection w:val="lrTb"/>
            <w:noWrap w:val="false"/>
          </w:tcPr>
          <w:p>
            <w:pPr>
              <w:pStyle w:val="621"/>
              <w:jc w:val="center"/>
            </w:pPr>
            <w:r>
              <w:t xml:space="preserve">36</w:t>
            </w:r>
            <w:r/>
          </w:p>
        </w:tc>
      </w:tr>
      <w:tr>
        <w:tblPrEx/>
        <w:trPr/>
        <w:tc>
          <w:tcPr>
            <w:tcW w:w="3344" w:type="dxa"/>
            <w:textDirection w:val="lrTb"/>
            <w:noWrap w:val="false"/>
          </w:tcPr>
          <w:p>
            <w:pPr>
              <w:pStyle w:val="621"/>
              <w:jc w:val="both"/>
            </w:pPr>
            <w:r>
              <w:t xml:space="preserve">5. Физическая культура</w:t>
            </w:r>
            <w:r/>
          </w:p>
        </w:tc>
        <w:tc>
          <w:tcPr>
            <w:tcW w:w="2777" w:type="dxa"/>
            <w:vAlign w:val="bottom"/>
            <w:textDirection w:val="lrTb"/>
            <w:noWrap w:val="false"/>
          </w:tcPr>
          <w:p>
            <w:pPr>
              <w:pStyle w:val="621"/>
              <w:jc w:val="both"/>
            </w:pPr>
            <w:r>
              <w:t xml:space="preserve">Адаптивная физическая культура</w:t>
            </w:r>
            <w:r/>
          </w:p>
        </w:tc>
        <w:tc>
          <w:tcPr>
            <w:tcW w:w="679" w:type="dxa"/>
            <w:vAlign w:val="center"/>
            <w:textDirection w:val="lrTb"/>
            <w:noWrap w:val="false"/>
          </w:tcPr>
          <w:p>
            <w:pPr>
              <w:pStyle w:val="621"/>
              <w:jc w:val="center"/>
            </w:pPr>
            <w:r>
              <w:t xml:space="preserve">3</w:t>
            </w:r>
            <w:r/>
          </w:p>
        </w:tc>
        <w:tc>
          <w:tcPr>
            <w:tcW w:w="679" w:type="dxa"/>
            <w:vAlign w:val="center"/>
            <w:textDirection w:val="lrTb"/>
            <w:noWrap w:val="false"/>
          </w:tcPr>
          <w:p>
            <w:pPr>
              <w:pStyle w:val="621"/>
              <w:jc w:val="center"/>
            </w:pPr>
            <w:r>
              <w:t xml:space="preserve">3</w:t>
            </w:r>
            <w:r/>
          </w:p>
        </w:tc>
        <w:tc>
          <w:tcPr>
            <w:tcW w:w="679" w:type="dxa"/>
            <w:vAlign w:val="center"/>
            <w:textDirection w:val="lrTb"/>
            <w:noWrap w:val="false"/>
          </w:tcPr>
          <w:p>
            <w:pPr>
              <w:pStyle w:val="621"/>
              <w:jc w:val="center"/>
            </w:pPr>
            <w:r>
              <w:t xml:space="preserve">3</w:t>
            </w:r>
            <w:r/>
          </w:p>
        </w:tc>
        <w:tc>
          <w:tcPr>
            <w:tcW w:w="907" w:type="dxa"/>
            <w:vAlign w:val="center"/>
            <w:textDirection w:val="lrTb"/>
            <w:noWrap w:val="false"/>
          </w:tcPr>
          <w:p>
            <w:pPr>
              <w:pStyle w:val="621"/>
              <w:jc w:val="center"/>
            </w:pPr>
            <w:r>
              <w:t xml:space="preserve">9</w:t>
            </w:r>
            <w:r/>
          </w:p>
        </w:tc>
      </w:tr>
      <w:tr>
        <w:tblPrEx/>
        <w:trPr/>
        <w:tc>
          <w:tcPr>
            <w:gridSpan w:val="2"/>
            <w:tcW w:w="6121" w:type="dxa"/>
            <w:vAlign w:val="center"/>
            <w:textDirection w:val="lrTb"/>
            <w:noWrap w:val="false"/>
          </w:tcPr>
          <w:p>
            <w:pPr>
              <w:pStyle w:val="621"/>
              <w:jc w:val="both"/>
            </w:pPr>
            <w:r>
              <w:t xml:space="preserve">Итого</w:t>
            </w:r>
            <w:r/>
          </w:p>
        </w:tc>
        <w:tc>
          <w:tcPr>
            <w:tcW w:w="679" w:type="dxa"/>
            <w:vAlign w:val="center"/>
            <w:textDirection w:val="lrTb"/>
            <w:noWrap w:val="false"/>
          </w:tcPr>
          <w:p>
            <w:pPr>
              <w:pStyle w:val="621"/>
              <w:jc w:val="center"/>
            </w:pPr>
            <w:r>
              <w:t xml:space="preserve">28</w:t>
            </w:r>
            <w:r/>
          </w:p>
        </w:tc>
        <w:tc>
          <w:tcPr>
            <w:tcW w:w="679" w:type="dxa"/>
            <w:vAlign w:val="center"/>
            <w:textDirection w:val="lrTb"/>
            <w:noWrap w:val="false"/>
          </w:tcPr>
          <w:p>
            <w:pPr>
              <w:pStyle w:val="621"/>
              <w:jc w:val="center"/>
            </w:pPr>
            <w:r>
              <w:t xml:space="preserve">28</w:t>
            </w:r>
            <w:r/>
          </w:p>
        </w:tc>
        <w:tc>
          <w:tcPr>
            <w:tcW w:w="679" w:type="dxa"/>
            <w:vAlign w:val="center"/>
            <w:textDirection w:val="lrTb"/>
            <w:noWrap w:val="false"/>
          </w:tcPr>
          <w:p>
            <w:pPr>
              <w:pStyle w:val="621"/>
              <w:jc w:val="center"/>
            </w:pPr>
            <w:r>
              <w:t xml:space="preserve">28</w:t>
            </w:r>
            <w:r/>
          </w:p>
        </w:tc>
        <w:tc>
          <w:tcPr>
            <w:tcW w:w="907" w:type="dxa"/>
            <w:vAlign w:val="center"/>
            <w:textDirection w:val="lrTb"/>
            <w:noWrap w:val="false"/>
          </w:tcPr>
          <w:p>
            <w:pPr>
              <w:pStyle w:val="621"/>
              <w:jc w:val="center"/>
            </w:pPr>
            <w:r>
              <w:t xml:space="preserve">84</w:t>
            </w:r>
            <w:r/>
          </w:p>
        </w:tc>
      </w:tr>
      <w:tr>
        <w:tblPrEx/>
        <w:trPr/>
        <w:tc>
          <w:tcPr>
            <w:gridSpan w:val="2"/>
            <w:tcW w:w="6121" w:type="dxa"/>
            <w:vAlign w:val="center"/>
            <w:textDirection w:val="lrTb"/>
            <w:noWrap w:val="false"/>
          </w:tcPr>
          <w:p>
            <w:pPr>
              <w:pStyle w:val="621"/>
              <w:jc w:val="both"/>
            </w:pPr>
            <w:r>
              <w:t xml:space="preserve">Часть, формируемая участниками образовательных отношений</w:t>
            </w:r>
            <w:r/>
          </w:p>
        </w:tc>
        <w:tc>
          <w:tcPr>
            <w:tcW w:w="679" w:type="dxa"/>
            <w:vAlign w:val="center"/>
            <w:textDirection w:val="lrTb"/>
            <w:noWrap w:val="false"/>
          </w:tcPr>
          <w:p>
            <w:pPr>
              <w:pStyle w:val="621"/>
              <w:jc w:val="center"/>
            </w:pPr>
            <w:r>
              <w:t xml:space="preserve">2</w:t>
            </w:r>
            <w:r/>
          </w:p>
        </w:tc>
        <w:tc>
          <w:tcPr>
            <w:tcW w:w="679" w:type="dxa"/>
            <w:vAlign w:val="center"/>
            <w:textDirection w:val="lrTb"/>
            <w:noWrap w:val="false"/>
          </w:tcPr>
          <w:p>
            <w:pPr>
              <w:pStyle w:val="621"/>
              <w:jc w:val="center"/>
            </w:pPr>
            <w:r>
              <w:t xml:space="preserve">2</w:t>
            </w:r>
            <w:r/>
          </w:p>
        </w:tc>
        <w:tc>
          <w:tcPr>
            <w:tcW w:w="679" w:type="dxa"/>
            <w:vAlign w:val="center"/>
            <w:textDirection w:val="lrTb"/>
            <w:noWrap w:val="false"/>
          </w:tcPr>
          <w:p>
            <w:pPr>
              <w:pStyle w:val="621"/>
              <w:jc w:val="center"/>
            </w:pPr>
            <w:r>
              <w:t xml:space="preserve">2</w:t>
            </w:r>
            <w:r/>
          </w:p>
        </w:tc>
        <w:tc>
          <w:tcPr>
            <w:tcW w:w="907" w:type="dxa"/>
            <w:vAlign w:val="center"/>
            <w:textDirection w:val="lrTb"/>
            <w:noWrap w:val="false"/>
          </w:tcPr>
          <w:p>
            <w:pPr>
              <w:pStyle w:val="621"/>
              <w:jc w:val="center"/>
            </w:pPr>
            <w:r>
              <w:t xml:space="preserve">6</w:t>
            </w:r>
            <w:r/>
          </w:p>
        </w:tc>
      </w:tr>
      <w:tr>
        <w:tblPrEx/>
        <w:trPr/>
        <w:tc>
          <w:tcPr>
            <w:gridSpan w:val="2"/>
            <w:tcW w:w="6121" w:type="dxa"/>
            <w:vAlign w:val="bottom"/>
            <w:textDirection w:val="lrTb"/>
            <w:noWrap w:val="false"/>
          </w:tcPr>
          <w:p>
            <w:pPr>
              <w:pStyle w:val="621"/>
              <w:jc w:val="both"/>
            </w:pPr>
            <w:r>
              <w:t xml:space="preserve">Максимально допустимая недельная нагрузка (при 5-дневной учебной неделе)</w:t>
            </w:r>
            <w:r/>
          </w:p>
        </w:tc>
        <w:tc>
          <w:tcPr>
            <w:tcW w:w="679" w:type="dxa"/>
            <w:vAlign w:val="center"/>
            <w:textDirection w:val="lrTb"/>
            <w:noWrap w:val="false"/>
          </w:tcPr>
          <w:p>
            <w:pPr>
              <w:pStyle w:val="621"/>
              <w:jc w:val="center"/>
            </w:pPr>
            <w:r>
              <w:t xml:space="preserve">30</w:t>
            </w:r>
            <w:r/>
          </w:p>
        </w:tc>
        <w:tc>
          <w:tcPr>
            <w:tcW w:w="679" w:type="dxa"/>
            <w:vAlign w:val="center"/>
            <w:textDirection w:val="lrTb"/>
            <w:noWrap w:val="false"/>
          </w:tcPr>
          <w:p>
            <w:pPr>
              <w:pStyle w:val="621"/>
              <w:jc w:val="center"/>
            </w:pPr>
            <w:r>
              <w:t xml:space="preserve">30</w:t>
            </w:r>
            <w:r/>
          </w:p>
        </w:tc>
        <w:tc>
          <w:tcPr>
            <w:tcW w:w="679" w:type="dxa"/>
            <w:vAlign w:val="center"/>
            <w:textDirection w:val="lrTb"/>
            <w:noWrap w:val="false"/>
          </w:tcPr>
          <w:p>
            <w:pPr>
              <w:pStyle w:val="621"/>
              <w:jc w:val="center"/>
            </w:pPr>
            <w:r>
              <w:t xml:space="preserve">30</w:t>
            </w:r>
            <w:r/>
          </w:p>
        </w:tc>
        <w:tc>
          <w:tcPr>
            <w:tcW w:w="907" w:type="dxa"/>
            <w:vAlign w:val="center"/>
            <w:textDirection w:val="lrTb"/>
            <w:noWrap w:val="false"/>
          </w:tcPr>
          <w:p>
            <w:pPr>
              <w:pStyle w:val="621"/>
              <w:jc w:val="center"/>
            </w:pPr>
            <w:r>
              <w:t xml:space="preserve">90</w:t>
            </w:r>
            <w:r/>
          </w:p>
        </w:tc>
      </w:tr>
      <w:tr>
        <w:tblPrEx/>
        <w:trPr/>
        <w:tc>
          <w:tcPr>
            <w:gridSpan w:val="2"/>
            <w:tcW w:w="6121" w:type="dxa"/>
            <w:textDirection w:val="lrTb"/>
            <w:noWrap w:val="false"/>
          </w:tcPr>
          <w:p>
            <w:pPr>
              <w:pStyle w:val="621"/>
              <w:jc w:val="both"/>
            </w:pPr>
            <w:r>
              <w:t xml:space="preserve">Внеурочная деятельность:</w:t>
            </w:r>
            <w:r/>
          </w:p>
          <w:p>
            <w:pPr>
              <w:pStyle w:val="621"/>
              <w:jc w:val="both"/>
            </w:pPr>
            <w:r>
              <w:t xml:space="preserve">коррекционные курсы;</w:t>
            </w:r>
            <w:r/>
          </w:p>
          <w:p>
            <w:pPr>
              <w:pStyle w:val="621"/>
              <w:jc w:val="both"/>
            </w:pPr>
            <w:r>
              <w:t xml:space="preserve">занятия по различным направлениям внеурочной деятельности</w:t>
            </w:r>
            <w:r/>
          </w:p>
        </w:tc>
        <w:tc>
          <w:tcPr>
            <w:tcW w:w="679" w:type="dxa"/>
            <w:vAlign w:val="center"/>
            <w:textDirection w:val="lrTb"/>
            <w:noWrap w:val="false"/>
          </w:tcPr>
          <w:p>
            <w:pPr>
              <w:pStyle w:val="621"/>
              <w:jc w:val="center"/>
            </w:pPr>
            <w:r>
              <w:t xml:space="preserve">10</w:t>
            </w:r>
            <w:r/>
          </w:p>
        </w:tc>
        <w:tc>
          <w:tcPr>
            <w:tcW w:w="679" w:type="dxa"/>
            <w:vAlign w:val="center"/>
            <w:textDirection w:val="lrTb"/>
            <w:noWrap w:val="false"/>
          </w:tcPr>
          <w:p>
            <w:pPr>
              <w:pStyle w:val="621"/>
              <w:jc w:val="center"/>
            </w:pPr>
            <w:r>
              <w:t xml:space="preserve">10</w:t>
            </w:r>
            <w:r/>
          </w:p>
        </w:tc>
        <w:tc>
          <w:tcPr>
            <w:tcW w:w="679" w:type="dxa"/>
            <w:vAlign w:val="center"/>
            <w:textDirection w:val="lrTb"/>
            <w:noWrap w:val="false"/>
          </w:tcPr>
          <w:p>
            <w:pPr>
              <w:pStyle w:val="621"/>
              <w:jc w:val="center"/>
            </w:pPr>
            <w:r>
              <w:t xml:space="preserve">10</w:t>
            </w:r>
            <w:r/>
          </w:p>
        </w:tc>
        <w:tc>
          <w:tcPr>
            <w:tcW w:w="907" w:type="dxa"/>
            <w:vAlign w:val="center"/>
            <w:textDirection w:val="lrTb"/>
            <w:noWrap w:val="false"/>
          </w:tcPr>
          <w:p>
            <w:pPr>
              <w:pStyle w:val="621"/>
              <w:jc w:val="center"/>
            </w:pPr>
            <w:r>
              <w:t xml:space="preserve">30</w:t>
            </w:r>
            <w:r/>
          </w:p>
        </w:tc>
      </w:tr>
      <w:tr>
        <w:tblPrEx/>
        <w:trPr/>
        <w:tc>
          <w:tcPr>
            <w:gridSpan w:val="6"/>
            <w:tcW w:w="9065" w:type="dxa"/>
            <w:vAlign w:val="bottom"/>
            <w:textDirection w:val="lrTb"/>
            <w:noWrap w:val="false"/>
          </w:tcPr>
          <w:p>
            <w:pPr>
              <w:pStyle w:val="621"/>
              <w:jc w:val="center"/>
              <w:outlineLvl w:val="3"/>
            </w:pPr>
            <w:r>
              <w:t xml:space="preserve">Коррекционные курсы</w:t>
            </w:r>
            <w:r/>
          </w:p>
        </w:tc>
      </w:tr>
      <w:tr>
        <w:tblPrEx/>
        <w:trPr/>
        <w:tc>
          <w:tcPr>
            <w:gridSpan w:val="2"/>
            <w:tcW w:w="6121" w:type="dxa"/>
            <w:vAlign w:val="center"/>
            <w:textDirection w:val="lrTb"/>
            <w:noWrap w:val="false"/>
          </w:tcPr>
          <w:p>
            <w:pPr>
              <w:pStyle w:val="621"/>
              <w:jc w:val="both"/>
            </w:pPr>
            <w:r>
              <w:t xml:space="preserve">Развитие восприятия и воспроизведения устной речи</w:t>
            </w:r>
            <w:r/>
          </w:p>
        </w:tc>
        <w:tc>
          <w:tcPr>
            <w:tcW w:w="679" w:type="dxa"/>
            <w:vAlign w:val="center"/>
            <w:textDirection w:val="lrTb"/>
            <w:noWrap w:val="false"/>
          </w:tcPr>
          <w:p>
            <w:pPr>
              <w:pStyle w:val="621"/>
              <w:jc w:val="center"/>
            </w:pPr>
            <w:r>
              <w:t xml:space="preserve">2</w:t>
            </w:r>
            <w:r/>
          </w:p>
        </w:tc>
        <w:tc>
          <w:tcPr>
            <w:tcW w:w="679" w:type="dxa"/>
            <w:vAlign w:val="center"/>
            <w:textDirection w:val="lrTb"/>
            <w:noWrap w:val="false"/>
          </w:tcPr>
          <w:p>
            <w:pPr>
              <w:pStyle w:val="621"/>
              <w:jc w:val="center"/>
            </w:pPr>
            <w:r>
              <w:t xml:space="preserve">2</w:t>
            </w:r>
            <w:r/>
          </w:p>
        </w:tc>
        <w:tc>
          <w:tcPr>
            <w:tcW w:w="679" w:type="dxa"/>
            <w:vAlign w:val="center"/>
            <w:textDirection w:val="lrTb"/>
            <w:noWrap w:val="false"/>
          </w:tcPr>
          <w:p>
            <w:pPr>
              <w:pStyle w:val="621"/>
              <w:jc w:val="center"/>
            </w:pPr>
            <w:r>
              <w:t xml:space="preserve">2</w:t>
            </w:r>
            <w:r/>
          </w:p>
        </w:tc>
        <w:tc>
          <w:tcPr>
            <w:tcW w:w="907" w:type="dxa"/>
            <w:vAlign w:val="center"/>
            <w:textDirection w:val="lrTb"/>
            <w:noWrap w:val="false"/>
          </w:tcPr>
          <w:p>
            <w:pPr>
              <w:pStyle w:val="621"/>
              <w:jc w:val="center"/>
            </w:pPr>
            <w:r>
              <w:t xml:space="preserve">6</w:t>
            </w:r>
            <w:r/>
          </w:p>
        </w:tc>
      </w:tr>
      <w:tr>
        <w:tblPrEx/>
        <w:trPr/>
        <w:tc>
          <w:tcPr>
            <w:gridSpan w:val="2"/>
            <w:tcW w:w="6121" w:type="dxa"/>
            <w:textDirection w:val="lrTb"/>
            <w:noWrap w:val="false"/>
          </w:tcPr>
          <w:p>
            <w:pPr>
              <w:pStyle w:val="621"/>
              <w:jc w:val="both"/>
            </w:pPr>
            <w:r>
              <w:t xml:space="preserve">Развитие учебно-познавательной деятельности</w:t>
            </w:r>
            <w:r/>
          </w:p>
        </w:tc>
        <w:tc>
          <w:tcPr>
            <w:tcW w:w="679" w:type="dxa"/>
            <w:vAlign w:val="center"/>
            <w:textDirection w:val="lrTb"/>
            <w:noWrap w:val="false"/>
          </w:tcPr>
          <w:p>
            <w:pPr>
              <w:pStyle w:val="621"/>
              <w:jc w:val="center"/>
            </w:pPr>
            <w:r>
              <w:t xml:space="preserve">3</w:t>
            </w:r>
            <w:r/>
          </w:p>
        </w:tc>
        <w:tc>
          <w:tcPr>
            <w:tcW w:w="679" w:type="dxa"/>
            <w:vAlign w:val="center"/>
            <w:textDirection w:val="lrTb"/>
            <w:noWrap w:val="false"/>
          </w:tcPr>
          <w:p>
            <w:pPr>
              <w:pStyle w:val="621"/>
              <w:jc w:val="center"/>
            </w:pPr>
            <w:r>
              <w:t xml:space="preserve">3</w:t>
            </w:r>
            <w:r/>
          </w:p>
        </w:tc>
        <w:tc>
          <w:tcPr>
            <w:tcW w:w="679" w:type="dxa"/>
            <w:vAlign w:val="center"/>
            <w:textDirection w:val="lrTb"/>
            <w:noWrap w:val="false"/>
          </w:tcPr>
          <w:p>
            <w:pPr>
              <w:pStyle w:val="621"/>
              <w:jc w:val="center"/>
            </w:pPr>
            <w:r>
              <w:t xml:space="preserve">3</w:t>
            </w:r>
            <w:r/>
          </w:p>
        </w:tc>
        <w:tc>
          <w:tcPr>
            <w:tcW w:w="907" w:type="dxa"/>
            <w:vAlign w:val="center"/>
            <w:textDirection w:val="lrTb"/>
            <w:noWrap w:val="false"/>
          </w:tcPr>
          <w:p>
            <w:pPr>
              <w:pStyle w:val="621"/>
              <w:jc w:val="center"/>
            </w:pPr>
            <w:r>
              <w:t xml:space="preserve">9</w:t>
            </w:r>
            <w:r/>
          </w:p>
        </w:tc>
      </w:tr>
      <w:tr>
        <w:tblPrEx/>
        <w:trPr/>
        <w:tc>
          <w:tcPr>
            <w:gridSpan w:val="6"/>
            <w:tcW w:w="9065" w:type="dxa"/>
            <w:vAlign w:val="bottom"/>
            <w:textDirection w:val="lrTb"/>
            <w:noWrap w:val="false"/>
          </w:tcPr>
          <w:p>
            <w:pPr>
              <w:pStyle w:val="621"/>
              <w:jc w:val="center"/>
              <w:outlineLvl w:val="3"/>
            </w:pPr>
            <w:r>
              <w:t xml:space="preserve">Занятия по различным направлениям внеурочной деятельности</w:t>
            </w:r>
            <w:r/>
          </w:p>
        </w:tc>
      </w:tr>
      <w:tr>
        <w:tblPrEx/>
        <w:trPr/>
        <w:tc>
          <w:tcPr>
            <w:gridSpan w:val="2"/>
            <w:tcW w:w="6121" w:type="dxa"/>
            <w:textDirection w:val="lrTb"/>
            <w:noWrap w:val="false"/>
          </w:tcPr>
          <w:p>
            <w:pPr>
              <w:pStyle w:val="621"/>
              <w:jc w:val="both"/>
            </w:pPr>
            <w:r>
              <w:t xml:space="preserve">Занятия по направлениям внеурочной деятельности</w:t>
            </w:r>
            <w:r/>
          </w:p>
        </w:tc>
        <w:tc>
          <w:tcPr>
            <w:tcW w:w="679" w:type="dxa"/>
            <w:vAlign w:val="center"/>
            <w:textDirection w:val="lrTb"/>
            <w:noWrap w:val="false"/>
          </w:tcPr>
          <w:p>
            <w:pPr>
              <w:pStyle w:val="621"/>
              <w:jc w:val="center"/>
            </w:pPr>
            <w:r>
              <w:t xml:space="preserve">5</w:t>
            </w:r>
            <w:r/>
          </w:p>
        </w:tc>
        <w:tc>
          <w:tcPr>
            <w:tcW w:w="679" w:type="dxa"/>
            <w:vAlign w:val="center"/>
            <w:textDirection w:val="lrTb"/>
            <w:noWrap w:val="false"/>
          </w:tcPr>
          <w:p>
            <w:pPr>
              <w:pStyle w:val="621"/>
              <w:jc w:val="center"/>
            </w:pPr>
            <w:r>
              <w:t xml:space="preserve">5</w:t>
            </w:r>
            <w:r/>
          </w:p>
        </w:tc>
        <w:tc>
          <w:tcPr>
            <w:tcW w:w="679" w:type="dxa"/>
            <w:vAlign w:val="center"/>
            <w:textDirection w:val="lrTb"/>
            <w:noWrap w:val="false"/>
          </w:tcPr>
          <w:p>
            <w:pPr>
              <w:pStyle w:val="621"/>
              <w:jc w:val="center"/>
            </w:pPr>
            <w:r>
              <w:t xml:space="preserve">5</w:t>
            </w:r>
            <w:r/>
          </w:p>
        </w:tc>
        <w:tc>
          <w:tcPr>
            <w:tcW w:w="907" w:type="dxa"/>
            <w:vAlign w:val="center"/>
            <w:textDirection w:val="lrTb"/>
            <w:noWrap w:val="false"/>
          </w:tcPr>
          <w:p>
            <w:pPr>
              <w:pStyle w:val="621"/>
              <w:jc w:val="center"/>
            </w:pPr>
            <w:r>
              <w:t xml:space="preserve">15</w:t>
            </w:r>
            <w:r/>
          </w:p>
        </w:tc>
      </w:tr>
    </w:tbl>
    <w:p>
      <w:pPr>
        <w:pStyle w:val="621"/>
        <w:ind w:firstLine="540"/>
        <w:jc w:val="both"/>
      </w:pPr>
      <w:r/>
      <w:r/>
    </w:p>
    <w:p>
      <w:pPr>
        <w:pStyle w:val="621"/>
        <w:ind w:firstLine="540"/>
        <w:jc w:val="both"/>
      </w:pPr>
      <w:r>
        <w:t xml:space="preserve">Общий объем учебной нагрузки составляет 3060 часов за 3 учебных года при 5-дневной учебной неделе (34 учебных недели в году).</w:t>
      </w:r>
      <w:r/>
    </w:p>
    <w:p>
      <w:pPr>
        <w:pStyle w:val="621"/>
        <w:ind w:firstLine="540"/>
        <w:jc w:val="both"/>
      </w:pPr>
      <w:r/>
      <w:r/>
    </w:p>
    <w:p>
      <w:pPr>
        <w:pStyle w:val="623"/>
        <w:ind w:firstLine="540"/>
        <w:jc w:val="both"/>
        <w:outlineLvl w:val="2"/>
      </w:pPr>
      <w:r>
        <w:t xml:space="preserve">75. Недельный учебный план ФАООП УО (вариант 1) слепых обучающихся V - IX классов.</w:t>
      </w:r>
      <w:r/>
    </w:p>
    <w:p>
      <w:pPr>
        <w:pStyle w:val="621"/>
        <w:ind w:firstLine="540"/>
        <w:jc w:val="both"/>
      </w:pPr>
      <w:r/>
      <w:r/>
    </w:p>
    <w:tbl>
      <w:tblPr>
        <w:tblW w:w="0" w:type="auto"/>
        <w:tblBorders>
          <w:top w:val="single" w:color="auto" w:sz="4" w:space="0"/>
          <w:left w:val="single" w:color="auto" w:sz="4" w:space="0"/>
          <w:bottom w:val="single" w:color="auto" w:sz="4" w:space="0"/>
          <w:right w:val="single" w:color="auto" w:sz="4" w:space="0"/>
          <w:insideH w:val="none" w:color="000000"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2324"/>
        <w:gridCol w:w="1281"/>
        <w:gridCol w:w="1270"/>
        <w:gridCol w:w="634"/>
        <w:gridCol w:w="634"/>
        <w:gridCol w:w="634"/>
        <w:gridCol w:w="634"/>
        <w:gridCol w:w="634"/>
        <w:gridCol w:w="1020"/>
      </w:tblGrid>
      <w:tr>
        <w:tblPrEx/>
        <w:trPr/>
        <w:tc>
          <w:tcPr>
            <w:tcW w:w="2324" w:type="dxa"/>
            <w:vMerge w:val="restart"/>
            <w:textDirection w:val="lrTb"/>
            <w:noWrap w:val="false"/>
          </w:tcPr>
          <w:p>
            <w:pPr>
              <w:pStyle w:val="621"/>
              <w:jc w:val="center"/>
            </w:pPr>
            <w:r>
              <w:t xml:space="preserve">Предметные области</w:t>
            </w:r>
            <w:r/>
          </w:p>
        </w:tc>
        <w:tc>
          <w:tcPr>
            <w:tcBorders>
              <w:bottom w:val="none" w:color="000000" w:sz="4" w:space="0"/>
              <w:right w:val="none" w:color="000000" w:sz="4" w:space="0"/>
            </w:tcBorders>
            <w:tcW w:w="1281" w:type="dxa"/>
            <w:textDirection w:val="lrTb"/>
            <w:noWrap w:val="false"/>
          </w:tcPr>
          <w:p>
            <w:pPr>
              <w:pStyle w:val="621"/>
            </w:pPr>
            <w:r>
              <w:t xml:space="preserve">Учебные предметы</w:t>
            </w:r>
            <w:r/>
          </w:p>
        </w:tc>
        <w:tc>
          <w:tcPr>
            <w:tcBorders>
              <w:left w:val="none" w:color="000000" w:sz="4" w:space="0"/>
              <w:bottom w:val="none" w:color="000000" w:sz="4" w:space="0"/>
            </w:tcBorders>
            <w:tcW w:w="1270" w:type="dxa"/>
            <w:textDirection w:val="lrTb"/>
            <w:noWrap w:val="false"/>
          </w:tcPr>
          <w:p>
            <w:pPr>
              <w:pStyle w:val="621"/>
              <w:jc w:val="both"/>
            </w:pPr>
            <w:r/>
            <w:r/>
          </w:p>
        </w:tc>
        <w:tc>
          <w:tcPr>
            <w:gridSpan w:val="6"/>
            <w:tcW w:w="4190" w:type="dxa"/>
            <w:textDirection w:val="lrTb"/>
            <w:noWrap w:val="false"/>
          </w:tcPr>
          <w:p>
            <w:pPr>
              <w:pStyle w:val="621"/>
              <w:jc w:val="center"/>
            </w:pPr>
            <w:r>
              <w:t xml:space="preserve">Количество часов</w:t>
            </w:r>
            <w:r/>
          </w:p>
        </w:tc>
      </w:tr>
      <w:tr>
        <w:tblPrEx>
          <w:tblBorders>
            <w:insideH w:val="single" w:color="auto" w:sz="4" w:space="0"/>
          </w:tblBorders>
        </w:tblPrEx>
        <w:trPr/>
        <w:tc>
          <w:tcPr>
            <w:tcW w:w="2324" w:type="dxa"/>
            <w:vMerge w:val="continue"/>
            <w:textDirection w:val="lrTb"/>
            <w:noWrap w:val="false"/>
          </w:tcPr>
          <w:p>
            <w:pPr>
              <w:pStyle w:val="621"/>
            </w:pPr>
            <w:r/>
            <w:r/>
          </w:p>
        </w:tc>
        <w:tc>
          <w:tcPr>
            <w:tcBorders>
              <w:top w:val="none" w:color="000000" w:sz="4" w:space="0"/>
              <w:right w:val="none" w:color="000000" w:sz="4" w:space="0"/>
            </w:tcBorders>
            <w:tcW w:w="1281" w:type="dxa"/>
            <w:textDirection w:val="lrTb"/>
            <w:noWrap w:val="false"/>
          </w:tcPr>
          <w:p>
            <w:pPr>
              <w:pStyle w:val="621"/>
              <w:jc w:val="right"/>
            </w:pPr>
            <w:r/>
            <w:r/>
          </w:p>
        </w:tc>
        <w:tc>
          <w:tcPr>
            <w:tcBorders>
              <w:top w:val="none" w:color="000000" w:sz="4" w:space="0"/>
              <w:left w:val="none" w:color="000000" w:sz="4" w:space="0"/>
            </w:tcBorders>
            <w:tcW w:w="1270" w:type="dxa"/>
            <w:vAlign w:val="bottom"/>
            <w:textDirection w:val="lrTb"/>
            <w:noWrap w:val="false"/>
          </w:tcPr>
          <w:p>
            <w:pPr>
              <w:pStyle w:val="621"/>
              <w:jc w:val="right"/>
            </w:pPr>
            <w:r>
              <w:t xml:space="preserve">Классы</w:t>
            </w:r>
            <w:r/>
          </w:p>
        </w:tc>
        <w:tc>
          <w:tcPr>
            <w:tcW w:w="634" w:type="dxa"/>
            <w:textDirection w:val="lrTb"/>
            <w:noWrap w:val="false"/>
          </w:tcPr>
          <w:p>
            <w:pPr>
              <w:pStyle w:val="621"/>
              <w:jc w:val="center"/>
            </w:pPr>
            <w:r>
              <w:t xml:space="preserve">V</w:t>
            </w:r>
            <w:r/>
          </w:p>
        </w:tc>
        <w:tc>
          <w:tcPr>
            <w:tcW w:w="634" w:type="dxa"/>
            <w:textDirection w:val="lrTb"/>
            <w:noWrap w:val="false"/>
          </w:tcPr>
          <w:p>
            <w:pPr>
              <w:pStyle w:val="621"/>
              <w:jc w:val="center"/>
            </w:pPr>
            <w:r>
              <w:t xml:space="preserve">VI</w:t>
            </w:r>
            <w:r/>
          </w:p>
        </w:tc>
        <w:tc>
          <w:tcPr>
            <w:tcW w:w="634" w:type="dxa"/>
            <w:textDirection w:val="lrTb"/>
            <w:noWrap w:val="false"/>
          </w:tcPr>
          <w:p>
            <w:pPr>
              <w:pStyle w:val="621"/>
              <w:jc w:val="center"/>
            </w:pPr>
            <w:r>
              <w:t xml:space="preserve">VII</w:t>
            </w:r>
            <w:r/>
          </w:p>
        </w:tc>
        <w:tc>
          <w:tcPr>
            <w:tcW w:w="634" w:type="dxa"/>
            <w:textDirection w:val="lrTb"/>
            <w:noWrap w:val="false"/>
          </w:tcPr>
          <w:p>
            <w:pPr>
              <w:pStyle w:val="621"/>
              <w:jc w:val="center"/>
            </w:pPr>
            <w:r>
              <w:t xml:space="preserve">VIII</w:t>
            </w:r>
            <w:r/>
          </w:p>
        </w:tc>
        <w:tc>
          <w:tcPr>
            <w:tcW w:w="634" w:type="dxa"/>
            <w:textDirection w:val="lrTb"/>
            <w:noWrap w:val="false"/>
          </w:tcPr>
          <w:p>
            <w:pPr>
              <w:pStyle w:val="621"/>
              <w:jc w:val="center"/>
            </w:pPr>
            <w:r>
              <w:t xml:space="preserve">IX</w:t>
            </w:r>
            <w:r/>
          </w:p>
        </w:tc>
        <w:tc>
          <w:tcPr>
            <w:tcW w:w="1020" w:type="dxa"/>
            <w:textDirection w:val="lrTb"/>
            <w:noWrap w:val="false"/>
          </w:tcPr>
          <w:p>
            <w:pPr>
              <w:pStyle w:val="621"/>
              <w:jc w:val="center"/>
            </w:pPr>
            <w:r>
              <w:t xml:space="preserve">Всего</w:t>
            </w:r>
            <w:r/>
          </w:p>
        </w:tc>
      </w:tr>
      <w:tr>
        <w:tblPrEx>
          <w:tblBorders>
            <w:insideH w:val="single" w:color="auto" w:sz="4" w:space="0"/>
          </w:tblBorders>
        </w:tblPrEx>
        <w:trPr/>
        <w:tc>
          <w:tcPr>
            <w:gridSpan w:val="9"/>
            <w:tcW w:w="9065" w:type="dxa"/>
            <w:textDirection w:val="lrTb"/>
            <w:noWrap w:val="false"/>
          </w:tcPr>
          <w:p>
            <w:pPr>
              <w:pStyle w:val="621"/>
              <w:jc w:val="center"/>
              <w:outlineLvl w:val="3"/>
            </w:pPr>
            <w:r>
              <w:t xml:space="preserve">Обязательная часть</w:t>
            </w:r>
            <w:r/>
          </w:p>
        </w:tc>
      </w:tr>
      <w:tr>
        <w:tblPrEx>
          <w:tblBorders>
            <w:insideH w:val="single" w:color="auto" w:sz="4" w:space="0"/>
          </w:tblBorders>
        </w:tblPrEx>
        <w:trPr/>
        <w:tc>
          <w:tcPr>
            <w:tcW w:w="2324" w:type="dxa"/>
            <w:vMerge w:val="restart"/>
            <w:textDirection w:val="lrTb"/>
            <w:noWrap w:val="false"/>
          </w:tcPr>
          <w:p>
            <w:pPr>
              <w:pStyle w:val="621"/>
            </w:pPr>
            <w:r>
              <w:t xml:space="preserve">1. Язык и речевая практика</w:t>
            </w:r>
            <w:r/>
          </w:p>
        </w:tc>
        <w:tc>
          <w:tcPr>
            <w:gridSpan w:val="2"/>
            <w:tcW w:w="2551" w:type="dxa"/>
            <w:textDirection w:val="lrTb"/>
            <w:noWrap w:val="false"/>
          </w:tcPr>
          <w:p>
            <w:pPr>
              <w:pStyle w:val="621"/>
            </w:pPr>
            <w:r>
              <w:t xml:space="preserve">Русский язык</w:t>
            </w:r>
            <w:r/>
          </w:p>
        </w:tc>
        <w:tc>
          <w:tcPr>
            <w:tcW w:w="634" w:type="dxa"/>
            <w:vAlign w:val="center"/>
            <w:textDirection w:val="lrTb"/>
            <w:noWrap w:val="false"/>
          </w:tcPr>
          <w:p>
            <w:pPr>
              <w:pStyle w:val="621"/>
              <w:jc w:val="center"/>
            </w:pPr>
            <w:r>
              <w:t xml:space="preserve">4</w:t>
            </w:r>
            <w:r/>
          </w:p>
        </w:tc>
        <w:tc>
          <w:tcPr>
            <w:tcW w:w="634" w:type="dxa"/>
            <w:vAlign w:val="center"/>
            <w:textDirection w:val="lrTb"/>
            <w:noWrap w:val="false"/>
          </w:tcPr>
          <w:p>
            <w:pPr>
              <w:pStyle w:val="621"/>
              <w:jc w:val="center"/>
            </w:pPr>
            <w:r>
              <w:t xml:space="preserve">4</w:t>
            </w:r>
            <w:r/>
          </w:p>
        </w:tc>
        <w:tc>
          <w:tcPr>
            <w:tcW w:w="634" w:type="dxa"/>
            <w:vAlign w:val="center"/>
            <w:textDirection w:val="lrTb"/>
            <w:noWrap w:val="false"/>
          </w:tcPr>
          <w:p>
            <w:pPr>
              <w:pStyle w:val="621"/>
              <w:jc w:val="center"/>
            </w:pPr>
            <w:r>
              <w:t xml:space="preserve">4</w:t>
            </w:r>
            <w:r/>
          </w:p>
        </w:tc>
        <w:tc>
          <w:tcPr>
            <w:tcW w:w="634" w:type="dxa"/>
            <w:vAlign w:val="center"/>
            <w:textDirection w:val="lrTb"/>
            <w:noWrap w:val="false"/>
          </w:tcPr>
          <w:p>
            <w:pPr>
              <w:pStyle w:val="621"/>
              <w:jc w:val="center"/>
            </w:pPr>
            <w:r>
              <w:t xml:space="preserve">4</w:t>
            </w:r>
            <w:r/>
          </w:p>
        </w:tc>
        <w:tc>
          <w:tcPr>
            <w:tcW w:w="634" w:type="dxa"/>
            <w:vAlign w:val="center"/>
            <w:textDirection w:val="lrTb"/>
            <w:noWrap w:val="false"/>
          </w:tcPr>
          <w:p>
            <w:pPr>
              <w:pStyle w:val="621"/>
              <w:jc w:val="center"/>
            </w:pPr>
            <w:r>
              <w:t xml:space="preserve">4</w:t>
            </w:r>
            <w:r/>
          </w:p>
        </w:tc>
        <w:tc>
          <w:tcPr>
            <w:tcW w:w="1020" w:type="dxa"/>
            <w:vAlign w:val="center"/>
            <w:textDirection w:val="lrTb"/>
            <w:noWrap w:val="false"/>
          </w:tcPr>
          <w:p>
            <w:pPr>
              <w:pStyle w:val="621"/>
              <w:jc w:val="center"/>
            </w:pPr>
            <w:r>
              <w:t xml:space="preserve">20</w:t>
            </w:r>
            <w:r/>
          </w:p>
        </w:tc>
      </w:tr>
      <w:tr>
        <w:tblPrEx>
          <w:tblBorders>
            <w:insideH w:val="single" w:color="auto" w:sz="4" w:space="0"/>
          </w:tblBorders>
        </w:tblPrEx>
        <w:trPr/>
        <w:tc>
          <w:tcPr>
            <w:tcW w:w="2324" w:type="dxa"/>
            <w:vMerge w:val="continue"/>
            <w:textDirection w:val="lrTb"/>
            <w:noWrap w:val="false"/>
          </w:tcPr>
          <w:p>
            <w:pPr>
              <w:pStyle w:val="621"/>
            </w:pPr>
            <w:r/>
            <w:r/>
          </w:p>
        </w:tc>
        <w:tc>
          <w:tcPr>
            <w:gridSpan w:val="2"/>
            <w:tcW w:w="2551" w:type="dxa"/>
            <w:vAlign w:val="bottom"/>
            <w:textDirection w:val="lrTb"/>
            <w:noWrap w:val="false"/>
          </w:tcPr>
          <w:p>
            <w:pPr>
              <w:pStyle w:val="621"/>
            </w:pPr>
            <w:r>
              <w:t xml:space="preserve">Чтение (Литературное чтение)</w:t>
            </w:r>
            <w:r/>
          </w:p>
        </w:tc>
        <w:tc>
          <w:tcPr>
            <w:tcW w:w="634" w:type="dxa"/>
            <w:vAlign w:val="center"/>
            <w:textDirection w:val="lrTb"/>
            <w:noWrap w:val="false"/>
          </w:tcPr>
          <w:p>
            <w:pPr>
              <w:pStyle w:val="621"/>
              <w:jc w:val="center"/>
            </w:pPr>
            <w:r>
              <w:t xml:space="preserve">4</w:t>
            </w:r>
            <w:r/>
          </w:p>
        </w:tc>
        <w:tc>
          <w:tcPr>
            <w:tcW w:w="634" w:type="dxa"/>
            <w:vAlign w:val="center"/>
            <w:textDirection w:val="lrTb"/>
            <w:noWrap w:val="false"/>
          </w:tcPr>
          <w:p>
            <w:pPr>
              <w:pStyle w:val="621"/>
              <w:jc w:val="center"/>
            </w:pPr>
            <w:r>
              <w:t xml:space="preserve">4</w:t>
            </w:r>
            <w:r/>
          </w:p>
        </w:tc>
        <w:tc>
          <w:tcPr>
            <w:tcW w:w="634" w:type="dxa"/>
            <w:vAlign w:val="center"/>
            <w:textDirection w:val="lrTb"/>
            <w:noWrap w:val="false"/>
          </w:tcPr>
          <w:p>
            <w:pPr>
              <w:pStyle w:val="621"/>
              <w:jc w:val="center"/>
            </w:pPr>
            <w:r>
              <w:t xml:space="preserve">4</w:t>
            </w:r>
            <w:r/>
          </w:p>
        </w:tc>
        <w:tc>
          <w:tcPr>
            <w:tcW w:w="634" w:type="dxa"/>
            <w:vAlign w:val="center"/>
            <w:textDirection w:val="lrTb"/>
            <w:noWrap w:val="false"/>
          </w:tcPr>
          <w:p>
            <w:pPr>
              <w:pStyle w:val="621"/>
              <w:jc w:val="center"/>
            </w:pPr>
            <w:r>
              <w:t xml:space="preserve">4</w:t>
            </w:r>
            <w:r/>
          </w:p>
        </w:tc>
        <w:tc>
          <w:tcPr>
            <w:tcW w:w="634" w:type="dxa"/>
            <w:vAlign w:val="center"/>
            <w:textDirection w:val="lrTb"/>
            <w:noWrap w:val="false"/>
          </w:tcPr>
          <w:p>
            <w:pPr>
              <w:pStyle w:val="621"/>
              <w:jc w:val="center"/>
            </w:pPr>
            <w:r>
              <w:t xml:space="preserve">4</w:t>
            </w:r>
            <w:r/>
          </w:p>
        </w:tc>
        <w:tc>
          <w:tcPr>
            <w:tcW w:w="1020" w:type="dxa"/>
            <w:vAlign w:val="center"/>
            <w:textDirection w:val="lrTb"/>
            <w:noWrap w:val="false"/>
          </w:tcPr>
          <w:p>
            <w:pPr>
              <w:pStyle w:val="621"/>
              <w:jc w:val="center"/>
            </w:pPr>
            <w:r>
              <w:t xml:space="preserve">20</w:t>
            </w:r>
            <w:r/>
          </w:p>
        </w:tc>
      </w:tr>
      <w:tr>
        <w:tblPrEx>
          <w:tblBorders>
            <w:insideH w:val="single" w:color="auto" w:sz="4" w:space="0"/>
          </w:tblBorders>
        </w:tblPrEx>
        <w:trPr/>
        <w:tc>
          <w:tcPr>
            <w:tcW w:w="2324" w:type="dxa"/>
            <w:vMerge w:val="restart"/>
            <w:textDirection w:val="lrTb"/>
            <w:noWrap w:val="false"/>
          </w:tcPr>
          <w:p>
            <w:pPr>
              <w:pStyle w:val="621"/>
            </w:pPr>
            <w:r>
              <w:t xml:space="preserve">2. Математика</w:t>
            </w:r>
            <w:r/>
          </w:p>
        </w:tc>
        <w:tc>
          <w:tcPr>
            <w:gridSpan w:val="2"/>
            <w:tcW w:w="2551" w:type="dxa"/>
            <w:textDirection w:val="lrTb"/>
            <w:noWrap w:val="false"/>
          </w:tcPr>
          <w:p>
            <w:pPr>
              <w:pStyle w:val="621"/>
            </w:pPr>
            <w:r>
              <w:t xml:space="preserve">Математика</w:t>
            </w:r>
            <w:r/>
          </w:p>
        </w:tc>
        <w:tc>
          <w:tcPr>
            <w:tcW w:w="634" w:type="dxa"/>
            <w:vAlign w:val="center"/>
            <w:textDirection w:val="lrTb"/>
            <w:noWrap w:val="false"/>
          </w:tcPr>
          <w:p>
            <w:pPr>
              <w:pStyle w:val="621"/>
              <w:jc w:val="center"/>
            </w:pPr>
            <w:r>
              <w:t xml:space="preserve">4</w:t>
            </w:r>
            <w:r/>
          </w:p>
        </w:tc>
        <w:tc>
          <w:tcPr>
            <w:tcW w:w="634" w:type="dxa"/>
            <w:vAlign w:val="center"/>
            <w:textDirection w:val="lrTb"/>
            <w:noWrap w:val="false"/>
          </w:tcPr>
          <w:p>
            <w:pPr>
              <w:pStyle w:val="621"/>
              <w:jc w:val="center"/>
            </w:pPr>
            <w:r>
              <w:t xml:space="preserve">4</w:t>
            </w:r>
            <w:r/>
          </w:p>
        </w:tc>
        <w:tc>
          <w:tcPr>
            <w:tcW w:w="634" w:type="dxa"/>
            <w:vAlign w:val="center"/>
            <w:textDirection w:val="lrTb"/>
            <w:noWrap w:val="false"/>
          </w:tcPr>
          <w:p>
            <w:pPr>
              <w:pStyle w:val="621"/>
              <w:jc w:val="center"/>
            </w:pPr>
            <w:r>
              <w:t xml:space="preserve">3</w:t>
            </w:r>
            <w:r/>
          </w:p>
        </w:tc>
        <w:tc>
          <w:tcPr>
            <w:tcW w:w="634" w:type="dxa"/>
            <w:vAlign w:val="center"/>
            <w:textDirection w:val="lrTb"/>
            <w:noWrap w:val="false"/>
          </w:tcPr>
          <w:p>
            <w:pPr>
              <w:pStyle w:val="621"/>
              <w:jc w:val="center"/>
            </w:pPr>
            <w:r>
              <w:t xml:space="preserve">3</w:t>
            </w:r>
            <w:r/>
          </w:p>
        </w:tc>
        <w:tc>
          <w:tcPr>
            <w:tcW w:w="634" w:type="dxa"/>
            <w:vAlign w:val="center"/>
            <w:textDirection w:val="lrTb"/>
            <w:noWrap w:val="false"/>
          </w:tcPr>
          <w:p>
            <w:pPr>
              <w:pStyle w:val="621"/>
              <w:jc w:val="center"/>
            </w:pPr>
            <w:r>
              <w:t xml:space="preserve">3</w:t>
            </w:r>
            <w:r/>
          </w:p>
        </w:tc>
        <w:tc>
          <w:tcPr>
            <w:tcW w:w="1020" w:type="dxa"/>
            <w:vAlign w:val="center"/>
            <w:textDirection w:val="lrTb"/>
            <w:noWrap w:val="false"/>
          </w:tcPr>
          <w:p>
            <w:pPr>
              <w:pStyle w:val="621"/>
              <w:jc w:val="center"/>
            </w:pPr>
            <w:r>
              <w:t xml:space="preserve">17</w:t>
            </w:r>
            <w:r/>
          </w:p>
        </w:tc>
      </w:tr>
      <w:tr>
        <w:tblPrEx>
          <w:tblBorders>
            <w:insideH w:val="single" w:color="auto" w:sz="4" w:space="0"/>
          </w:tblBorders>
        </w:tblPrEx>
        <w:trPr/>
        <w:tc>
          <w:tcPr>
            <w:tcW w:w="2324" w:type="dxa"/>
            <w:vMerge w:val="continue"/>
            <w:textDirection w:val="lrTb"/>
            <w:noWrap w:val="false"/>
          </w:tcPr>
          <w:p>
            <w:pPr>
              <w:pStyle w:val="621"/>
            </w:pPr>
            <w:r/>
            <w:r/>
          </w:p>
        </w:tc>
        <w:tc>
          <w:tcPr>
            <w:gridSpan w:val="2"/>
            <w:tcW w:w="2551" w:type="dxa"/>
            <w:vAlign w:val="bottom"/>
            <w:textDirection w:val="lrTb"/>
            <w:noWrap w:val="false"/>
          </w:tcPr>
          <w:p>
            <w:pPr>
              <w:pStyle w:val="621"/>
            </w:pPr>
            <w:r>
              <w:t xml:space="preserve">Информатика</w:t>
            </w:r>
            <w:r/>
          </w:p>
        </w:tc>
        <w:tc>
          <w:tcPr>
            <w:tcW w:w="634" w:type="dxa"/>
            <w:vAlign w:val="center"/>
            <w:textDirection w:val="lrTb"/>
            <w:noWrap w:val="false"/>
          </w:tcPr>
          <w:p>
            <w:pPr>
              <w:pStyle w:val="621"/>
              <w:jc w:val="center"/>
            </w:pPr>
            <w:r/>
            <w:r/>
          </w:p>
        </w:tc>
        <w:tc>
          <w:tcPr>
            <w:tcW w:w="634" w:type="dxa"/>
            <w:vAlign w:val="center"/>
            <w:textDirection w:val="lrTb"/>
            <w:noWrap w:val="false"/>
          </w:tcPr>
          <w:p>
            <w:pPr>
              <w:pStyle w:val="621"/>
              <w:jc w:val="center"/>
            </w:pPr>
            <w:r/>
            <w:r/>
          </w:p>
        </w:tc>
        <w:tc>
          <w:tcPr>
            <w:tcW w:w="634" w:type="dxa"/>
            <w:vAlign w:val="center"/>
            <w:textDirection w:val="lrTb"/>
            <w:noWrap w:val="false"/>
          </w:tcPr>
          <w:p>
            <w:pPr>
              <w:pStyle w:val="621"/>
              <w:jc w:val="center"/>
            </w:pPr>
            <w:r>
              <w:t xml:space="preserve">1</w:t>
            </w:r>
            <w:r/>
          </w:p>
        </w:tc>
        <w:tc>
          <w:tcPr>
            <w:tcW w:w="634" w:type="dxa"/>
            <w:vAlign w:val="center"/>
            <w:textDirection w:val="lrTb"/>
            <w:noWrap w:val="false"/>
          </w:tcPr>
          <w:p>
            <w:pPr>
              <w:pStyle w:val="621"/>
              <w:jc w:val="center"/>
            </w:pPr>
            <w:r>
              <w:t xml:space="preserve">1</w:t>
            </w:r>
            <w:r/>
          </w:p>
        </w:tc>
        <w:tc>
          <w:tcPr>
            <w:tcW w:w="634" w:type="dxa"/>
            <w:vAlign w:val="center"/>
            <w:textDirection w:val="lrTb"/>
            <w:noWrap w:val="false"/>
          </w:tcPr>
          <w:p>
            <w:pPr>
              <w:pStyle w:val="621"/>
              <w:jc w:val="center"/>
            </w:pPr>
            <w:r>
              <w:t xml:space="preserve">1</w:t>
            </w:r>
            <w:r/>
          </w:p>
        </w:tc>
        <w:tc>
          <w:tcPr>
            <w:tcW w:w="1020" w:type="dxa"/>
            <w:vAlign w:val="center"/>
            <w:textDirection w:val="lrTb"/>
            <w:noWrap w:val="false"/>
          </w:tcPr>
          <w:p>
            <w:pPr>
              <w:pStyle w:val="621"/>
              <w:jc w:val="center"/>
            </w:pPr>
            <w:r>
              <w:t xml:space="preserve">3</w:t>
            </w:r>
            <w:r/>
          </w:p>
        </w:tc>
      </w:tr>
      <w:tr>
        <w:tblPrEx>
          <w:tblBorders>
            <w:insideH w:val="single" w:color="auto" w:sz="4" w:space="0"/>
          </w:tblBorders>
        </w:tblPrEx>
        <w:trPr/>
        <w:tc>
          <w:tcPr>
            <w:tcW w:w="2324" w:type="dxa"/>
            <w:vMerge w:val="restart"/>
            <w:textDirection w:val="lrTb"/>
            <w:noWrap w:val="false"/>
          </w:tcPr>
          <w:p>
            <w:pPr>
              <w:pStyle w:val="621"/>
            </w:pPr>
            <w:r>
              <w:t xml:space="preserve">3. Естествознание</w:t>
            </w:r>
            <w:r/>
          </w:p>
        </w:tc>
        <w:tc>
          <w:tcPr>
            <w:gridSpan w:val="2"/>
            <w:tcW w:w="2551" w:type="dxa"/>
            <w:vAlign w:val="bottom"/>
            <w:textDirection w:val="lrTb"/>
            <w:noWrap w:val="false"/>
          </w:tcPr>
          <w:p>
            <w:pPr>
              <w:pStyle w:val="621"/>
            </w:pPr>
            <w:r>
              <w:t xml:space="preserve">Природоведение</w:t>
            </w:r>
            <w:r/>
          </w:p>
        </w:tc>
        <w:tc>
          <w:tcPr>
            <w:tcW w:w="634" w:type="dxa"/>
            <w:vAlign w:val="center"/>
            <w:textDirection w:val="lrTb"/>
            <w:noWrap w:val="false"/>
          </w:tcPr>
          <w:p>
            <w:pPr>
              <w:pStyle w:val="621"/>
              <w:jc w:val="center"/>
            </w:pPr>
            <w:r>
              <w:t xml:space="preserve">2</w:t>
            </w:r>
            <w:r/>
          </w:p>
        </w:tc>
        <w:tc>
          <w:tcPr>
            <w:tcW w:w="634" w:type="dxa"/>
            <w:vAlign w:val="center"/>
            <w:textDirection w:val="lrTb"/>
            <w:noWrap w:val="false"/>
          </w:tcPr>
          <w:p>
            <w:pPr>
              <w:pStyle w:val="621"/>
              <w:jc w:val="center"/>
            </w:pPr>
            <w:r>
              <w:t xml:space="preserve">2</w:t>
            </w:r>
            <w:r/>
          </w:p>
        </w:tc>
        <w:tc>
          <w:tcPr>
            <w:tcW w:w="634" w:type="dxa"/>
            <w:vAlign w:val="center"/>
            <w:textDirection w:val="lrTb"/>
            <w:noWrap w:val="false"/>
          </w:tcPr>
          <w:p>
            <w:pPr>
              <w:pStyle w:val="621"/>
              <w:jc w:val="center"/>
            </w:pPr>
            <w:r/>
            <w:r/>
          </w:p>
        </w:tc>
        <w:tc>
          <w:tcPr>
            <w:tcW w:w="634" w:type="dxa"/>
            <w:vAlign w:val="center"/>
            <w:textDirection w:val="lrTb"/>
            <w:noWrap w:val="false"/>
          </w:tcPr>
          <w:p>
            <w:pPr>
              <w:pStyle w:val="621"/>
              <w:jc w:val="center"/>
            </w:pPr>
            <w:r/>
            <w:r/>
          </w:p>
        </w:tc>
        <w:tc>
          <w:tcPr>
            <w:tcW w:w="634" w:type="dxa"/>
            <w:vAlign w:val="center"/>
            <w:textDirection w:val="lrTb"/>
            <w:noWrap w:val="false"/>
          </w:tcPr>
          <w:p>
            <w:pPr>
              <w:pStyle w:val="621"/>
              <w:jc w:val="center"/>
            </w:pPr>
            <w:r/>
            <w:r/>
          </w:p>
        </w:tc>
        <w:tc>
          <w:tcPr>
            <w:tcW w:w="1020" w:type="dxa"/>
            <w:vAlign w:val="center"/>
            <w:textDirection w:val="lrTb"/>
            <w:noWrap w:val="false"/>
          </w:tcPr>
          <w:p>
            <w:pPr>
              <w:pStyle w:val="621"/>
              <w:jc w:val="center"/>
            </w:pPr>
            <w:r>
              <w:t xml:space="preserve">4</w:t>
            </w:r>
            <w:r/>
          </w:p>
        </w:tc>
      </w:tr>
      <w:tr>
        <w:tblPrEx>
          <w:tblBorders>
            <w:insideH w:val="single" w:color="auto" w:sz="4" w:space="0"/>
          </w:tblBorders>
        </w:tblPrEx>
        <w:trPr/>
        <w:tc>
          <w:tcPr>
            <w:tcW w:w="2324" w:type="dxa"/>
            <w:vMerge w:val="continue"/>
            <w:textDirection w:val="lrTb"/>
            <w:noWrap w:val="false"/>
          </w:tcPr>
          <w:p>
            <w:pPr>
              <w:pStyle w:val="621"/>
            </w:pPr>
            <w:r/>
            <w:r/>
          </w:p>
        </w:tc>
        <w:tc>
          <w:tcPr>
            <w:gridSpan w:val="2"/>
            <w:tcW w:w="2551" w:type="dxa"/>
            <w:vAlign w:val="center"/>
            <w:textDirection w:val="lrTb"/>
            <w:noWrap w:val="false"/>
          </w:tcPr>
          <w:p>
            <w:pPr>
              <w:pStyle w:val="621"/>
            </w:pPr>
            <w:r>
              <w:t xml:space="preserve">Биология</w:t>
            </w:r>
            <w:r/>
          </w:p>
        </w:tc>
        <w:tc>
          <w:tcPr>
            <w:tcW w:w="634" w:type="dxa"/>
            <w:vAlign w:val="center"/>
            <w:textDirection w:val="lrTb"/>
            <w:noWrap w:val="false"/>
          </w:tcPr>
          <w:p>
            <w:pPr>
              <w:pStyle w:val="621"/>
              <w:jc w:val="center"/>
            </w:pPr>
            <w:r/>
            <w:r/>
          </w:p>
        </w:tc>
        <w:tc>
          <w:tcPr>
            <w:tcW w:w="634" w:type="dxa"/>
            <w:vAlign w:val="center"/>
            <w:textDirection w:val="lrTb"/>
            <w:noWrap w:val="false"/>
          </w:tcPr>
          <w:p>
            <w:pPr>
              <w:pStyle w:val="621"/>
              <w:jc w:val="center"/>
            </w:pPr>
            <w:r/>
            <w:r/>
          </w:p>
        </w:tc>
        <w:tc>
          <w:tcPr>
            <w:tcW w:w="634" w:type="dxa"/>
            <w:vAlign w:val="center"/>
            <w:textDirection w:val="lrTb"/>
            <w:noWrap w:val="false"/>
          </w:tcPr>
          <w:p>
            <w:pPr>
              <w:pStyle w:val="621"/>
              <w:jc w:val="center"/>
            </w:pPr>
            <w:r>
              <w:t xml:space="preserve">2</w:t>
            </w:r>
            <w:r/>
          </w:p>
        </w:tc>
        <w:tc>
          <w:tcPr>
            <w:tcW w:w="634" w:type="dxa"/>
            <w:vAlign w:val="center"/>
            <w:textDirection w:val="lrTb"/>
            <w:noWrap w:val="false"/>
          </w:tcPr>
          <w:p>
            <w:pPr>
              <w:pStyle w:val="621"/>
              <w:jc w:val="center"/>
            </w:pPr>
            <w:r>
              <w:t xml:space="preserve">2</w:t>
            </w:r>
            <w:r/>
          </w:p>
        </w:tc>
        <w:tc>
          <w:tcPr>
            <w:tcW w:w="634" w:type="dxa"/>
            <w:vAlign w:val="center"/>
            <w:textDirection w:val="lrTb"/>
            <w:noWrap w:val="false"/>
          </w:tcPr>
          <w:p>
            <w:pPr>
              <w:pStyle w:val="621"/>
              <w:jc w:val="center"/>
            </w:pPr>
            <w:r>
              <w:t xml:space="preserve">2</w:t>
            </w:r>
            <w:r/>
          </w:p>
        </w:tc>
        <w:tc>
          <w:tcPr>
            <w:tcW w:w="1020" w:type="dxa"/>
            <w:vAlign w:val="center"/>
            <w:textDirection w:val="lrTb"/>
            <w:noWrap w:val="false"/>
          </w:tcPr>
          <w:p>
            <w:pPr>
              <w:pStyle w:val="621"/>
              <w:jc w:val="center"/>
            </w:pPr>
            <w:r>
              <w:t xml:space="preserve">6</w:t>
            </w:r>
            <w:r/>
          </w:p>
        </w:tc>
      </w:tr>
      <w:tr>
        <w:tblPrEx>
          <w:tblBorders>
            <w:insideH w:val="single" w:color="auto" w:sz="4" w:space="0"/>
          </w:tblBorders>
        </w:tblPrEx>
        <w:trPr/>
        <w:tc>
          <w:tcPr>
            <w:tcW w:w="2324" w:type="dxa"/>
            <w:vMerge w:val="continue"/>
            <w:textDirection w:val="lrTb"/>
            <w:noWrap w:val="false"/>
          </w:tcPr>
          <w:p>
            <w:pPr>
              <w:pStyle w:val="621"/>
            </w:pPr>
            <w:r/>
            <w:r/>
          </w:p>
        </w:tc>
        <w:tc>
          <w:tcPr>
            <w:gridSpan w:val="2"/>
            <w:tcW w:w="2551" w:type="dxa"/>
            <w:vAlign w:val="center"/>
            <w:textDirection w:val="lrTb"/>
            <w:noWrap w:val="false"/>
          </w:tcPr>
          <w:p>
            <w:pPr>
              <w:pStyle w:val="621"/>
            </w:pPr>
            <w:r>
              <w:t xml:space="preserve">География</w:t>
            </w:r>
            <w:r/>
          </w:p>
        </w:tc>
        <w:tc>
          <w:tcPr>
            <w:tcW w:w="634" w:type="dxa"/>
            <w:vAlign w:val="center"/>
            <w:textDirection w:val="lrTb"/>
            <w:noWrap w:val="false"/>
          </w:tcPr>
          <w:p>
            <w:pPr>
              <w:pStyle w:val="621"/>
              <w:jc w:val="center"/>
            </w:pPr>
            <w:r/>
            <w:r/>
          </w:p>
        </w:tc>
        <w:tc>
          <w:tcPr>
            <w:tcW w:w="634" w:type="dxa"/>
            <w:vAlign w:val="center"/>
            <w:textDirection w:val="lrTb"/>
            <w:noWrap w:val="false"/>
          </w:tcPr>
          <w:p>
            <w:pPr>
              <w:pStyle w:val="621"/>
              <w:jc w:val="center"/>
            </w:pPr>
            <w:r>
              <w:t xml:space="preserve">2</w:t>
            </w:r>
            <w:r/>
          </w:p>
        </w:tc>
        <w:tc>
          <w:tcPr>
            <w:tcW w:w="634" w:type="dxa"/>
            <w:vAlign w:val="center"/>
            <w:textDirection w:val="lrTb"/>
            <w:noWrap w:val="false"/>
          </w:tcPr>
          <w:p>
            <w:pPr>
              <w:pStyle w:val="621"/>
              <w:jc w:val="center"/>
            </w:pPr>
            <w:r>
              <w:t xml:space="preserve">2</w:t>
            </w:r>
            <w:r/>
          </w:p>
        </w:tc>
        <w:tc>
          <w:tcPr>
            <w:tcW w:w="634" w:type="dxa"/>
            <w:vAlign w:val="center"/>
            <w:textDirection w:val="lrTb"/>
            <w:noWrap w:val="false"/>
          </w:tcPr>
          <w:p>
            <w:pPr>
              <w:pStyle w:val="621"/>
              <w:jc w:val="center"/>
            </w:pPr>
            <w:r>
              <w:t xml:space="preserve">2</w:t>
            </w:r>
            <w:r/>
          </w:p>
        </w:tc>
        <w:tc>
          <w:tcPr>
            <w:tcW w:w="634" w:type="dxa"/>
            <w:vAlign w:val="center"/>
            <w:textDirection w:val="lrTb"/>
            <w:noWrap w:val="false"/>
          </w:tcPr>
          <w:p>
            <w:pPr>
              <w:pStyle w:val="621"/>
              <w:jc w:val="center"/>
            </w:pPr>
            <w:r>
              <w:t xml:space="preserve">2</w:t>
            </w:r>
            <w:r/>
          </w:p>
        </w:tc>
        <w:tc>
          <w:tcPr>
            <w:tcW w:w="1020" w:type="dxa"/>
            <w:vAlign w:val="center"/>
            <w:textDirection w:val="lrTb"/>
            <w:noWrap w:val="false"/>
          </w:tcPr>
          <w:p>
            <w:pPr>
              <w:pStyle w:val="621"/>
              <w:jc w:val="center"/>
            </w:pPr>
            <w:r>
              <w:t xml:space="preserve">8</w:t>
            </w:r>
            <w:r/>
          </w:p>
        </w:tc>
      </w:tr>
      <w:tr>
        <w:tblPrEx>
          <w:tblBorders>
            <w:insideH w:val="single" w:color="auto" w:sz="4" w:space="0"/>
          </w:tblBorders>
        </w:tblPrEx>
        <w:trPr/>
        <w:tc>
          <w:tcPr>
            <w:tcW w:w="2324" w:type="dxa"/>
            <w:vMerge w:val="restart"/>
            <w:textDirection w:val="lrTb"/>
            <w:noWrap w:val="false"/>
          </w:tcPr>
          <w:p>
            <w:pPr>
              <w:pStyle w:val="621"/>
            </w:pPr>
            <w:r>
              <w:t xml:space="preserve">4. Человек и общество</w:t>
            </w:r>
            <w:r/>
          </w:p>
        </w:tc>
        <w:tc>
          <w:tcPr>
            <w:gridSpan w:val="2"/>
            <w:tcW w:w="2551" w:type="dxa"/>
            <w:vAlign w:val="center"/>
            <w:textDirection w:val="lrTb"/>
            <w:noWrap w:val="false"/>
          </w:tcPr>
          <w:p>
            <w:pPr>
              <w:pStyle w:val="621"/>
            </w:pPr>
            <w:r>
              <w:t xml:space="preserve">Основы социальной жизни</w:t>
            </w:r>
            <w:r/>
          </w:p>
        </w:tc>
        <w:tc>
          <w:tcPr>
            <w:tcW w:w="634" w:type="dxa"/>
            <w:vAlign w:val="center"/>
            <w:textDirection w:val="lrTb"/>
            <w:noWrap w:val="false"/>
          </w:tcPr>
          <w:p>
            <w:pPr>
              <w:pStyle w:val="621"/>
              <w:jc w:val="center"/>
            </w:pPr>
            <w:r>
              <w:t xml:space="preserve">1</w:t>
            </w:r>
            <w:r/>
          </w:p>
        </w:tc>
        <w:tc>
          <w:tcPr>
            <w:tcW w:w="634" w:type="dxa"/>
            <w:vAlign w:val="center"/>
            <w:textDirection w:val="lrTb"/>
            <w:noWrap w:val="false"/>
          </w:tcPr>
          <w:p>
            <w:pPr>
              <w:pStyle w:val="621"/>
              <w:jc w:val="center"/>
            </w:pPr>
            <w:r>
              <w:t xml:space="preserve">1</w:t>
            </w:r>
            <w:r/>
          </w:p>
        </w:tc>
        <w:tc>
          <w:tcPr>
            <w:tcW w:w="634" w:type="dxa"/>
            <w:vAlign w:val="center"/>
            <w:textDirection w:val="lrTb"/>
            <w:noWrap w:val="false"/>
          </w:tcPr>
          <w:p>
            <w:pPr>
              <w:pStyle w:val="621"/>
              <w:jc w:val="center"/>
            </w:pPr>
            <w:r>
              <w:t xml:space="preserve">2</w:t>
            </w:r>
            <w:r/>
          </w:p>
        </w:tc>
        <w:tc>
          <w:tcPr>
            <w:tcW w:w="634" w:type="dxa"/>
            <w:vAlign w:val="center"/>
            <w:textDirection w:val="lrTb"/>
            <w:noWrap w:val="false"/>
          </w:tcPr>
          <w:p>
            <w:pPr>
              <w:pStyle w:val="621"/>
              <w:jc w:val="center"/>
            </w:pPr>
            <w:r>
              <w:t xml:space="preserve">2</w:t>
            </w:r>
            <w:r/>
          </w:p>
        </w:tc>
        <w:tc>
          <w:tcPr>
            <w:tcW w:w="634" w:type="dxa"/>
            <w:vAlign w:val="center"/>
            <w:textDirection w:val="lrTb"/>
            <w:noWrap w:val="false"/>
          </w:tcPr>
          <w:p>
            <w:pPr>
              <w:pStyle w:val="621"/>
              <w:jc w:val="center"/>
            </w:pPr>
            <w:r>
              <w:t xml:space="preserve">2</w:t>
            </w:r>
            <w:r/>
          </w:p>
        </w:tc>
        <w:tc>
          <w:tcPr>
            <w:tcW w:w="1020" w:type="dxa"/>
            <w:vAlign w:val="center"/>
            <w:textDirection w:val="lrTb"/>
            <w:noWrap w:val="false"/>
          </w:tcPr>
          <w:p>
            <w:pPr>
              <w:pStyle w:val="621"/>
              <w:jc w:val="center"/>
            </w:pPr>
            <w:r>
              <w:t xml:space="preserve">8</w:t>
            </w:r>
            <w:r/>
          </w:p>
        </w:tc>
      </w:tr>
      <w:tr>
        <w:tblPrEx>
          <w:tblBorders>
            <w:insideH w:val="single" w:color="auto" w:sz="4" w:space="0"/>
          </w:tblBorders>
        </w:tblPrEx>
        <w:trPr/>
        <w:tc>
          <w:tcPr>
            <w:tcW w:w="2324" w:type="dxa"/>
            <w:vMerge w:val="continue"/>
            <w:textDirection w:val="lrTb"/>
            <w:noWrap w:val="false"/>
          </w:tcPr>
          <w:p>
            <w:pPr>
              <w:pStyle w:val="621"/>
            </w:pPr>
            <w:r/>
            <w:r/>
          </w:p>
        </w:tc>
        <w:tc>
          <w:tcPr>
            <w:gridSpan w:val="2"/>
            <w:tcW w:w="2551" w:type="dxa"/>
            <w:vAlign w:val="center"/>
            <w:textDirection w:val="lrTb"/>
            <w:noWrap w:val="false"/>
          </w:tcPr>
          <w:p>
            <w:pPr>
              <w:pStyle w:val="621"/>
            </w:pPr>
            <w:r>
              <w:t xml:space="preserve">Мир истории</w:t>
            </w:r>
            <w:r/>
          </w:p>
        </w:tc>
        <w:tc>
          <w:tcPr>
            <w:tcW w:w="634" w:type="dxa"/>
            <w:vAlign w:val="center"/>
            <w:textDirection w:val="lrTb"/>
            <w:noWrap w:val="false"/>
          </w:tcPr>
          <w:p>
            <w:pPr>
              <w:pStyle w:val="621"/>
              <w:jc w:val="center"/>
            </w:pPr>
            <w:r/>
            <w:r/>
          </w:p>
        </w:tc>
        <w:tc>
          <w:tcPr>
            <w:tcW w:w="634" w:type="dxa"/>
            <w:vAlign w:val="center"/>
            <w:textDirection w:val="lrTb"/>
            <w:noWrap w:val="false"/>
          </w:tcPr>
          <w:p>
            <w:pPr>
              <w:pStyle w:val="621"/>
              <w:jc w:val="center"/>
            </w:pPr>
            <w:r>
              <w:t xml:space="preserve">2</w:t>
            </w:r>
            <w:r/>
          </w:p>
        </w:tc>
        <w:tc>
          <w:tcPr>
            <w:tcW w:w="634" w:type="dxa"/>
            <w:vAlign w:val="center"/>
            <w:textDirection w:val="lrTb"/>
            <w:noWrap w:val="false"/>
          </w:tcPr>
          <w:p>
            <w:pPr>
              <w:pStyle w:val="621"/>
              <w:jc w:val="center"/>
            </w:pPr>
            <w:r/>
            <w:r/>
          </w:p>
        </w:tc>
        <w:tc>
          <w:tcPr>
            <w:tcW w:w="634" w:type="dxa"/>
            <w:vAlign w:val="center"/>
            <w:textDirection w:val="lrTb"/>
            <w:noWrap w:val="false"/>
          </w:tcPr>
          <w:p>
            <w:pPr>
              <w:pStyle w:val="621"/>
              <w:jc w:val="center"/>
            </w:pPr>
            <w:r/>
            <w:r/>
          </w:p>
        </w:tc>
        <w:tc>
          <w:tcPr>
            <w:tcW w:w="634" w:type="dxa"/>
            <w:vAlign w:val="center"/>
            <w:textDirection w:val="lrTb"/>
            <w:noWrap w:val="false"/>
          </w:tcPr>
          <w:p>
            <w:pPr>
              <w:pStyle w:val="621"/>
              <w:jc w:val="center"/>
            </w:pPr>
            <w:r/>
            <w:r/>
          </w:p>
        </w:tc>
        <w:tc>
          <w:tcPr>
            <w:tcW w:w="1020" w:type="dxa"/>
            <w:vAlign w:val="center"/>
            <w:textDirection w:val="lrTb"/>
            <w:noWrap w:val="false"/>
          </w:tcPr>
          <w:p>
            <w:pPr>
              <w:pStyle w:val="621"/>
              <w:jc w:val="center"/>
            </w:pPr>
            <w:r>
              <w:t xml:space="preserve">2</w:t>
            </w:r>
            <w:r/>
          </w:p>
        </w:tc>
      </w:tr>
      <w:tr>
        <w:tblPrEx>
          <w:tblBorders>
            <w:insideH w:val="single" w:color="auto" w:sz="4" w:space="0"/>
          </w:tblBorders>
        </w:tblPrEx>
        <w:trPr/>
        <w:tc>
          <w:tcPr>
            <w:tcW w:w="2324" w:type="dxa"/>
            <w:vMerge w:val="continue"/>
            <w:textDirection w:val="lrTb"/>
            <w:noWrap w:val="false"/>
          </w:tcPr>
          <w:p>
            <w:pPr>
              <w:pStyle w:val="621"/>
            </w:pPr>
            <w:r/>
            <w:r/>
          </w:p>
        </w:tc>
        <w:tc>
          <w:tcPr>
            <w:gridSpan w:val="2"/>
            <w:tcW w:w="2551" w:type="dxa"/>
            <w:vAlign w:val="center"/>
            <w:textDirection w:val="lrTb"/>
            <w:noWrap w:val="false"/>
          </w:tcPr>
          <w:p>
            <w:pPr>
              <w:pStyle w:val="621"/>
            </w:pPr>
            <w:r>
              <w:t xml:space="preserve">История отечества</w:t>
            </w:r>
            <w:r/>
          </w:p>
        </w:tc>
        <w:tc>
          <w:tcPr>
            <w:tcW w:w="634" w:type="dxa"/>
            <w:vAlign w:val="center"/>
            <w:textDirection w:val="lrTb"/>
            <w:noWrap w:val="false"/>
          </w:tcPr>
          <w:p>
            <w:pPr>
              <w:pStyle w:val="621"/>
              <w:jc w:val="center"/>
            </w:pPr>
            <w:r/>
            <w:r/>
          </w:p>
        </w:tc>
        <w:tc>
          <w:tcPr>
            <w:tcW w:w="634" w:type="dxa"/>
            <w:vAlign w:val="center"/>
            <w:textDirection w:val="lrTb"/>
            <w:noWrap w:val="false"/>
          </w:tcPr>
          <w:p>
            <w:pPr>
              <w:pStyle w:val="621"/>
              <w:jc w:val="center"/>
            </w:pPr>
            <w:r/>
            <w:r/>
          </w:p>
        </w:tc>
        <w:tc>
          <w:tcPr>
            <w:tcW w:w="634" w:type="dxa"/>
            <w:vAlign w:val="center"/>
            <w:textDirection w:val="lrTb"/>
            <w:noWrap w:val="false"/>
          </w:tcPr>
          <w:p>
            <w:pPr>
              <w:pStyle w:val="621"/>
              <w:jc w:val="center"/>
            </w:pPr>
            <w:r>
              <w:t xml:space="preserve">2</w:t>
            </w:r>
            <w:r/>
          </w:p>
        </w:tc>
        <w:tc>
          <w:tcPr>
            <w:tcW w:w="634" w:type="dxa"/>
            <w:vAlign w:val="center"/>
            <w:textDirection w:val="lrTb"/>
            <w:noWrap w:val="false"/>
          </w:tcPr>
          <w:p>
            <w:pPr>
              <w:pStyle w:val="621"/>
              <w:jc w:val="center"/>
            </w:pPr>
            <w:r>
              <w:t xml:space="preserve">2</w:t>
            </w:r>
            <w:r/>
          </w:p>
        </w:tc>
        <w:tc>
          <w:tcPr>
            <w:tcW w:w="634" w:type="dxa"/>
            <w:vAlign w:val="center"/>
            <w:textDirection w:val="lrTb"/>
            <w:noWrap w:val="false"/>
          </w:tcPr>
          <w:p>
            <w:pPr>
              <w:pStyle w:val="621"/>
              <w:jc w:val="center"/>
            </w:pPr>
            <w:r>
              <w:t xml:space="preserve">2</w:t>
            </w:r>
            <w:r/>
          </w:p>
        </w:tc>
        <w:tc>
          <w:tcPr>
            <w:tcW w:w="1020" w:type="dxa"/>
            <w:vAlign w:val="center"/>
            <w:textDirection w:val="lrTb"/>
            <w:noWrap w:val="false"/>
          </w:tcPr>
          <w:p>
            <w:pPr>
              <w:pStyle w:val="621"/>
              <w:jc w:val="center"/>
            </w:pPr>
            <w:r>
              <w:t xml:space="preserve">6</w:t>
            </w:r>
            <w:r/>
          </w:p>
        </w:tc>
      </w:tr>
      <w:tr>
        <w:tblPrEx>
          <w:tblBorders>
            <w:insideH w:val="single" w:color="auto" w:sz="4" w:space="0"/>
          </w:tblBorders>
        </w:tblPrEx>
        <w:trPr/>
        <w:tc>
          <w:tcPr>
            <w:tcW w:w="2324" w:type="dxa"/>
            <w:vMerge w:val="restart"/>
            <w:textDirection w:val="lrTb"/>
            <w:noWrap w:val="false"/>
          </w:tcPr>
          <w:p>
            <w:pPr>
              <w:pStyle w:val="621"/>
            </w:pPr>
            <w:r>
              <w:t xml:space="preserve">5. Искусство</w:t>
            </w:r>
            <w:r/>
          </w:p>
        </w:tc>
        <w:tc>
          <w:tcPr>
            <w:gridSpan w:val="2"/>
            <w:tcW w:w="2551" w:type="dxa"/>
            <w:vAlign w:val="bottom"/>
            <w:textDirection w:val="lrTb"/>
            <w:noWrap w:val="false"/>
          </w:tcPr>
          <w:p>
            <w:pPr>
              <w:pStyle w:val="621"/>
            </w:pPr>
            <w:r>
              <w:t xml:space="preserve">Рисование (Тифлографика)</w:t>
            </w:r>
            <w:r/>
          </w:p>
        </w:tc>
        <w:tc>
          <w:tcPr>
            <w:tcW w:w="634" w:type="dxa"/>
            <w:vAlign w:val="center"/>
            <w:textDirection w:val="lrTb"/>
            <w:noWrap w:val="false"/>
          </w:tcPr>
          <w:p>
            <w:pPr>
              <w:pStyle w:val="621"/>
              <w:jc w:val="center"/>
            </w:pPr>
            <w:r>
              <w:t xml:space="preserve">2</w:t>
            </w:r>
            <w:r/>
          </w:p>
        </w:tc>
        <w:tc>
          <w:tcPr>
            <w:tcW w:w="634" w:type="dxa"/>
            <w:vAlign w:val="center"/>
            <w:textDirection w:val="lrTb"/>
            <w:noWrap w:val="false"/>
          </w:tcPr>
          <w:p>
            <w:pPr>
              <w:pStyle w:val="621"/>
              <w:jc w:val="center"/>
            </w:pPr>
            <w:r/>
            <w:r/>
          </w:p>
        </w:tc>
        <w:tc>
          <w:tcPr>
            <w:tcW w:w="634" w:type="dxa"/>
            <w:vAlign w:val="center"/>
            <w:textDirection w:val="lrTb"/>
            <w:noWrap w:val="false"/>
          </w:tcPr>
          <w:p>
            <w:pPr>
              <w:pStyle w:val="621"/>
              <w:jc w:val="center"/>
            </w:pPr>
            <w:r/>
            <w:r/>
          </w:p>
        </w:tc>
        <w:tc>
          <w:tcPr>
            <w:tcW w:w="634" w:type="dxa"/>
            <w:vAlign w:val="center"/>
            <w:textDirection w:val="lrTb"/>
            <w:noWrap w:val="false"/>
          </w:tcPr>
          <w:p>
            <w:pPr>
              <w:pStyle w:val="621"/>
              <w:jc w:val="center"/>
            </w:pPr>
            <w:r/>
            <w:r/>
          </w:p>
        </w:tc>
        <w:tc>
          <w:tcPr>
            <w:tcW w:w="634" w:type="dxa"/>
            <w:vAlign w:val="center"/>
            <w:textDirection w:val="lrTb"/>
            <w:noWrap w:val="false"/>
          </w:tcPr>
          <w:p>
            <w:pPr>
              <w:pStyle w:val="621"/>
              <w:jc w:val="center"/>
            </w:pPr>
            <w:r/>
            <w:r/>
          </w:p>
        </w:tc>
        <w:tc>
          <w:tcPr>
            <w:tcW w:w="1020" w:type="dxa"/>
            <w:vAlign w:val="center"/>
            <w:textDirection w:val="lrTb"/>
            <w:noWrap w:val="false"/>
          </w:tcPr>
          <w:p>
            <w:pPr>
              <w:pStyle w:val="621"/>
              <w:jc w:val="center"/>
            </w:pPr>
            <w:r>
              <w:t xml:space="preserve">2</w:t>
            </w:r>
            <w:r/>
          </w:p>
        </w:tc>
      </w:tr>
      <w:tr>
        <w:tblPrEx>
          <w:tblBorders>
            <w:insideH w:val="single" w:color="auto" w:sz="4" w:space="0"/>
          </w:tblBorders>
        </w:tblPrEx>
        <w:trPr/>
        <w:tc>
          <w:tcPr>
            <w:tcW w:w="2324" w:type="dxa"/>
            <w:vMerge w:val="continue"/>
            <w:textDirection w:val="lrTb"/>
            <w:noWrap w:val="false"/>
          </w:tcPr>
          <w:p>
            <w:pPr>
              <w:pStyle w:val="621"/>
            </w:pPr>
            <w:r/>
            <w:r/>
          </w:p>
        </w:tc>
        <w:tc>
          <w:tcPr>
            <w:gridSpan w:val="2"/>
            <w:tcW w:w="2551" w:type="dxa"/>
            <w:vAlign w:val="center"/>
            <w:textDirection w:val="lrTb"/>
            <w:noWrap w:val="false"/>
          </w:tcPr>
          <w:p>
            <w:pPr>
              <w:pStyle w:val="621"/>
            </w:pPr>
            <w:r>
              <w:t xml:space="preserve">Музыка</w:t>
            </w:r>
            <w:r/>
          </w:p>
        </w:tc>
        <w:tc>
          <w:tcPr>
            <w:tcW w:w="634" w:type="dxa"/>
            <w:vAlign w:val="center"/>
            <w:textDirection w:val="lrTb"/>
            <w:noWrap w:val="false"/>
          </w:tcPr>
          <w:p>
            <w:pPr>
              <w:pStyle w:val="621"/>
              <w:jc w:val="center"/>
            </w:pPr>
            <w:r>
              <w:t xml:space="preserve">1</w:t>
            </w:r>
            <w:r/>
          </w:p>
        </w:tc>
        <w:tc>
          <w:tcPr>
            <w:tcW w:w="634" w:type="dxa"/>
            <w:vAlign w:val="center"/>
            <w:textDirection w:val="lrTb"/>
            <w:noWrap w:val="false"/>
          </w:tcPr>
          <w:p>
            <w:pPr>
              <w:pStyle w:val="621"/>
              <w:jc w:val="center"/>
            </w:pPr>
            <w:r/>
            <w:r/>
          </w:p>
        </w:tc>
        <w:tc>
          <w:tcPr>
            <w:tcW w:w="634" w:type="dxa"/>
            <w:vAlign w:val="center"/>
            <w:textDirection w:val="lrTb"/>
            <w:noWrap w:val="false"/>
          </w:tcPr>
          <w:p>
            <w:pPr>
              <w:pStyle w:val="621"/>
              <w:jc w:val="center"/>
            </w:pPr>
            <w:r/>
            <w:r/>
          </w:p>
        </w:tc>
        <w:tc>
          <w:tcPr>
            <w:tcW w:w="634" w:type="dxa"/>
            <w:vAlign w:val="center"/>
            <w:textDirection w:val="lrTb"/>
            <w:noWrap w:val="false"/>
          </w:tcPr>
          <w:p>
            <w:pPr>
              <w:pStyle w:val="621"/>
              <w:jc w:val="center"/>
            </w:pPr>
            <w:r/>
            <w:r/>
          </w:p>
        </w:tc>
        <w:tc>
          <w:tcPr>
            <w:tcW w:w="634" w:type="dxa"/>
            <w:vAlign w:val="center"/>
            <w:textDirection w:val="lrTb"/>
            <w:noWrap w:val="false"/>
          </w:tcPr>
          <w:p>
            <w:pPr>
              <w:pStyle w:val="621"/>
              <w:jc w:val="center"/>
            </w:pPr>
            <w:r/>
            <w:r/>
          </w:p>
        </w:tc>
        <w:tc>
          <w:tcPr>
            <w:tcW w:w="1020" w:type="dxa"/>
            <w:vAlign w:val="center"/>
            <w:textDirection w:val="lrTb"/>
            <w:noWrap w:val="false"/>
          </w:tcPr>
          <w:p>
            <w:pPr>
              <w:pStyle w:val="621"/>
              <w:jc w:val="center"/>
            </w:pPr>
            <w:r>
              <w:t xml:space="preserve">1</w:t>
            </w:r>
            <w:r/>
          </w:p>
        </w:tc>
      </w:tr>
      <w:tr>
        <w:tblPrEx>
          <w:tblBorders>
            <w:insideH w:val="single" w:color="auto" w:sz="4" w:space="0"/>
          </w:tblBorders>
        </w:tblPrEx>
        <w:trPr/>
        <w:tc>
          <w:tcPr>
            <w:tcW w:w="2324" w:type="dxa"/>
            <w:vAlign w:val="center"/>
            <w:textDirection w:val="lrTb"/>
            <w:noWrap w:val="false"/>
          </w:tcPr>
          <w:p>
            <w:pPr>
              <w:pStyle w:val="621"/>
            </w:pPr>
            <w:r>
              <w:t xml:space="preserve">6. Технология</w:t>
            </w:r>
            <w:r/>
          </w:p>
        </w:tc>
        <w:tc>
          <w:tcPr>
            <w:gridSpan w:val="2"/>
            <w:tcW w:w="2551" w:type="dxa"/>
            <w:vAlign w:val="bottom"/>
            <w:textDirection w:val="lrTb"/>
            <w:noWrap w:val="false"/>
          </w:tcPr>
          <w:p>
            <w:pPr>
              <w:pStyle w:val="621"/>
            </w:pPr>
            <w:r>
              <w:t xml:space="preserve">Профильный труд</w:t>
            </w:r>
            <w:r/>
          </w:p>
        </w:tc>
        <w:tc>
          <w:tcPr>
            <w:tcW w:w="634" w:type="dxa"/>
            <w:vAlign w:val="center"/>
            <w:textDirection w:val="lrTb"/>
            <w:noWrap w:val="false"/>
          </w:tcPr>
          <w:p>
            <w:pPr>
              <w:pStyle w:val="621"/>
              <w:jc w:val="center"/>
            </w:pPr>
            <w:r>
              <w:t xml:space="preserve">6</w:t>
            </w:r>
            <w:r/>
          </w:p>
        </w:tc>
        <w:tc>
          <w:tcPr>
            <w:tcW w:w="634" w:type="dxa"/>
            <w:vAlign w:val="center"/>
            <w:textDirection w:val="lrTb"/>
            <w:noWrap w:val="false"/>
          </w:tcPr>
          <w:p>
            <w:pPr>
              <w:pStyle w:val="621"/>
              <w:jc w:val="center"/>
            </w:pPr>
            <w:r>
              <w:t xml:space="preserve">6</w:t>
            </w:r>
            <w:r/>
          </w:p>
        </w:tc>
        <w:tc>
          <w:tcPr>
            <w:tcW w:w="634" w:type="dxa"/>
            <w:vAlign w:val="center"/>
            <w:textDirection w:val="lrTb"/>
            <w:noWrap w:val="false"/>
          </w:tcPr>
          <w:p>
            <w:pPr>
              <w:pStyle w:val="621"/>
              <w:jc w:val="center"/>
            </w:pPr>
            <w:r>
              <w:t xml:space="preserve">7</w:t>
            </w:r>
            <w:r/>
          </w:p>
        </w:tc>
        <w:tc>
          <w:tcPr>
            <w:tcW w:w="634" w:type="dxa"/>
            <w:vAlign w:val="center"/>
            <w:textDirection w:val="lrTb"/>
            <w:noWrap w:val="false"/>
          </w:tcPr>
          <w:p>
            <w:pPr>
              <w:pStyle w:val="621"/>
              <w:jc w:val="center"/>
            </w:pPr>
            <w:r>
              <w:t xml:space="preserve">8</w:t>
            </w:r>
            <w:r/>
          </w:p>
        </w:tc>
        <w:tc>
          <w:tcPr>
            <w:tcW w:w="634" w:type="dxa"/>
            <w:vAlign w:val="center"/>
            <w:textDirection w:val="lrTb"/>
            <w:noWrap w:val="false"/>
          </w:tcPr>
          <w:p>
            <w:pPr>
              <w:pStyle w:val="621"/>
              <w:jc w:val="center"/>
            </w:pPr>
            <w:r>
              <w:t xml:space="preserve">8</w:t>
            </w:r>
            <w:r/>
          </w:p>
        </w:tc>
        <w:tc>
          <w:tcPr>
            <w:tcW w:w="1020" w:type="dxa"/>
            <w:vAlign w:val="center"/>
            <w:textDirection w:val="lrTb"/>
            <w:noWrap w:val="false"/>
          </w:tcPr>
          <w:p>
            <w:pPr>
              <w:pStyle w:val="621"/>
              <w:jc w:val="center"/>
            </w:pPr>
            <w:r>
              <w:t xml:space="preserve">35</w:t>
            </w:r>
            <w:r/>
          </w:p>
        </w:tc>
      </w:tr>
      <w:tr>
        <w:tblPrEx>
          <w:tblBorders>
            <w:insideH w:val="single" w:color="auto" w:sz="4" w:space="0"/>
          </w:tblBorders>
        </w:tblPrEx>
        <w:trPr/>
        <w:tc>
          <w:tcPr>
            <w:tcW w:w="2324" w:type="dxa"/>
            <w:vAlign w:val="bottom"/>
            <w:textDirection w:val="lrTb"/>
            <w:noWrap w:val="false"/>
          </w:tcPr>
          <w:p>
            <w:pPr>
              <w:pStyle w:val="621"/>
            </w:pPr>
            <w:r>
              <w:t xml:space="preserve">7. Физическая культура</w:t>
            </w:r>
            <w:r/>
          </w:p>
        </w:tc>
        <w:tc>
          <w:tcPr>
            <w:gridSpan w:val="2"/>
            <w:tcW w:w="2551" w:type="dxa"/>
            <w:vAlign w:val="bottom"/>
            <w:textDirection w:val="lrTb"/>
            <w:noWrap w:val="false"/>
          </w:tcPr>
          <w:p>
            <w:pPr>
              <w:pStyle w:val="621"/>
            </w:pPr>
            <w:r>
              <w:t xml:space="preserve">Адаптивная физическая культура</w:t>
            </w:r>
            <w:r/>
          </w:p>
        </w:tc>
        <w:tc>
          <w:tcPr>
            <w:tcW w:w="634" w:type="dxa"/>
            <w:vAlign w:val="center"/>
            <w:textDirection w:val="lrTb"/>
            <w:noWrap w:val="false"/>
          </w:tcPr>
          <w:p>
            <w:pPr>
              <w:pStyle w:val="621"/>
              <w:jc w:val="center"/>
            </w:pPr>
            <w:r>
              <w:t xml:space="preserve">3</w:t>
            </w:r>
            <w:r/>
          </w:p>
        </w:tc>
        <w:tc>
          <w:tcPr>
            <w:tcW w:w="634" w:type="dxa"/>
            <w:vAlign w:val="center"/>
            <w:textDirection w:val="lrTb"/>
            <w:noWrap w:val="false"/>
          </w:tcPr>
          <w:p>
            <w:pPr>
              <w:pStyle w:val="621"/>
              <w:jc w:val="center"/>
            </w:pPr>
            <w:r>
              <w:t xml:space="preserve">3</w:t>
            </w:r>
            <w:r/>
          </w:p>
        </w:tc>
        <w:tc>
          <w:tcPr>
            <w:tcW w:w="634" w:type="dxa"/>
            <w:vAlign w:val="center"/>
            <w:textDirection w:val="lrTb"/>
            <w:noWrap w:val="false"/>
          </w:tcPr>
          <w:p>
            <w:pPr>
              <w:pStyle w:val="621"/>
              <w:jc w:val="center"/>
            </w:pPr>
            <w:r>
              <w:t xml:space="preserve">3</w:t>
            </w:r>
            <w:r/>
          </w:p>
        </w:tc>
        <w:tc>
          <w:tcPr>
            <w:tcW w:w="634" w:type="dxa"/>
            <w:vAlign w:val="center"/>
            <w:textDirection w:val="lrTb"/>
            <w:noWrap w:val="false"/>
          </w:tcPr>
          <w:p>
            <w:pPr>
              <w:pStyle w:val="621"/>
              <w:jc w:val="center"/>
            </w:pPr>
            <w:r>
              <w:t xml:space="preserve">2</w:t>
            </w:r>
            <w:r/>
          </w:p>
        </w:tc>
        <w:tc>
          <w:tcPr>
            <w:tcW w:w="634" w:type="dxa"/>
            <w:vAlign w:val="center"/>
            <w:textDirection w:val="lrTb"/>
            <w:noWrap w:val="false"/>
          </w:tcPr>
          <w:p>
            <w:pPr>
              <w:pStyle w:val="621"/>
              <w:jc w:val="center"/>
            </w:pPr>
            <w:r>
              <w:t xml:space="preserve">2</w:t>
            </w:r>
            <w:r/>
          </w:p>
        </w:tc>
        <w:tc>
          <w:tcPr>
            <w:tcW w:w="1020" w:type="dxa"/>
            <w:vAlign w:val="center"/>
            <w:textDirection w:val="lrTb"/>
            <w:noWrap w:val="false"/>
          </w:tcPr>
          <w:p>
            <w:pPr>
              <w:pStyle w:val="621"/>
              <w:jc w:val="center"/>
            </w:pPr>
            <w:r>
              <w:t xml:space="preserve">13</w:t>
            </w:r>
            <w:r/>
          </w:p>
        </w:tc>
      </w:tr>
      <w:tr>
        <w:tblPrEx>
          <w:tblBorders>
            <w:insideH w:val="single" w:color="auto" w:sz="4" w:space="0"/>
          </w:tblBorders>
        </w:tblPrEx>
        <w:trPr/>
        <w:tc>
          <w:tcPr>
            <w:gridSpan w:val="3"/>
            <w:tcW w:w="4875" w:type="dxa"/>
            <w:textDirection w:val="lrTb"/>
            <w:noWrap w:val="false"/>
          </w:tcPr>
          <w:p>
            <w:pPr>
              <w:pStyle w:val="621"/>
            </w:pPr>
            <w:r>
              <w:t xml:space="preserve">Итого</w:t>
            </w:r>
            <w:r/>
          </w:p>
        </w:tc>
        <w:tc>
          <w:tcPr>
            <w:tcW w:w="634" w:type="dxa"/>
            <w:vAlign w:val="center"/>
            <w:textDirection w:val="lrTb"/>
            <w:noWrap w:val="false"/>
          </w:tcPr>
          <w:p>
            <w:pPr>
              <w:pStyle w:val="621"/>
              <w:jc w:val="center"/>
            </w:pPr>
            <w:r>
              <w:t xml:space="preserve">27</w:t>
            </w:r>
            <w:r/>
          </w:p>
        </w:tc>
        <w:tc>
          <w:tcPr>
            <w:tcW w:w="634" w:type="dxa"/>
            <w:vAlign w:val="center"/>
            <w:textDirection w:val="lrTb"/>
            <w:noWrap w:val="false"/>
          </w:tcPr>
          <w:p>
            <w:pPr>
              <w:pStyle w:val="621"/>
              <w:jc w:val="center"/>
            </w:pPr>
            <w:r>
              <w:t xml:space="preserve">28</w:t>
            </w:r>
            <w:r/>
          </w:p>
        </w:tc>
        <w:tc>
          <w:tcPr>
            <w:tcW w:w="634" w:type="dxa"/>
            <w:vAlign w:val="center"/>
            <w:textDirection w:val="lrTb"/>
            <w:noWrap w:val="false"/>
          </w:tcPr>
          <w:p>
            <w:pPr>
              <w:pStyle w:val="621"/>
              <w:jc w:val="center"/>
            </w:pPr>
            <w:r>
              <w:t xml:space="preserve">30</w:t>
            </w:r>
            <w:r/>
          </w:p>
        </w:tc>
        <w:tc>
          <w:tcPr>
            <w:tcW w:w="634" w:type="dxa"/>
            <w:vAlign w:val="center"/>
            <w:textDirection w:val="lrTb"/>
            <w:noWrap w:val="false"/>
          </w:tcPr>
          <w:p>
            <w:pPr>
              <w:pStyle w:val="621"/>
              <w:jc w:val="center"/>
            </w:pPr>
            <w:r>
              <w:t xml:space="preserve">30</w:t>
            </w:r>
            <w:r/>
          </w:p>
        </w:tc>
        <w:tc>
          <w:tcPr>
            <w:tcW w:w="634" w:type="dxa"/>
            <w:vAlign w:val="center"/>
            <w:textDirection w:val="lrTb"/>
            <w:noWrap w:val="false"/>
          </w:tcPr>
          <w:p>
            <w:pPr>
              <w:pStyle w:val="621"/>
              <w:jc w:val="center"/>
            </w:pPr>
            <w:r>
              <w:t xml:space="preserve">30</w:t>
            </w:r>
            <w:r/>
          </w:p>
        </w:tc>
        <w:tc>
          <w:tcPr>
            <w:tcW w:w="1020" w:type="dxa"/>
            <w:vAlign w:val="center"/>
            <w:textDirection w:val="lrTb"/>
            <w:noWrap w:val="false"/>
          </w:tcPr>
          <w:p>
            <w:pPr>
              <w:pStyle w:val="621"/>
              <w:jc w:val="center"/>
            </w:pPr>
            <w:r>
              <w:t xml:space="preserve">145</w:t>
            </w:r>
            <w:r/>
          </w:p>
        </w:tc>
      </w:tr>
      <w:tr>
        <w:tblPrEx>
          <w:tblBorders>
            <w:insideH w:val="single" w:color="auto" w:sz="4" w:space="0"/>
          </w:tblBorders>
        </w:tblPrEx>
        <w:trPr/>
        <w:tc>
          <w:tcPr>
            <w:gridSpan w:val="3"/>
            <w:tcW w:w="4875" w:type="dxa"/>
            <w:textDirection w:val="lrTb"/>
            <w:noWrap w:val="false"/>
          </w:tcPr>
          <w:p>
            <w:pPr>
              <w:pStyle w:val="621"/>
            </w:pPr>
            <w:r>
              <w:t xml:space="preserve">Часть, формируемая участниками образовательных отношений</w:t>
            </w:r>
            <w:r/>
          </w:p>
        </w:tc>
        <w:tc>
          <w:tcPr>
            <w:tcW w:w="634" w:type="dxa"/>
            <w:vAlign w:val="center"/>
            <w:textDirection w:val="lrTb"/>
            <w:noWrap w:val="false"/>
          </w:tcPr>
          <w:p>
            <w:pPr>
              <w:pStyle w:val="621"/>
              <w:jc w:val="center"/>
            </w:pPr>
            <w:r>
              <w:t xml:space="preserve">2</w:t>
            </w:r>
            <w:r/>
          </w:p>
        </w:tc>
        <w:tc>
          <w:tcPr>
            <w:tcW w:w="634" w:type="dxa"/>
            <w:vAlign w:val="center"/>
            <w:textDirection w:val="lrTb"/>
            <w:noWrap w:val="false"/>
          </w:tcPr>
          <w:p>
            <w:pPr>
              <w:pStyle w:val="621"/>
              <w:jc w:val="center"/>
            </w:pPr>
            <w:r>
              <w:t xml:space="preserve">2</w:t>
            </w:r>
            <w:r/>
          </w:p>
        </w:tc>
        <w:tc>
          <w:tcPr>
            <w:tcW w:w="634" w:type="dxa"/>
            <w:vAlign w:val="center"/>
            <w:textDirection w:val="lrTb"/>
            <w:noWrap w:val="false"/>
          </w:tcPr>
          <w:p>
            <w:pPr>
              <w:pStyle w:val="621"/>
              <w:jc w:val="center"/>
            </w:pPr>
            <w:r>
              <w:t xml:space="preserve">-</w:t>
            </w:r>
            <w:r/>
          </w:p>
        </w:tc>
        <w:tc>
          <w:tcPr>
            <w:tcW w:w="634" w:type="dxa"/>
            <w:vAlign w:val="center"/>
            <w:textDirection w:val="lrTb"/>
            <w:noWrap w:val="false"/>
          </w:tcPr>
          <w:p>
            <w:pPr>
              <w:pStyle w:val="621"/>
              <w:jc w:val="center"/>
            </w:pPr>
            <w:r>
              <w:t xml:space="preserve">-</w:t>
            </w:r>
            <w:r/>
          </w:p>
        </w:tc>
        <w:tc>
          <w:tcPr>
            <w:tcW w:w="634" w:type="dxa"/>
            <w:vAlign w:val="center"/>
            <w:textDirection w:val="lrTb"/>
            <w:noWrap w:val="false"/>
          </w:tcPr>
          <w:p>
            <w:pPr>
              <w:pStyle w:val="621"/>
              <w:jc w:val="center"/>
            </w:pPr>
            <w:r>
              <w:t xml:space="preserve">-</w:t>
            </w:r>
            <w:r/>
          </w:p>
        </w:tc>
        <w:tc>
          <w:tcPr>
            <w:tcW w:w="1020" w:type="dxa"/>
            <w:vAlign w:val="center"/>
            <w:textDirection w:val="lrTb"/>
            <w:noWrap w:val="false"/>
          </w:tcPr>
          <w:p>
            <w:pPr>
              <w:pStyle w:val="621"/>
              <w:jc w:val="center"/>
            </w:pPr>
            <w:r>
              <w:t xml:space="preserve">4</w:t>
            </w:r>
            <w:r/>
          </w:p>
        </w:tc>
      </w:tr>
      <w:tr>
        <w:tblPrEx>
          <w:tblBorders>
            <w:insideH w:val="single" w:color="auto" w:sz="4" w:space="0"/>
          </w:tblBorders>
        </w:tblPrEx>
        <w:trPr/>
        <w:tc>
          <w:tcPr>
            <w:gridSpan w:val="3"/>
            <w:tcW w:w="4875" w:type="dxa"/>
            <w:textDirection w:val="lrTb"/>
            <w:noWrap w:val="false"/>
          </w:tcPr>
          <w:p>
            <w:pPr>
              <w:pStyle w:val="621"/>
            </w:pPr>
            <w:r>
              <w:t xml:space="preserve">Максимально допустимая недельная нагрузка</w:t>
            </w:r>
            <w:r/>
          </w:p>
        </w:tc>
        <w:tc>
          <w:tcPr>
            <w:tcW w:w="634" w:type="dxa"/>
            <w:vAlign w:val="center"/>
            <w:textDirection w:val="lrTb"/>
            <w:noWrap w:val="false"/>
          </w:tcPr>
          <w:p>
            <w:pPr>
              <w:pStyle w:val="621"/>
              <w:jc w:val="center"/>
            </w:pPr>
            <w:r>
              <w:t xml:space="preserve">29</w:t>
            </w:r>
            <w:r/>
          </w:p>
        </w:tc>
        <w:tc>
          <w:tcPr>
            <w:tcW w:w="634" w:type="dxa"/>
            <w:vAlign w:val="center"/>
            <w:textDirection w:val="lrTb"/>
            <w:noWrap w:val="false"/>
          </w:tcPr>
          <w:p>
            <w:pPr>
              <w:pStyle w:val="621"/>
              <w:jc w:val="center"/>
            </w:pPr>
            <w:r>
              <w:t xml:space="preserve">30</w:t>
            </w:r>
            <w:r/>
          </w:p>
        </w:tc>
        <w:tc>
          <w:tcPr>
            <w:tcW w:w="634" w:type="dxa"/>
            <w:vAlign w:val="center"/>
            <w:textDirection w:val="lrTb"/>
            <w:noWrap w:val="false"/>
          </w:tcPr>
          <w:p>
            <w:pPr>
              <w:pStyle w:val="621"/>
              <w:jc w:val="center"/>
            </w:pPr>
            <w:r>
              <w:t xml:space="preserve">30</w:t>
            </w:r>
            <w:r/>
          </w:p>
        </w:tc>
        <w:tc>
          <w:tcPr>
            <w:tcW w:w="634" w:type="dxa"/>
            <w:vAlign w:val="center"/>
            <w:textDirection w:val="lrTb"/>
            <w:noWrap w:val="false"/>
          </w:tcPr>
          <w:p>
            <w:pPr>
              <w:pStyle w:val="621"/>
              <w:jc w:val="center"/>
            </w:pPr>
            <w:r>
              <w:t xml:space="preserve">30</w:t>
            </w:r>
            <w:r/>
          </w:p>
        </w:tc>
        <w:tc>
          <w:tcPr>
            <w:tcW w:w="634" w:type="dxa"/>
            <w:vAlign w:val="center"/>
            <w:textDirection w:val="lrTb"/>
            <w:noWrap w:val="false"/>
          </w:tcPr>
          <w:p>
            <w:pPr>
              <w:pStyle w:val="621"/>
              <w:jc w:val="center"/>
            </w:pPr>
            <w:r>
              <w:t xml:space="preserve">30</w:t>
            </w:r>
            <w:r/>
          </w:p>
        </w:tc>
        <w:tc>
          <w:tcPr>
            <w:tcW w:w="1020" w:type="dxa"/>
            <w:vAlign w:val="center"/>
            <w:textDirection w:val="lrTb"/>
            <w:noWrap w:val="false"/>
          </w:tcPr>
          <w:p>
            <w:pPr>
              <w:pStyle w:val="621"/>
              <w:jc w:val="center"/>
            </w:pPr>
            <w:r>
              <w:t xml:space="preserve">149</w:t>
            </w:r>
            <w:r/>
          </w:p>
        </w:tc>
      </w:tr>
      <w:tr>
        <w:tblPrEx>
          <w:tblBorders>
            <w:insideH w:val="single" w:color="auto" w:sz="4" w:space="0"/>
          </w:tblBorders>
        </w:tblPrEx>
        <w:trPr/>
        <w:tc>
          <w:tcPr>
            <w:gridSpan w:val="9"/>
            <w:tcW w:w="9065" w:type="dxa"/>
            <w:textDirection w:val="lrTb"/>
            <w:noWrap w:val="false"/>
          </w:tcPr>
          <w:p>
            <w:pPr>
              <w:pStyle w:val="621"/>
              <w:jc w:val="center"/>
              <w:outlineLvl w:val="3"/>
            </w:pPr>
            <w:r>
              <w:t xml:space="preserve">Внеурочная деятельность</w:t>
            </w:r>
            <w:r/>
          </w:p>
          <w:p>
            <w:pPr>
              <w:pStyle w:val="621"/>
              <w:jc w:val="center"/>
            </w:pPr>
            <w:r>
              <w:t xml:space="preserve">(часы внеурочной деятельности рекомендуется использовать на курсы коррекционно-развивающей области)</w:t>
            </w:r>
            <w:r/>
          </w:p>
        </w:tc>
      </w:tr>
      <w:tr>
        <w:tblPrEx>
          <w:tblBorders>
            <w:insideH w:val="single" w:color="auto" w:sz="4" w:space="0"/>
          </w:tblBorders>
        </w:tblPrEx>
        <w:trPr/>
        <w:tc>
          <w:tcPr>
            <w:gridSpan w:val="3"/>
            <w:tcW w:w="4875" w:type="dxa"/>
            <w:textDirection w:val="lrTb"/>
            <w:noWrap w:val="false"/>
          </w:tcPr>
          <w:p>
            <w:pPr>
              <w:pStyle w:val="621"/>
            </w:pPr>
            <w:r>
              <w:t xml:space="preserve">Обязательные занятия по программе коррекционной работы</w:t>
            </w:r>
            <w:r/>
          </w:p>
        </w:tc>
        <w:tc>
          <w:tcPr>
            <w:tcW w:w="634" w:type="dxa"/>
            <w:vAlign w:val="center"/>
            <w:textDirection w:val="lrTb"/>
            <w:noWrap w:val="false"/>
          </w:tcPr>
          <w:p>
            <w:pPr>
              <w:pStyle w:val="621"/>
              <w:jc w:val="center"/>
            </w:pPr>
            <w:r>
              <w:t xml:space="preserve">5</w:t>
            </w:r>
            <w:r/>
          </w:p>
        </w:tc>
        <w:tc>
          <w:tcPr>
            <w:tcW w:w="634" w:type="dxa"/>
            <w:vAlign w:val="center"/>
            <w:textDirection w:val="lrTb"/>
            <w:noWrap w:val="false"/>
          </w:tcPr>
          <w:p>
            <w:pPr>
              <w:pStyle w:val="621"/>
              <w:jc w:val="center"/>
            </w:pPr>
            <w:r>
              <w:t xml:space="preserve">5</w:t>
            </w:r>
            <w:r/>
          </w:p>
        </w:tc>
        <w:tc>
          <w:tcPr>
            <w:tcW w:w="634" w:type="dxa"/>
            <w:vAlign w:val="center"/>
            <w:textDirection w:val="lrTb"/>
            <w:noWrap w:val="false"/>
          </w:tcPr>
          <w:p>
            <w:pPr>
              <w:pStyle w:val="621"/>
              <w:jc w:val="center"/>
            </w:pPr>
            <w:r>
              <w:t xml:space="preserve">5</w:t>
            </w:r>
            <w:r/>
          </w:p>
        </w:tc>
        <w:tc>
          <w:tcPr>
            <w:tcW w:w="634" w:type="dxa"/>
            <w:vAlign w:val="center"/>
            <w:textDirection w:val="lrTb"/>
            <w:noWrap w:val="false"/>
          </w:tcPr>
          <w:p>
            <w:pPr>
              <w:pStyle w:val="621"/>
              <w:jc w:val="center"/>
            </w:pPr>
            <w:r>
              <w:t xml:space="preserve">5</w:t>
            </w:r>
            <w:r/>
          </w:p>
        </w:tc>
        <w:tc>
          <w:tcPr>
            <w:tcW w:w="634" w:type="dxa"/>
            <w:vAlign w:val="center"/>
            <w:textDirection w:val="lrTb"/>
            <w:noWrap w:val="false"/>
          </w:tcPr>
          <w:p>
            <w:pPr>
              <w:pStyle w:val="621"/>
              <w:jc w:val="center"/>
            </w:pPr>
            <w:r>
              <w:t xml:space="preserve">5</w:t>
            </w:r>
            <w:r/>
          </w:p>
        </w:tc>
        <w:tc>
          <w:tcPr>
            <w:tcW w:w="1020" w:type="dxa"/>
            <w:vAlign w:val="center"/>
            <w:textDirection w:val="lrTb"/>
            <w:noWrap w:val="false"/>
          </w:tcPr>
          <w:p>
            <w:pPr>
              <w:pStyle w:val="621"/>
              <w:jc w:val="center"/>
            </w:pPr>
            <w:r>
              <w:t xml:space="preserve">25</w:t>
            </w:r>
            <w:r/>
          </w:p>
        </w:tc>
      </w:tr>
      <w:tr>
        <w:tblPrEx>
          <w:tblBorders>
            <w:insideH w:val="single" w:color="auto" w:sz="4" w:space="0"/>
          </w:tblBorders>
        </w:tblPrEx>
        <w:trPr/>
        <w:tc>
          <w:tcPr>
            <w:gridSpan w:val="3"/>
            <w:tcW w:w="4875" w:type="dxa"/>
            <w:textDirection w:val="lrTb"/>
            <w:noWrap w:val="false"/>
          </w:tcPr>
          <w:p>
            <w:pPr>
              <w:pStyle w:val="621"/>
            </w:pPr>
            <w:r>
              <w:t xml:space="preserve">Занятия по направлениям внеурочной деятельности</w:t>
            </w:r>
            <w:r/>
          </w:p>
        </w:tc>
        <w:tc>
          <w:tcPr>
            <w:tcW w:w="634" w:type="dxa"/>
            <w:vAlign w:val="center"/>
            <w:textDirection w:val="lrTb"/>
            <w:noWrap w:val="false"/>
          </w:tcPr>
          <w:p>
            <w:pPr>
              <w:pStyle w:val="621"/>
              <w:jc w:val="center"/>
            </w:pPr>
            <w:r>
              <w:t xml:space="preserve">5</w:t>
            </w:r>
            <w:r/>
          </w:p>
        </w:tc>
        <w:tc>
          <w:tcPr>
            <w:tcW w:w="634" w:type="dxa"/>
            <w:vAlign w:val="center"/>
            <w:textDirection w:val="lrTb"/>
            <w:noWrap w:val="false"/>
          </w:tcPr>
          <w:p>
            <w:pPr>
              <w:pStyle w:val="621"/>
              <w:jc w:val="center"/>
            </w:pPr>
            <w:r>
              <w:t xml:space="preserve">5</w:t>
            </w:r>
            <w:r/>
          </w:p>
        </w:tc>
        <w:tc>
          <w:tcPr>
            <w:tcW w:w="634" w:type="dxa"/>
            <w:vAlign w:val="center"/>
            <w:textDirection w:val="lrTb"/>
            <w:noWrap w:val="false"/>
          </w:tcPr>
          <w:p>
            <w:pPr>
              <w:pStyle w:val="621"/>
              <w:jc w:val="center"/>
            </w:pPr>
            <w:r>
              <w:t xml:space="preserve">5</w:t>
            </w:r>
            <w:r/>
          </w:p>
        </w:tc>
        <w:tc>
          <w:tcPr>
            <w:tcW w:w="634" w:type="dxa"/>
            <w:vAlign w:val="center"/>
            <w:textDirection w:val="lrTb"/>
            <w:noWrap w:val="false"/>
          </w:tcPr>
          <w:p>
            <w:pPr>
              <w:pStyle w:val="621"/>
              <w:jc w:val="center"/>
            </w:pPr>
            <w:r>
              <w:t xml:space="preserve">5</w:t>
            </w:r>
            <w:r/>
          </w:p>
        </w:tc>
        <w:tc>
          <w:tcPr>
            <w:tcW w:w="634" w:type="dxa"/>
            <w:vAlign w:val="center"/>
            <w:textDirection w:val="lrTb"/>
            <w:noWrap w:val="false"/>
          </w:tcPr>
          <w:p>
            <w:pPr>
              <w:pStyle w:val="621"/>
              <w:jc w:val="center"/>
            </w:pPr>
            <w:r>
              <w:t xml:space="preserve">5</w:t>
            </w:r>
            <w:r/>
          </w:p>
        </w:tc>
        <w:tc>
          <w:tcPr>
            <w:tcW w:w="1020" w:type="dxa"/>
            <w:vAlign w:val="center"/>
            <w:textDirection w:val="lrTb"/>
            <w:noWrap w:val="false"/>
          </w:tcPr>
          <w:p>
            <w:pPr>
              <w:pStyle w:val="621"/>
              <w:jc w:val="center"/>
            </w:pPr>
            <w:r>
              <w:t xml:space="preserve">25</w:t>
            </w:r>
            <w:r/>
          </w:p>
        </w:tc>
      </w:tr>
    </w:tbl>
    <w:p>
      <w:pPr>
        <w:pStyle w:val="621"/>
        <w:ind w:firstLine="540"/>
        <w:jc w:val="both"/>
      </w:pPr>
      <w:r/>
      <w:r/>
    </w:p>
    <w:p>
      <w:pPr>
        <w:pStyle w:val="621"/>
        <w:ind w:firstLine="540"/>
        <w:jc w:val="both"/>
      </w:pPr>
      <w:r>
        <w:t xml:space="preserve">Общий объем учебной нагрузки составляет 5066 часов за 5 учебных лет при 5-дневной учебной неделе (34 учебных недели в году).</w:t>
      </w:r>
      <w:r/>
    </w:p>
    <w:p>
      <w:pPr>
        <w:pStyle w:val="621"/>
        <w:ind w:firstLine="540"/>
        <w:jc w:val="both"/>
      </w:pPr>
      <w:r/>
      <w:r/>
    </w:p>
    <w:p>
      <w:pPr>
        <w:pStyle w:val="623"/>
        <w:ind w:firstLine="540"/>
        <w:jc w:val="both"/>
        <w:outlineLvl w:val="2"/>
      </w:pPr>
      <w:r>
        <w:t xml:space="preserve">76. Недельный учебный план ФАООП УО (вариант 1) слепых обучающихся X - XII классов.</w:t>
      </w:r>
      <w:r/>
    </w:p>
    <w:p>
      <w:pPr>
        <w:pStyle w:val="621"/>
        <w:ind w:firstLine="540"/>
        <w:jc w:val="both"/>
      </w:pPr>
      <w:r/>
      <w:r/>
    </w:p>
    <w:tbl>
      <w:tblPr>
        <w:tblW w:w="0" w:type="auto"/>
        <w:tblBorders>
          <w:top w:val="single" w:color="auto" w:sz="4" w:space="0"/>
          <w:left w:val="single" w:color="auto" w:sz="4" w:space="0"/>
          <w:bottom w:val="single" w:color="auto" w:sz="4" w:space="0"/>
          <w:right w:val="single" w:color="auto" w:sz="4" w:space="0"/>
          <w:insideH w:val="none" w:color="000000"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2664"/>
        <w:gridCol w:w="1279"/>
        <w:gridCol w:w="1215"/>
        <w:gridCol w:w="849"/>
        <w:gridCol w:w="849"/>
        <w:gridCol w:w="850"/>
        <w:gridCol w:w="1360"/>
      </w:tblGrid>
      <w:tr>
        <w:tblPrEx/>
        <w:trPr/>
        <w:tc>
          <w:tcPr>
            <w:tcW w:w="2664" w:type="dxa"/>
            <w:vMerge w:val="restart"/>
            <w:textDirection w:val="lrTb"/>
            <w:noWrap w:val="false"/>
          </w:tcPr>
          <w:p>
            <w:pPr>
              <w:pStyle w:val="621"/>
              <w:jc w:val="center"/>
            </w:pPr>
            <w:r>
              <w:t xml:space="preserve">Предметные области</w:t>
            </w:r>
            <w:r/>
          </w:p>
        </w:tc>
        <w:tc>
          <w:tcPr>
            <w:tcBorders>
              <w:bottom w:val="none" w:color="000000" w:sz="4" w:space="0"/>
              <w:right w:val="none" w:color="000000" w:sz="4" w:space="0"/>
            </w:tcBorders>
            <w:tcW w:w="1279" w:type="dxa"/>
            <w:textDirection w:val="lrTb"/>
            <w:noWrap w:val="false"/>
          </w:tcPr>
          <w:p>
            <w:pPr>
              <w:pStyle w:val="621"/>
            </w:pPr>
            <w:r>
              <w:t xml:space="preserve">Учебные предметы</w:t>
            </w:r>
            <w:r/>
          </w:p>
        </w:tc>
        <w:tc>
          <w:tcPr>
            <w:tcBorders>
              <w:left w:val="none" w:color="000000" w:sz="4" w:space="0"/>
              <w:bottom w:val="none" w:color="000000" w:sz="4" w:space="0"/>
            </w:tcBorders>
            <w:tcW w:w="1215" w:type="dxa"/>
            <w:textDirection w:val="lrTb"/>
            <w:noWrap w:val="false"/>
          </w:tcPr>
          <w:p>
            <w:pPr>
              <w:pStyle w:val="621"/>
              <w:jc w:val="both"/>
            </w:pPr>
            <w:r/>
            <w:r/>
          </w:p>
        </w:tc>
        <w:tc>
          <w:tcPr>
            <w:gridSpan w:val="4"/>
            <w:tcW w:w="3908" w:type="dxa"/>
            <w:textDirection w:val="lrTb"/>
            <w:noWrap w:val="false"/>
          </w:tcPr>
          <w:p>
            <w:pPr>
              <w:pStyle w:val="621"/>
              <w:jc w:val="center"/>
            </w:pPr>
            <w:r>
              <w:t xml:space="preserve">Количество часов</w:t>
            </w:r>
            <w:r/>
          </w:p>
        </w:tc>
      </w:tr>
      <w:tr>
        <w:tblPrEx>
          <w:tblBorders>
            <w:insideH w:val="single" w:color="auto" w:sz="4" w:space="0"/>
          </w:tblBorders>
        </w:tblPrEx>
        <w:trPr/>
        <w:tc>
          <w:tcPr>
            <w:tcW w:w="2664" w:type="dxa"/>
            <w:vMerge w:val="continue"/>
            <w:textDirection w:val="lrTb"/>
            <w:noWrap w:val="false"/>
          </w:tcPr>
          <w:p>
            <w:pPr>
              <w:pStyle w:val="621"/>
            </w:pPr>
            <w:r/>
            <w:r/>
          </w:p>
        </w:tc>
        <w:tc>
          <w:tcPr>
            <w:tcBorders>
              <w:top w:val="none" w:color="000000" w:sz="4" w:space="0"/>
              <w:right w:val="none" w:color="000000" w:sz="4" w:space="0"/>
            </w:tcBorders>
            <w:tcW w:w="1279" w:type="dxa"/>
            <w:textDirection w:val="lrTb"/>
            <w:noWrap w:val="false"/>
          </w:tcPr>
          <w:p>
            <w:pPr>
              <w:pStyle w:val="621"/>
            </w:pPr>
            <w:r/>
            <w:r/>
          </w:p>
        </w:tc>
        <w:tc>
          <w:tcPr>
            <w:tcBorders>
              <w:top w:val="none" w:color="000000" w:sz="4" w:space="0"/>
              <w:left w:val="none" w:color="000000" w:sz="4" w:space="0"/>
            </w:tcBorders>
            <w:tcW w:w="1215" w:type="dxa"/>
            <w:vAlign w:val="bottom"/>
            <w:textDirection w:val="lrTb"/>
            <w:noWrap w:val="false"/>
          </w:tcPr>
          <w:p>
            <w:pPr>
              <w:pStyle w:val="621"/>
              <w:jc w:val="right"/>
            </w:pPr>
            <w:r>
              <w:t xml:space="preserve">Классы</w:t>
            </w:r>
            <w:r/>
          </w:p>
        </w:tc>
        <w:tc>
          <w:tcPr>
            <w:tcW w:w="849" w:type="dxa"/>
            <w:textDirection w:val="lrTb"/>
            <w:noWrap w:val="false"/>
          </w:tcPr>
          <w:p>
            <w:pPr>
              <w:pStyle w:val="621"/>
              <w:jc w:val="center"/>
            </w:pPr>
            <w:r>
              <w:t xml:space="preserve">X</w:t>
            </w:r>
            <w:r/>
          </w:p>
        </w:tc>
        <w:tc>
          <w:tcPr>
            <w:tcW w:w="849" w:type="dxa"/>
            <w:textDirection w:val="lrTb"/>
            <w:noWrap w:val="false"/>
          </w:tcPr>
          <w:p>
            <w:pPr>
              <w:pStyle w:val="621"/>
              <w:jc w:val="center"/>
            </w:pPr>
            <w:r>
              <w:t xml:space="preserve">XI</w:t>
            </w:r>
            <w:r/>
          </w:p>
        </w:tc>
        <w:tc>
          <w:tcPr>
            <w:tcW w:w="850" w:type="dxa"/>
            <w:textDirection w:val="lrTb"/>
            <w:noWrap w:val="false"/>
          </w:tcPr>
          <w:p>
            <w:pPr>
              <w:pStyle w:val="621"/>
              <w:jc w:val="center"/>
            </w:pPr>
            <w:r>
              <w:t xml:space="preserve">XII</w:t>
            </w:r>
            <w:r/>
          </w:p>
        </w:tc>
        <w:tc>
          <w:tcPr>
            <w:tcW w:w="1360" w:type="dxa"/>
            <w:textDirection w:val="lrTb"/>
            <w:noWrap w:val="false"/>
          </w:tcPr>
          <w:p>
            <w:pPr>
              <w:pStyle w:val="621"/>
              <w:jc w:val="center"/>
            </w:pPr>
            <w:r>
              <w:t xml:space="preserve">Всего</w:t>
            </w:r>
            <w:r/>
          </w:p>
        </w:tc>
      </w:tr>
      <w:tr>
        <w:tblPrEx>
          <w:tblBorders>
            <w:insideH w:val="single" w:color="auto" w:sz="4" w:space="0"/>
          </w:tblBorders>
        </w:tblPrEx>
        <w:trPr/>
        <w:tc>
          <w:tcPr>
            <w:gridSpan w:val="7"/>
            <w:tcW w:w="9066" w:type="dxa"/>
            <w:textDirection w:val="lrTb"/>
            <w:noWrap w:val="false"/>
          </w:tcPr>
          <w:p>
            <w:pPr>
              <w:pStyle w:val="621"/>
              <w:jc w:val="center"/>
              <w:outlineLvl w:val="3"/>
            </w:pPr>
            <w:r>
              <w:t xml:space="preserve">Обязательная часть</w:t>
            </w:r>
            <w:r/>
          </w:p>
        </w:tc>
      </w:tr>
      <w:tr>
        <w:tblPrEx>
          <w:tblBorders>
            <w:insideH w:val="single" w:color="auto" w:sz="4" w:space="0"/>
          </w:tblBorders>
        </w:tblPrEx>
        <w:trPr/>
        <w:tc>
          <w:tcPr>
            <w:tcW w:w="2664" w:type="dxa"/>
            <w:vMerge w:val="restart"/>
            <w:textDirection w:val="lrTb"/>
            <w:noWrap w:val="false"/>
          </w:tcPr>
          <w:p>
            <w:pPr>
              <w:pStyle w:val="621"/>
            </w:pPr>
            <w:r>
              <w:t xml:space="preserve">1. Язык и речевая практика</w:t>
            </w:r>
            <w:r/>
          </w:p>
        </w:tc>
        <w:tc>
          <w:tcPr>
            <w:gridSpan w:val="2"/>
            <w:tcW w:w="2494" w:type="dxa"/>
            <w:vAlign w:val="center"/>
            <w:textDirection w:val="lrTb"/>
            <w:noWrap w:val="false"/>
          </w:tcPr>
          <w:p>
            <w:pPr>
              <w:pStyle w:val="621"/>
            </w:pPr>
            <w:r>
              <w:t xml:space="preserve">Русский язык</w:t>
            </w:r>
            <w:r/>
          </w:p>
        </w:tc>
        <w:tc>
          <w:tcPr>
            <w:tcW w:w="849" w:type="dxa"/>
            <w:vAlign w:val="center"/>
            <w:textDirection w:val="lrTb"/>
            <w:noWrap w:val="false"/>
          </w:tcPr>
          <w:p>
            <w:pPr>
              <w:pStyle w:val="621"/>
              <w:jc w:val="center"/>
            </w:pPr>
            <w:r>
              <w:t xml:space="preserve">2</w:t>
            </w:r>
            <w:r/>
          </w:p>
        </w:tc>
        <w:tc>
          <w:tcPr>
            <w:tcW w:w="849" w:type="dxa"/>
            <w:vAlign w:val="center"/>
            <w:textDirection w:val="lrTb"/>
            <w:noWrap w:val="false"/>
          </w:tcPr>
          <w:p>
            <w:pPr>
              <w:pStyle w:val="621"/>
              <w:jc w:val="center"/>
            </w:pPr>
            <w:r>
              <w:t xml:space="preserve">2</w:t>
            </w:r>
            <w:r/>
          </w:p>
        </w:tc>
        <w:tc>
          <w:tcPr>
            <w:tcW w:w="850" w:type="dxa"/>
            <w:vAlign w:val="center"/>
            <w:textDirection w:val="lrTb"/>
            <w:noWrap w:val="false"/>
          </w:tcPr>
          <w:p>
            <w:pPr>
              <w:pStyle w:val="621"/>
              <w:jc w:val="center"/>
            </w:pPr>
            <w:r>
              <w:t xml:space="preserve">2</w:t>
            </w:r>
            <w:r/>
          </w:p>
        </w:tc>
        <w:tc>
          <w:tcPr>
            <w:tcW w:w="1360" w:type="dxa"/>
            <w:vAlign w:val="center"/>
            <w:textDirection w:val="lrTb"/>
            <w:noWrap w:val="false"/>
          </w:tcPr>
          <w:p>
            <w:pPr>
              <w:pStyle w:val="621"/>
              <w:jc w:val="center"/>
            </w:pPr>
            <w:r>
              <w:t xml:space="preserve">6</w:t>
            </w:r>
            <w:r/>
          </w:p>
        </w:tc>
      </w:tr>
      <w:tr>
        <w:tblPrEx>
          <w:tblBorders>
            <w:insideH w:val="single" w:color="auto" w:sz="4" w:space="0"/>
          </w:tblBorders>
        </w:tblPrEx>
        <w:trPr/>
        <w:tc>
          <w:tcPr>
            <w:tcW w:w="2664" w:type="dxa"/>
            <w:vMerge w:val="continue"/>
            <w:textDirection w:val="lrTb"/>
            <w:noWrap w:val="false"/>
          </w:tcPr>
          <w:p>
            <w:pPr>
              <w:pStyle w:val="621"/>
            </w:pPr>
            <w:r/>
            <w:r/>
          </w:p>
        </w:tc>
        <w:tc>
          <w:tcPr>
            <w:gridSpan w:val="2"/>
            <w:tcW w:w="2494" w:type="dxa"/>
            <w:textDirection w:val="lrTb"/>
            <w:noWrap w:val="false"/>
          </w:tcPr>
          <w:p>
            <w:pPr>
              <w:pStyle w:val="621"/>
            </w:pPr>
            <w:r>
              <w:t xml:space="preserve">Литературное чтение</w:t>
            </w:r>
            <w:r/>
          </w:p>
        </w:tc>
        <w:tc>
          <w:tcPr>
            <w:tcW w:w="849" w:type="dxa"/>
            <w:vAlign w:val="center"/>
            <w:textDirection w:val="lrTb"/>
            <w:noWrap w:val="false"/>
          </w:tcPr>
          <w:p>
            <w:pPr>
              <w:pStyle w:val="621"/>
              <w:jc w:val="center"/>
            </w:pPr>
            <w:r>
              <w:t xml:space="preserve">3</w:t>
            </w:r>
            <w:r/>
          </w:p>
        </w:tc>
        <w:tc>
          <w:tcPr>
            <w:tcW w:w="849" w:type="dxa"/>
            <w:vAlign w:val="center"/>
            <w:textDirection w:val="lrTb"/>
            <w:noWrap w:val="false"/>
          </w:tcPr>
          <w:p>
            <w:pPr>
              <w:pStyle w:val="621"/>
              <w:jc w:val="center"/>
            </w:pPr>
            <w:r>
              <w:t xml:space="preserve">3</w:t>
            </w:r>
            <w:r/>
          </w:p>
        </w:tc>
        <w:tc>
          <w:tcPr>
            <w:tcW w:w="850" w:type="dxa"/>
            <w:vAlign w:val="center"/>
            <w:textDirection w:val="lrTb"/>
            <w:noWrap w:val="false"/>
          </w:tcPr>
          <w:p>
            <w:pPr>
              <w:pStyle w:val="621"/>
              <w:jc w:val="center"/>
            </w:pPr>
            <w:r>
              <w:t xml:space="preserve">2</w:t>
            </w:r>
            <w:r/>
          </w:p>
        </w:tc>
        <w:tc>
          <w:tcPr>
            <w:tcW w:w="1360" w:type="dxa"/>
            <w:vAlign w:val="center"/>
            <w:textDirection w:val="lrTb"/>
            <w:noWrap w:val="false"/>
          </w:tcPr>
          <w:p>
            <w:pPr>
              <w:pStyle w:val="621"/>
              <w:jc w:val="center"/>
            </w:pPr>
            <w:r>
              <w:t xml:space="preserve">8</w:t>
            </w:r>
            <w:r/>
          </w:p>
        </w:tc>
      </w:tr>
      <w:tr>
        <w:tblPrEx>
          <w:tblBorders>
            <w:insideH w:val="single" w:color="auto" w:sz="4" w:space="0"/>
          </w:tblBorders>
        </w:tblPrEx>
        <w:trPr/>
        <w:tc>
          <w:tcPr>
            <w:tcW w:w="2664" w:type="dxa"/>
            <w:vMerge w:val="restart"/>
            <w:textDirection w:val="lrTb"/>
            <w:noWrap w:val="false"/>
          </w:tcPr>
          <w:p>
            <w:pPr>
              <w:pStyle w:val="621"/>
            </w:pPr>
            <w:r>
              <w:t xml:space="preserve">2. Математика</w:t>
            </w:r>
            <w:r/>
          </w:p>
        </w:tc>
        <w:tc>
          <w:tcPr>
            <w:gridSpan w:val="2"/>
            <w:tcW w:w="2494" w:type="dxa"/>
            <w:vAlign w:val="center"/>
            <w:textDirection w:val="lrTb"/>
            <w:noWrap w:val="false"/>
          </w:tcPr>
          <w:p>
            <w:pPr>
              <w:pStyle w:val="621"/>
            </w:pPr>
            <w:r>
              <w:t xml:space="preserve">Математика</w:t>
            </w:r>
            <w:r/>
          </w:p>
        </w:tc>
        <w:tc>
          <w:tcPr>
            <w:tcW w:w="849" w:type="dxa"/>
            <w:vAlign w:val="center"/>
            <w:textDirection w:val="lrTb"/>
            <w:noWrap w:val="false"/>
          </w:tcPr>
          <w:p>
            <w:pPr>
              <w:pStyle w:val="621"/>
              <w:jc w:val="center"/>
            </w:pPr>
            <w:r>
              <w:t xml:space="preserve">2</w:t>
            </w:r>
            <w:r/>
          </w:p>
        </w:tc>
        <w:tc>
          <w:tcPr>
            <w:tcW w:w="849" w:type="dxa"/>
            <w:vAlign w:val="center"/>
            <w:textDirection w:val="lrTb"/>
            <w:noWrap w:val="false"/>
          </w:tcPr>
          <w:p>
            <w:pPr>
              <w:pStyle w:val="621"/>
              <w:jc w:val="center"/>
            </w:pPr>
            <w:r>
              <w:t xml:space="preserve">2</w:t>
            </w:r>
            <w:r/>
          </w:p>
        </w:tc>
        <w:tc>
          <w:tcPr>
            <w:tcW w:w="850" w:type="dxa"/>
            <w:vAlign w:val="center"/>
            <w:textDirection w:val="lrTb"/>
            <w:noWrap w:val="false"/>
          </w:tcPr>
          <w:p>
            <w:pPr>
              <w:pStyle w:val="621"/>
              <w:jc w:val="center"/>
            </w:pPr>
            <w:r>
              <w:t xml:space="preserve">2</w:t>
            </w:r>
            <w:r/>
          </w:p>
        </w:tc>
        <w:tc>
          <w:tcPr>
            <w:tcW w:w="1360" w:type="dxa"/>
            <w:vAlign w:val="center"/>
            <w:textDirection w:val="lrTb"/>
            <w:noWrap w:val="false"/>
          </w:tcPr>
          <w:p>
            <w:pPr>
              <w:pStyle w:val="621"/>
              <w:jc w:val="center"/>
            </w:pPr>
            <w:r>
              <w:t xml:space="preserve">6</w:t>
            </w:r>
            <w:r/>
          </w:p>
        </w:tc>
      </w:tr>
      <w:tr>
        <w:tblPrEx>
          <w:tblBorders>
            <w:insideH w:val="single" w:color="auto" w:sz="4" w:space="0"/>
          </w:tblBorders>
        </w:tblPrEx>
        <w:trPr/>
        <w:tc>
          <w:tcPr>
            <w:tcW w:w="2664" w:type="dxa"/>
            <w:vMerge w:val="continue"/>
            <w:textDirection w:val="lrTb"/>
            <w:noWrap w:val="false"/>
          </w:tcPr>
          <w:p>
            <w:pPr>
              <w:pStyle w:val="621"/>
            </w:pPr>
            <w:r/>
            <w:r/>
          </w:p>
        </w:tc>
        <w:tc>
          <w:tcPr>
            <w:gridSpan w:val="2"/>
            <w:tcW w:w="2494" w:type="dxa"/>
            <w:vAlign w:val="center"/>
            <w:textDirection w:val="lrTb"/>
            <w:noWrap w:val="false"/>
          </w:tcPr>
          <w:p>
            <w:pPr>
              <w:pStyle w:val="621"/>
            </w:pPr>
            <w:r>
              <w:t xml:space="preserve">Информатика</w:t>
            </w:r>
            <w:r/>
          </w:p>
        </w:tc>
        <w:tc>
          <w:tcPr>
            <w:tcW w:w="849" w:type="dxa"/>
            <w:vAlign w:val="center"/>
            <w:textDirection w:val="lrTb"/>
            <w:noWrap w:val="false"/>
          </w:tcPr>
          <w:p>
            <w:pPr>
              <w:pStyle w:val="621"/>
              <w:jc w:val="center"/>
            </w:pPr>
            <w:r>
              <w:t xml:space="preserve">1</w:t>
            </w:r>
            <w:r/>
          </w:p>
        </w:tc>
        <w:tc>
          <w:tcPr>
            <w:tcW w:w="849" w:type="dxa"/>
            <w:vAlign w:val="center"/>
            <w:textDirection w:val="lrTb"/>
            <w:noWrap w:val="false"/>
          </w:tcPr>
          <w:p>
            <w:pPr>
              <w:pStyle w:val="621"/>
              <w:jc w:val="center"/>
            </w:pPr>
            <w:r>
              <w:t xml:space="preserve">1</w:t>
            </w:r>
            <w:r/>
          </w:p>
        </w:tc>
        <w:tc>
          <w:tcPr>
            <w:tcW w:w="850" w:type="dxa"/>
            <w:vAlign w:val="center"/>
            <w:textDirection w:val="lrTb"/>
            <w:noWrap w:val="false"/>
          </w:tcPr>
          <w:p>
            <w:pPr>
              <w:pStyle w:val="621"/>
              <w:jc w:val="center"/>
            </w:pPr>
            <w:r>
              <w:t xml:space="preserve">1</w:t>
            </w:r>
            <w:r/>
          </w:p>
        </w:tc>
        <w:tc>
          <w:tcPr>
            <w:tcW w:w="1360" w:type="dxa"/>
            <w:vAlign w:val="center"/>
            <w:textDirection w:val="lrTb"/>
            <w:noWrap w:val="false"/>
          </w:tcPr>
          <w:p>
            <w:pPr>
              <w:pStyle w:val="621"/>
              <w:jc w:val="center"/>
            </w:pPr>
            <w:r>
              <w:t xml:space="preserve">3</w:t>
            </w:r>
            <w:r/>
          </w:p>
        </w:tc>
      </w:tr>
      <w:tr>
        <w:tblPrEx>
          <w:tblBorders>
            <w:insideH w:val="single" w:color="auto" w:sz="4" w:space="0"/>
          </w:tblBorders>
        </w:tblPrEx>
        <w:trPr/>
        <w:tc>
          <w:tcPr>
            <w:tcW w:w="2664" w:type="dxa"/>
            <w:vMerge w:val="restart"/>
            <w:textDirection w:val="lrTb"/>
            <w:noWrap w:val="false"/>
          </w:tcPr>
          <w:p>
            <w:pPr>
              <w:pStyle w:val="621"/>
            </w:pPr>
            <w:r>
              <w:t xml:space="preserve">3. Человек и общество</w:t>
            </w:r>
            <w:r/>
          </w:p>
        </w:tc>
        <w:tc>
          <w:tcPr>
            <w:gridSpan w:val="2"/>
            <w:tcW w:w="2494" w:type="dxa"/>
            <w:vAlign w:val="center"/>
            <w:textDirection w:val="lrTb"/>
            <w:noWrap w:val="false"/>
          </w:tcPr>
          <w:p>
            <w:pPr>
              <w:pStyle w:val="621"/>
            </w:pPr>
            <w:r>
              <w:t xml:space="preserve">Основы социальной жизни</w:t>
            </w:r>
            <w:r/>
          </w:p>
        </w:tc>
        <w:tc>
          <w:tcPr>
            <w:tcW w:w="849" w:type="dxa"/>
            <w:vAlign w:val="center"/>
            <w:textDirection w:val="lrTb"/>
            <w:noWrap w:val="false"/>
          </w:tcPr>
          <w:p>
            <w:pPr>
              <w:pStyle w:val="621"/>
              <w:jc w:val="center"/>
            </w:pPr>
            <w:r>
              <w:t xml:space="preserve">2</w:t>
            </w:r>
            <w:r/>
          </w:p>
        </w:tc>
        <w:tc>
          <w:tcPr>
            <w:tcW w:w="849" w:type="dxa"/>
            <w:vAlign w:val="center"/>
            <w:textDirection w:val="lrTb"/>
            <w:noWrap w:val="false"/>
          </w:tcPr>
          <w:p>
            <w:pPr>
              <w:pStyle w:val="621"/>
              <w:jc w:val="center"/>
            </w:pPr>
            <w:r>
              <w:t xml:space="preserve">2</w:t>
            </w:r>
            <w:r/>
          </w:p>
        </w:tc>
        <w:tc>
          <w:tcPr>
            <w:tcW w:w="850" w:type="dxa"/>
            <w:vAlign w:val="center"/>
            <w:textDirection w:val="lrTb"/>
            <w:noWrap w:val="false"/>
          </w:tcPr>
          <w:p>
            <w:pPr>
              <w:pStyle w:val="621"/>
              <w:jc w:val="center"/>
            </w:pPr>
            <w:r>
              <w:t xml:space="preserve">2</w:t>
            </w:r>
            <w:r/>
          </w:p>
        </w:tc>
        <w:tc>
          <w:tcPr>
            <w:tcW w:w="1360" w:type="dxa"/>
            <w:vAlign w:val="center"/>
            <w:textDirection w:val="lrTb"/>
            <w:noWrap w:val="false"/>
          </w:tcPr>
          <w:p>
            <w:pPr>
              <w:pStyle w:val="621"/>
              <w:jc w:val="center"/>
            </w:pPr>
            <w:r>
              <w:t xml:space="preserve">6</w:t>
            </w:r>
            <w:r/>
          </w:p>
        </w:tc>
      </w:tr>
      <w:tr>
        <w:tblPrEx>
          <w:tblBorders>
            <w:insideH w:val="single" w:color="auto" w:sz="4" w:space="0"/>
          </w:tblBorders>
        </w:tblPrEx>
        <w:trPr/>
        <w:tc>
          <w:tcPr>
            <w:tcW w:w="2664" w:type="dxa"/>
            <w:vMerge w:val="continue"/>
            <w:textDirection w:val="lrTb"/>
            <w:noWrap w:val="false"/>
          </w:tcPr>
          <w:p>
            <w:pPr>
              <w:pStyle w:val="621"/>
            </w:pPr>
            <w:r/>
            <w:r/>
          </w:p>
        </w:tc>
        <w:tc>
          <w:tcPr>
            <w:gridSpan w:val="2"/>
            <w:tcW w:w="2494" w:type="dxa"/>
            <w:vAlign w:val="center"/>
            <w:textDirection w:val="lrTb"/>
            <w:noWrap w:val="false"/>
          </w:tcPr>
          <w:p>
            <w:pPr>
              <w:pStyle w:val="621"/>
            </w:pPr>
            <w:r>
              <w:t xml:space="preserve">Обществоведение</w:t>
            </w:r>
            <w:r/>
          </w:p>
        </w:tc>
        <w:tc>
          <w:tcPr>
            <w:tcW w:w="849" w:type="dxa"/>
            <w:vAlign w:val="center"/>
            <w:textDirection w:val="lrTb"/>
            <w:noWrap w:val="false"/>
          </w:tcPr>
          <w:p>
            <w:pPr>
              <w:pStyle w:val="621"/>
              <w:jc w:val="center"/>
            </w:pPr>
            <w:r>
              <w:t xml:space="preserve">1</w:t>
            </w:r>
            <w:r/>
          </w:p>
        </w:tc>
        <w:tc>
          <w:tcPr>
            <w:tcW w:w="849" w:type="dxa"/>
            <w:vAlign w:val="center"/>
            <w:textDirection w:val="lrTb"/>
            <w:noWrap w:val="false"/>
          </w:tcPr>
          <w:p>
            <w:pPr>
              <w:pStyle w:val="621"/>
              <w:jc w:val="center"/>
            </w:pPr>
            <w:r>
              <w:t xml:space="preserve">1</w:t>
            </w:r>
            <w:r/>
          </w:p>
        </w:tc>
        <w:tc>
          <w:tcPr>
            <w:tcW w:w="850" w:type="dxa"/>
            <w:vAlign w:val="center"/>
            <w:textDirection w:val="lrTb"/>
            <w:noWrap w:val="false"/>
          </w:tcPr>
          <w:p>
            <w:pPr>
              <w:pStyle w:val="621"/>
              <w:jc w:val="center"/>
            </w:pPr>
            <w:r>
              <w:t xml:space="preserve">2</w:t>
            </w:r>
            <w:r/>
          </w:p>
        </w:tc>
        <w:tc>
          <w:tcPr>
            <w:tcW w:w="1360" w:type="dxa"/>
            <w:vAlign w:val="center"/>
            <w:textDirection w:val="lrTb"/>
            <w:noWrap w:val="false"/>
          </w:tcPr>
          <w:p>
            <w:pPr>
              <w:pStyle w:val="621"/>
              <w:jc w:val="center"/>
            </w:pPr>
            <w:r>
              <w:t xml:space="preserve">4</w:t>
            </w:r>
            <w:r/>
          </w:p>
        </w:tc>
      </w:tr>
      <w:tr>
        <w:tblPrEx>
          <w:tblBorders>
            <w:insideH w:val="single" w:color="auto" w:sz="4" w:space="0"/>
          </w:tblBorders>
        </w:tblPrEx>
        <w:trPr/>
        <w:tc>
          <w:tcPr>
            <w:tcW w:w="2664" w:type="dxa"/>
            <w:vMerge w:val="continue"/>
            <w:textDirection w:val="lrTb"/>
            <w:noWrap w:val="false"/>
          </w:tcPr>
          <w:p>
            <w:pPr>
              <w:pStyle w:val="621"/>
            </w:pPr>
            <w:r/>
            <w:r/>
          </w:p>
        </w:tc>
        <w:tc>
          <w:tcPr>
            <w:gridSpan w:val="2"/>
            <w:tcW w:w="2494" w:type="dxa"/>
            <w:vAlign w:val="center"/>
            <w:textDirection w:val="lrTb"/>
            <w:noWrap w:val="false"/>
          </w:tcPr>
          <w:p>
            <w:pPr>
              <w:pStyle w:val="621"/>
            </w:pPr>
            <w:r>
              <w:t xml:space="preserve">Этика</w:t>
            </w:r>
            <w:r/>
          </w:p>
        </w:tc>
        <w:tc>
          <w:tcPr>
            <w:tcW w:w="849" w:type="dxa"/>
            <w:vAlign w:val="center"/>
            <w:textDirection w:val="lrTb"/>
            <w:noWrap w:val="false"/>
          </w:tcPr>
          <w:p>
            <w:pPr>
              <w:pStyle w:val="621"/>
              <w:jc w:val="center"/>
            </w:pPr>
            <w:r>
              <w:t xml:space="preserve">2</w:t>
            </w:r>
            <w:r/>
          </w:p>
        </w:tc>
        <w:tc>
          <w:tcPr>
            <w:tcW w:w="849" w:type="dxa"/>
            <w:vAlign w:val="center"/>
            <w:textDirection w:val="lrTb"/>
            <w:noWrap w:val="false"/>
          </w:tcPr>
          <w:p>
            <w:pPr>
              <w:pStyle w:val="621"/>
              <w:jc w:val="center"/>
            </w:pPr>
            <w:r>
              <w:t xml:space="preserve">2</w:t>
            </w:r>
            <w:r/>
          </w:p>
        </w:tc>
        <w:tc>
          <w:tcPr>
            <w:tcW w:w="850" w:type="dxa"/>
            <w:vAlign w:val="center"/>
            <w:textDirection w:val="lrTb"/>
            <w:noWrap w:val="false"/>
          </w:tcPr>
          <w:p>
            <w:pPr>
              <w:pStyle w:val="621"/>
              <w:jc w:val="center"/>
            </w:pPr>
            <w:r>
              <w:t xml:space="preserve">2</w:t>
            </w:r>
            <w:r/>
          </w:p>
        </w:tc>
        <w:tc>
          <w:tcPr>
            <w:tcW w:w="1360" w:type="dxa"/>
            <w:vAlign w:val="center"/>
            <w:textDirection w:val="lrTb"/>
            <w:noWrap w:val="false"/>
          </w:tcPr>
          <w:p>
            <w:pPr>
              <w:pStyle w:val="621"/>
              <w:jc w:val="center"/>
            </w:pPr>
            <w:r>
              <w:t xml:space="preserve">6</w:t>
            </w:r>
            <w:r/>
          </w:p>
        </w:tc>
      </w:tr>
      <w:tr>
        <w:tblPrEx>
          <w:tblBorders>
            <w:insideH w:val="single" w:color="auto" w:sz="4" w:space="0"/>
          </w:tblBorders>
        </w:tblPrEx>
        <w:trPr/>
        <w:tc>
          <w:tcPr>
            <w:tcW w:w="2664" w:type="dxa"/>
            <w:textDirection w:val="lrTb"/>
            <w:noWrap w:val="false"/>
          </w:tcPr>
          <w:p>
            <w:pPr>
              <w:pStyle w:val="621"/>
            </w:pPr>
            <w:r>
              <w:t xml:space="preserve">4. Технология</w:t>
            </w:r>
            <w:r/>
          </w:p>
        </w:tc>
        <w:tc>
          <w:tcPr>
            <w:gridSpan w:val="2"/>
            <w:tcW w:w="2494" w:type="dxa"/>
            <w:textDirection w:val="lrTb"/>
            <w:noWrap w:val="false"/>
          </w:tcPr>
          <w:p>
            <w:pPr>
              <w:pStyle w:val="621"/>
            </w:pPr>
            <w:r>
              <w:t xml:space="preserve">Профильный труд</w:t>
            </w:r>
            <w:r/>
          </w:p>
        </w:tc>
        <w:tc>
          <w:tcPr>
            <w:tcW w:w="849" w:type="dxa"/>
            <w:vAlign w:val="center"/>
            <w:textDirection w:val="lrTb"/>
            <w:noWrap w:val="false"/>
          </w:tcPr>
          <w:p>
            <w:pPr>
              <w:pStyle w:val="621"/>
              <w:jc w:val="center"/>
            </w:pPr>
            <w:r>
              <w:t xml:space="preserve">15</w:t>
            </w:r>
            <w:r/>
          </w:p>
        </w:tc>
        <w:tc>
          <w:tcPr>
            <w:tcW w:w="849" w:type="dxa"/>
            <w:vAlign w:val="center"/>
            <w:textDirection w:val="lrTb"/>
            <w:noWrap w:val="false"/>
          </w:tcPr>
          <w:p>
            <w:pPr>
              <w:pStyle w:val="621"/>
              <w:jc w:val="center"/>
            </w:pPr>
            <w:r>
              <w:t xml:space="preserve">15</w:t>
            </w:r>
            <w:r/>
          </w:p>
        </w:tc>
        <w:tc>
          <w:tcPr>
            <w:tcW w:w="850" w:type="dxa"/>
            <w:vAlign w:val="center"/>
            <w:textDirection w:val="lrTb"/>
            <w:noWrap w:val="false"/>
          </w:tcPr>
          <w:p>
            <w:pPr>
              <w:pStyle w:val="621"/>
              <w:jc w:val="center"/>
            </w:pPr>
            <w:r>
              <w:t xml:space="preserve">15</w:t>
            </w:r>
            <w:r/>
          </w:p>
        </w:tc>
        <w:tc>
          <w:tcPr>
            <w:tcW w:w="1360" w:type="dxa"/>
            <w:vAlign w:val="center"/>
            <w:textDirection w:val="lrTb"/>
            <w:noWrap w:val="false"/>
          </w:tcPr>
          <w:p>
            <w:pPr>
              <w:pStyle w:val="621"/>
              <w:jc w:val="center"/>
            </w:pPr>
            <w:r>
              <w:t xml:space="preserve">45</w:t>
            </w:r>
            <w:r/>
          </w:p>
        </w:tc>
      </w:tr>
      <w:tr>
        <w:tblPrEx>
          <w:tblBorders>
            <w:insideH w:val="single" w:color="auto" w:sz="4" w:space="0"/>
          </w:tblBorders>
        </w:tblPrEx>
        <w:trPr/>
        <w:tc>
          <w:tcPr>
            <w:tcW w:w="2664" w:type="dxa"/>
            <w:textDirection w:val="lrTb"/>
            <w:noWrap w:val="false"/>
          </w:tcPr>
          <w:p>
            <w:pPr>
              <w:pStyle w:val="621"/>
            </w:pPr>
            <w:r>
              <w:t xml:space="preserve">5. Физическая культура</w:t>
            </w:r>
            <w:r/>
          </w:p>
        </w:tc>
        <w:tc>
          <w:tcPr>
            <w:gridSpan w:val="2"/>
            <w:tcW w:w="2494" w:type="dxa"/>
            <w:vAlign w:val="bottom"/>
            <w:textDirection w:val="lrTb"/>
            <w:noWrap w:val="false"/>
          </w:tcPr>
          <w:p>
            <w:pPr>
              <w:pStyle w:val="621"/>
            </w:pPr>
            <w:r>
              <w:t xml:space="preserve">Адаптивная физическая культура</w:t>
            </w:r>
            <w:r/>
          </w:p>
        </w:tc>
        <w:tc>
          <w:tcPr>
            <w:tcW w:w="849" w:type="dxa"/>
            <w:vAlign w:val="center"/>
            <w:textDirection w:val="lrTb"/>
            <w:noWrap w:val="false"/>
          </w:tcPr>
          <w:p>
            <w:pPr>
              <w:pStyle w:val="621"/>
              <w:jc w:val="center"/>
            </w:pPr>
            <w:r>
              <w:t xml:space="preserve">2</w:t>
            </w:r>
            <w:r/>
          </w:p>
        </w:tc>
        <w:tc>
          <w:tcPr>
            <w:tcW w:w="849" w:type="dxa"/>
            <w:vAlign w:val="center"/>
            <w:textDirection w:val="lrTb"/>
            <w:noWrap w:val="false"/>
          </w:tcPr>
          <w:p>
            <w:pPr>
              <w:pStyle w:val="621"/>
              <w:jc w:val="center"/>
            </w:pPr>
            <w:r>
              <w:t xml:space="preserve">2</w:t>
            </w:r>
            <w:r/>
          </w:p>
        </w:tc>
        <w:tc>
          <w:tcPr>
            <w:tcW w:w="850" w:type="dxa"/>
            <w:vAlign w:val="center"/>
            <w:textDirection w:val="lrTb"/>
            <w:noWrap w:val="false"/>
          </w:tcPr>
          <w:p>
            <w:pPr>
              <w:pStyle w:val="621"/>
              <w:jc w:val="center"/>
            </w:pPr>
            <w:r>
              <w:t xml:space="preserve">2</w:t>
            </w:r>
            <w:r/>
          </w:p>
        </w:tc>
        <w:tc>
          <w:tcPr>
            <w:tcW w:w="1360" w:type="dxa"/>
            <w:vAlign w:val="center"/>
            <w:textDirection w:val="lrTb"/>
            <w:noWrap w:val="false"/>
          </w:tcPr>
          <w:p>
            <w:pPr>
              <w:pStyle w:val="621"/>
              <w:jc w:val="center"/>
            </w:pPr>
            <w:r>
              <w:t xml:space="preserve">6</w:t>
            </w:r>
            <w:r/>
          </w:p>
        </w:tc>
      </w:tr>
      <w:tr>
        <w:tblPrEx>
          <w:tblBorders>
            <w:insideH w:val="single" w:color="auto" w:sz="4" w:space="0"/>
          </w:tblBorders>
        </w:tblPrEx>
        <w:trPr/>
        <w:tc>
          <w:tcPr>
            <w:gridSpan w:val="3"/>
            <w:tcW w:w="5158" w:type="dxa"/>
            <w:textDirection w:val="lrTb"/>
            <w:noWrap w:val="false"/>
          </w:tcPr>
          <w:p>
            <w:pPr>
              <w:pStyle w:val="621"/>
              <w:jc w:val="both"/>
            </w:pPr>
            <w:r>
              <w:t xml:space="preserve">Итого</w:t>
            </w:r>
            <w:r/>
          </w:p>
        </w:tc>
        <w:tc>
          <w:tcPr>
            <w:tcW w:w="849" w:type="dxa"/>
            <w:vAlign w:val="center"/>
            <w:textDirection w:val="lrTb"/>
            <w:noWrap w:val="false"/>
          </w:tcPr>
          <w:p>
            <w:pPr>
              <w:pStyle w:val="621"/>
              <w:jc w:val="center"/>
            </w:pPr>
            <w:r>
              <w:t xml:space="preserve">30</w:t>
            </w:r>
            <w:r/>
          </w:p>
        </w:tc>
        <w:tc>
          <w:tcPr>
            <w:tcW w:w="849" w:type="dxa"/>
            <w:vAlign w:val="center"/>
            <w:textDirection w:val="lrTb"/>
            <w:noWrap w:val="false"/>
          </w:tcPr>
          <w:p>
            <w:pPr>
              <w:pStyle w:val="621"/>
              <w:jc w:val="center"/>
            </w:pPr>
            <w:r>
              <w:t xml:space="preserve">30</w:t>
            </w:r>
            <w:r/>
          </w:p>
        </w:tc>
        <w:tc>
          <w:tcPr>
            <w:tcW w:w="850" w:type="dxa"/>
            <w:vAlign w:val="center"/>
            <w:textDirection w:val="lrTb"/>
            <w:noWrap w:val="false"/>
          </w:tcPr>
          <w:p>
            <w:pPr>
              <w:pStyle w:val="621"/>
              <w:jc w:val="center"/>
            </w:pPr>
            <w:r>
              <w:t xml:space="preserve">30</w:t>
            </w:r>
            <w:r/>
          </w:p>
        </w:tc>
        <w:tc>
          <w:tcPr>
            <w:tcW w:w="1360" w:type="dxa"/>
            <w:vAlign w:val="center"/>
            <w:textDirection w:val="lrTb"/>
            <w:noWrap w:val="false"/>
          </w:tcPr>
          <w:p>
            <w:pPr>
              <w:pStyle w:val="621"/>
              <w:jc w:val="center"/>
            </w:pPr>
            <w:r>
              <w:t xml:space="preserve">90</w:t>
            </w:r>
            <w:r/>
          </w:p>
        </w:tc>
      </w:tr>
      <w:tr>
        <w:tblPrEx>
          <w:tblBorders>
            <w:insideH w:val="single" w:color="auto" w:sz="4" w:space="0"/>
          </w:tblBorders>
        </w:tblPrEx>
        <w:trPr/>
        <w:tc>
          <w:tcPr>
            <w:gridSpan w:val="3"/>
            <w:tcW w:w="5158" w:type="dxa"/>
            <w:vAlign w:val="bottom"/>
            <w:textDirection w:val="lrTb"/>
            <w:noWrap w:val="false"/>
          </w:tcPr>
          <w:p>
            <w:pPr>
              <w:pStyle w:val="621"/>
              <w:jc w:val="both"/>
            </w:pPr>
            <w:r>
              <w:t xml:space="preserve">Часть, формируемая участниками образовательных отношений</w:t>
            </w:r>
            <w:r/>
          </w:p>
        </w:tc>
        <w:tc>
          <w:tcPr>
            <w:tcW w:w="849" w:type="dxa"/>
            <w:vAlign w:val="center"/>
            <w:textDirection w:val="lrTb"/>
            <w:noWrap w:val="false"/>
          </w:tcPr>
          <w:p>
            <w:pPr>
              <w:pStyle w:val="621"/>
              <w:jc w:val="center"/>
            </w:pPr>
            <w:r>
              <w:t xml:space="preserve">-</w:t>
            </w:r>
            <w:r/>
          </w:p>
        </w:tc>
        <w:tc>
          <w:tcPr>
            <w:tcW w:w="849" w:type="dxa"/>
            <w:vAlign w:val="center"/>
            <w:textDirection w:val="lrTb"/>
            <w:noWrap w:val="false"/>
          </w:tcPr>
          <w:p>
            <w:pPr>
              <w:pStyle w:val="621"/>
              <w:jc w:val="center"/>
            </w:pPr>
            <w:r>
              <w:t xml:space="preserve">-</w:t>
            </w:r>
            <w:r/>
          </w:p>
        </w:tc>
        <w:tc>
          <w:tcPr>
            <w:tcW w:w="850" w:type="dxa"/>
            <w:vAlign w:val="center"/>
            <w:textDirection w:val="lrTb"/>
            <w:noWrap w:val="false"/>
          </w:tcPr>
          <w:p>
            <w:pPr>
              <w:pStyle w:val="621"/>
              <w:jc w:val="center"/>
            </w:pPr>
            <w:r>
              <w:t xml:space="preserve">-</w:t>
            </w:r>
            <w:r/>
          </w:p>
        </w:tc>
        <w:tc>
          <w:tcPr>
            <w:tcW w:w="1360" w:type="dxa"/>
            <w:vAlign w:val="center"/>
            <w:textDirection w:val="lrTb"/>
            <w:noWrap w:val="false"/>
          </w:tcPr>
          <w:p>
            <w:pPr>
              <w:pStyle w:val="621"/>
              <w:jc w:val="center"/>
            </w:pPr>
            <w:r/>
            <w:r/>
          </w:p>
        </w:tc>
      </w:tr>
      <w:tr>
        <w:tblPrEx>
          <w:tblBorders>
            <w:insideH w:val="single" w:color="auto" w:sz="4" w:space="0"/>
          </w:tblBorders>
        </w:tblPrEx>
        <w:trPr/>
        <w:tc>
          <w:tcPr>
            <w:gridSpan w:val="3"/>
            <w:tcW w:w="5158" w:type="dxa"/>
            <w:vAlign w:val="bottom"/>
            <w:textDirection w:val="lrTb"/>
            <w:noWrap w:val="false"/>
          </w:tcPr>
          <w:p>
            <w:pPr>
              <w:pStyle w:val="621"/>
              <w:jc w:val="both"/>
            </w:pPr>
            <w:r>
              <w:t xml:space="preserve">Максимально допустимая недельная нагрузка</w:t>
            </w:r>
            <w:r/>
          </w:p>
        </w:tc>
        <w:tc>
          <w:tcPr>
            <w:tcW w:w="849" w:type="dxa"/>
            <w:vAlign w:val="center"/>
            <w:textDirection w:val="lrTb"/>
            <w:noWrap w:val="false"/>
          </w:tcPr>
          <w:p>
            <w:pPr>
              <w:pStyle w:val="621"/>
              <w:jc w:val="center"/>
            </w:pPr>
            <w:r>
              <w:t xml:space="preserve">30</w:t>
            </w:r>
            <w:r/>
          </w:p>
        </w:tc>
        <w:tc>
          <w:tcPr>
            <w:tcW w:w="849" w:type="dxa"/>
            <w:vAlign w:val="center"/>
            <w:textDirection w:val="lrTb"/>
            <w:noWrap w:val="false"/>
          </w:tcPr>
          <w:p>
            <w:pPr>
              <w:pStyle w:val="621"/>
              <w:jc w:val="center"/>
            </w:pPr>
            <w:r>
              <w:t xml:space="preserve">30</w:t>
            </w:r>
            <w:r/>
          </w:p>
        </w:tc>
        <w:tc>
          <w:tcPr>
            <w:tcW w:w="850" w:type="dxa"/>
            <w:vAlign w:val="center"/>
            <w:textDirection w:val="lrTb"/>
            <w:noWrap w:val="false"/>
          </w:tcPr>
          <w:p>
            <w:pPr>
              <w:pStyle w:val="621"/>
              <w:jc w:val="center"/>
            </w:pPr>
            <w:r>
              <w:t xml:space="preserve">30</w:t>
            </w:r>
            <w:r/>
          </w:p>
        </w:tc>
        <w:tc>
          <w:tcPr>
            <w:tcW w:w="1360" w:type="dxa"/>
            <w:vAlign w:val="center"/>
            <w:textDirection w:val="lrTb"/>
            <w:noWrap w:val="false"/>
          </w:tcPr>
          <w:p>
            <w:pPr>
              <w:pStyle w:val="621"/>
              <w:jc w:val="center"/>
            </w:pPr>
            <w:r>
              <w:t xml:space="preserve">90</w:t>
            </w:r>
            <w:r/>
          </w:p>
        </w:tc>
      </w:tr>
      <w:tr>
        <w:tblPrEx>
          <w:tblBorders>
            <w:insideH w:val="single" w:color="auto" w:sz="4" w:space="0"/>
          </w:tblBorders>
        </w:tblPrEx>
        <w:trPr/>
        <w:tc>
          <w:tcPr>
            <w:gridSpan w:val="3"/>
            <w:tcW w:w="5158" w:type="dxa"/>
            <w:vAlign w:val="bottom"/>
            <w:textDirection w:val="lrTb"/>
            <w:noWrap w:val="false"/>
          </w:tcPr>
          <w:p>
            <w:pPr>
              <w:pStyle w:val="621"/>
              <w:jc w:val="both"/>
            </w:pPr>
            <w:r>
              <w:t xml:space="preserve">Обязательные занятия по программе коррекционной работы</w:t>
            </w:r>
            <w:r/>
          </w:p>
        </w:tc>
        <w:tc>
          <w:tcPr>
            <w:tcW w:w="849" w:type="dxa"/>
            <w:vAlign w:val="center"/>
            <w:textDirection w:val="lrTb"/>
            <w:noWrap w:val="false"/>
          </w:tcPr>
          <w:p>
            <w:pPr>
              <w:pStyle w:val="621"/>
              <w:jc w:val="center"/>
            </w:pPr>
            <w:r>
              <w:t xml:space="preserve">5</w:t>
            </w:r>
            <w:r/>
          </w:p>
        </w:tc>
        <w:tc>
          <w:tcPr>
            <w:tcW w:w="849" w:type="dxa"/>
            <w:vAlign w:val="center"/>
            <w:textDirection w:val="lrTb"/>
            <w:noWrap w:val="false"/>
          </w:tcPr>
          <w:p>
            <w:pPr>
              <w:pStyle w:val="621"/>
              <w:jc w:val="center"/>
            </w:pPr>
            <w:r>
              <w:t xml:space="preserve">5</w:t>
            </w:r>
            <w:r/>
          </w:p>
        </w:tc>
        <w:tc>
          <w:tcPr>
            <w:tcW w:w="850" w:type="dxa"/>
            <w:vAlign w:val="center"/>
            <w:textDirection w:val="lrTb"/>
            <w:noWrap w:val="false"/>
          </w:tcPr>
          <w:p>
            <w:pPr>
              <w:pStyle w:val="621"/>
              <w:jc w:val="center"/>
            </w:pPr>
            <w:r>
              <w:t xml:space="preserve">5</w:t>
            </w:r>
            <w:r/>
          </w:p>
        </w:tc>
        <w:tc>
          <w:tcPr>
            <w:tcW w:w="1360" w:type="dxa"/>
            <w:vAlign w:val="center"/>
            <w:textDirection w:val="lrTb"/>
            <w:noWrap w:val="false"/>
          </w:tcPr>
          <w:p>
            <w:pPr>
              <w:pStyle w:val="621"/>
              <w:jc w:val="center"/>
            </w:pPr>
            <w:r>
              <w:t xml:space="preserve">15</w:t>
            </w:r>
            <w:r/>
          </w:p>
        </w:tc>
      </w:tr>
      <w:tr>
        <w:tblPrEx>
          <w:tblBorders>
            <w:insideH w:val="single" w:color="auto" w:sz="4" w:space="0"/>
          </w:tblBorders>
        </w:tblPrEx>
        <w:trPr/>
        <w:tc>
          <w:tcPr>
            <w:gridSpan w:val="7"/>
            <w:tcW w:w="9066" w:type="dxa"/>
            <w:vAlign w:val="bottom"/>
            <w:textDirection w:val="lrTb"/>
            <w:noWrap w:val="false"/>
          </w:tcPr>
          <w:p>
            <w:pPr>
              <w:pStyle w:val="621"/>
              <w:jc w:val="center"/>
              <w:outlineLvl w:val="3"/>
            </w:pPr>
            <w:r>
              <w:t xml:space="preserve">Занятия по различным направлениям внеурочной деятельности</w:t>
            </w:r>
            <w:r/>
          </w:p>
        </w:tc>
      </w:tr>
      <w:tr>
        <w:tblPrEx>
          <w:tblBorders>
            <w:insideH w:val="single" w:color="auto" w:sz="4" w:space="0"/>
          </w:tblBorders>
        </w:tblPrEx>
        <w:trPr/>
        <w:tc>
          <w:tcPr>
            <w:gridSpan w:val="3"/>
            <w:tcW w:w="5158" w:type="dxa"/>
            <w:textDirection w:val="lrTb"/>
            <w:noWrap w:val="false"/>
          </w:tcPr>
          <w:p>
            <w:pPr>
              <w:pStyle w:val="621"/>
              <w:jc w:val="both"/>
            </w:pPr>
            <w:r>
              <w:t xml:space="preserve">Занятия по направлениям внеурочной деятельности</w:t>
            </w:r>
            <w:r/>
          </w:p>
        </w:tc>
        <w:tc>
          <w:tcPr>
            <w:tcW w:w="849" w:type="dxa"/>
            <w:vAlign w:val="center"/>
            <w:textDirection w:val="lrTb"/>
            <w:noWrap w:val="false"/>
          </w:tcPr>
          <w:p>
            <w:pPr>
              <w:pStyle w:val="621"/>
              <w:jc w:val="center"/>
            </w:pPr>
            <w:r>
              <w:t xml:space="preserve">5</w:t>
            </w:r>
            <w:r/>
          </w:p>
        </w:tc>
        <w:tc>
          <w:tcPr>
            <w:tcW w:w="849" w:type="dxa"/>
            <w:vAlign w:val="center"/>
            <w:textDirection w:val="lrTb"/>
            <w:noWrap w:val="false"/>
          </w:tcPr>
          <w:p>
            <w:pPr>
              <w:pStyle w:val="621"/>
              <w:jc w:val="center"/>
            </w:pPr>
            <w:r>
              <w:t xml:space="preserve">5</w:t>
            </w:r>
            <w:r/>
          </w:p>
        </w:tc>
        <w:tc>
          <w:tcPr>
            <w:tcW w:w="850" w:type="dxa"/>
            <w:vAlign w:val="center"/>
            <w:textDirection w:val="lrTb"/>
            <w:noWrap w:val="false"/>
          </w:tcPr>
          <w:p>
            <w:pPr>
              <w:pStyle w:val="621"/>
              <w:jc w:val="center"/>
            </w:pPr>
            <w:r>
              <w:t xml:space="preserve">5</w:t>
            </w:r>
            <w:r/>
          </w:p>
        </w:tc>
        <w:tc>
          <w:tcPr>
            <w:tcW w:w="1360" w:type="dxa"/>
            <w:vAlign w:val="center"/>
            <w:textDirection w:val="lrTb"/>
            <w:noWrap w:val="false"/>
          </w:tcPr>
          <w:p>
            <w:pPr>
              <w:pStyle w:val="621"/>
              <w:jc w:val="center"/>
            </w:pPr>
            <w:r>
              <w:t xml:space="preserve">15</w:t>
            </w:r>
            <w:r/>
          </w:p>
        </w:tc>
      </w:tr>
    </w:tbl>
    <w:p>
      <w:pPr>
        <w:pStyle w:val="621"/>
        <w:ind w:firstLine="540"/>
        <w:jc w:val="both"/>
      </w:pPr>
      <w:r/>
      <w:r/>
    </w:p>
    <w:p>
      <w:pPr>
        <w:pStyle w:val="621"/>
        <w:ind w:firstLine="540"/>
        <w:jc w:val="both"/>
      </w:pPr>
      <w:r>
        <w:t xml:space="preserve">Общий объем учебной нагрузки составляет 3060 часов за 3 учебных года при 5-дневной учебной неделе (34 учебных недели в году).</w:t>
      </w:r>
      <w:r/>
    </w:p>
    <w:p>
      <w:pPr>
        <w:pStyle w:val="621"/>
        <w:ind w:firstLine="540"/>
        <w:jc w:val="both"/>
      </w:pPr>
      <w:r/>
      <w:r/>
    </w:p>
    <w:p>
      <w:pPr>
        <w:pStyle w:val="623"/>
        <w:ind w:firstLine="540"/>
        <w:jc w:val="both"/>
        <w:outlineLvl w:val="2"/>
      </w:pPr>
      <w:r>
        <w:t xml:space="preserve">77. Недельный учебный план ФАООП УО (вариант 1) слабовидящих обучающихся V - IX классов.</w:t>
      </w:r>
      <w:r/>
    </w:p>
    <w:p>
      <w:pPr>
        <w:pStyle w:val="621"/>
        <w:ind w:firstLine="540"/>
        <w:jc w:val="both"/>
      </w:pPr>
      <w:r/>
      <w:r/>
    </w:p>
    <w:tbl>
      <w:tblPr>
        <w:tblW w:w="0" w:type="auto"/>
        <w:tblBorders>
          <w:top w:val="single" w:color="auto" w:sz="4" w:space="0"/>
          <w:left w:val="single" w:color="auto" w:sz="4" w:space="0"/>
          <w:bottom w:val="single" w:color="auto" w:sz="4" w:space="0"/>
          <w:right w:val="single" w:color="auto" w:sz="4" w:space="0"/>
          <w:insideH w:val="none" w:color="000000"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2324"/>
        <w:gridCol w:w="1332"/>
        <w:gridCol w:w="1049"/>
        <w:gridCol w:w="702"/>
        <w:gridCol w:w="702"/>
        <w:gridCol w:w="702"/>
        <w:gridCol w:w="702"/>
        <w:gridCol w:w="702"/>
        <w:gridCol w:w="850"/>
      </w:tblGrid>
      <w:tr>
        <w:tblPrEx/>
        <w:trPr/>
        <w:tc>
          <w:tcPr>
            <w:tcW w:w="2324" w:type="dxa"/>
            <w:vMerge w:val="restart"/>
            <w:textDirection w:val="lrTb"/>
            <w:noWrap w:val="false"/>
          </w:tcPr>
          <w:p>
            <w:pPr>
              <w:pStyle w:val="621"/>
              <w:jc w:val="center"/>
            </w:pPr>
            <w:r>
              <w:t xml:space="preserve">Предметные области</w:t>
            </w:r>
            <w:r/>
          </w:p>
        </w:tc>
        <w:tc>
          <w:tcPr>
            <w:tcBorders>
              <w:bottom w:val="none" w:color="000000" w:sz="4" w:space="0"/>
              <w:right w:val="none" w:color="000000" w:sz="4" w:space="0"/>
            </w:tcBorders>
            <w:tcW w:w="1332" w:type="dxa"/>
            <w:textDirection w:val="lrTb"/>
            <w:noWrap w:val="false"/>
          </w:tcPr>
          <w:p>
            <w:pPr>
              <w:pStyle w:val="621"/>
            </w:pPr>
            <w:r>
              <w:t xml:space="preserve">Учебные предметы</w:t>
            </w:r>
            <w:r/>
          </w:p>
        </w:tc>
        <w:tc>
          <w:tcPr>
            <w:tcBorders>
              <w:left w:val="none" w:color="000000" w:sz="4" w:space="0"/>
              <w:bottom w:val="none" w:color="000000" w:sz="4" w:space="0"/>
            </w:tcBorders>
            <w:tcW w:w="1049" w:type="dxa"/>
            <w:textDirection w:val="lrTb"/>
            <w:noWrap w:val="false"/>
          </w:tcPr>
          <w:p>
            <w:pPr>
              <w:pStyle w:val="621"/>
              <w:jc w:val="both"/>
            </w:pPr>
            <w:r/>
            <w:r/>
          </w:p>
        </w:tc>
        <w:tc>
          <w:tcPr>
            <w:gridSpan w:val="6"/>
            <w:tcW w:w="4360" w:type="dxa"/>
            <w:textDirection w:val="lrTb"/>
            <w:noWrap w:val="false"/>
          </w:tcPr>
          <w:p>
            <w:pPr>
              <w:pStyle w:val="621"/>
              <w:jc w:val="center"/>
            </w:pPr>
            <w:r>
              <w:t xml:space="preserve">Количество часов</w:t>
            </w:r>
            <w:r/>
          </w:p>
        </w:tc>
      </w:tr>
      <w:tr>
        <w:tblPrEx>
          <w:tblBorders>
            <w:insideH w:val="single" w:color="auto" w:sz="4" w:space="0"/>
          </w:tblBorders>
        </w:tblPrEx>
        <w:trPr/>
        <w:tc>
          <w:tcPr>
            <w:tcW w:w="2324" w:type="dxa"/>
            <w:vMerge w:val="continue"/>
            <w:textDirection w:val="lrTb"/>
            <w:noWrap w:val="false"/>
          </w:tcPr>
          <w:p>
            <w:pPr>
              <w:pStyle w:val="621"/>
            </w:pPr>
            <w:r/>
            <w:r/>
          </w:p>
        </w:tc>
        <w:tc>
          <w:tcPr>
            <w:tcBorders>
              <w:top w:val="none" w:color="000000" w:sz="4" w:space="0"/>
              <w:right w:val="none" w:color="000000" w:sz="4" w:space="0"/>
            </w:tcBorders>
            <w:tcW w:w="1332" w:type="dxa"/>
            <w:textDirection w:val="lrTb"/>
            <w:noWrap w:val="false"/>
          </w:tcPr>
          <w:p>
            <w:pPr>
              <w:pStyle w:val="621"/>
              <w:jc w:val="right"/>
            </w:pPr>
            <w:r/>
            <w:r/>
          </w:p>
        </w:tc>
        <w:tc>
          <w:tcPr>
            <w:tcBorders>
              <w:top w:val="none" w:color="000000" w:sz="4" w:space="0"/>
              <w:left w:val="none" w:color="000000" w:sz="4" w:space="0"/>
            </w:tcBorders>
            <w:tcW w:w="1049" w:type="dxa"/>
            <w:vAlign w:val="bottom"/>
            <w:textDirection w:val="lrTb"/>
            <w:noWrap w:val="false"/>
          </w:tcPr>
          <w:p>
            <w:pPr>
              <w:pStyle w:val="621"/>
              <w:jc w:val="right"/>
            </w:pPr>
            <w:r>
              <w:t xml:space="preserve">Классы</w:t>
            </w:r>
            <w:r/>
          </w:p>
        </w:tc>
        <w:tc>
          <w:tcPr>
            <w:tcW w:w="702" w:type="dxa"/>
            <w:textDirection w:val="lrTb"/>
            <w:noWrap w:val="false"/>
          </w:tcPr>
          <w:p>
            <w:pPr>
              <w:pStyle w:val="621"/>
              <w:jc w:val="center"/>
            </w:pPr>
            <w:r>
              <w:t xml:space="preserve">V</w:t>
            </w:r>
            <w:r/>
          </w:p>
        </w:tc>
        <w:tc>
          <w:tcPr>
            <w:tcW w:w="702" w:type="dxa"/>
            <w:textDirection w:val="lrTb"/>
            <w:noWrap w:val="false"/>
          </w:tcPr>
          <w:p>
            <w:pPr>
              <w:pStyle w:val="621"/>
              <w:jc w:val="center"/>
            </w:pPr>
            <w:r>
              <w:t xml:space="preserve">VI</w:t>
            </w:r>
            <w:r/>
          </w:p>
        </w:tc>
        <w:tc>
          <w:tcPr>
            <w:tcW w:w="702" w:type="dxa"/>
            <w:textDirection w:val="lrTb"/>
            <w:noWrap w:val="false"/>
          </w:tcPr>
          <w:p>
            <w:pPr>
              <w:pStyle w:val="621"/>
              <w:jc w:val="center"/>
            </w:pPr>
            <w:r>
              <w:t xml:space="preserve">VII</w:t>
            </w:r>
            <w:r/>
          </w:p>
        </w:tc>
        <w:tc>
          <w:tcPr>
            <w:tcW w:w="702" w:type="dxa"/>
            <w:textDirection w:val="lrTb"/>
            <w:noWrap w:val="false"/>
          </w:tcPr>
          <w:p>
            <w:pPr>
              <w:pStyle w:val="621"/>
              <w:jc w:val="center"/>
            </w:pPr>
            <w:r>
              <w:t xml:space="preserve">VIII</w:t>
            </w:r>
            <w:r/>
          </w:p>
        </w:tc>
        <w:tc>
          <w:tcPr>
            <w:tcW w:w="702" w:type="dxa"/>
            <w:textDirection w:val="lrTb"/>
            <w:noWrap w:val="false"/>
          </w:tcPr>
          <w:p>
            <w:pPr>
              <w:pStyle w:val="621"/>
              <w:jc w:val="center"/>
            </w:pPr>
            <w:r>
              <w:t xml:space="preserve">IX</w:t>
            </w:r>
            <w:r/>
          </w:p>
        </w:tc>
        <w:tc>
          <w:tcPr>
            <w:tcW w:w="850" w:type="dxa"/>
            <w:textDirection w:val="lrTb"/>
            <w:noWrap w:val="false"/>
          </w:tcPr>
          <w:p>
            <w:pPr>
              <w:pStyle w:val="621"/>
              <w:jc w:val="center"/>
            </w:pPr>
            <w:r>
              <w:t xml:space="preserve">Всего</w:t>
            </w:r>
            <w:r/>
          </w:p>
        </w:tc>
      </w:tr>
      <w:tr>
        <w:tblPrEx>
          <w:tblBorders>
            <w:insideH w:val="single" w:color="auto" w:sz="4" w:space="0"/>
          </w:tblBorders>
        </w:tblPrEx>
        <w:trPr/>
        <w:tc>
          <w:tcPr>
            <w:gridSpan w:val="9"/>
            <w:tcW w:w="9065" w:type="dxa"/>
            <w:textDirection w:val="lrTb"/>
            <w:noWrap w:val="false"/>
          </w:tcPr>
          <w:p>
            <w:pPr>
              <w:pStyle w:val="621"/>
              <w:jc w:val="center"/>
              <w:outlineLvl w:val="3"/>
            </w:pPr>
            <w:r>
              <w:t xml:space="preserve">Обязательная часть</w:t>
            </w:r>
            <w:r/>
          </w:p>
        </w:tc>
      </w:tr>
      <w:tr>
        <w:tblPrEx>
          <w:tblBorders>
            <w:insideH w:val="single" w:color="auto" w:sz="4" w:space="0"/>
          </w:tblBorders>
        </w:tblPrEx>
        <w:trPr/>
        <w:tc>
          <w:tcPr>
            <w:tcW w:w="2324" w:type="dxa"/>
            <w:vMerge w:val="restart"/>
            <w:textDirection w:val="lrTb"/>
            <w:noWrap w:val="false"/>
          </w:tcPr>
          <w:p>
            <w:pPr>
              <w:pStyle w:val="621"/>
            </w:pPr>
            <w:r>
              <w:t xml:space="preserve">1. Язык и речевая практика</w:t>
            </w:r>
            <w:r/>
          </w:p>
        </w:tc>
        <w:tc>
          <w:tcPr>
            <w:gridSpan w:val="2"/>
            <w:tcW w:w="2381" w:type="dxa"/>
            <w:textDirection w:val="lrTb"/>
            <w:noWrap w:val="false"/>
          </w:tcPr>
          <w:p>
            <w:pPr>
              <w:pStyle w:val="621"/>
            </w:pPr>
            <w:r>
              <w:t xml:space="preserve">Русский язык</w:t>
            </w:r>
            <w:r/>
          </w:p>
        </w:tc>
        <w:tc>
          <w:tcPr>
            <w:tcW w:w="702" w:type="dxa"/>
            <w:vAlign w:val="center"/>
            <w:textDirection w:val="lrTb"/>
            <w:noWrap w:val="false"/>
          </w:tcPr>
          <w:p>
            <w:pPr>
              <w:pStyle w:val="621"/>
              <w:jc w:val="center"/>
            </w:pPr>
            <w:r>
              <w:t xml:space="preserve">4</w:t>
            </w:r>
            <w:r/>
          </w:p>
        </w:tc>
        <w:tc>
          <w:tcPr>
            <w:tcW w:w="702" w:type="dxa"/>
            <w:vAlign w:val="center"/>
            <w:textDirection w:val="lrTb"/>
            <w:noWrap w:val="false"/>
          </w:tcPr>
          <w:p>
            <w:pPr>
              <w:pStyle w:val="621"/>
              <w:jc w:val="center"/>
            </w:pPr>
            <w:r>
              <w:t xml:space="preserve">4</w:t>
            </w:r>
            <w:r/>
          </w:p>
        </w:tc>
        <w:tc>
          <w:tcPr>
            <w:tcW w:w="702" w:type="dxa"/>
            <w:vAlign w:val="center"/>
            <w:textDirection w:val="lrTb"/>
            <w:noWrap w:val="false"/>
          </w:tcPr>
          <w:p>
            <w:pPr>
              <w:pStyle w:val="621"/>
              <w:jc w:val="center"/>
            </w:pPr>
            <w:r>
              <w:t xml:space="preserve">4</w:t>
            </w:r>
            <w:r/>
          </w:p>
        </w:tc>
        <w:tc>
          <w:tcPr>
            <w:tcW w:w="702" w:type="dxa"/>
            <w:vAlign w:val="center"/>
            <w:textDirection w:val="lrTb"/>
            <w:noWrap w:val="false"/>
          </w:tcPr>
          <w:p>
            <w:pPr>
              <w:pStyle w:val="621"/>
              <w:jc w:val="center"/>
            </w:pPr>
            <w:r>
              <w:t xml:space="preserve">4</w:t>
            </w:r>
            <w:r/>
          </w:p>
        </w:tc>
        <w:tc>
          <w:tcPr>
            <w:tcW w:w="702" w:type="dxa"/>
            <w:vAlign w:val="center"/>
            <w:textDirection w:val="lrTb"/>
            <w:noWrap w:val="false"/>
          </w:tcPr>
          <w:p>
            <w:pPr>
              <w:pStyle w:val="621"/>
              <w:jc w:val="center"/>
            </w:pPr>
            <w:r>
              <w:t xml:space="preserve">4</w:t>
            </w:r>
            <w:r/>
          </w:p>
        </w:tc>
        <w:tc>
          <w:tcPr>
            <w:tcW w:w="850" w:type="dxa"/>
            <w:vAlign w:val="center"/>
            <w:textDirection w:val="lrTb"/>
            <w:noWrap w:val="false"/>
          </w:tcPr>
          <w:p>
            <w:pPr>
              <w:pStyle w:val="621"/>
              <w:jc w:val="center"/>
            </w:pPr>
            <w:r>
              <w:t xml:space="preserve">20</w:t>
            </w:r>
            <w:r/>
          </w:p>
        </w:tc>
      </w:tr>
      <w:tr>
        <w:tblPrEx>
          <w:tblBorders>
            <w:insideH w:val="single" w:color="auto" w:sz="4" w:space="0"/>
          </w:tblBorders>
        </w:tblPrEx>
        <w:trPr/>
        <w:tc>
          <w:tcPr>
            <w:tcW w:w="2324" w:type="dxa"/>
            <w:vMerge w:val="continue"/>
            <w:textDirection w:val="lrTb"/>
            <w:noWrap w:val="false"/>
          </w:tcPr>
          <w:p>
            <w:pPr>
              <w:pStyle w:val="621"/>
            </w:pPr>
            <w:r/>
            <w:r/>
          </w:p>
        </w:tc>
        <w:tc>
          <w:tcPr>
            <w:gridSpan w:val="2"/>
            <w:tcW w:w="2381" w:type="dxa"/>
            <w:vAlign w:val="bottom"/>
            <w:textDirection w:val="lrTb"/>
            <w:noWrap w:val="false"/>
          </w:tcPr>
          <w:p>
            <w:pPr>
              <w:pStyle w:val="621"/>
            </w:pPr>
            <w:r>
              <w:t xml:space="preserve">Чтение (Литературное чтение)</w:t>
            </w:r>
            <w:r/>
          </w:p>
        </w:tc>
        <w:tc>
          <w:tcPr>
            <w:tcW w:w="702" w:type="dxa"/>
            <w:vAlign w:val="center"/>
            <w:textDirection w:val="lrTb"/>
            <w:noWrap w:val="false"/>
          </w:tcPr>
          <w:p>
            <w:pPr>
              <w:pStyle w:val="621"/>
              <w:jc w:val="center"/>
            </w:pPr>
            <w:r>
              <w:t xml:space="preserve">4</w:t>
            </w:r>
            <w:r/>
          </w:p>
        </w:tc>
        <w:tc>
          <w:tcPr>
            <w:tcW w:w="702" w:type="dxa"/>
            <w:vAlign w:val="center"/>
            <w:textDirection w:val="lrTb"/>
            <w:noWrap w:val="false"/>
          </w:tcPr>
          <w:p>
            <w:pPr>
              <w:pStyle w:val="621"/>
              <w:jc w:val="center"/>
            </w:pPr>
            <w:r>
              <w:t xml:space="preserve">4</w:t>
            </w:r>
            <w:r/>
          </w:p>
        </w:tc>
        <w:tc>
          <w:tcPr>
            <w:tcW w:w="702" w:type="dxa"/>
            <w:vAlign w:val="center"/>
            <w:textDirection w:val="lrTb"/>
            <w:noWrap w:val="false"/>
          </w:tcPr>
          <w:p>
            <w:pPr>
              <w:pStyle w:val="621"/>
              <w:jc w:val="center"/>
            </w:pPr>
            <w:r>
              <w:t xml:space="preserve">4</w:t>
            </w:r>
            <w:r/>
          </w:p>
        </w:tc>
        <w:tc>
          <w:tcPr>
            <w:tcW w:w="702" w:type="dxa"/>
            <w:vAlign w:val="center"/>
            <w:textDirection w:val="lrTb"/>
            <w:noWrap w:val="false"/>
          </w:tcPr>
          <w:p>
            <w:pPr>
              <w:pStyle w:val="621"/>
              <w:jc w:val="center"/>
            </w:pPr>
            <w:r>
              <w:t xml:space="preserve">4</w:t>
            </w:r>
            <w:r/>
          </w:p>
        </w:tc>
        <w:tc>
          <w:tcPr>
            <w:tcW w:w="702" w:type="dxa"/>
            <w:vAlign w:val="center"/>
            <w:textDirection w:val="lrTb"/>
            <w:noWrap w:val="false"/>
          </w:tcPr>
          <w:p>
            <w:pPr>
              <w:pStyle w:val="621"/>
              <w:jc w:val="center"/>
            </w:pPr>
            <w:r>
              <w:t xml:space="preserve">4</w:t>
            </w:r>
            <w:r/>
          </w:p>
        </w:tc>
        <w:tc>
          <w:tcPr>
            <w:tcW w:w="850" w:type="dxa"/>
            <w:vAlign w:val="center"/>
            <w:textDirection w:val="lrTb"/>
            <w:noWrap w:val="false"/>
          </w:tcPr>
          <w:p>
            <w:pPr>
              <w:pStyle w:val="621"/>
              <w:jc w:val="center"/>
            </w:pPr>
            <w:r>
              <w:t xml:space="preserve">20</w:t>
            </w:r>
            <w:r/>
          </w:p>
        </w:tc>
      </w:tr>
      <w:tr>
        <w:tblPrEx>
          <w:tblBorders>
            <w:insideH w:val="single" w:color="auto" w:sz="4" w:space="0"/>
          </w:tblBorders>
        </w:tblPrEx>
        <w:trPr/>
        <w:tc>
          <w:tcPr>
            <w:tcW w:w="2324" w:type="dxa"/>
            <w:vMerge w:val="restart"/>
            <w:textDirection w:val="lrTb"/>
            <w:noWrap w:val="false"/>
          </w:tcPr>
          <w:p>
            <w:pPr>
              <w:pStyle w:val="621"/>
            </w:pPr>
            <w:r>
              <w:t xml:space="preserve">2. Математика</w:t>
            </w:r>
            <w:r/>
          </w:p>
        </w:tc>
        <w:tc>
          <w:tcPr>
            <w:gridSpan w:val="2"/>
            <w:tcW w:w="2381" w:type="dxa"/>
            <w:textDirection w:val="lrTb"/>
            <w:noWrap w:val="false"/>
          </w:tcPr>
          <w:p>
            <w:pPr>
              <w:pStyle w:val="621"/>
            </w:pPr>
            <w:r>
              <w:t xml:space="preserve">Математика</w:t>
            </w:r>
            <w:r/>
          </w:p>
        </w:tc>
        <w:tc>
          <w:tcPr>
            <w:tcW w:w="702" w:type="dxa"/>
            <w:vAlign w:val="center"/>
            <w:textDirection w:val="lrTb"/>
            <w:noWrap w:val="false"/>
          </w:tcPr>
          <w:p>
            <w:pPr>
              <w:pStyle w:val="621"/>
              <w:jc w:val="center"/>
            </w:pPr>
            <w:r>
              <w:t xml:space="preserve">4</w:t>
            </w:r>
            <w:r/>
          </w:p>
        </w:tc>
        <w:tc>
          <w:tcPr>
            <w:tcW w:w="702" w:type="dxa"/>
            <w:vAlign w:val="center"/>
            <w:textDirection w:val="lrTb"/>
            <w:noWrap w:val="false"/>
          </w:tcPr>
          <w:p>
            <w:pPr>
              <w:pStyle w:val="621"/>
              <w:jc w:val="center"/>
            </w:pPr>
            <w:r>
              <w:t xml:space="preserve">4</w:t>
            </w:r>
            <w:r/>
          </w:p>
        </w:tc>
        <w:tc>
          <w:tcPr>
            <w:tcW w:w="702" w:type="dxa"/>
            <w:vAlign w:val="center"/>
            <w:textDirection w:val="lrTb"/>
            <w:noWrap w:val="false"/>
          </w:tcPr>
          <w:p>
            <w:pPr>
              <w:pStyle w:val="621"/>
              <w:jc w:val="center"/>
            </w:pPr>
            <w:r>
              <w:t xml:space="preserve">3</w:t>
            </w:r>
            <w:r/>
          </w:p>
        </w:tc>
        <w:tc>
          <w:tcPr>
            <w:tcW w:w="702" w:type="dxa"/>
            <w:vAlign w:val="center"/>
            <w:textDirection w:val="lrTb"/>
            <w:noWrap w:val="false"/>
          </w:tcPr>
          <w:p>
            <w:pPr>
              <w:pStyle w:val="621"/>
              <w:jc w:val="center"/>
            </w:pPr>
            <w:r>
              <w:t xml:space="preserve">3</w:t>
            </w:r>
            <w:r/>
          </w:p>
        </w:tc>
        <w:tc>
          <w:tcPr>
            <w:tcW w:w="702" w:type="dxa"/>
            <w:vAlign w:val="center"/>
            <w:textDirection w:val="lrTb"/>
            <w:noWrap w:val="false"/>
          </w:tcPr>
          <w:p>
            <w:pPr>
              <w:pStyle w:val="621"/>
              <w:jc w:val="center"/>
            </w:pPr>
            <w:r>
              <w:t xml:space="preserve">3</w:t>
            </w:r>
            <w:r/>
          </w:p>
        </w:tc>
        <w:tc>
          <w:tcPr>
            <w:tcW w:w="850" w:type="dxa"/>
            <w:vAlign w:val="center"/>
            <w:textDirection w:val="lrTb"/>
            <w:noWrap w:val="false"/>
          </w:tcPr>
          <w:p>
            <w:pPr>
              <w:pStyle w:val="621"/>
              <w:jc w:val="center"/>
            </w:pPr>
            <w:r>
              <w:t xml:space="preserve">17</w:t>
            </w:r>
            <w:r/>
          </w:p>
        </w:tc>
      </w:tr>
      <w:tr>
        <w:tblPrEx>
          <w:tblBorders>
            <w:insideH w:val="single" w:color="auto" w:sz="4" w:space="0"/>
          </w:tblBorders>
        </w:tblPrEx>
        <w:trPr/>
        <w:tc>
          <w:tcPr>
            <w:tcW w:w="2324" w:type="dxa"/>
            <w:vMerge w:val="continue"/>
            <w:textDirection w:val="lrTb"/>
            <w:noWrap w:val="false"/>
          </w:tcPr>
          <w:p>
            <w:pPr>
              <w:pStyle w:val="621"/>
            </w:pPr>
            <w:r/>
            <w:r/>
          </w:p>
        </w:tc>
        <w:tc>
          <w:tcPr>
            <w:gridSpan w:val="2"/>
            <w:tcW w:w="2381" w:type="dxa"/>
            <w:vAlign w:val="center"/>
            <w:textDirection w:val="lrTb"/>
            <w:noWrap w:val="false"/>
          </w:tcPr>
          <w:p>
            <w:pPr>
              <w:pStyle w:val="621"/>
            </w:pPr>
            <w:r>
              <w:t xml:space="preserve">Информатика</w:t>
            </w:r>
            <w:r/>
          </w:p>
        </w:tc>
        <w:tc>
          <w:tcPr>
            <w:tcW w:w="702" w:type="dxa"/>
            <w:vAlign w:val="center"/>
            <w:textDirection w:val="lrTb"/>
            <w:noWrap w:val="false"/>
          </w:tcPr>
          <w:p>
            <w:pPr>
              <w:pStyle w:val="621"/>
              <w:jc w:val="center"/>
            </w:pPr>
            <w:r/>
            <w:r/>
          </w:p>
        </w:tc>
        <w:tc>
          <w:tcPr>
            <w:tcW w:w="702" w:type="dxa"/>
            <w:vAlign w:val="center"/>
            <w:textDirection w:val="lrTb"/>
            <w:noWrap w:val="false"/>
          </w:tcPr>
          <w:p>
            <w:pPr>
              <w:pStyle w:val="621"/>
              <w:jc w:val="center"/>
            </w:pPr>
            <w:r/>
            <w:r/>
          </w:p>
        </w:tc>
        <w:tc>
          <w:tcPr>
            <w:tcW w:w="702" w:type="dxa"/>
            <w:vAlign w:val="center"/>
            <w:textDirection w:val="lrTb"/>
            <w:noWrap w:val="false"/>
          </w:tcPr>
          <w:p>
            <w:pPr>
              <w:pStyle w:val="621"/>
              <w:jc w:val="center"/>
            </w:pPr>
            <w:r>
              <w:t xml:space="preserve">1</w:t>
            </w:r>
            <w:r/>
          </w:p>
        </w:tc>
        <w:tc>
          <w:tcPr>
            <w:tcW w:w="702" w:type="dxa"/>
            <w:vAlign w:val="center"/>
            <w:textDirection w:val="lrTb"/>
            <w:noWrap w:val="false"/>
          </w:tcPr>
          <w:p>
            <w:pPr>
              <w:pStyle w:val="621"/>
              <w:jc w:val="center"/>
            </w:pPr>
            <w:r>
              <w:t xml:space="preserve">1</w:t>
            </w:r>
            <w:r/>
          </w:p>
        </w:tc>
        <w:tc>
          <w:tcPr>
            <w:tcW w:w="702" w:type="dxa"/>
            <w:vAlign w:val="center"/>
            <w:textDirection w:val="lrTb"/>
            <w:noWrap w:val="false"/>
          </w:tcPr>
          <w:p>
            <w:pPr>
              <w:pStyle w:val="621"/>
              <w:jc w:val="center"/>
            </w:pPr>
            <w:r>
              <w:t xml:space="preserve">1</w:t>
            </w:r>
            <w:r/>
          </w:p>
        </w:tc>
        <w:tc>
          <w:tcPr>
            <w:tcW w:w="850" w:type="dxa"/>
            <w:vAlign w:val="center"/>
            <w:textDirection w:val="lrTb"/>
            <w:noWrap w:val="false"/>
          </w:tcPr>
          <w:p>
            <w:pPr>
              <w:pStyle w:val="621"/>
              <w:jc w:val="center"/>
            </w:pPr>
            <w:r>
              <w:t xml:space="preserve">3</w:t>
            </w:r>
            <w:r/>
          </w:p>
        </w:tc>
      </w:tr>
      <w:tr>
        <w:tblPrEx>
          <w:tblBorders>
            <w:insideH w:val="single" w:color="auto" w:sz="4" w:space="0"/>
          </w:tblBorders>
        </w:tblPrEx>
        <w:trPr/>
        <w:tc>
          <w:tcPr>
            <w:tcW w:w="2324" w:type="dxa"/>
            <w:vMerge w:val="restart"/>
            <w:textDirection w:val="lrTb"/>
            <w:noWrap w:val="false"/>
          </w:tcPr>
          <w:p>
            <w:pPr>
              <w:pStyle w:val="621"/>
            </w:pPr>
            <w:r>
              <w:t xml:space="preserve">3. Естествознание</w:t>
            </w:r>
            <w:r/>
          </w:p>
        </w:tc>
        <w:tc>
          <w:tcPr>
            <w:gridSpan w:val="2"/>
            <w:tcW w:w="2381" w:type="dxa"/>
            <w:vAlign w:val="bottom"/>
            <w:textDirection w:val="lrTb"/>
            <w:noWrap w:val="false"/>
          </w:tcPr>
          <w:p>
            <w:pPr>
              <w:pStyle w:val="621"/>
            </w:pPr>
            <w:r>
              <w:t xml:space="preserve">Природоведение</w:t>
            </w:r>
            <w:r/>
          </w:p>
        </w:tc>
        <w:tc>
          <w:tcPr>
            <w:tcW w:w="702" w:type="dxa"/>
            <w:vAlign w:val="center"/>
            <w:textDirection w:val="lrTb"/>
            <w:noWrap w:val="false"/>
          </w:tcPr>
          <w:p>
            <w:pPr>
              <w:pStyle w:val="621"/>
              <w:jc w:val="center"/>
            </w:pPr>
            <w:r>
              <w:t xml:space="preserve">2</w:t>
            </w:r>
            <w:r/>
          </w:p>
        </w:tc>
        <w:tc>
          <w:tcPr>
            <w:tcW w:w="702" w:type="dxa"/>
            <w:vAlign w:val="center"/>
            <w:textDirection w:val="lrTb"/>
            <w:noWrap w:val="false"/>
          </w:tcPr>
          <w:p>
            <w:pPr>
              <w:pStyle w:val="621"/>
              <w:jc w:val="center"/>
            </w:pPr>
            <w:r>
              <w:t xml:space="preserve">2</w:t>
            </w:r>
            <w:r/>
          </w:p>
        </w:tc>
        <w:tc>
          <w:tcPr>
            <w:tcW w:w="702" w:type="dxa"/>
            <w:vAlign w:val="center"/>
            <w:textDirection w:val="lrTb"/>
            <w:noWrap w:val="false"/>
          </w:tcPr>
          <w:p>
            <w:pPr>
              <w:pStyle w:val="621"/>
              <w:jc w:val="center"/>
            </w:pPr>
            <w:r/>
            <w:r/>
          </w:p>
        </w:tc>
        <w:tc>
          <w:tcPr>
            <w:tcW w:w="702" w:type="dxa"/>
            <w:vAlign w:val="center"/>
            <w:textDirection w:val="lrTb"/>
            <w:noWrap w:val="false"/>
          </w:tcPr>
          <w:p>
            <w:pPr>
              <w:pStyle w:val="621"/>
              <w:jc w:val="center"/>
            </w:pPr>
            <w:r/>
            <w:r/>
          </w:p>
        </w:tc>
        <w:tc>
          <w:tcPr>
            <w:tcW w:w="702" w:type="dxa"/>
            <w:vAlign w:val="center"/>
            <w:textDirection w:val="lrTb"/>
            <w:noWrap w:val="false"/>
          </w:tcPr>
          <w:p>
            <w:pPr>
              <w:pStyle w:val="621"/>
              <w:jc w:val="center"/>
            </w:pPr>
            <w:r/>
            <w:r/>
          </w:p>
        </w:tc>
        <w:tc>
          <w:tcPr>
            <w:tcW w:w="850" w:type="dxa"/>
            <w:vAlign w:val="center"/>
            <w:textDirection w:val="lrTb"/>
            <w:noWrap w:val="false"/>
          </w:tcPr>
          <w:p>
            <w:pPr>
              <w:pStyle w:val="621"/>
              <w:jc w:val="center"/>
            </w:pPr>
            <w:r>
              <w:t xml:space="preserve">4</w:t>
            </w:r>
            <w:r/>
          </w:p>
        </w:tc>
      </w:tr>
      <w:tr>
        <w:tblPrEx>
          <w:tblBorders>
            <w:insideH w:val="single" w:color="auto" w:sz="4" w:space="0"/>
          </w:tblBorders>
        </w:tblPrEx>
        <w:trPr/>
        <w:tc>
          <w:tcPr>
            <w:tcW w:w="2324" w:type="dxa"/>
            <w:vMerge w:val="continue"/>
            <w:textDirection w:val="lrTb"/>
            <w:noWrap w:val="false"/>
          </w:tcPr>
          <w:p>
            <w:pPr>
              <w:pStyle w:val="621"/>
            </w:pPr>
            <w:r/>
            <w:r/>
          </w:p>
        </w:tc>
        <w:tc>
          <w:tcPr>
            <w:gridSpan w:val="2"/>
            <w:tcW w:w="2381" w:type="dxa"/>
            <w:vAlign w:val="center"/>
            <w:textDirection w:val="lrTb"/>
            <w:noWrap w:val="false"/>
          </w:tcPr>
          <w:p>
            <w:pPr>
              <w:pStyle w:val="621"/>
            </w:pPr>
            <w:r>
              <w:t xml:space="preserve">Биология</w:t>
            </w:r>
            <w:r/>
          </w:p>
        </w:tc>
        <w:tc>
          <w:tcPr>
            <w:tcW w:w="702" w:type="dxa"/>
            <w:vAlign w:val="center"/>
            <w:textDirection w:val="lrTb"/>
            <w:noWrap w:val="false"/>
          </w:tcPr>
          <w:p>
            <w:pPr>
              <w:pStyle w:val="621"/>
              <w:jc w:val="center"/>
            </w:pPr>
            <w:r/>
            <w:r/>
          </w:p>
        </w:tc>
        <w:tc>
          <w:tcPr>
            <w:tcW w:w="702" w:type="dxa"/>
            <w:vAlign w:val="center"/>
            <w:textDirection w:val="lrTb"/>
            <w:noWrap w:val="false"/>
          </w:tcPr>
          <w:p>
            <w:pPr>
              <w:pStyle w:val="621"/>
              <w:jc w:val="center"/>
            </w:pPr>
            <w:r/>
            <w:r/>
          </w:p>
        </w:tc>
        <w:tc>
          <w:tcPr>
            <w:tcW w:w="702" w:type="dxa"/>
            <w:vAlign w:val="center"/>
            <w:textDirection w:val="lrTb"/>
            <w:noWrap w:val="false"/>
          </w:tcPr>
          <w:p>
            <w:pPr>
              <w:pStyle w:val="621"/>
              <w:jc w:val="center"/>
            </w:pPr>
            <w:r>
              <w:t xml:space="preserve">2</w:t>
            </w:r>
            <w:r/>
          </w:p>
        </w:tc>
        <w:tc>
          <w:tcPr>
            <w:tcW w:w="702" w:type="dxa"/>
            <w:vAlign w:val="center"/>
            <w:textDirection w:val="lrTb"/>
            <w:noWrap w:val="false"/>
          </w:tcPr>
          <w:p>
            <w:pPr>
              <w:pStyle w:val="621"/>
              <w:jc w:val="center"/>
            </w:pPr>
            <w:r>
              <w:t xml:space="preserve">2</w:t>
            </w:r>
            <w:r/>
          </w:p>
        </w:tc>
        <w:tc>
          <w:tcPr>
            <w:tcW w:w="702" w:type="dxa"/>
            <w:vAlign w:val="center"/>
            <w:textDirection w:val="lrTb"/>
            <w:noWrap w:val="false"/>
          </w:tcPr>
          <w:p>
            <w:pPr>
              <w:pStyle w:val="621"/>
              <w:jc w:val="center"/>
            </w:pPr>
            <w:r>
              <w:t xml:space="preserve">2</w:t>
            </w:r>
            <w:r/>
          </w:p>
        </w:tc>
        <w:tc>
          <w:tcPr>
            <w:tcW w:w="850" w:type="dxa"/>
            <w:vAlign w:val="center"/>
            <w:textDirection w:val="lrTb"/>
            <w:noWrap w:val="false"/>
          </w:tcPr>
          <w:p>
            <w:pPr>
              <w:pStyle w:val="621"/>
              <w:jc w:val="center"/>
            </w:pPr>
            <w:r>
              <w:t xml:space="preserve">6</w:t>
            </w:r>
            <w:r/>
          </w:p>
        </w:tc>
      </w:tr>
      <w:tr>
        <w:tblPrEx>
          <w:tblBorders>
            <w:insideH w:val="single" w:color="auto" w:sz="4" w:space="0"/>
          </w:tblBorders>
        </w:tblPrEx>
        <w:trPr/>
        <w:tc>
          <w:tcPr>
            <w:tcW w:w="2324" w:type="dxa"/>
            <w:vMerge w:val="continue"/>
            <w:textDirection w:val="lrTb"/>
            <w:noWrap w:val="false"/>
          </w:tcPr>
          <w:p>
            <w:pPr>
              <w:pStyle w:val="621"/>
            </w:pPr>
            <w:r/>
            <w:r/>
          </w:p>
        </w:tc>
        <w:tc>
          <w:tcPr>
            <w:gridSpan w:val="2"/>
            <w:tcW w:w="2381" w:type="dxa"/>
            <w:vAlign w:val="center"/>
            <w:textDirection w:val="lrTb"/>
            <w:noWrap w:val="false"/>
          </w:tcPr>
          <w:p>
            <w:pPr>
              <w:pStyle w:val="621"/>
            </w:pPr>
            <w:r>
              <w:t xml:space="preserve">География</w:t>
            </w:r>
            <w:r/>
          </w:p>
        </w:tc>
        <w:tc>
          <w:tcPr>
            <w:tcW w:w="702" w:type="dxa"/>
            <w:vAlign w:val="center"/>
            <w:textDirection w:val="lrTb"/>
            <w:noWrap w:val="false"/>
          </w:tcPr>
          <w:p>
            <w:pPr>
              <w:pStyle w:val="621"/>
              <w:jc w:val="center"/>
            </w:pPr>
            <w:r/>
            <w:r/>
          </w:p>
        </w:tc>
        <w:tc>
          <w:tcPr>
            <w:tcW w:w="702" w:type="dxa"/>
            <w:vAlign w:val="center"/>
            <w:textDirection w:val="lrTb"/>
            <w:noWrap w:val="false"/>
          </w:tcPr>
          <w:p>
            <w:pPr>
              <w:pStyle w:val="621"/>
              <w:jc w:val="center"/>
            </w:pPr>
            <w:r>
              <w:t xml:space="preserve">2</w:t>
            </w:r>
            <w:r/>
          </w:p>
        </w:tc>
        <w:tc>
          <w:tcPr>
            <w:tcW w:w="702" w:type="dxa"/>
            <w:vAlign w:val="center"/>
            <w:textDirection w:val="lrTb"/>
            <w:noWrap w:val="false"/>
          </w:tcPr>
          <w:p>
            <w:pPr>
              <w:pStyle w:val="621"/>
              <w:jc w:val="center"/>
            </w:pPr>
            <w:r>
              <w:t xml:space="preserve">2</w:t>
            </w:r>
            <w:r/>
          </w:p>
        </w:tc>
        <w:tc>
          <w:tcPr>
            <w:tcW w:w="702" w:type="dxa"/>
            <w:vAlign w:val="center"/>
            <w:textDirection w:val="lrTb"/>
            <w:noWrap w:val="false"/>
          </w:tcPr>
          <w:p>
            <w:pPr>
              <w:pStyle w:val="621"/>
              <w:jc w:val="center"/>
            </w:pPr>
            <w:r>
              <w:t xml:space="preserve">2</w:t>
            </w:r>
            <w:r/>
          </w:p>
        </w:tc>
        <w:tc>
          <w:tcPr>
            <w:tcW w:w="702" w:type="dxa"/>
            <w:vAlign w:val="center"/>
            <w:textDirection w:val="lrTb"/>
            <w:noWrap w:val="false"/>
          </w:tcPr>
          <w:p>
            <w:pPr>
              <w:pStyle w:val="621"/>
              <w:jc w:val="center"/>
            </w:pPr>
            <w:r>
              <w:t xml:space="preserve">2</w:t>
            </w:r>
            <w:r/>
          </w:p>
        </w:tc>
        <w:tc>
          <w:tcPr>
            <w:tcW w:w="850" w:type="dxa"/>
            <w:vAlign w:val="center"/>
            <w:textDirection w:val="lrTb"/>
            <w:noWrap w:val="false"/>
          </w:tcPr>
          <w:p>
            <w:pPr>
              <w:pStyle w:val="621"/>
              <w:jc w:val="center"/>
            </w:pPr>
            <w:r>
              <w:t xml:space="preserve">8</w:t>
            </w:r>
            <w:r/>
          </w:p>
        </w:tc>
      </w:tr>
      <w:tr>
        <w:tblPrEx>
          <w:tblBorders>
            <w:insideH w:val="single" w:color="auto" w:sz="4" w:space="0"/>
          </w:tblBorders>
        </w:tblPrEx>
        <w:trPr/>
        <w:tc>
          <w:tcPr>
            <w:tcW w:w="2324" w:type="dxa"/>
            <w:vMerge w:val="restart"/>
            <w:textDirection w:val="lrTb"/>
            <w:noWrap w:val="false"/>
          </w:tcPr>
          <w:p>
            <w:pPr>
              <w:pStyle w:val="621"/>
            </w:pPr>
            <w:r>
              <w:t xml:space="preserve">4. Человек и общество</w:t>
            </w:r>
            <w:r/>
          </w:p>
        </w:tc>
        <w:tc>
          <w:tcPr>
            <w:gridSpan w:val="2"/>
            <w:tcW w:w="2381" w:type="dxa"/>
            <w:vAlign w:val="center"/>
            <w:textDirection w:val="lrTb"/>
            <w:noWrap w:val="false"/>
          </w:tcPr>
          <w:p>
            <w:pPr>
              <w:pStyle w:val="621"/>
            </w:pPr>
            <w:r>
              <w:t xml:space="preserve">Основы социальной жизни</w:t>
            </w:r>
            <w:r/>
          </w:p>
        </w:tc>
        <w:tc>
          <w:tcPr>
            <w:tcW w:w="702" w:type="dxa"/>
            <w:vAlign w:val="center"/>
            <w:textDirection w:val="lrTb"/>
            <w:noWrap w:val="false"/>
          </w:tcPr>
          <w:p>
            <w:pPr>
              <w:pStyle w:val="621"/>
              <w:jc w:val="center"/>
            </w:pPr>
            <w:r>
              <w:t xml:space="preserve">1</w:t>
            </w:r>
            <w:r/>
          </w:p>
        </w:tc>
        <w:tc>
          <w:tcPr>
            <w:tcW w:w="702" w:type="dxa"/>
            <w:vAlign w:val="center"/>
            <w:textDirection w:val="lrTb"/>
            <w:noWrap w:val="false"/>
          </w:tcPr>
          <w:p>
            <w:pPr>
              <w:pStyle w:val="621"/>
              <w:jc w:val="center"/>
            </w:pPr>
            <w:r>
              <w:t xml:space="preserve">1</w:t>
            </w:r>
            <w:r/>
          </w:p>
        </w:tc>
        <w:tc>
          <w:tcPr>
            <w:tcW w:w="702" w:type="dxa"/>
            <w:vAlign w:val="center"/>
            <w:textDirection w:val="lrTb"/>
            <w:noWrap w:val="false"/>
          </w:tcPr>
          <w:p>
            <w:pPr>
              <w:pStyle w:val="621"/>
              <w:jc w:val="center"/>
            </w:pPr>
            <w:r>
              <w:t xml:space="preserve">2</w:t>
            </w:r>
            <w:r/>
          </w:p>
        </w:tc>
        <w:tc>
          <w:tcPr>
            <w:tcW w:w="702" w:type="dxa"/>
            <w:vAlign w:val="center"/>
            <w:textDirection w:val="lrTb"/>
            <w:noWrap w:val="false"/>
          </w:tcPr>
          <w:p>
            <w:pPr>
              <w:pStyle w:val="621"/>
              <w:jc w:val="center"/>
            </w:pPr>
            <w:r>
              <w:t xml:space="preserve">2</w:t>
            </w:r>
            <w:r/>
          </w:p>
        </w:tc>
        <w:tc>
          <w:tcPr>
            <w:tcW w:w="702" w:type="dxa"/>
            <w:vAlign w:val="center"/>
            <w:textDirection w:val="lrTb"/>
            <w:noWrap w:val="false"/>
          </w:tcPr>
          <w:p>
            <w:pPr>
              <w:pStyle w:val="621"/>
              <w:jc w:val="center"/>
            </w:pPr>
            <w:r>
              <w:t xml:space="preserve">2</w:t>
            </w:r>
            <w:r/>
          </w:p>
        </w:tc>
        <w:tc>
          <w:tcPr>
            <w:tcW w:w="850" w:type="dxa"/>
            <w:vAlign w:val="center"/>
            <w:textDirection w:val="lrTb"/>
            <w:noWrap w:val="false"/>
          </w:tcPr>
          <w:p>
            <w:pPr>
              <w:pStyle w:val="621"/>
              <w:jc w:val="center"/>
            </w:pPr>
            <w:r>
              <w:t xml:space="preserve">8</w:t>
            </w:r>
            <w:r/>
          </w:p>
        </w:tc>
      </w:tr>
      <w:tr>
        <w:tblPrEx>
          <w:tblBorders>
            <w:insideH w:val="single" w:color="auto" w:sz="4" w:space="0"/>
          </w:tblBorders>
        </w:tblPrEx>
        <w:trPr/>
        <w:tc>
          <w:tcPr>
            <w:tcW w:w="2324" w:type="dxa"/>
            <w:vMerge w:val="continue"/>
            <w:textDirection w:val="lrTb"/>
            <w:noWrap w:val="false"/>
          </w:tcPr>
          <w:p>
            <w:pPr>
              <w:pStyle w:val="621"/>
            </w:pPr>
            <w:r/>
            <w:r/>
          </w:p>
        </w:tc>
        <w:tc>
          <w:tcPr>
            <w:gridSpan w:val="2"/>
            <w:tcW w:w="2381" w:type="dxa"/>
            <w:vAlign w:val="center"/>
            <w:textDirection w:val="lrTb"/>
            <w:noWrap w:val="false"/>
          </w:tcPr>
          <w:p>
            <w:pPr>
              <w:pStyle w:val="621"/>
            </w:pPr>
            <w:r>
              <w:t xml:space="preserve">Мир истории</w:t>
            </w:r>
            <w:r/>
          </w:p>
        </w:tc>
        <w:tc>
          <w:tcPr>
            <w:tcW w:w="702" w:type="dxa"/>
            <w:vAlign w:val="center"/>
            <w:textDirection w:val="lrTb"/>
            <w:noWrap w:val="false"/>
          </w:tcPr>
          <w:p>
            <w:pPr>
              <w:pStyle w:val="621"/>
              <w:jc w:val="center"/>
            </w:pPr>
            <w:r/>
            <w:r/>
          </w:p>
        </w:tc>
        <w:tc>
          <w:tcPr>
            <w:tcW w:w="702" w:type="dxa"/>
            <w:vAlign w:val="center"/>
            <w:textDirection w:val="lrTb"/>
            <w:noWrap w:val="false"/>
          </w:tcPr>
          <w:p>
            <w:pPr>
              <w:pStyle w:val="621"/>
              <w:jc w:val="center"/>
            </w:pPr>
            <w:r>
              <w:t xml:space="preserve">2</w:t>
            </w:r>
            <w:r/>
          </w:p>
        </w:tc>
        <w:tc>
          <w:tcPr>
            <w:tcW w:w="702" w:type="dxa"/>
            <w:vAlign w:val="center"/>
            <w:textDirection w:val="lrTb"/>
            <w:noWrap w:val="false"/>
          </w:tcPr>
          <w:p>
            <w:pPr>
              <w:pStyle w:val="621"/>
              <w:jc w:val="center"/>
            </w:pPr>
            <w:r/>
            <w:r/>
          </w:p>
        </w:tc>
        <w:tc>
          <w:tcPr>
            <w:tcW w:w="702" w:type="dxa"/>
            <w:vAlign w:val="center"/>
            <w:textDirection w:val="lrTb"/>
            <w:noWrap w:val="false"/>
          </w:tcPr>
          <w:p>
            <w:pPr>
              <w:pStyle w:val="621"/>
              <w:jc w:val="center"/>
            </w:pPr>
            <w:r/>
            <w:r/>
          </w:p>
        </w:tc>
        <w:tc>
          <w:tcPr>
            <w:tcW w:w="702" w:type="dxa"/>
            <w:vAlign w:val="center"/>
            <w:textDirection w:val="lrTb"/>
            <w:noWrap w:val="false"/>
          </w:tcPr>
          <w:p>
            <w:pPr>
              <w:pStyle w:val="621"/>
              <w:jc w:val="center"/>
            </w:pPr>
            <w:r/>
            <w:r/>
          </w:p>
        </w:tc>
        <w:tc>
          <w:tcPr>
            <w:tcW w:w="850" w:type="dxa"/>
            <w:vAlign w:val="center"/>
            <w:textDirection w:val="lrTb"/>
            <w:noWrap w:val="false"/>
          </w:tcPr>
          <w:p>
            <w:pPr>
              <w:pStyle w:val="621"/>
              <w:jc w:val="center"/>
            </w:pPr>
            <w:r>
              <w:t xml:space="preserve">2</w:t>
            </w:r>
            <w:r/>
          </w:p>
        </w:tc>
      </w:tr>
      <w:tr>
        <w:tblPrEx>
          <w:tblBorders>
            <w:insideH w:val="single" w:color="auto" w:sz="4" w:space="0"/>
          </w:tblBorders>
        </w:tblPrEx>
        <w:trPr/>
        <w:tc>
          <w:tcPr>
            <w:tcW w:w="2324" w:type="dxa"/>
            <w:vMerge w:val="continue"/>
            <w:textDirection w:val="lrTb"/>
            <w:noWrap w:val="false"/>
          </w:tcPr>
          <w:p>
            <w:pPr>
              <w:pStyle w:val="621"/>
            </w:pPr>
            <w:r/>
            <w:r/>
          </w:p>
        </w:tc>
        <w:tc>
          <w:tcPr>
            <w:gridSpan w:val="2"/>
            <w:tcW w:w="2381" w:type="dxa"/>
            <w:vAlign w:val="center"/>
            <w:textDirection w:val="lrTb"/>
            <w:noWrap w:val="false"/>
          </w:tcPr>
          <w:p>
            <w:pPr>
              <w:pStyle w:val="621"/>
            </w:pPr>
            <w:r>
              <w:t xml:space="preserve">История отечества</w:t>
            </w:r>
            <w:r/>
          </w:p>
        </w:tc>
        <w:tc>
          <w:tcPr>
            <w:tcW w:w="702" w:type="dxa"/>
            <w:vAlign w:val="center"/>
            <w:textDirection w:val="lrTb"/>
            <w:noWrap w:val="false"/>
          </w:tcPr>
          <w:p>
            <w:pPr>
              <w:pStyle w:val="621"/>
              <w:jc w:val="center"/>
            </w:pPr>
            <w:r/>
            <w:r/>
          </w:p>
        </w:tc>
        <w:tc>
          <w:tcPr>
            <w:tcW w:w="702" w:type="dxa"/>
            <w:vAlign w:val="center"/>
            <w:textDirection w:val="lrTb"/>
            <w:noWrap w:val="false"/>
          </w:tcPr>
          <w:p>
            <w:pPr>
              <w:pStyle w:val="621"/>
              <w:jc w:val="center"/>
            </w:pPr>
            <w:r/>
            <w:r/>
          </w:p>
        </w:tc>
        <w:tc>
          <w:tcPr>
            <w:tcW w:w="702" w:type="dxa"/>
            <w:vAlign w:val="center"/>
            <w:textDirection w:val="lrTb"/>
            <w:noWrap w:val="false"/>
          </w:tcPr>
          <w:p>
            <w:pPr>
              <w:pStyle w:val="621"/>
              <w:jc w:val="center"/>
            </w:pPr>
            <w:r>
              <w:t xml:space="preserve">2</w:t>
            </w:r>
            <w:r/>
          </w:p>
        </w:tc>
        <w:tc>
          <w:tcPr>
            <w:tcW w:w="702" w:type="dxa"/>
            <w:vAlign w:val="center"/>
            <w:textDirection w:val="lrTb"/>
            <w:noWrap w:val="false"/>
          </w:tcPr>
          <w:p>
            <w:pPr>
              <w:pStyle w:val="621"/>
              <w:jc w:val="center"/>
            </w:pPr>
            <w:r>
              <w:t xml:space="preserve">2</w:t>
            </w:r>
            <w:r/>
          </w:p>
        </w:tc>
        <w:tc>
          <w:tcPr>
            <w:tcW w:w="702" w:type="dxa"/>
            <w:vAlign w:val="center"/>
            <w:textDirection w:val="lrTb"/>
            <w:noWrap w:val="false"/>
          </w:tcPr>
          <w:p>
            <w:pPr>
              <w:pStyle w:val="621"/>
              <w:jc w:val="center"/>
            </w:pPr>
            <w:r>
              <w:t xml:space="preserve">2</w:t>
            </w:r>
            <w:r/>
          </w:p>
        </w:tc>
        <w:tc>
          <w:tcPr>
            <w:tcW w:w="850" w:type="dxa"/>
            <w:vAlign w:val="center"/>
            <w:textDirection w:val="lrTb"/>
            <w:noWrap w:val="false"/>
          </w:tcPr>
          <w:p>
            <w:pPr>
              <w:pStyle w:val="621"/>
              <w:jc w:val="center"/>
            </w:pPr>
            <w:r>
              <w:t xml:space="preserve">6</w:t>
            </w:r>
            <w:r/>
          </w:p>
        </w:tc>
      </w:tr>
      <w:tr>
        <w:tblPrEx>
          <w:tblBorders>
            <w:insideH w:val="single" w:color="auto" w:sz="4" w:space="0"/>
          </w:tblBorders>
        </w:tblPrEx>
        <w:trPr/>
        <w:tc>
          <w:tcPr>
            <w:tcW w:w="2324" w:type="dxa"/>
            <w:vMerge w:val="restart"/>
            <w:textDirection w:val="lrTb"/>
            <w:noWrap w:val="false"/>
          </w:tcPr>
          <w:p>
            <w:pPr>
              <w:pStyle w:val="621"/>
            </w:pPr>
            <w:r>
              <w:t xml:space="preserve">5. Искусство</w:t>
            </w:r>
            <w:r/>
          </w:p>
        </w:tc>
        <w:tc>
          <w:tcPr>
            <w:gridSpan w:val="2"/>
            <w:tcW w:w="2381" w:type="dxa"/>
            <w:vAlign w:val="center"/>
            <w:textDirection w:val="lrTb"/>
            <w:noWrap w:val="false"/>
          </w:tcPr>
          <w:p>
            <w:pPr>
              <w:pStyle w:val="621"/>
            </w:pPr>
            <w:r>
              <w:t xml:space="preserve">Рисование</w:t>
            </w:r>
            <w:r/>
          </w:p>
        </w:tc>
        <w:tc>
          <w:tcPr>
            <w:tcW w:w="702" w:type="dxa"/>
            <w:vAlign w:val="center"/>
            <w:textDirection w:val="lrTb"/>
            <w:noWrap w:val="false"/>
          </w:tcPr>
          <w:p>
            <w:pPr>
              <w:pStyle w:val="621"/>
              <w:jc w:val="center"/>
            </w:pPr>
            <w:r>
              <w:t xml:space="preserve">2</w:t>
            </w:r>
            <w:r/>
          </w:p>
        </w:tc>
        <w:tc>
          <w:tcPr>
            <w:tcW w:w="702" w:type="dxa"/>
            <w:vAlign w:val="center"/>
            <w:textDirection w:val="lrTb"/>
            <w:noWrap w:val="false"/>
          </w:tcPr>
          <w:p>
            <w:pPr>
              <w:pStyle w:val="621"/>
              <w:jc w:val="center"/>
            </w:pPr>
            <w:r/>
            <w:r/>
          </w:p>
        </w:tc>
        <w:tc>
          <w:tcPr>
            <w:tcW w:w="702" w:type="dxa"/>
            <w:vAlign w:val="center"/>
            <w:textDirection w:val="lrTb"/>
            <w:noWrap w:val="false"/>
          </w:tcPr>
          <w:p>
            <w:pPr>
              <w:pStyle w:val="621"/>
              <w:jc w:val="center"/>
            </w:pPr>
            <w:r/>
            <w:r/>
          </w:p>
        </w:tc>
        <w:tc>
          <w:tcPr>
            <w:tcW w:w="702" w:type="dxa"/>
            <w:vAlign w:val="center"/>
            <w:textDirection w:val="lrTb"/>
            <w:noWrap w:val="false"/>
          </w:tcPr>
          <w:p>
            <w:pPr>
              <w:pStyle w:val="621"/>
              <w:jc w:val="center"/>
            </w:pPr>
            <w:r/>
            <w:r/>
          </w:p>
        </w:tc>
        <w:tc>
          <w:tcPr>
            <w:tcW w:w="702" w:type="dxa"/>
            <w:vAlign w:val="center"/>
            <w:textDirection w:val="lrTb"/>
            <w:noWrap w:val="false"/>
          </w:tcPr>
          <w:p>
            <w:pPr>
              <w:pStyle w:val="621"/>
              <w:jc w:val="center"/>
            </w:pPr>
            <w:r/>
            <w:r/>
          </w:p>
        </w:tc>
        <w:tc>
          <w:tcPr>
            <w:tcW w:w="850" w:type="dxa"/>
            <w:vAlign w:val="center"/>
            <w:textDirection w:val="lrTb"/>
            <w:noWrap w:val="false"/>
          </w:tcPr>
          <w:p>
            <w:pPr>
              <w:pStyle w:val="621"/>
              <w:jc w:val="center"/>
            </w:pPr>
            <w:r>
              <w:t xml:space="preserve">2</w:t>
            </w:r>
            <w:r/>
          </w:p>
        </w:tc>
      </w:tr>
      <w:tr>
        <w:tblPrEx>
          <w:tblBorders>
            <w:insideH w:val="single" w:color="auto" w:sz="4" w:space="0"/>
          </w:tblBorders>
        </w:tblPrEx>
        <w:trPr/>
        <w:tc>
          <w:tcPr>
            <w:tcW w:w="2324" w:type="dxa"/>
            <w:vMerge w:val="continue"/>
            <w:textDirection w:val="lrTb"/>
            <w:noWrap w:val="false"/>
          </w:tcPr>
          <w:p>
            <w:pPr>
              <w:pStyle w:val="621"/>
            </w:pPr>
            <w:r/>
            <w:r/>
          </w:p>
        </w:tc>
        <w:tc>
          <w:tcPr>
            <w:gridSpan w:val="2"/>
            <w:tcW w:w="2381" w:type="dxa"/>
            <w:vAlign w:val="center"/>
            <w:textDirection w:val="lrTb"/>
            <w:noWrap w:val="false"/>
          </w:tcPr>
          <w:p>
            <w:pPr>
              <w:pStyle w:val="621"/>
            </w:pPr>
            <w:r>
              <w:t xml:space="preserve">Музыка</w:t>
            </w:r>
            <w:r/>
          </w:p>
        </w:tc>
        <w:tc>
          <w:tcPr>
            <w:tcW w:w="702" w:type="dxa"/>
            <w:vAlign w:val="center"/>
            <w:textDirection w:val="lrTb"/>
            <w:noWrap w:val="false"/>
          </w:tcPr>
          <w:p>
            <w:pPr>
              <w:pStyle w:val="621"/>
              <w:jc w:val="center"/>
            </w:pPr>
            <w:r>
              <w:t xml:space="preserve">1</w:t>
            </w:r>
            <w:r/>
          </w:p>
        </w:tc>
        <w:tc>
          <w:tcPr>
            <w:tcW w:w="702" w:type="dxa"/>
            <w:vAlign w:val="center"/>
            <w:textDirection w:val="lrTb"/>
            <w:noWrap w:val="false"/>
          </w:tcPr>
          <w:p>
            <w:pPr>
              <w:pStyle w:val="621"/>
              <w:jc w:val="center"/>
            </w:pPr>
            <w:r/>
            <w:r/>
          </w:p>
        </w:tc>
        <w:tc>
          <w:tcPr>
            <w:tcW w:w="702" w:type="dxa"/>
            <w:vAlign w:val="center"/>
            <w:textDirection w:val="lrTb"/>
            <w:noWrap w:val="false"/>
          </w:tcPr>
          <w:p>
            <w:pPr>
              <w:pStyle w:val="621"/>
              <w:jc w:val="center"/>
            </w:pPr>
            <w:r/>
            <w:r/>
          </w:p>
        </w:tc>
        <w:tc>
          <w:tcPr>
            <w:tcW w:w="702" w:type="dxa"/>
            <w:vAlign w:val="center"/>
            <w:textDirection w:val="lrTb"/>
            <w:noWrap w:val="false"/>
          </w:tcPr>
          <w:p>
            <w:pPr>
              <w:pStyle w:val="621"/>
              <w:jc w:val="center"/>
            </w:pPr>
            <w:r/>
            <w:r/>
          </w:p>
        </w:tc>
        <w:tc>
          <w:tcPr>
            <w:tcW w:w="702" w:type="dxa"/>
            <w:vAlign w:val="center"/>
            <w:textDirection w:val="lrTb"/>
            <w:noWrap w:val="false"/>
          </w:tcPr>
          <w:p>
            <w:pPr>
              <w:pStyle w:val="621"/>
              <w:jc w:val="center"/>
            </w:pPr>
            <w:r/>
            <w:r/>
          </w:p>
        </w:tc>
        <w:tc>
          <w:tcPr>
            <w:tcW w:w="850" w:type="dxa"/>
            <w:vAlign w:val="center"/>
            <w:textDirection w:val="lrTb"/>
            <w:noWrap w:val="false"/>
          </w:tcPr>
          <w:p>
            <w:pPr>
              <w:pStyle w:val="621"/>
              <w:jc w:val="center"/>
            </w:pPr>
            <w:r>
              <w:t xml:space="preserve">1</w:t>
            </w:r>
            <w:r/>
          </w:p>
        </w:tc>
      </w:tr>
      <w:tr>
        <w:tblPrEx>
          <w:tblBorders>
            <w:insideH w:val="single" w:color="auto" w:sz="4" w:space="0"/>
          </w:tblBorders>
        </w:tblPrEx>
        <w:trPr/>
        <w:tc>
          <w:tcPr>
            <w:tcW w:w="2324" w:type="dxa"/>
            <w:vAlign w:val="center"/>
            <w:textDirection w:val="lrTb"/>
            <w:noWrap w:val="false"/>
          </w:tcPr>
          <w:p>
            <w:pPr>
              <w:pStyle w:val="621"/>
            </w:pPr>
            <w:r>
              <w:t xml:space="preserve">6. Технология</w:t>
            </w:r>
            <w:r/>
          </w:p>
        </w:tc>
        <w:tc>
          <w:tcPr>
            <w:gridSpan w:val="2"/>
            <w:tcW w:w="2381" w:type="dxa"/>
            <w:vAlign w:val="center"/>
            <w:textDirection w:val="lrTb"/>
            <w:noWrap w:val="false"/>
          </w:tcPr>
          <w:p>
            <w:pPr>
              <w:pStyle w:val="621"/>
            </w:pPr>
            <w:r>
              <w:t xml:space="preserve">Профильный труд</w:t>
            </w:r>
            <w:r/>
          </w:p>
        </w:tc>
        <w:tc>
          <w:tcPr>
            <w:tcW w:w="702" w:type="dxa"/>
            <w:vAlign w:val="center"/>
            <w:textDirection w:val="lrTb"/>
            <w:noWrap w:val="false"/>
          </w:tcPr>
          <w:p>
            <w:pPr>
              <w:pStyle w:val="621"/>
              <w:jc w:val="center"/>
            </w:pPr>
            <w:r>
              <w:t xml:space="preserve">6</w:t>
            </w:r>
            <w:r/>
          </w:p>
        </w:tc>
        <w:tc>
          <w:tcPr>
            <w:tcW w:w="702" w:type="dxa"/>
            <w:vAlign w:val="center"/>
            <w:textDirection w:val="lrTb"/>
            <w:noWrap w:val="false"/>
          </w:tcPr>
          <w:p>
            <w:pPr>
              <w:pStyle w:val="621"/>
              <w:jc w:val="center"/>
            </w:pPr>
            <w:r>
              <w:t xml:space="preserve">6</w:t>
            </w:r>
            <w:r/>
          </w:p>
        </w:tc>
        <w:tc>
          <w:tcPr>
            <w:tcW w:w="702" w:type="dxa"/>
            <w:vAlign w:val="center"/>
            <w:textDirection w:val="lrTb"/>
            <w:noWrap w:val="false"/>
          </w:tcPr>
          <w:p>
            <w:pPr>
              <w:pStyle w:val="621"/>
              <w:jc w:val="center"/>
            </w:pPr>
            <w:r>
              <w:t xml:space="preserve">7</w:t>
            </w:r>
            <w:r/>
          </w:p>
        </w:tc>
        <w:tc>
          <w:tcPr>
            <w:tcW w:w="702" w:type="dxa"/>
            <w:vAlign w:val="center"/>
            <w:textDirection w:val="lrTb"/>
            <w:noWrap w:val="false"/>
          </w:tcPr>
          <w:p>
            <w:pPr>
              <w:pStyle w:val="621"/>
              <w:jc w:val="center"/>
            </w:pPr>
            <w:r>
              <w:t xml:space="preserve">8</w:t>
            </w:r>
            <w:r/>
          </w:p>
        </w:tc>
        <w:tc>
          <w:tcPr>
            <w:tcW w:w="702" w:type="dxa"/>
            <w:vAlign w:val="center"/>
            <w:textDirection w:val="lrTb"/>
            <w:noWrap w:val="false"/>
          </w:tcPr>
          <w:p>
            <w:pPr>
              <w:pStyle w:val="621"/>
              <w:jc w:val="center"/>
            </w:pPr>
            <w:r>
              <w:t xml:space="preserve">8</w:t>
            </w:r>
            <w:r/>
          </w:p>
        </w:tc>
        <w:tc>
          <w:tcPr>
            <w:tcW w:w="850" w:type="dxa"/>
            <w:vAlign w:val="center"/>
            <w:textDirection w:val="lrTb"/>
            <w:noWrap w:val="false"/>
          </w:tcPr>
          <w:p>
            <w:pPr>
              <w:pStyle w:val="621"/>
              <w:jc w:val="center"/>
            </w:pPr>
            <w:r>
              <w:t xml:space="preserve">35</w:t>
            </w:r>
            <w:r/>
          </w:p>
        </w:tc>
      </w:tr>
      <w:tr>
        <w:tblPrEx>
          <w:tblBorders>
            <w:insideH w:val="single" w:color="auto" w:sz="4" w:space="0"/>
          </w:tblBorders>
        </w:tblPrEx>
        <w:trPr/>
        <w:tc>
          <w:tcPr>
            <w:tcW w:w="2324" w:type="dxa"/>
            <w:textDirection w:val="lrTb"/>
            <w:noWrap w:val="false"/>
          </w:tcPr>
          <w:p>
            <w:pPr>
              <w:pStyle w:val="621"/>
            </w:pPr>
            <w:r>
              <w:t xml:space="preserve">8. Физическая культура</w:t>
            </w:r>
            <w:r/>
          </w:p>
        </w:tc>
        <w:tc>
          <w:tcPr>
            <w:gridSpan w:val="2"/>
            <w:tcW w:w="2381" w:type="dxa"/>
            <w:vAlign w:val="bottom"/>
            <w:textDirection w:val="lrTb"/>
            <w:noWrap w:val="false"/>
          </w:tcPr>
          <w:p>
            <w:pPr>
              <w:pStyle w:val="621"/>
            </w:pPr>
            <w:r>
              <w:t xml:space="preserve">Адаптивная физическая культура</w:t>
            </w:r>
            <w:r/>
          </w:p>
        </w:tc>
        <w:tc>
          <w:tcPr>
            <w:tcW w:w="702" w:type="dxa"/>
            <w:vAlign w:val="center"/>
            <w:textDirection w:val="lrTb"/>
            <w:noWrap w:val="false"/>
          </w:tcPr>
          <w:p>
            <w:pPr>
              <w:pStyle w:val="621"/>
              <w:jc w:val="center"/>
            </w:pPr>
            <w:r>
              <w:t xml:space="preserve">3</w:t>
            </w:r>
            <w:r/>
          </w:p>
        </w:tc>
        <w:tc>
          <w:tcPr>
            <w:tcW w:w="702" w:type="dxa"/>
            <w:vAlign w:val="center"/>
            <w:textDirection w:val="lrTb"/>
            <w:noWrap w:val="false"/>
          </w:tcPr>
          <w:p>
            <w:pPr>
              <w:pStyle w:val="621"/>
              <w:jc w:val="center"/>
            </w:pPr>
            <w:r>
              <w:t xml:space="preserve">3</w:t>
            </w:r>
            <w:r/>
          </w:p>
        </w:tc>
        <w:tc>
          <w:tcPr>
            <w:tcW w:w="702" w:type="dxa"/>
            <w:vAlign w:val="center"/>
            <w:textDirection w:val="lrTb"/>
            <w:noWrap w:val="false"/>
          </w:tcPr>
          <w:p>
            <w:pPr>
              <w:pStyle w:val="621"/>
              <w:jc w:val="center"/>
            </w:pPr>
            <w:r>
              <w:t xml:space="preserve">3</w:t>
            </w:r>
            <w:r/>
          </w:p>
        </w:tc>
        <w:tc>
          <w:tcPr>
            <w:tcW w:w="702" w:type="dxa"/>
            <w:vAlign w:val="center"/>
            <w:textDirection w:val="lrTb"/>
            <w:noWrap w:val="false"/>
          </w:tcPr>
          <w:p>
            <w:pPr>
              <w:pStyle w:val="621"/>
              <w:jc w:val="center"/>
            </w:pPr>
            <w:r>
              <w:t xml:space="preserve">2</w:t>
            </w:r>
            <w:r/>
          </w:p>
        </w:tc>
        <w:tc>
          <w:tcPr>
            <w:tcW w:w="702" w:type="dxa"/>
            <w:vAlign w:val="center"/>
            <w:textDirection w:val="lrTb"/>
            <w:noWrap w:val="false"/>
          </w:tcPr>
          <w:p>
            <w:pPr>
              <w:pStyle w:val="621"/>
              <w:jc w:val="center"/>
            </w:pPr>
            <w:r>
              <w:t xml:space="preserve">2</w:t>
            </w:r>
            <w:r/>
          </w:p>
        </w:tc>
        <w:tc>
          <w:tcPr>
            <w:tcW w:w="850" w:type="dxa"/>
            <w:vAlign w:val="center"/>
            <w:textDirection w:val="lrTb"/>
            <w:noWrap w:val="false"/>
          </w:tcPr>
          <w:p>
            <w:pPr>
              <w:pStyle w:val="621"/>
              <w:jc w:val="center"/>
            </w:pPr>
            <w:r>
              <w:t xml:space="preserve">13</w:t>
            </w:r>
            <w:r/>
          </w:p>
        </w:tc>
      </w:tr>
      <w:tr>
        <w:tblPrEx>
          <w:tblBorders>
            <w:insideH w:val="single" w:color="auto" w:sz="4" w:space="0"/>
          </w:tblBorders>
        </w:tblPrEx>
        <w:trPr/>
        <w:tc>
          <w:tcPr>
            <w:gridSpan w:val="3"/>
            <w:tcW w:w="4705" w:type="dxa"/>
            <w:textDirection w:val="lrTb"/>
            <w:noWrap w:val="false"/>
          </w:tcPr>
          <w:p>
            <w:pPr>
              <w:pStyle w:val="621"/>
              <w:jc w:val="both"/>
            </w:pPr>
            <w:r>
              <w:t xml:space="preserve">Итого</w:t>
            </w:r>
            <w:r/>
          </w:p>
        </w:tc>
        <w:tc>
          <w:tcPr>
            <w:tcW w:w="702" w:type="dxa"/>
            <w:vAlign w:val="center"/>
            <w:textDirection w:val="lrTb"/>
            <w:noWrap w:val="false"/>
          </w:tcPr>
          <w:p>
            <w:pPr>
              <w:pStyle w:val="621"/>
              <w:jc w:val="center"/>
            </w:pPr>
            <w:r>
              <w:t xml:space="preserve">27</w:t>
            </w:r>
            <w:r/>
          </w:p>
        </w:tc>
        <w:tc>
          <w:tcPr>
            <w:tcW w:w="702" w:type="dxa"/>
            <w:vAlign w:val="center"/>
            <w:textDirection w:val="lrTb"/>
            <w:noWrap w:val="false"/>
          </w:tcPr>
          <w:p>
            <w:pPr>
              <w:pStyle w:val="621"/>
              <w:jc w:val="center"/>
            </w:pPr>
            <w:r>
              <w:t xml:space="preserve">28</w:t>
            </w:r>
            <w:r/>
          </w:p>
        </w:tc>
        <w:tc>
          <w:tcPr>
            <w:tcW w:w="702" w:type="dxa"/>
            <w:vAlign w:val="center"/>
            <w:textDirection w:val="lrTb"/>
            <w:noWrap w:val="false"/>
          </w:tcPr>
          <w:p>
            <w:pPr>
              <w:pStyle w:val="621"/>
              <w:jc w:val="center"/>
            </w:pPr>
            <w:r>
              <w:t xml:space="preserve">30</w:t>
            </w:r>
            <w:r/>
          </w:p>
        </w:tc>
        <w:tc>
          <w:tcPr>
            <w:tcW w:w="702" w:type="dxa"/>
            <w:vAlign w:val="center"/>
            <w:textDirection w:val="lrTb"/>
            <w:noWrap w:val="false"/>
          </w:tcPr>
          <w:p>
            <w:pPr>
              <w:pStyle w:val="621"/>
              <w:jc w:val="center"/>
            </w:pPr>
            <w:r>
              <w:t xml:space="preserve">30</w:t>
            </w:r>
            <w:r/>
          </w:p>
        </w:tc>
        <w:tc>
          <w:tcPr>
            <w:tcW w:w="702" w:type="dxa"/>
            <w:vAlign w:val="center"/>
            <w:textDirection w:val="lrTb"/>
            <w:noWrap w:val="false"/>
          </w:tcPr>
          <w:p>
            <w:pPr>
              <w:pStyle w:val="621"/>
              <w:jc w:val="center"/>
            </w:pPr>
            <w:r>
              <w:t xml:space="preserve">30</w:t>
            </w:r>
            <w:r/>
          </w:p>
        </w:tc>
        <w:tc>
          <w:tcPr>
            <w:tcW w:w="850" w:type="dxa"/>
            <w:vAlign w:val="center"/>
            <w:textDirection w:val="lrTb"/>
            <w:noWrap w:val="false"/>
          </w:tcPr>
          <w:p>
            <w:pPr>
              <w:pStyle w:val="621"/>
              <w:jc w:val="center"/>
            </w:pPr>
            <w:r>
              <w:t xml:space="preserve">145</w:t>
            </w:r>
            <w:r/>
          </w:p>
        </w:tc>
      </w:tr>
      <w:tr>
        <w:tblPrEx>
          <w:tblBorders>
            <w:insideH w:val="single" w:color="auto" w:sz="4" w:space="0"/>
          </w:tblBorders>
        </w:tblPrEx>
        <w:trPr/>
        <w:tc>
          <w:tcPr>
            <w:gridSpan w:val="3"/>
            <w:tcW w:w="4705" w:type="dxa"/>
            <w:vAlign w:val="center"/>
            <w:textDirection w:val="lrTb"/>
            <w:noWrap w:val="false"/>
          </w:tcPr>
          <w:p>
            <w:pPr>
              <w:pStyle w:val="621"/>
              <w:jc w:val="both"/>
            </w:pPr>
            <w:r>
              <w:t xml:space="preserve">Часть, формируемая участниками образовательных отношений</w:t>
            </w:r>
            <w:r/>
          </w:p>
        </w:tc>
        <w:tc>
          <w:tcPr>
            <w:tcW w:w="702" w:type="dxa"/>
            <w:vAlign w:val="center"/>
            <w:textDirection w:val="lrTb"/>
            <w:noWrap w:val="false"/>
          </w:tcPr>
          <w:p>
            <w:pPr>
              <w:pStyle w:val="621"/>
              <w:jc w:val="center"/>
            </w:pPr>
            <w:r>
              <w:t xml:space="preserve">2</w:t>
            </w:r>
            <w:r/>
          </w:p>
        </w:tc>
        <w:tc>
          <w:tcPr>
            <w:tcW w:w="702" w:type="dxa"/>
            <w:vAlign w:val="center"/>
            <w:textDirection w:val="lrTb"/>
            <w:noWrap w:val="false"/>
          </w:tcPr>
          <w:p>
            <w:pPr>
              <w:pStyle w:val="621"/>
              <w:jc w:val="center"/>
            </w:pPr>
            <w:r>
              <w:t xml:space="preserve">2</w:t>
            </w:r>
            <w:r/>
          </w:p>
        </w:tc>
        <w:tc>
          <w:tcPr>
            <w:tcW w:w="702" w:type="dxa"/>
            <w:vAlign w:val="center"/>
            <w:textDirection w:val="lrTb"/>
            <w:noWrap w:val="false"/>
          </w:tcPr>
          <w:p>
            <w:pPr>
              <w:pStyle w:val="621"/>
              <w:jc w:val="center"/>
            </w:pPr>
            <w:r>
              <w:t xml:space="preserve">-</w:t>
            </w:r>
            <w:r/>
          </w:p>
        </w:tc>
        <w:tc>
          <w:tcPr>
            <w:tcW w:w="702" w:type="dxa"/>
            <w:vAlign w:val="center"/>
            <w:textDirection w:val="lrTb"/>
            <w:noWrap w:val="false"/>
          </w:tcPr>
          <w:p>
            <w:pPr>
              <w:pStyle w:val="621"/>
              <w:jc w:val="center"/>
            </w:pPr>
            <w:r>
              <w:t xml:space="preserve">-</w:t>
            </w:r>
            <w:r/>
          </w:p>
        </w:tc>
        <w:tc>
          <w:tcPr>
            <w:tcW w:w="702" w:type="dxa"/>
            <w:vAlign w:val="center"/>
            <w:textDirection w:val="lrTb"/>
            <w:noWrap w:val="false"/>
          </w:tcPr>
          <w:p>
            <w:pPr>
              <w:pStyle w:val="621"/>
              <w:jc w:val="center"/>
            </w:pPr>
            <w:r>
              <w:t xml:space="preserve">-</w:t>
            </w:r>
            <w:r/>
          </w:p>
        </w:tc>
        <w:tc>
          <w:tcPr>
            <w:tcW w:w="850" w:type="dxa"/>
            <w:vAlign w:val="center"/>
            <w:textDirection w:val="lrTb"/>
            <w:noWrap w:val="false"/>
          </w:tcPr>
          <w:p>
            <w:pPr>
              <w:pStyle w:val="621"/>
              <w:jc w:val="center"/>
            </w:pPr>
            <w:r>
              <w:t xml:space="preserve">4</w:t>
            </w:r>
            <w:r/>
          </w:p>
        </w:tc>
      </w:tr>
      <w:tr>
        <w:tblPrEx>
          <w:tblBorders>
            <w:insideH w:val="single" w:color="auto" w:sz="4" w:space="0"/>
          </w:tblBorders>
        </w:tblPrEx>
        <w:trPr/>
        <w:tc>
          <w:tcPr>
            <w:gridSpan w:val="3"/>
            <w:tcW w:w="4705" w:type="dxa"/>
            <w:textDirection w:val="lrTb"/>
            <w:noWrap w:val="false"/>
          </w:tcPr>
          <w:p>
            <w:pPr>
              <w:pStyle w:val="621"/>
              <w:jc w:val="both"/>
            </w:pPr>
            <w:r>
              <w:t xml:space="preserve">Максимально допустимая недельная нагрузка</w:t>
            </w:r>
            <w:r/>
          </w:p>
        </w:tc>
        <w:tc>
          <w:tcPr>
            <w:tcW w:w="702" w:type="dxa"/>
            <w:vAlign w:val="center"/>
            <w:textDirection w:val="lrTb"/>
            <w:noWrap w:val="false"/>
          </w:tcPr>
          <w:p>
            <w:pPr>
              <w:pStyle w:val="621"/>
              <w:jc w:val="center"/>
            </w:pPr>
            <w:r>
              <w:t xml:space="preserve">29</w:t>
            </w:r>
            <w:r/>
          </w:p>
        </w:tc>
        <w:tc>
          <w:tcPr>
            <w:tcW w:w="702" w:type="dxa"/>
            <w:vAlign w:val="center"/>
            <w:textDirection w:val="lrTb"/>
            <w:noWrap w:val="false"/>
          </w:tcPr>
          <w:p>
            <w:pPr>
              <w:pStyle w:val="621"/>
              <w:jc w:val="center"/>
            </w:pPr>
            <w:r>
              <w:t xml:space="preserve">30</w:t>
            </w:r>
            <w:r/>
          </w:p>
        </w:tc>
        <w:tc>
          <w:tcPr>
            <w:tcW w:w="702" w:type="dxa"/>
            <w:vAlign w:val="center"/>
            <w:textDirection w:val="lrTb"/>
            <w:noWrap w:val="false"/>
          </w:tcPr>
          <w:p>
            <w:pPr>
              <w:pStyle w:val="621"/>
              <w:jc w:val="center"/>
            </w:pPr>
            <w:r>
              <w:t xml:space="preserve">30</w:t>
            </w:r>
            <w:r/>
          </w:p>
        </w:tc>
        <w:tc>
          <w:tcPr>
            <w:tcW w:w="702" w:type="dxa"/>
            <w:vAlign w:val="center"/>
            <w:textDirection w:val="lrTb"/>
            <w:noWrap w:val="false"/>
          </w:tcPr>
          <w:p>
            <w:pPr>
              <w:pStyle w:val="621"/>
              <w:jc w:val="center"/>
            </w:pPr>
            <w:r>
              <w:t xml:space="preserve">30</w:t>
            </w:r>
            <w:r/>
          </w:p>
        </w:tc>
        <w:tc>
          <w:tcPr>
            <w:tcW w:w="702" w:type="dxa"/>
            <w:vAlign w:val="center"/>
            <w:textDirection w:val="lrTb"/>
            <w:noWrap w:val="false"/>
          </w:tcPr>
          <w:p>
            <w:pPr>
              <w:pStyle w:val="621"/>
              <w:jc w:val="center"/>
            </w:pPr>
            <w:r>
              <w:t xml:space="preserve">30</w:t>
            </w:r>
            <w:r/>
          </w:p>
        </w:tc>
        <w:tc>
          <w:tcPr>
            <w:tcW w:w="850" w:type="dxa"/>
            <w:vAlign w:val="center"/>
            <w:textDirection w:val="lrTb"/>
            <w:noWrap w:val="false"/>
          </w:tcPr>
          <w:p>
            <w:pPr>
              <w:pStyle w:val="621"/>
              <w:jc w:val="center"/>
            </w:pPr>
            <w:r>
              <w:t xml:space="preserve">149</w:t>
            </w:r>
            <w:r/>
          </w:p>
        </w:tc>
      </w:tr>
      <w:tr>
        <w:tblPrEx>
          <w:tblBorders>
            <w:insideH w:val="single" w:color="auto" w:sz="4" w:space="0"/>
          </w:tblBorders>
        </w:tblPrEx>
        <w:trPr/>
        <w:tc>
          <w:tcPr>
            <w:gridSpan w:val="9"/>
            <w:tcW w:w="9065" w:type="dxa"/>
            <w:textDirection w:val="lrTb"/>
            <w:noWrap w:val="false"/>
          </w:tcPr>
          <w:p>
            <w:pPr>
              <w:pStyle w:val="621"/>
              <w:jc w:val="center"/>
              <w:outlineLvl w:val="3"/>
            </w:pPr>
            <w:r>
              <w:t xml:space="preserve">Внеурочная деятельность</w:t>
            </w:r>
            <w:r/>
          </w:p>
          <w:p>
            <w:pPr>
              <w:pStyle w:val="621"/>
              <w:jc w:val="center"/>
            </w:pPr>
            <w:r>
              <w:t xml:space="preserve">(часы внеурочной деятельности рекомендуется использовать на курсы коррекционно-развивающей области)</w:t>
            </w:r>
            <w:r/>
          </w:p>
        </w:tc>
      </w:tr>
      <w:tr>
        <w:tblPrEx>
          <w:tblBorders>
            <w:insideH w:val="single" w:color="auto" w:sz="4" w:space="0"/>
          </w:tblBorders>
        </w:tblPrEx>
        <w:trPr/>
        <w:tc>
          <w:tcPr>
            <w:gridSpan w:val="3"/>
            <w:tcW w:w="4705" w:type="dxa"/>
            <w:textDirection w:val="lrTb"/>
            <w:noWrap w:val="false"/>
          </w:tcPr>
          <w:p>
            <w:pPr>
              <w:pStyle w:val="621"/>
              <w:jc w:val="both"/>
            </w:pPr>
            <w:r>
              <w:t xml:space="preserve">Обязательные занятия по программе коррекционной работы</w:t>
            </w:r>
            <w:r/>
          </w:p>
        </w:tc>
        <w:tc>
          <w:tcPr>
            <w:tcW w:w="702" w:type="dxa"/>
            <w:vAlign w:val="center"/>
            <w:textDirection w:val="lrTb"/>
            <w:noWrap w:val="false"/>
          </w:tcPr>
          <w:p>
            <w:pPr>
              <w:pStyle w:val="621"/>
              <w:jc w:val="center"/>
            </w:pPr>
            <w:r>
              <w:t xml:space="preserve">5</w:t>
            </w:r>
            <w:r/>
          </w:p>
        </w:tc>
        <w:tc>
          <w:tcPr>
            <w:tcW w:w="702" w:type="dxa"/>
            <w:vAlign w:val="center"/>
            <w:textDirection w:val="lrTb"/>
            <w:noWrap w:val="false"/>
          </w:tcPr>
          <w:p>
            <w:pPr>
              <w:pStyle w:val="621"/>
              <w:jc w:val="center"/>
            </w:pPr>
            <w:r>
              <w:t xml:space="preserve">5</w:t>
            </w:r>
            <w:r/>
          </w:p>
        </w:tc>
        <w:tc>
          <w:tcPr>
            <w:tcW w:w="702" w:type="dxa"/>
            <w:vAlign w:val="center"/>
            <w:textDirection w:val="lrTb"/>
            <w:noWrap w:val="false"/>
          </w:tcPr>
          <w:p>
            <w:pPr>
              <w:pStyle w:val="621"/>
              <w:jc w:val="center"/>
            </w:pPr>
            <w:r>
              <w:t xml:space="preserve">5</w:t>
            </w:r>
            <w:r/>
          </w:p>
        </w:tc>
        <w:tc>
          <w:tcPr>
            <w:tcW w:w="702" w:type="dxa"/>
            <w:vAlign w:val="center"/>
            <w:textDirection w:val="lrTb"/>
            <w:noWrap w:val="false"/>
          </w:tcPr>
          <w:p>
            <w:pPr>
              <w:pStyle w:val="621"/>
              <w:jc w:val="center"/>
            </w:pPr>
            <w:r>
              <w:t xml:space="preserve">5</w:t>
            </w:r>
            <w:r/>
          </w:p>
        </w:tc>
        <w:tc>
          <w:tcPr>
            <w:tcW w:w="702" w:type="dxa"/>
            <w:vAlign w:val="center"/>
            <w:textDirection w:val="lrTb"/>
            <w:noWrap w:val="false"/>
          </w:tcPr>
          <w:p>
            <w:pPr>
              <w:pStyle w:val="621"/>
              <w:jc w:val="center"/>
            </w:pPr>
            <w:r>
              <w:t xml:space="preserve">5</w:t>
            </w:r>
            <w:r/>
          </w:p>
        </w:tc>
        <w:tc>
          <w:tcPr>
            <w:tcW w:w="850" w:type="dxa"/>
            <w:vAlign w:val="center"/>
            <w:textDirection w:val="lrTb"/>
            <w:noWrap w:val="false"/>
          </w:tcPr>
          <w:p>
            <w:pPr>
              <w:pStyle w:val="621"/>
              <w:jc w:val="center"/>
            </w:pPr>
            <w:r>
              <w:t xml:space="preserve">25</w:t>
            </w:r>
            <w:r/>
          </w:p>
        </w:tc>
      </w:tr>
      <w:tr>
        <w:tblPrEx>
          <w:tblBorders>
            <w:insideH w:val="single" w:color="auto" w:sz="4" w:space="0"/>
          </w:tblBorders>
        </w:tblPrEx>
        <w:trPr/>
        <w:tc>
          <w:tcPr>
            <w:gridSpan w:val="3"/>
            <w:tcW w:w="4705" w:type="dxa"/>
            <w:textDirection w:val="lrTb"/>
            <w:noWrap w:val="false"/>
          </w:tcPr>
          <w:p>
            <w:pPr>
              <w:pStyle w:val="621"/>
              <w:jc w:val="both"/>
            </w:pPr>
            <w:r>
              <w:t xml:space="preserve">Занятия по направлениям внеурочной деятельности</w:t>
            </w:r>
            <w:r/>
          </w:p>
        </w:tc>
        <w:tc>
          <w:tcPr>
            <w:tcW w:w="702" w:type="dxa"/>
            <w:vAlign w:val="center"/>
            <w:textDirection w:val="lrTb"/>
            <w:noWrap w:val="false"/>
          </w:tcPr>
          <w:p>
            <w:pPr>
              <w:pStyle w:val="621"/>
              <w:jc w:val="center"/>
            </w:pPr>
            <w:r>
              <w:t xml:space="preserve">5</w:t>
            </w:r>
            <w:r/>
          </w:p>
        </w:tc>
        <w:tc>
          <w:tcPr>
            <w:tcW w:w="702" w:type="dxa"/>
            <w:vAlign w:val="center"/>
            <w:textDirection w:val="lrTb"/>
            <w:noWrap w:val="false"/>
          </w:tcPr>
          <w:p>
            <w:pPr>
              <w:pStyle w:val="621"/>
              <w:jc w:val="center"/>
            </w:pPr>
            <w:r>
              <w:t xml:space="preserve">5</w:t>
            </w:r>
            <w:r/>
          </w:p>
        </w:tc>
        <w:tc>
          <w:tcPr>
            <w:tcW w:w="702" w:type="dxa"/>
            <w:vAlign w:val="center"/>
            <w:textDirection w:val="lrTb"/>
            <w:noWrap w:val="false"/>
          </w:tcPr>
          <w:p>
            <w:pPr>
              <w:pStyle w:val="621"/>
              <w:jc w:val="center"/>
            </w:pPr>
            <w:r>
              <w:t xml:space="preserve">5</w:t>
            </w:r>
            <w:r/>
          </w:p>
        </w:tc>
        <w:tc>
          <w:tcPr>
            <w:tcW w:w="702" w:type="dxa"/>
            <w:vAlign w:val="center"/>
            <w:textDirection w:val="lrTb"/>
            <w:noWrap w:val="false"/>
          </w:tcPr>
          <w:p>
            <w:pPr>
              <w:pStyle w:val="621"/>
              <w:jc w:val="center"/>
            </w:pPr>
            <w:r>
              <w:t xml:space="preserve">5</w:t>
            </w:r>
            <w:r/>
          </w:p>
        </w:tc>
        <w:tc>
          <w:tcPr>
            <w:tcW w:w="702" w:type="dxa"/>
            <w:vAlign w:val="center"/>
            <w:textDirection w:val="lrTb"/>
            <w:noWrap w:val="false"/>
          </w:tcPr>
          <w:p>
            <w:pPr>
              <w:pStyle w:val="621"/>
              <w:jc w:val="center"/>
            </w:pPr>
            <w:r>
              <w:t xml:space="preserve">5</w:t>
            </w:r>
            <w:r/>
          </w:p>
        </w:tc>
        <w:tc>
          <w:tcPr>
            <w:tcW w:w="850" w:type="dxa"/>
            <w:vAlign w:val="center"/>
            <w:textDirection w:val="lrTb"/>
            <w:noWrap w:val="false"/>
          </w:tcPr>
          <w:p>
            <w:pPr>
              <w:pStyle w:val="621"/>
              <w:jc w:val="center"/>
            </w:pPr>
            <w:r>
              <w:t xml:space="preserve">25</w:t>
            </w:r>
            <w:r/>
          </w:p>
        </w:tc>
      </w:tr>
    </w:tbl>
    <w:p>
      <w:pPr>
        <w:pStyle w:val="621"/>
        <w:ind w:firstLine="540"/>
        <w:jc w:val="both"/>
      </w:pPr>
      <w:r/>
      <w:r/>
    </w:p>
    <w:p>
      <w:pPr>
        <w:pStyle w:val="621"/>
        <w:ind w:firstLine="540"/>
        <w:jc w:val="both"/>
      </w:pPr>
      <w:r>
        <w:t xml:space="preserve">Общий объем учебной нагрузки составляет 5066 часов за 5 учебных лет при 5-дневной учебной неделе (34 учебных недели в году).</w:t>
      </w:r>
      <w:r/>
    </w:p>
    <w:p>
      <w:pPr>
        <w:pStyle w:val="621"/>
        <w:ind w:firstLine="540"/>
        <w:jc w:val="both"/>
      </w:pPr>
      <w:r/>
      <w:r/>
    </w:p>
    <w:p>
      <w:pPr>
        <w:pStyle w:val="623"/>
        <w:ind w:firstLine="540"/>
        <w:jc w:val="both"/>
        <w:outlineLvl w:val="2"/>
      </w:pPr>
      <w:r>
        <w:t xml:space="preserve">78. Недельный учебный план ФАООП УО (вариант 1) слабовидящих обучающихся X - XII классов.</w:t>
      </w:r>
      <w:r/>
    </w:p>
    <w:p>
      <w:pPr>
        <w:pStyle w:val="621"/>
        <w:ind w:firstLine="540"/>
        <w:jc w:val="both"/>
      </w:pPr>
      <w:r/>
      <w:r/>
    </w:p>
    <w:tbl>
      <w:tblPr>
        <w:tblW w:w="0" w:type="auto"/>
        <w:tblBorders>
          <w:top w:val="single" w:color="auto" w:sz="4" w:space="0"/>
          <w:left w:val="single" w:color="auto" w:sz="4" w:space="0"/>
          <w:bottom w:val="single" w:color="auto" w:sz="4" w:space="0"/>
          <w:right w:val="single" w:color="auto" w:sz="4" w:space="0"/>
          <w:insideH w:val="none" w:color="000000"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2777"/>
        <w:gridCol w:w="1265"/>
        <w:gridCol w:w="1059"/>
        <w:gridCol w:w="907"/>
        <w:gridCol w:w="1077"/>
        <w:gridCol w:w="907"/>
        <w:gridCol w:w="1077"/>
      </w:tblGrid>
      <w:tr>
        <w:tblPrEx/>
        <w:trPr/>
        <w:tc>
          <w:tcPr>
            <w:tcW w:w="2777" w:type="dxa"/>
            <w:vMerge w:val="restart"/>
            <w:textDirection w:val="lrTb"/>
            <w:noWrap w:val="false"/>
          </w:tcPr>
          <w:p>
            <w:pPr>
              <w:pStyle w:val="621"/>
              <w:jc w:val="center"/>
            </w:pPr>
            <w:r>
              <w:t xml:space="preserve">Предметные области</w:t>
            </w:r>
            <w:r/>
          </w:p>
        </w:tc>
        <w:tc>
          <w:tcPr>
            <w:tcBorders>
              <w:bottom w:val="none" w:color="000000" w:sz="4" w:space="0"/>
              <w:right w:val="none" w:color="000000" w:sz="4" w:space="0"/>
            </w:tcBorders>
            <w:tcW w:w="1265" w:type="dxa"/>
            <w:textDirection w:val="lrTb"/>
            <w:noWrap w:val="false"/>
          </w:tcPr>
          <w:p>
            <w:pPr>
              <w:pStyle w:val="621"/>
            </w:pPr>
            <w:r>
              <w:t xml:space="preserve">Учебные предметы</w:t>
            </w:r>
            <w:r/>
          </w:p>
        </w:tc>
        <w:tc>
          <w:tcPr>
            <w:tcBorders>
              <w:left w:val="none" w:color="000000" w:sz="4" w:space="0"/>
              <w:bottom w:val="none" w:color="000000" w:sz="4" w:space="0"/>
            </w:tcBorders>
            <w:tcW w:w="1059" w:type="dxa"/>
            <w:textDirection w:val="lrTb"/>
            <w:noWrap w:val="false"/>
          </w:tcPr>
          <w:p>
            <w:pPr>
              <w:pStyle w:val="621"/>
              <w:jc w:val="both"/>
            </w:pPr>
            <w:r/>
            <w:r/>
          </w:p>
        </w:tc>
        <w:tc>
          <w:tcPr>
            <w:gridSpan w:val="4"/>
            <w:tcW w:w="3968" w:type="dxa"/>
            <w:textDirection w:val="lrTb"/>
            <w:noWrap w:val="false"/>
          </w:tcPr>
          <w:p>
            <w:pPr>
              <w:pStyle w:val="621"/>
              <w:jc w:val="center"/>
            </w:pPr>
            <w:r>
              <w:t xml:space="preserve">Количество часов</w:t>
            </w:r>
            <w:r/>
          </w:p>
        </w:tc>
      </w:tr>
      <w:tr>
        <w:tblPrEx>
          <w:tblBorders>
            <w:insideH w:val="single" w:color="auto" w:sz="4" w:space="0"/>
          </w:tblBorders>
        </w:tblPrEx>
        <w:trPr/>
        <w:tc>
          <w:tcPr>
            <w:tcW w:w="2777" w:type="dxa"/>
            <w:vMerge w:val="continue"/>
            <w:textDirection w:val="lrTb"/>
            <w:noWrap w:val="false"/>
          </w:tcPr>
          <w:p>
            <w:pPr>
              <w:pStyle w:val="621"/>
            </w:pPr>
            <w:r/>
            <w:r/>
          </w:p>
        </w:tc>
        <w:tc>
          <w:tcPr>
            <w:tcBorders>
              <w:top w:val="none" w:color="000000" w:sz="4" w:space="0"/>
              <w:right w:val="none" w:color="000000" w:sz="4" w:space="0"/>
            </w:tcBorders>
            <w:tcW w:w="1265" w:type="dxa"/>
            <w:textDirection w:val="lrTb"/>
            <w:noWrap w:val="false"/>
          </w:tcPr>
          <w:p>
            <w:pPr>
              <w:pStyle w:val="621"/>
              <w:jc w:val="right"/>
            </w:pPr>
            <w:r/>
            <w:r/>
          </w:p>
        </w:tc>
        <w:tc>
          <w:tcPr>
            <w:tcBorders>
              <w:top w:val="none" w:color="000000" w:sz="4" w:space="0"/>
              <w:left w:val="none" w:color="000000" w:sz="4" w:space="0"/>
            </w:tcBorders>
            <w:tcW w:w="1059" w:type="dxa"/>
            <w:vAlign w:val="bottom"/>
            <w:textDirection w:val="lrTb"/>
            <w:noWrap w:val="false"/>
          </w:tcPr>
          <w:p>
            <w:pPr>
              <w:pStyle w:val="621"/>
              <w:jc w:val="right"/>
            </w:pPr>
            <w:r>
              <w:t xml:space="preserve">Классы</w:t>
            </w:r>
            <w:r/>
          </w:p>
        </w:tc>
        <w:tc>
          <w:tcPr>
            <w:tcW w:w="907" w:type="dxa"/>
            <w:vAlign w:val="center"/>
            <w:textDirection w:val="lrTb"/>
            <w:noWrap w:val="false"/>
          </w:tcPr>
          <w:p>
            <w:pPr>
              <w:pStyle w:val="621"/>
              <w:jc w:val="right"/>
            </w:pPr>
            <w:r>
              <w:t xml:space="preserve">X</w:t>
            </w:r>
            <w:r/>
          </w:p>
        </w:tc>
        <w:tc>
          <w:tcPr>
            <w:tcW w:w="1077" w:type="dxa"/>
            <w:vAlign w:val="center"/>
            <w:textDirection w:val="lrTb"/>
            <w:noWrap w:val="false"/>
          </w:tcPr>
          <w:p>
            <w:pPr>
              <w:pStyle w:val="621"/>
              <w:jc w:val="center"/>
            </w:pPr>
            <w:r>
              <w:t xml:space="preserve">XI</w:t>
            </w:r>
            <w:r/>
          </w:p>
        </w:tc>
        <w:tc>
          <w:tcPr>
            <w:tcW w:w="907" w:type="dxa"/>
            <w:vAlign w:val="center"/>
            <w:textDirection w:val="lrTb"/>
            <w:noWrap w:val="false"/>
          </w:tcPr>
          <w:p>
            <w:pPr>
              <w:pStyle w:val="621"/>
            </w:pPr>
            <w:r>
              <w:t xml:space="preserve">XII</w:t>
            </w:r>
            <w:r/>
          </w:p>
        </w:tc>
        <w:tc>
          <w:tcPr>
            <w:tcW w:w="1077" w:type="dxa"/>
            <w:vAlign w:val="center"/>
            <w:textDirection w:val="lrTb"/>
            <w:noWrap w:val="false"/>
          </w:tcPr>
          <w:p>
            <w:pPr>
              <w:pStyle w:val="621"/>
            </w:pPr>
            <w:r>
              <w:t xml:space="preserve">Всего</w:t>
            </w:r>
            <w:r/>
          </w:p>
        </w:tc>
      </w:tr>
      <w:tr>
        <w:tblPrEx>
          <w:tblBorders>
            <w:insideH w:val="single" w:color="auto" w:sz="4" w:space="0"/>
          </w:tblBorders>
        </w:tblPrEx>
        <w:trPr/>
        <w:tc>
          <w:tcPr>
            <w:gridSpan w:val="7"/>
            <w:tcW w:w="9069" w:type="dxa"/>
            <w:textDirection w:val="lrTb"/>
            <w:noWrap w:val="false"/>
          </w:tcPr>
          <w:p>
            <w:pPr>
              <w:pStyle w:val="621"/>
              <w:jc w:val="center"/>
              <w:outlineLvl w:val="3"/>
            </w:pPr>
            <w:r>
              <w:t xml:space="preserve">Обязательная часть</w:t>
            </w:r>
            <w:r/>
          </w:p>
        </w:tc>
      </w:tr>
      <w:tr>
        <w:tblPrEx>
          <w:tblBorders>
            <w:insideH w:val="single" w:color="auto" w:sz="4" w:space="0"/>
          </w:tblBorders>
        </w:tblPrEx>
        <w:trPr/>
        <w:tc>
          <w:tcPr>
            <w:tcW w:w="2777" w:type="dxa"/>
            <w:vMerge w:val="restart"/>
            <w:textDirection w:val="lrTb"/>
            <w:noWrap w:val="false"/>
          </w:tcPr>
          <w:p>
            <w:pPr>
              <w:pStyle w:val="621"/>
              <w:jc w:val="both"/>
            </w:pPr>
            <w:r>
              <w:t xml:space="preserve">1. Язык и речевая практика</w:t>
            </w:r>
            <w:r/>
          </w:p>
        </w:tc>
        <w:tc>
          <w:tcPr>
            <w:gridSpan w:val="2"/>
            <w:tcW w:w="2324" w:type="dxa"/>
            <w:vAlign w:val="center"/>
            <w:textDirection w:val="lrTb"/>
            <w:noWrap w:val="false"/>
          </w:tcPr>
          <w:p>
            <w:pPr>
              <w:pStyle w:val="621"/>
              <w:jc w:val="both"/>
            </w:pPr>
            <w:r>
              <w:t xml:space="preserve">Русский язык</w:t>
            </w:r>
            <w:r/>
          </w:p>
        </w:tc>
        <w:tc>
          <w:tcPr>
            <w:tcW w:w="907" w:type="dxa"/>
            <w:vAlign w:val="center"/>
            <w:textDirection w:val="lrTb"/>
            <w:noWrap w:val="false"/>
          </w:tcPr>
          <w:p>
            <w:pPr>
              <w:pStyle w:val="621"/>
              <w:jc w:val="center"/>
            </w:pPr>
            <w:r>
              <w:t xml:space="preserve">2</w:t>
            </w:r>
            <w:r/>
          </w:p>
        </w:tc>
        <w:tc>
          <w:tcPr>
            <w:tcW w:w="1077" w:type="dxa"/>
            <w:vAlign w:val="center"/>
            <w:textDirection w:val="lrTb"/>
            <w:noWrap w:val="false"/>
          </w:tcPr>
          <w:p>
            <w:pPr>
              <w:pStyle w:val="621"/>
              <w:jc w:val="center"/>
            </w:pPr>
            <w:r>
              <w:t xml:space="preserve">2</w:t>
            </w:r>
            <w:r/>
          </w:p>
        </w:tc>
        <w:tc>
          <w:tcPr>
            <w:tcW w:w="907" w:type="dxa"/>
            <w:vAlign w:val="center"/>
            <w:textDirection w:val="lrTb"/>
            <w:noWrap w:val="false"/>
          </w:tcPr>
          <w:p>
            <w:pPr>
              <w:pStyle w:val="621"/>
              <w:jc w:val="center"/>
            </w:pPr>
            <w:r>
              <w:t xml:space="preserve">2</w:t>
            </w:r>
            <w:r/>
          </w:p>
        </w:tc>
        <w:tc>
          <w:tcPr>
            <w:tcW w:w="1077" w:type="dxa"/>
            <w:vAlign w:val="center"/>
            <w:textDirection w:val="lrTb"/>
            <w:noWrap w:val="false"/>
          </w:tcPr>
          <w:p>
            <w:pPr>
              <w:pStyle w:val="621"/>
              <w:jc w:val="center"/>
            </w:pPr>
            <w:r>
              <w:t xml:space="preserve">6</w:t>
            </w:r>
            <w:r/>
          </w:p>
        </w:tc>
      </w:tr>
      <w:tr>
        <w:tblPrEx>
          <w:tblBorders>
            <w:insideH w:val="single" w:color="auto" w:sz="4" w:space="0"/>
          </w:tblBorders>
        </w:tblPrEx>
        <w:trPr/>
        <w:tc>
          <w:tcPr>
            <w:tcW w:w="2777" w:type="dxa"/>
            <w:vMerge w:val="continue"/>
            <w:textDirection w:val="lrTb"/>
            <w:noWrap w:val="false"/>
          </w:tcPr>
          <w:p>
            <w:pPr>
              <w:pStyle w:val="621"/>
            </w:pPr>
            <w:r/>
            <w:r/>
          </w:p>
        </w:tc>
        <w:tc>
          <w:tcPr>
            <w:gridSpan w:val="2"/>
            <w:tcW w:w="2324" w:type="dxa"/>
            <w:textDirection w:val="lrTb"/>
            <w:noWrap w:val="false"/>
          </w:tcPr>
          <w:p>
            <w:pPr>
              <w:pStyle w:val="621"/>
              <w:jc w:val="both"/>
            </w:pPr>
            <w:r>
              <w:t xml:space="preserve">Литературное чтение</w:t>
            </w:r>
            <w:r/>
          </w:p>
        </w:tc>
        <w:tc>
          <w:tcPr>
            <w:tcW w:w="907" w:type="dxa"/>
            <w:vAlign w:val="center"/>
            <w:textDirection w:val="lrTb"/>
            <w:noWrap w:val="false"/>
          </w:tcPr>
          <w:p>
            <w:pPr>
              <w:pStyle w:val="621"/>
              <w:jc w:val="center"/>
            </w:pPr>
            <w:r>
              <w:t xml:space="preserve">3</w:t>
            </w:r>
            <w:r/>
          </w:p>
        </w:tc>
        <w:tc>
          <w:tcPr>
            <w:tcW w:w="1077" w:type="dxa"/>
            <w:vAlign w:val="center"/>
            <w:textDirection w:val="lrTb"/>
            <w:noWrap w:val="false"/>
          </w:tcPr>
          <w:p>
            <w:pPr>
              <w:pStyle w:val="621"/>
              <w:jc w:val="center"/>
            </w:pPr>
            <w:r>
              <w:t xml:space="preserve">3</w:t>
            </w:r>
            <w:r/>
          </w:p>
        </w:tc>
        <w:tc>
          <w:tcPr>
            <w:tcW w:w="907" w:type="dxa"/>
            <w:vAlign w:val="center"/>
            <w:textDirection w:val="lrTb"/>
            <w:noWrap w:val="false"/>
          </w:tcPr>
          <w:p>
            <w:pPr>
              <w:pStyle w:val="621"/>
              <w:jc w:val="center"/>
            </w:pPr>
            <w:r>
              <w:t xml:space="preserve">2</w:t>
            </w:r>
            <w:r/>
          </w:p>
        </w:tc>
        <w:tc>
          <w:tcPr>
            <w:tcW w:w="1077" w:type="dxa"/>
            <w:vAlign w:val="center"/>
            <w:textDirection w:val="lrTb"/>
            <w:noWrap w:val="false"/>
          </w:tcPr>
          <w:p>
            <w:pPr>
              <w:pStyle w:val="621"/>
              <w:jc w:val="center"/>
            </w:pPr>
            <w:r>
              <w:t xml:space="preserve">8</w:t>
            </w:r>
            <w:r/>
          </w:p>
        </w:tc>
      </w:tr>
      <w:tr>
        <w:tblPrEx>
          <w:tblBorders>
            <w:insideH w:val="single" w:color="auto" w:sz="4" w:space="0"/>
          </w:tblBorders>
        </w:tblPrEx>
        <w:trPr/>
        <w:tc>
          <w:tcPr>
            <w:tcW w:w="2777" w:type="dxa"/>
            <w:vMerge w:val="restart"/>
            <w:textDirection w:val="lrTb"/>
            <w:noWrap w:val="false"/>
          </w:tcPr>
          <w:p>
            <w:pPr>
              <w:pStyle w:val="621"/>
              <w:jc w:val="both"/>
            </w:pPr>
            <w:r>
              <w:t xml:space="preserve">2. Математика</w:t>
            </w:r>
            <w:r/>
          </w:p>
        </w:tc>
        <w:tc>
          <w:tcPr>
            <w:gridSpan w:val="2"/>
            <w:tcW w:w="2324" w:type="dxa"/>
            <w:vAlign w:val="center"/>
            <w:textDirection w:val="lrTb"/>
            <w:noWrap w:val="false"/>
          </w:tcPr>
          <w:p>
            <w:pPr>
              <w:pStyle w:val="621"/>
              <w:jc w:val="both"/>
            </w:pPr>
            <w:r>
              <w:t xml:space="preserve">Математика</w:t>
            </w:r>
            <w:r/>
          </w:p>
        </w:tc>
        <w:tc>
          <w:tcPr>
            <w:tcW w:w="907" w:type="dxa"/>
            <w:vAlign w:val="center"/>
            <w:textDirection w:val="lrTb"/>
            <w:noWrap w:val="false"/>
          </w:tcPr>
          <w:p>
            <w:pPr>
              <w:pStyle w:val="621"/>
              <w:jc w:val="center"/>
            </w:pPr>
            <w:r>
              <w:t xml:space="preserve">2</w:t>
            </w:r>
            <w:r/>
          </w:p>
        </w:tc>
        <w:tc>
          <w:tcPr>
            <w:tcW w:w="1077" w:type="dxa"/>
            <w:vAlign w:val="center"/>
            <w:textDirection w:val="lrTb"/>
            <w:noWrap w:val="false"/>
          </w:tcPr>
          <w:p>
            <w:pPr>
              <w:pStyle w:val="621"/>
              <w:jc w:val="center"/>
            </w:pPr>
            <w:r>
              <w:t xml:space="preserve">2</w:t>
            </w:r>
            <w:r/>
          </w:p>
        </w:tc>
        <w:tc>
          <w:tcPr>
            <w:tcW w:w="907" w:type="dxa"/>
            <w:vAlign w:val="center"/>
            <w:textDirection w:val="lrTb"/>
            <w:noWrap w:val="false"/>
          </w:tcPr>
          <w:p>
            <w:pPr>
              <w:pStyle w:val="621"/>
              <w:jc w:val="center"/>
            </w:pPr>
            <w:r>
              <w:t xml:space="preserve">2</w:t>
            </w:r>
            <w:r/>
          </w:p>
        </w:tc>
        <w:tc>
          <w:tcPr>
            <w:tcW w:w="1077" w:type="dxa"/>
            <w:vAlign w:val="center"/>
            <w:textDirection w:val="lrTb"/>
            <w:noWrap w:val="false"/>
          </w:tcPr>
          <w:p>
            <w:pPr>
              <w:pStyle w:val="621"/>
              <w:jc w:val="center"/>
            </w:pPr>
            <w:r>
              <w:t xml:space="preserve">6</w:t>
            </w:r>
            <w:r/>
          </w:p>
        </w:tc>
      </w:tr>
      <w:tr>
        <w:tblPrEx>
          <w:tblBorders>
            <w:insideH w:val="single" w:color="auto" w:sz="4" w:space="0"/>
          </w:tblBorders>
        </w:tblPrEx>
        <w:trPr/>
        <w:tc>
          <w:tcPr>
            <w:tcW w:w="2777" w:type="dxa"/>
            <w:vMerge w:val="continue"/>
            <w:textDirection w:val="lrTb"/>
            <w:noWrap w:val="false"/>
          </w:tcPr>
          <w:p>
            <w:pPr>
              <w:pStyle w:val="621"/>
            </w:pPr>
            <w:r/>
            <w:r/>
          </w:p>
        </w:tc>
        <w:tc>
          <w:tcPr>
            <w:gridSpan w:val="2"/>
            <w:tcW w:w="2324" w:type="dxa"/>
            <w:vAlign w:val="center"/>
            <w:textDirection w:val="lrTb"/>
            <w:noWrap w:val="false"/>
          </w:tcPr>
          <w:p>
            <w:pPr>
              <w:pStyle w:val="621"/>
              <w:jc w:val="both"/>
            </w:pPr>
            <w:r>
              <w:t xml:space="preserve">Информатика</w:t>
            </w:r>
            <w:r/>
          </w:p>
        </w:tc>
        <w:tc>
          <w:tcPr>
            <w:tcW w:w="907" w:type="dxa"/>
            <w:vAlign w:val="center"/>
            <w:textDirection w:val="lrTb"/>
            <w:noWrap w:val="false"/>
          </w:tcPr>
          <w:p>
            <w:pPr>
              <w:pStyle w:val="621"/>
              <w:jc w:val="center"/>
            </w:pPr>
            <w:r>
              <w:t xml:space="preserve">1</w:t>
            </w:r>
            <w:r/>
          </w:p>
        </w:tc>
        <w:tc>
          <w:tcPr>
            <w:tcW w:w="1077" w:type="dxa"/>
            <w:vAlign w:val="center"/>
            <w:textDirection w:val="lrTb"/>
            <w:noWrap w:val="false"/>
          </w:tcPr>
          <w:p>
            <w:pPr>
              <w:pStyle w:val="621"/>
              <w:jc w:val="center"/>
            </w:pPr>
            <w:r>
              <w:t xml:space="preserve">1</w:t>
            </w:r>
            <w:r/>
          </w:p>
        </w:tc>
        <w:tc>
          <w:tcPr>
            <w:tcW w:w="907" w:type="dxa"/>
            <w:vAlign w:val="center"/>
            <w:textDirection w:val="lrTb"/>
            <w:noWrap w:val="false"/>
          </w:tcPr>
          <w:p>
            <w:pPr>
              <w:pStyle w:val="621"/>
              <w:jc w:val="center"/>
            </w:pPr>
            <w:r>
              <w:t xml:space="preserve">1</w:t>
            </w:r>
            <w:r/>
          </w:p>
        </w:tc>
        <w:tc>
          <w:tcPr>
            <w:tcW w:w="1077" w:type="dxa"/>
            <w:vAlign w:val="center"/>
            <w:textDirection w:val="lrTb"/>
            <w:noWrap w:val="false"/>
          </w:tcPr>
          <w:p>
            <w:pPr>
              <w:pStyle w:val="621"/>
              <w:jc w:val="center"/>
            </w:pPr>
            <w:r>
              <w:t xml:space="preserve">3</w:t>
            </w:r>
            <w:r/>
          </w:p>
        </w:tc>
      </w:tr>
      <w:tr>
        <w:tblPrEx>
          <w:tblBorders>
            <w:insideH w:val="single" w:color="auto" w:sz="4" w:space="0"/>
          </w:tblBorders>
        </w:tblPrEx>
        <w:trPr/>
        <w:tc>
          <w:tcPr>
            <w:tcW w:w="2777" w:type="dxa"/>
            <w:vMerge w:val="restart"/>
            <w:textDirection w:val="lrTb"/>
            <w:noWrap w:val="false"/>
          </w:tcPr>
          <w:p>
            <w:pPr>
              <w:pStyle w:val="621"/>
              <w:jc w:val="both"/>
            </w:pPr>
            <w:r>
              <w:t xml:space="preserve">3. Человек и общество</w:t>
            </w:r>
            <w:r/>
          </w:p>
        </w:tc>
        <w:tc>
          <w:tcPr>
            <w:gridSpan w:val="2"/>
            <w:tcW w:w="2324" w:type="dxa"/>
            <w:vAlign w:val="center"/>
            <w:textDirection w:val="lrTb"/>
            <w:noWrap w:val="false"/>
          </w:tcPr>
          <w:p>
            <w:pPr>
              <w:pStyle w:val="621"/>
              <w:jc w:val="both"/>
            </w:pPr>
            <w:r>
              <w:t xml:space="preserve">Основы социальной жизни</w:t>
            </w:r>
            <w:r/>
          </w:p>
        </w:tc>
        <w:tc>
          <w:tcPr>
            <w:tcW w:w="907" w:type="dxa"/>
            <w:vAlign w:val="center"/>
            <w:textDirection w:val="lrTb"/>
            <w:noWrap w:val="false"/>
          </w:tcPr>
          <w:p>
            <w:pPr>
              <w:pStyle w:val="621"/>
              <w:jc w:val="center"/>
            </w:pPr>
            <w:r>
              <w:t xml:space="preserve">2</w:t>
            </w:r>
            <w:r/>
          </w:p>
        </w:tc>
        <w:tc>
          <w:tcPr>
            <w:tcW w:w="1077" w:type="dxa"/>
            <w:vAlign w:val="center"/>
            <w:textDirection w:val="lrTb"/>
            <w:noWrap w:val="false"/>
          </w:tcPr>
          <w:p>
            <w:pPr>
              <w:pStyle w:val="621"/>
              <w:jc w:val="center"/>
            </w:pPr>
            <w:r>
              <w:t xml:space="preserve">2</w:t>
            </w:r>
            <w:r/>
          </w:p>
        </w:tc>
        <w:tc>
          <w:tcPr>
            <w:tcW w:w="907" w:type="dxa"/>
            <w:vAlign w:val="center"/>
            <w:textDirection w:val="lrTb"/>
            <w:noWrap w:val="false"/>
          </w:tcPr>
          <w:p>
            <w:pPr>
              <w:pStyle w:val="621"/>
              <w:jc w:val="center"/>
            </w:pPr>
            <w:r>
              <w:t xml:space="preserve">2</w:t>
            </w:r>
            <w:r/>
          </w:p>
        </w:tc>
        <w:tc>
          <w:tcPr>
            <w:tcW w:w="1077" w:type="dxa"/>
            <w:vAlign w:val="center"/>
            <w:textDirection w:val="lrTb"/>
            <w:noWrap w:val="false"/>
          </w:tcPr>
          <w:p>
            <w:pPr>
              <w:pStyle w:val="621"/>
              <w:jc w:val="center"/>
            </w:pPr>
            <w:r>
              <w:t xml:space="preserve">6</w:t>
            </w:r>
            <w:r/>
          </w:p>
        </w:tc>
      </w:tr>
      <w:tr>
        <w:tblPrEx>
          <w:tblBorders>
            <w:insideH w:val="single" w:color="auto" w:sz="4" w:space="0"/>
          </w:tblBorders>
        </w:tblPrEx>
        <w:trPr/>
        <w:tc>
          <w:tcPr>
            <w:tcW w:w="2777" w:type="dxa"/>
            <w:vMerge w:val="continue"/>
            <w:textDirection w:val="lrTb"/>
            <w:noWrap w:val="false"/>
          </w:tcPr>
          <w:p>
            <w:pPr>
              <w:pStyle w:val="621"/>
            </w:pPr>
            <w:r/>
            <w:r/>
          </w:p>
        </w:tc>
        <w:tc>
          <w:tcPr>
            <w:gridSpan w:val="2"/>
            <w:tcW w:w="2324" w:type="dxa"/>
            <w:vAlign w:val="center"/>
            <w:textDirection w:val="lrTb"/>
            <w:noWrap w:val="false"/>
          </w:tcPr>
          <w:p>
            <w:pPr>
              <w:pStyle w:val="621"/>
              <w:jc w:val="both"/>
            </w:pPr>
            <w:r>
              <w:t xml:space="preserve">Обществоведение</w:t>
            </w:r>
            <w:r/>
          </w:p>
        </w:tc>
        <w:tc>
          <w:tcPr>
            <w:tcW w:w="907" w:type="dxa"/>
            <w:vAlign w:val="center"/>
            <w:textDirection w:val="lrTb"/>
            <w:noWrap w:val="false"/>
          </w:tcPr>
          <w:p>
            <w:pPr>
              <w:pStyle w:val="621"/>
              <w:jc w:val="center"/>
            </w:pPr>
            <w:r>
              <w:t xml:space="preserve">1</w:t>
            </w:r>
            <w:r/>
          </w:p>
        </w:tc>
        <w:tc>
          <w:tcPr>
            <w:tcW w:w="1077" w:type="dxa"/>
            <w:vAlign w:val="center"/>
            <w:textDirection w:val="lrTb"/>
            <w:noWrap w:val="false"/>
          </w:tcPr>
          <w:p>
            <w:pPr>
              <w:pStyle w:val="621"/>
              <w:jc w:val="center"/>
            </w:pPr>
            <w:r>
              <w:t xml:space="preserve">1</w:t>
            </w:r>
            <w:r/>
          </w:p>
        </w:tc>
        <w:tc>
          <w:tcPr>
            <w:tcW w:w="907" w:type="dxa"/>
            <w:vAlign w:val="center"/>
            <w:textDirection w:val="lrTb"/>
            <w:noWrap w:val="false"/>
          </w:tcPr>
          <w:p>
            <w:pPr>
              <w:pStyle w:val="621"/>
              <w:jc w:val="center"/>
            </w:pPr>
            <w:r>
              <w:t xml:space="preserve">2</w:t>
            </w:r>
            <w:r/>
          </w:p>
        </w:tc>
        <w:tc>
          <w:tcPr>
            <w:tcW w:w="1077" w:type="dxa"/>
            <w:vAlign w:val="center"/>
            <w:textDirection w:val="lrTb"/>
            <w:noWrap w:val="false"/>
          </w:tcPr>
          <w:p>
            <w:pPr>
              <w:pStyle w:val="621"/>
              <w:jc w:val="center"/>
            </w:pPr>
            <w:r>
              <w:t xml:space="preserve">4</w:t>
            </w:r>
            <w:r/>
          </w:p>
        </w:tc>
      </w:tr>
      <w:tr>
        <w:tblPrEx>
          <w:tblBorders>
            <w:insideH w:val="single" w:color="auto" w:sz="4" w:space="0"/>
          </w:tblBorders>
        </w:tblPrEx>
        <w:trPr/>
        <w:tc>
          <w:tcPr>
            <w:tcW w:w="2777" w:type="dxa"/>
            <w:vMerge w:val="continue"/>
            <w:textDirection w:val="lrTb"/>
            <w:noWrap w:val="false"/>
          </w:tcPr>
          <w:p>
            <w:pPr>
              <w:pStyle w:val="621"/>
            </w:pPr>
            <w:r/>
            <w:r/>
          </w:p>
        </w:tc>
        <w:tc>
          <w:tcPr>
            <w:gridSpan w:val="2"/>
            <w:tcW w:w="2324" w:type="dxa"/>
            <w:vAlign w:val="center"/>
            <w:textDirection w:val="lrTb"/>
            <w:noWrap w:val="false"/>
          </w:tcPr>
          <w:p>
            <w:pPr>
              <w:pStyle w:val="621"/>
              <w:jc w:val="both"/>
            </w:pPr>
            <w:r>
              <w:t xml:space="preserve">Этика</w:t>
            </w:r>
            <w:r/>
          </w:p>
        </w:tc>
        <w:tc>
          <w:tcPr>
            <w:tcW w:w="907" w:type="dxa"/>
            <w:vAlign w:val="center"/>
            <w:textDirection w:val="lrTb"/>
            <w:noWrap w:val="false"/>
          </w:tcPr>
          <w:p>
            <w:pPr>
              <w:pStyle w:val="621"/>
              <w:jc w:val="center"/>
            </w:pPr>
            <w:r>
              <w:t xml:space="preserve">2</w:t>
            </w:r>
            <w:r/>
          </w:p>
        </w:tc>
        <w:tc>
          <w:tcPr>
            <w:tcW w:w="1077" w:type="dxa"/>
            <w:vAlign w:val="center"/>
            <w:textDirection w:val="lrTb"/>
            <w:noWrap w:val="false"/>
          </w:tcPr>
          <w:p>
            <w:pPr>
              <w:pStyle w:val="621"/>
              <w:jc w:val="center"/>
            </w:pPr>
            <w:r>
              <w:t xml:space="preserve">2</w:t>
            </w:r>
            <w:r/>
          </w:p>
        </w:tc>
        <w:tc>
          <w:tcPr>
            <w:tcW w:w="907" w:type="dxa"/>
            <w:vAlign w:val="center"/>
            <w:textDirection w:val="lrTb"/>
            <w:noWrap w:val="false"/>
          </w:tcPr>
          <w:p>
            <w:pPr>
              <w:pStyle w:val="621"/>
              <w:jc w:val="center"/>
            </w:pPr>
            <w:r>
              <w:t xml:space="preserve">2</w:t>
            </w:r>
            <w:r/>
          </w:p>
        </w:tc>
        <w:tc>
          <w:tcPr>
            <w:tcW w:w="1077" w:type="dxa"/>
            <w:vAlign w:val="center"/>
            <w:textDirection w:val="lrTb"/>
            <w:noWrap w:val="false"/>
          </w:tcPr>
          <w:p>
            <w:pPr>
              <w:pStyle w:val="621"/>
              <w:jc w:val="center"/>
            </w:pPr>
            <w:r>
              <w:t xml:space="preserve">6</w:t>
            </w:r>
            <w:r/>
          </w:p>
        </w:tc>
      </w:tr>
      <w:tr>
        <w:tblPrEx>
          <w:tblBorders>
            <w:insideH w:val="single" w:color="auto" w:sz="4" w:space="0"/>
          </w:tblBorders>
        </w:tblPrEx>
        <w:trPr/>
        <w:tc>
          <w:tcPr>
            <w:tcW w:w="2777" w:type="dxa"/>
            <w:textDirection w:val="lrTb"/>
            <w:noWrap w:val="false"/>
          </w:tcPr>
          <w:p>
            <w:pPr>
              <w:pStyle w:val="621"/>
              <w:jc w:val="both"/>
            </w:pPr>
            <w:r>
              <w:t xml:space="preserve">4. Технология</w:t>
            </w:r>
            <w:r/>
          </w:p>
        </w:tc>
        <w:tc>
          <w:tcPr>
            <w:gridSpan w:val="2"/>
            <w:tcW w:w="2324" w:type="dxa"/>
            <w:textDirection w:val="lrTb"/>
            <w:noWrap w:val="false"/>
          </w:tcPr>
          <w:p>
            <w:pPr>
              <w:pStyle w:val="621"/>
              <w:jc w:val="both"/>
            </w:pPr>
            <w:r>
              <w:t xml:space="preserve">Профильный труд</w:t>
            </w:r>
            <w:r/>
          </w:p>
        </w:tc>
        <w:tc>
          <w:tcPr>
            <w:tcW w:w="907" w:type="dxa"/>
            <w:vAlign w:val="center"/>
            <w:textDirection w:val="lrTb"/>
            <w:noWrap w:val="false"/>
          </w:tcPr>
          <w:p>
            <w:pPr>
              <w:pStyle w:val="621"/>
              <w:jc w:val="center"/>
            </w:pPr>
            <w:r>
              <w:t xml:space="preserve">15</w:t>
            </w:r>
            <w:r/>
          </w:p>
        </w:tc>
        <w:tc>
          <w:tcPr>
            <w:tcW w:w="1077" w:type="dxa"/>
            <w:vAlign w:val="center"/>
            <w:textDirection w:val="lrTb"/>
            <w:noWrap w:val="false"/>
          </w:tcPr>
          <w:p>
            <w:pPr>
              <w:pStyle w:val="621"/>
              <w:jc w:val="center"/>
            </w:pPr>
            <w:r>
              <w:t xml:space="preserve">15</w:t>
            </w:r>
            <w:r/>
          </w:p>
        </w:tc>
        <w:tc>
          <w:tcPr>
            <w:tcW w:w="907" w:type="dxa"/>
            <w:vAlign w:val="center"/>
            <w:textDirection w:val="lrTb"/>
            <w:noWrap w:val="false"/>
          </w:tcPr>
          <w:p>
            <w:pPr>
              <w:pStyle w:val="621"/>
              <w:jc w:val="center"/>
            </w:pPr>
            <w:r>
              <w:t xml:space="preserve">15</w:t>
            </w:r>
            <w:r/>
          </w:p>
        </w:tc>
        <w:tc>
          <w:tcPr>
            <w:tcW w:w="1077" w:type="dxa"/>
            <w:vAlign w:val="center"/>
            <w:textDirection w:val="lrTb"/>
            <w:noWrap w:val="false"/>
          </w:tcPr>
          <w:p>
            <w:pPr>
              <w:pStyle w:val="621"/>
              <w:jc w:val="center"/>
            </w:pPr>
            <w:r>
              <w:t xml:space="preserve">45</w:t>
            </w:r>
            <w:r/>
          </w:p>
        </w:tc>
      </w:tr>
      <w:tr>
        <w:tblPrEx>
          <w:tblBorders>
            <w:insideH w:val="single" w:color="auto" w:sz="4" w:space="0"/>
          </w:tblBorders>
        </w:tblPrEx>
        <w:trPr/>
        <w:tc>
          <w:tcPr>
            <w:tcW w:w="2777" w:type="dxa"/>
            <w:textDirection w:val="lrTb"/>
            <w:noWrap w:val="false"/>
          </w:tcPr>
          <w:p>
            <w:pPr>
              <w:pStyle w:val="621"/>
              <w:jc w:val="both"/>
            </w:pPr>
            <w:r>
              <w:t xml:space="preserve">5. Физическая культура</w:t>
            </w:r>
            <w:r/>
          </w:p>
        </w:tc>
        <w:tc>
          <w:tcPr>
            <w:gridSpan w:val="2"/>
            <w:tcW w:w="2324" w:type="dxa"/>
            <w:vAlign w:val="bottom"/>
            <w:textDirection w:val="lrTb"/>
            <w:noWrap w:val="false"/>
          </w:tcPr>
          <w:p>
            <w:pPr>
              <w:pStyle w:val="621"/>
              <w:jc w:val="both"/>
            </w:pPr>
            <w:r>
              <w:t xml:space="preserve">Адаптивная физическая культура</w:t>
            </w:r>
            <w:r/>
          </w:p>
        </w:tc>
        <w:tc>
          <w:tcPr>
            <w:tcW w:w="907" w:type="dxa"/>
            <w:vAlign w:val="center"/>
            <w:textDirection w:val="lrTb"/>
            <w:noWrap w:val="false"/>
          </w:tcPr>
          <w:p>
            <w:pPr>
              <w:pStyle w:val="621"/>
              <w:jc w:val="center"/>
            </w:pPr>
            <w:r>
              <w:t xml:space="preserve">2</w:t>
            </w:r>
            <w:r/>
          </w:p>
        </w:tc>
        <w:tc>
          <w:tcPr>
            <w:tcW w:w="1077" w:type="dxa"/>
            <w:vAlign w:val="center"/>
            <w:textDirection w:val="lrTb"/>
            <w:noWrap w:val="false"/>
          </w:tcPr>
          <w:p>
            <w:pPr>
              <w:pStyle w:val="621"/>
              <w:jc w:val="center"/>
            </w:pPr>
            <w:r>
              <w:t xml:space="preserve">2</w:t>
            </w:r>
            <w:r/>
          </w:p>
        </w:tc>
        <w:tc>
          <w:tcPr>
            <w:tcW w:w="907" w:type="dxa"/>
            <w:vAlign w:val="center"/>
            <w:textDirection w:val="lrTb"/>
            <w:noWrap w:val="false"/>
          </w:tcPr>
          <w:p>
            <w:pPr>
              <w:pStyle w:val="621"/>
              <w:jc w:val="center"/>
            </w:pPr>
            <w:r>
              <w:t xml:space="preserve">2</w:t>
            </w:r>
            <w:r/>
          </w:p>
        </w:tc>
        <w:tc>
          <w:tcPr>
            <w:tcW w:w="1077" w:type="dxa"/>
            <w:vAlign w:val="center"/>
            <w:textDirection w:val="lrTb"/>
            <w:noWrap w:val="false"/>
          </w:tcPr>
          <w:p>
            <w:pPr>
              <w:pStyle w:val="621"/>
              <w:jc w:val="center"/>
            </w:pPr>
            <w:r>
              <w:t xml:space="preserve">6</w:t>
            </w:r>
            <w:r/>
          </w:p>
        </w:tc>
      </w:tr>
      <w:tr>
        <w:tblPrEx>
          <w:tblBorders>
            <w:insideH w:val="single" w:color="auto" w:sz="4" w:space="0"/>
          </w:tblBorders>
        </w:tblPrEx>
        <w:trPr/>
        <w:tc>
          <w:tcPr>
            <w:gridSpan w:val="3"/>
            <w:tcW w:w="5101" w:type="dxa"/>
            <w:textDirection w:val="lrTb"/>
            <w:noWrap w:val="false"/>
          </w:tcPr>
          <w:p>
            <w:pPr>
              <w:pStyle w:val="621"/>
              <w:jc w:val="both"/>
            </w:pPr>
            <w:r>
              <w:t xml:space="preserve">Итого</w:t>
            </w:r>
            <w:r/>
          </w:p>
        </w:tc>
        <w:tc>
          <w:tcPr>
            <w:tcW w:w="907" w:type="dxa"/>
            <w:vAlign w:val="center"/>
            <w:textDirection w:val="lrTb"/>
            <w:noWrap w:val="false"/>
          </w:tcPr>
          <w:p>
            <w:pPr>
              <w:pStyle w:val="621"/>
              <w:jc w:val="center"/>
            </w:pPr>
            <w:r>
              <w:t xml:space="preserve">30</w:t>
            </w:r>
            <w:r/>
          </w:p>
        </w:tc>
        <w:tc>
          <w:tcPr>
            <w:tcW w:w="1077" w:type="dxa"/>
            <w:vAlign w:val="center"/>
            <w:textDirection w:val="lrTb"/>
            <w:noWrap w:val="false"/>
          </w:tcPr>
          <w:p>
            <w:pPr>
              <w:pStyle w:val="621"/>
              <w:jc w:val="center"/>
            </w:pPr>
            <w:r>
              <w:t xml:space="preserve">30</w:t>
            </w:r>
            <w:r/>
          </w:p>
        </w:tc>
        <w:tc>
          <w:tcPr>
            <w:tcW w:w="907" w:type="dxa"/>
            <w:vAlign w:val="center"/>
            <w:textDirection w:val="lrTb"/>
            <w:noWrap w:val="false"/>
          </w:tcPr>
          <w:p>
            <w:pPr>
              <w:pStyle w:val="621"/>
              <w:jc w:val="center"/>
            </w:pPr>
            <w:r>
              <w:t xml:space="preserve">30</w:t>
            </w:r>
            <w:r/>
          </w:p>
        </w:tc>
        <w:tc>
          <w:tcPr>
            <w:tcW w:w="1077" w:type="dxa"/>
            <w:vAlign w:val="center"/>
            <w:textDirection w:val="lrTb"/>
            <w:noWrap w:val="false"/>
          </w:tcPr>
          <w:p>
            <w:pPr>
              <w:pStyle w:val="621"/>
              <w:jc w:val="center"/>
            </w:pPr>
            <w:r>
              <w:t xml:space="preserve">90</w:t>
            </w:r>
            <w:r/>
          </w:p>
        </w:tc>
      </w:tr>
      <w:tr>
        <w:tblPrEx>
          <w:tblBorders>
            <w:insideH w:val="single" w:color="auto" w:sz="4" w:space="0"/>
          </w:tblBorders>
        </w:tblPrEx>
        <w:trPr/>
        <w:tc>
          <w:tcPr>
            <w:gridSpan w:val="3"/>
            <w:tcW w:w="5101" w:type="dxa"/>
            <w:vAlign w:val="bottom"/>
            <w:textDirection w:val="lrTb"/>
            <w:noWrap w:val="false"/>
          </w:tcPr>
          <w:p>
            <w:pPr>
              <w:pStyle w:val="621"/>
              <w:jc w:val="both"/>
            </w:pPr>
            <w:r>
              <w:t xml:space="preserve">Часть, формируемая участниками образовательных отношений</w:t>
            </w:r>
            <w:r/>
          </w:p>
        </w:tc>
        <w:tc>
          <w:tcPr>
            <w:tcW w:w="907" w:type="dxa"/>
            <w:vAlign w:val="center"/>
            <w:textDirection w:val="lrTb"/>
            <w:noWrap w:val="false"/>
          </w:tcPr>
          <w:p>
            <w:pPr>
              <w:pStyle w:val="621"/>
              <w:jc w:val="center"/>
            </w:pPr>
            <w:r>
              <w:t xml:space="preserve">-</w:t>
            </w:r>
            <w:r/>
          </w:p>
        </w:tc>
        <w:tc>
          <w:tcPr>
            <w:tcW w:w="1077" w:type="dxa"/>
            <w:vAlign w:val="center"/>
            <w:textDirection w:val="lrTb"/>
            <w:noWrap w:val="false"/>
          </w:tcPr>
          <w:p>
            <w:pPr>
              <w:pStyle w:val="621"/>
              <w:jc w:val="center"/>
            </w:pPr>
            <w:r>
              <w:t xml:space="preserve">-</w:t>
            </w:r>
            <w:r/>
          </w:p>
        </w:tc>
        <w:tc>
          <w:tcPr>
            <w:tcW w:w="907" w:type="dxa"/>
            <w:vAlign w:val="center"/>
            <w:textDirection w:val="lrTb"/>
            <w:noWrap w:val="false"/>
          </w:tcPr>
          <w:p>
            <w:pPr>
              <w:pStyle w:val="621"/>
              <w:jc w:val="center"/>
            </w:pPr>
            <w:r>
              <w:t xml:space="preserve">-</w:t>
            </w:r>
            <w:r/>
          </w:p>
        </w:tc>
        <w:tc>
          <w:tcPr>
            <w:tcW w:w="1077" w:type="dxa"/>
            <w:vAlign w:val="center"/>
            <w:textDirection w:val="lrTb"/>
            <w:noWrap w:val="false"/>
          </w:tcPr>
          <w:p>
            <w:pPr>
              <w:pStyle w:val="621"/>
              <w:jc w:val="center"/>
            </w:pPr>
            <w:r/>
            <w:r/>
          </w:p>
        </w:tc>
      </w:tr>
      <w:tr>
        <w:tblPrEx>
          <w:tblBorders>
            <w:insideH w:val="single" w:color="auto" w:sz="4" w:space="0"/>
          </w:tblBorders>
        </w:tblPrEx>
        <w:trPr/>
        <w:tc>
          <w:tcPr>
            <w:gridSpan w:val="3"/>
            <w:tcW w:w="5101" w:type="dxa"/>
            <w:vAlign w:val="bottom"/>
            <w:textDirection w:val="lrTb"/>
            <w:noWrap w:val="false"/>
          </w:tcPr>
          <w:p>
            <w:pPr>
              <w:pStyle w:val="621"/>
              <w:jc w:val="both"/>
            </w:pPr>
            <w:r>
              <w:t xml:space="preserve">Максимально допустимая недельная нагрузка</w:t>
            </w:r>
            <w:r/>
          </w:p>
        </w:tc>
        <w:tc>
          <w:tcPr>
            <w:tcW w:w="907" w:type="dxa"/>
            <w:vAlign w:val="center"/>
            <w:textDirection w:val="lrTb"/>
            <w:noWrap w:val="false"/>
          </w:tcPr>
          <w:p>
            <w:pPr>
              <w:pStyle w:val="621"/>
              <w:jc w:val="center"/>
            </w:pPr>
            <w:r>
              <w:t xml:space="preserve">30</w:t>
            </w:r>
            <w:r/>
          </w:p>
        </w:tc>
        <w:tc>
          <w:tcPr>
            <w:tcW w:w="1077" w:type="dxa"/>
            <w:vAlign w:val="center"/>
            <w:textDirection w:val="lrTb"/>
            <w:noWrap w:val="false"/>
          </w:tcPr>
          <w:p>
            <w:pPr>
              <w:pStyle w:val="621"/>
              <w:jc w:val="center"/>
            </w:pPr>
            <w:r>
              <w:t xml:space="preserve">30</w:t>
            </w:r>
            <w:r/>
          </w:p>
        </w:tc>
        <w:tc>
          <w:tcPr>
            <w:tcW w:w="907" w:type="dxa"/>
            <w:vAlign w:val="center"/>
            <w:textDirection w:val="lrTb"/>
            <w:noWrap w:val="false"/>
          </w:tcPr>
          <w:p>
            <w:pPr>
              <w:pStyle w:val="621"/>
              <w:jc w:val="center"/>
            </w:pPr>
            <w:r>
              <w:t xml:space="preserve">30</w:t>
            </w:r>
            <w:r/>
          </w:p>
        </w:tc>
        <w:tc>
          <w:tcPr>
            <w:tcW w:w="1077" w:type="dxa"/>
            <w:vAlign w:val="center"/>
            <w:textDirection w:val="lrTb"/>
            <w:noWrap w:val="false"/>
          </w:tcPr>
          <w:p>
            <w:pPr>
              <w:pStyle w:val="621"/>
              <w:jc w:val="center"/>
            </w:pPr>
            <w:r>
              <w:t xml:space="preserve">90</w:t>
            </w:r>
            <w:r/>
          </w:p>
        </w:tc>
      </w:tr>
      <w:tr>
        <w:tblPrEx>
          <w:tblBorders>
            <w:insideH w:val="single" w:color="auto" w:sz="4" w:space="0"/>
          </w:tblBorders>
        </w:tblPrEx>
        <w:trPr/>
        <w:tc>
          <w:tcPr>
            <w:gridSpan w:val="3"/>
            <w:tcW w:w="5101" w:type="dxa"/>
            <w:vAlign w:val="bottom"/>
            <w:textDirection w:val="lrTb"/>
            <w:noWrap w:val="false"/>
          </w:tcPr>
          <w:p>
            <w:pPr>
              <w:pStyle w:val="621"/>
              <w:jc w:val="both"/>
            </w:pPr>
            <w:r>
              <w:t xml:space="preserve">Обязательные занятия по программе коррекционной работы</w:t>
            </w:r>
            <w:r/>
          </w:p>
        </w:tc>
        <w:tc>
          <w:tcPr>
            <w:tcW w:w="907" w:type="dxa"/>
            <w:vAlign w:val="center"/>
            <w:textDirection w:val="lrTb"/>
            <w:noWrap w:val="false"/>
          </w:tcPr>
          <w:p>
            <w:pPr>
              <w:pStyle w:val="621"/>
              <w:jc w:val="center"/>
            </w:pPr>
            <w:r>
              <w:t xml:space="preserve">5</w:t>
            </w:r>
            <w:r/>
          </w:p>
        </w:tc>
        <w:tc>
          <w:tcPr>
            <w:tcW w:w="1077" w:type="dxa"/>
            <w:vAlign w:val="center"/>
            <w:textDirection w:val="lrTb"/>
            <w:noWrap w:val="false"/>
          </w:tcPr>
          <w:p>
            <w:pPr>
              <w:pStyle w:val="621"/>
              <w:jc w:val="center"/>
            </w:pPr>
            <w:r>
              <w:t xml:space="preserve">5</w:t>
            </w:r>
            <w:r/>
          </w:p>
        </w:tc>
        <w:tc>
          <w:tcPr>
            <w:tcW w:w="907" w:type="dxa"/>
            <w:vAlign w:val="center"/>
            <w:textDirection w:val="lrTb"/>
            <w:noWrap w:val="false"/>
          </w:tcPr>
          <w:p>
            <w:pPr>
              <w:pStyle w:val="621"/>
              <w:jc w:val="center"/>
            </w:pPr>
            <w:r>
              <w:t xml:space="preserve">5</w:t>
            </w:r>
            <w:r/>
          </w:p>
        </w:tc>
        <w:tc>
          <w:tcPr>
            <w:tcW w:w="1077" w:type="dxa"/>
            <w:vAlign w:val="center"/>
            <w:textDirection w:val="lrTb"/>
            <w:noWrap w:val="false"/>
          </w:tcPr>
          <w:p>
            <w:pPr>
              <w:pStyle w:val="621"/>
              <w:jc w:val="center"/>
            </w:pPr>
            <w:r>
              <w:t xml:space="preserve">15</w:t>
            </w:r>
            <w:r/>
          </w:p>
        </w:tc>
      </w:tr>
      <w:tr>
        <w:tblPrEx>
          <w:tblBorders>
            <w:insideH w:val="single" w:color="auto" w:sz="4" w:space="0"/>
          </w:tblBorders>
        </w:tblPrEx>
        <w:trPr/>
        <w:tc>
          <w:tcPr>
            <w:gridSpan w:val="7"/>
            <w:tcW w:w="9069" w:type="dxa"/>
            <w:textDirection w:val="lrTb"/>
            <w:noWrap w:val="false"/>
          </w:tcPr>
          <w:p>
            <w:pPr>
              <w:pStyle w:val="621"/>
              <w:jc w:val="center"/>
              <w:outlineLvl w:val="3"/>
            </w:pPr>
            <w:r>
              <w:t xml:space="preserve">Занятия по различным направлениям внеурочной деятельности</w:t>
            </w:r>
            <w:r/>
          </w:p>
        </w:tc>
      </w:tr>
      <w:tr>
        <w:tblPrEx>
          <w:tblBorders>
            <w:insideH w:val="single" w:color="auto" w:sz="4" w:space="0"/>
          </w:tblBorders>
        </w:tblPrEx>
        <w:trPr/>
        <w:tc>
          <w:tcPr>
            <w:gridSpan w:val="3"/>
            <w:tcW w:w="5101" w:type="dxa"/>
            <w:textDirection w:val="lrTb"/>
            <w:noWrap w:val="false"/>
          </w:tcPr>
          <w:p>
            <w:pPr>
              <w:pStyle w:val="621"/>
              <w:jc w:val="both"/>
            </w:pPr>
            <w:r>
              <w:t xml:space="preserve">Занятия по направлениям внеурочной деятельности</w:t>
            </w:r>
            <w:r/>
          </w:p>
        </w:tc>
        <w:tc>
          <w:tcPr>
            <w:tcW w:w="907" w:type="dxa"/>
            <w:vAlign w:val="center"/>
            <w:textDirection w:val="lrTb"/>
            <w:noWrap w:val="false"/>
          </w:tcPr>
          <w:p>
            <w:pPr>
              <w:pStyle w:val="621"/>
              <w:jc w:val="center"/>
            </w:pPr>
            <w:r>
              <w:t xml:space="preserve">5</w:t>
            </w:r>
            <w:r/>
          </w:p>
        </w:tc>
        <w:tc>
          <w:tcPr>
            <w:tcW w:w="1077" w:type="dxa"/>
            <w:vAlign w:val="center"/>
            <w:textDirection w:val="lrTb"/>
            <w:noWrap w:val="false"/>
          </w:tcPr>
          <w:p>
            <w:pPr>
              <w:pStyle w:val="621"/>
              <w:jc w:val="center"/>
            </w:pPr>
            <w:r>
              <w:t xml:space="preserve">5</w:t>
            </w:r>
            <w:r/>
          </w:p>
        </w:tc>
        <w:tc>
          <w:tcPr>
            <w:tcW w:w="907" w:type="dxa"/>
            <w:vAlign w:val="center"/>
            <w:textDirection w:val="lrTb"/>
            <w:noWrap w:val="false"/>
          </w:tcPr>
          <w:p>
            <w:pPr>
              <w:pStyle w:val="621"/>
              <w:jc w:val="center"/>
            </w:pPr>
            <w:r>
              <w:t xml:space="preserve">5</w:t>
            </w:r>
            <w:r/>
          </w:p>
        </w:tc>
        <w:tc>
          <w:tcPr>
            <w:tcW w:w="1077" w:type="dxa"/>
            <w:vAlign w:val="center"/>
            <w:textDirection w:val="lrTb"/>
            <w:noWrap w:val="false"/>
          </w:tcPr>
          <w:p>
            <w:pPr>
              <w:pStyle w:val="621"/>
              <w:jc w:val="center"/>
            </w:pPr>
            <w:r>
              <w:t xml:space="preserve">15</w:t>
            </w:r>
            <w:r/>
          </w:p>
        </w:tc>
      </w:tr>
    </w:tbl>
    <w:p>
      <w:pPr>
        <w:pStyle w:val="621"/>
        <w:ind w:firstLine="540"/>
        <w:jc w:val="both"/>
      </w:pPr>
      <w:r/>
      <w:r/>
    </w:p>
    <w:p>
      <w:pPr>
        <w:pStyle w:val="621"/>
        <w:ind w:firstLine="540"/>
        <w:jc w:val="both"/>
      </w:pPr>
      <w:r>
        <w:t xml:space="preserve">Общий объем учебной нагрузки составляет 3060 часов за 3 учебных года при 5-дневной учебной неделе (34 учебных недели в году).</w:t>
      </w:r>
      <w:r/>
    </w:p>
    <w:p>
      <w:pPr>
        <w:pStyle w:val="621"/>
        <w:ind w:firstLine="540"/>
        <w:jc w:val="both"/>
      </w:pPr>
      <w:r/>
      <w:r/>
    </w:p>
    <w:p>
      <w:pPr>
        <w:pStyle w:val="623"/>
        <w:ind w:firstLine="540"/>
        <w:jc w:val="both"/>
        <w:outlineLvl w:val="2"/>
      </w:pPr>
      <w:r>
        <w:t xml:space="preserve">79. Недельный учебный план ФАООП УО (вариант 1) обучающихся с НОДА V - IX классов.</w:t>
      </w:r>
      <w:r/>
    </w:p>
    <w:p>
      <w:pPr>
        <w:pStyle w:val="621"/>
        <w:ind w:firstLine="540"/>
        <w:jc w:val="both"/>
      </w:pPr>
      <w:r/>
      <w:r/>
    </w:p>
    <w:tbl>
      <w:tblPr>
        <w:tblW w:w="0" w:type="auto"/>
        <w:tblBorders>
          <w:top w:val="single" w:color="auto" w:sz="4" w:space="0"/>
          <w:left w:val="single" w:color="auto" w:sz="4" w:space="0"/>
          <w:bottom w:val="single" w:color="auto" w:sz="4" w:space="0"/>
          <w:right w:val="single" w:color="auto" w:sz="4" w:space="0"/>
          <w:insideH w:val="none" w:color="000000"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2154"/>
        <w:gridCol w:w="1160"/>
        <w:gridCol w:w="994"/>
        <w:gridCol w:w="770"/>
        <w:gridCol w:w="770"/>
        <w:gridCol w:w="770"/>
        <w:gridCol w:w="770"/>
        <w:gridCol w:w="773"/>
        <w:gridCol w:w="907"/>
      </w:tblGrid>
      <w:tr>
        <w:tblPrEx/>
        <w:trPr/>
        <w:tc>
          <w:tcPr>
            <w:tcW w:w="2154" w:type="dxa"/>
            <w:vMerge w:val="restart"/>
            <w:textDirection w:val="lrTb"/>
            <w:noWrap w:val="false"/>
          </w:tcPr>
          <w:p>
            <w:pPr>
              <w:pStyle w:val="621"/>
              <w:jc w:val="center"/>
            </w:pPr>
            <w:r>
              <w:t xml:space="preserve">Предметные области</w:t>
            </w:r>
            <w:r/>
          </w:p>
        </w:tc>
        <w:tc>
          <w:tcPr>
            <w:tcBorders>
              <w:bottom w:val="none" w:color="000000" w:sz="4" w:space="0"/>
              <w:right w:val="none" w:color="000000" w:sz="4" w:space="0"/>
            </w:tcBorders>
            <w:tcW w:w="1160" w:type="dxa"/>
            <w:textDirection w:val="lrTb"/>
            <w:noWrap w:val="false"/>
          </w:tcPr>
          <w:p>
            <w:pPr>
              <w:pStyle w:val="621"/>
            </w:pPr>
            <w:r>
              <w:t xml:space="preserve">Учебные предметы</w:t>
            </w:r>
            <w:r/>
          </w:p>
        </w:tc>
        <w:tc>
          <w:tcPr>
            <w:tcBorders>
              <w:left w:val="none" w:color="000000" w:sz="4" w:space="0"/>
              <w:bottom w:val="none" w:color="000000" w:sz="4" w:space="0"/>
            </w:tcBorders>
            <w:tcW w:w="994" w:type="dxa"/>
            <w:textDirection w:val="lrTb"/>
            <w:noWrap w:val="false"/>
          </w:tcPr>
          <w:p>
            <w:pPr>
              <w:pStyle w:val="621"/>
              <w:jc w:val="both"/>
            </w:pPr>
            <w:r/>
            <w:r/>
          </w:p>
        </w:tc>
        <w:tc>
          <w:tcPr>
            <w:gridSpan w:val="6"/>
            <w:tcW w:w="4760" w:type="dxa"/>
            <w:textDirection w:val="lrTb"/>
            <w:noWrap w:val="false"/>
          </w:tcPr>
          <w:p>
            <w:pPr>
              <w:pStyle w:val="621"/>
              <w:jc w:val="center"/>
            </w:pPr>
            <w:r>
              <w:t xml:space="preserve">Количество часов</w:t>
            </w:r>
            <w:r/>
          </w:p>
        </w:tc>
      </w:tr>
      <w:tr>
        <w:tblPrEx>
          <w:tblBorders>
            <w:insideH w:val="single" w:color="auto" w:sz="4" w:space="0"/>
          </w:tblBorders>
        </w:tblPrEx>
        <w:trPr/>
        <w:tc>
          <w:tcPr>
            <w:tcW w:w="2154" w:type="dxa"/>
            <w:vMerge w:val="continue"/>
            <w:textDirection w:val="lrTb"/>
            <w:noWrap w:val="false"/>
          </w:tcPr>
          <w:p>
            <w:pPr>
              <w:pStyle w:val="621"/>
            </w:pPr>
            <w:r/>
            <w:r/>
          </w:p>
        </w:tc>
        <w:tc>
          <w:tcPr>
            <w:tcBorders>
              <w:top w:val="none" w:color="000000" w:sz="4" w:space="0"/>
              <w:right w:val="none" w:color="000000" w:sz="4" w:space="0"/>
            </w:tcBorders>
            <w:tcW w:w="1160" w:type="dxa"/>
            <w:textDirection w:val="lrTb"/>
            <w:noWrap w:val="false"/>
          </w:tcPr>
          <w:p>
            <w:pPr>
              <w:pStyle w:val="621"/>
            </w:pPr>
            <w:r/>
            <w:r/>
          </w:p>
        </w:tc>
        <w:tc>
          <w:tcPr>
            <w:tcBorders>
              <w:top w:val="none" w:color="000000" w:sz="4" w:space="0"/>
              <w:left w:val="none" w:color="000000" w:sz="4" w:space="0"/>
            </w:tcBorders>
            <w:tcW w:w="994" w:type="dxa"/>
            <w:vAlign w:val="bottom"/>
            <w:textDirection w:val="lrTb"/>
            <w:noWrap w:val="false"/>
          </w:tcPr>
          <w:p>
            <w:pPr>
              <w:pStyle w:val="621"/>
              <w:jc w:val="right"/>
            </w:pPr>
            <w:r>
              <w:t xml:space="preserve">Классы</w:t>
            </w:r>
            <w:r/>
          </w:p>
        </w:tc>
        <w:tc>
          <w:tcPr>
            <w:tcW w:w="770" w:type="dxa"/>
            <w:textDirection w:val="lrTb"/>
            <w:noWrap w:val="false"/>
          </w:tcPr>
          <w:p>
            <w:pPr>
              <w:pStyle w:val="621"/>
              <w:jc w:val="center"/>
            </w:pPr>
            <w:r>
              <w:t xml:space="preserve">V</w:t>
            </w:r>
            <w:r/>
          </w:p>
        </w:tc>
        <w:tc>
          <w:tcPr>
            <w:tcW w:w="770" w:type="dxa"/>
            <w:textDirection w:val="lrTb"/>
            <w:noWrap w:val="false"/>
          </w:tcPr>
          <w:p>
            <w:pPr>
              <w:pStyle w:val="621"/>
              <w:jc w:val="center"/>
            </w:pPr>
            <w:r>
              <w:t xml:space="preserve">VI</w:t>
            </w:r>
            <w:r/>
          </w:p>
        </w:tc>
        <w:tc>
          <w:tcPr>
            <w:tcW w:w="770" w:type="dxa"/>
            <w:textDirection w:val="lrTb"/>
            <w:noWrap w:val="false"/>
          </w:tcPr>
          <w:p>
            <w:pPr>
              <w:pStyle w:val="621"/>
              <w:jc w:val="center"/>
            </w:pPr>
            <w:r>
              <w:t xml:space="preserve">VII</w:t>
            </w:r>
            <w:r/>
          </w:p>
        </w:tc>
        <w:tc>
          <w:tcPr>
            <w:tcW w:w="770" w:type="dxa"/>
            <w:textDirection w:val="lrTb"/>
            <w:noWrap w:val="false"/>
          </w:tcPr>
          <w:p>
            <w:pPr>
              <w:pStyle w:val="621"/>
              <w:jc w:val="center"/>
            </w:pPr>
            <w:r>
              <w:t xml:space="preserve">VIII</w:t>
            </w:r>
            <w:r/>
          </w:p>
        </w:tc>
        <w:tc>
          <w:tcPr>
            <w:tcW w:w="773" w:type="dxa"/>
            <w:textDirection w:val="lrTb"/>
            <w:noWrap w:val="false"/>
          </w:tcPr>
          <w:p>
            <w:pPr>
              <w:pStyle w:val="621"/>
              <w:jc w:val="center"/>
            </w:pPr>
            <w:r>
              <w:t xml:space="preserve">IX</w:t>
            </w:r>
            <w:r/>
          </w:p>
        </w:tc>
        <w:tc>
          <w:tcPr>
            <w:tcW w:w="907" w:type="dxa"/>
            <w:textDirection w:val="lrTb"/>
            <w:noWrap w:val="false"/>
          </w:tcPr>
          <w:p>
            <w:pPr>
              <w:pStyle w:val="621"/>
              <w:jc w:val="center"/>
            </w:pPr>
            <w:r>
              <w:t xml:space="preserve">Всего</w:t>
            </w:r>
            <w:r/>
          </w:p>
        </w:tc>
      </w:tr>
      <w:tr>
        <w:tblPrEx>
          <w:tblBorders>
            <w:insideH w:val="single" w:color="auto" w:sz="4" w:space="0"/>
          </w:tblBorders>
        </w:tblPrEx>
        <w:trPr/>
        <w:tc>
          <w:tcPr>
            <w:gridSpan w:val="9"/>
            <w:tcW w:w="9068" w:type="dxa"/>
            <w:textDirection w:val="lrTb"/>
            <w:noWrap w:val="false"/>
          </w:tcPr>
          <w:p>
            <w:pPr>
              <w:pStyle w:val="621"/>
              <w:jc w:val="center"/>
              <w:outlineLvl w:val="3"/>
            </w:pPr>
            <w:r>
              <w:t xml:space="preserve">Обязательная часть</w:t>
            </w:r>
            <w:r/>
          </w:p>
        </w:tc>
      </w:tr>
      <w:tr>
        <w:tblPrEx>
          <w:tblBorders>
            <w:insideH w:val="single" w:color="auto" w:sz="4" w:space="0"/>
          </w:tblBorders>
        </w:tblPrEx>
        <w:trPr/>
        <w:tc>
          <w:tcPr>
            <w:tcW w:w="2154" w:type="dxa"/>
            <w:vMerge w:val="restart"/>
            <w:textDirection w:val="lrTb"/>
            <w:noWrap w:val="false"/>
          </w:tcPr>
          <w:p>
            <w:pPr>
              <w:pStyle w:val="621"/>
            </w:pPr>
            <w:r>
              <w:t xml:space="preserve">1. Язык и речевая практика</w:t>
            </w:r>
            <w:r/>
          </w:p>
        </w:tc>
        <w:tc>
          <w:tcPr>
            <w:gridSpan w:val="2"/>
            <w:tcW w:w="2154" w:type="dxa"/>
            <w:textDirection w:val="lrTb"/>
            <w:noWrap w:val="false"/>
          </w:tcPr>
          <w:p>
            <w:pPr>
              <w:pStyle w:val="621"/>
            </w:pPr>
            <w:r>
              <w:t xml:space="preserve">Русский язык</w:t>
            </w:r>
            <w:r/>
          </w:p>
        </w:tc>
        <w:tc>
          <w:tcPr>
            <w:tcW w:w="770" w:type="dxa"/>
            <w:textDirection w:val="lrTb"/>
            <w:noWrap w:val="false"/>
          </w:tcPr>
          <w:p>
            <w:pPr>
              <w:pStyle w:val="621"/>
              <w:jc w:val="center"/>
            </w:pPr>
            <w:r>
              <w:t xml:space="preserve">4</w:t>
            </w:r>
            <w:r/>
          </w:p>
        </w:tc>
        <w:tc>
          <w:tcPr>
            <w:tcW w:w="770" w:type="dxa"/>
            <w:textDirection w:val="lrTb"/>
            <w:noWrap w:val="false"/>
          </w:tcPr>
          <w:p>
            <w:pPr>
              <w:pStyle w:val="621"/>
              <w:jc w:val="center"/>
            </w:pPr>
            <w:r>
              <w:t xml:space="preserve">4</w:t>
            </w:r>
            <w:r/>
          </w:p>
        </w:tc>
        <w:tc>
          <w:tcPr>
            <w:tcW w:w="770" w:type="dxa"/>
            <w:textDirection w:val="lrTb"/>
            <w:noWrap w:val="false"/>
          </w:tcPr>
          <w:p>
            <w:pPr>
              <w:pStyle w:val="621"/>
              <w:jc w:val="center"/>
            </w:pPr>
            <w:r>
              <w:t xml:space="preserve">4</w:t>
            </w:r>
            <w:r/>
          </w:p>
        </w:tc>
        <w:tc>
          <w:tcPr>
            <w:tcW w:w="770" w:type="dxa"/>
            <w:textDirection w:val="lrTb"/>
            <w:noWrap w:val="false"/>
          </w:tcPr>
          <w:p>
            <w:pPr>
              <w:pStyle w:val="621"/>
              <w:jc w:val="center"/>
            </w:pPr>
            <w:r>
              <w:t xml:space="preserve">4</w:t>
            </w:r>
            <w:r/>
          </w:p>
        </w:tc>
        <w:tc>
          <w:tcPr>
            <w:tcW w:w="773" w:type="dxa"/>
            <w:textDirection w:val="lrTb"/>
            <w:noWrap w:val="false"/>
          </w:tcPr>
          <w:p>
            <w:pPr>
              <w:pStyle w:val="621"/>
              <w:jc w:val="center"/>
            </w:pPr>
            <w:r>
              <w:t xml:space="preserve">4</w:t>
            </w:r>
            <w:r/>
          </w:p>
        </w:tc>
        <w:tc>
          <w:tcPr>
            <w:tcW w:w="907" w:type="dxa"/>
            <w:textDirection w:val="lrTb"/>
            <w:noWrap w:val="false"/>
          </w:tcPr>
          <w:p>
            <w:pPr>
              <w:pStyle w:val="621"/>
              <w:jc w:val="center"/>
            </w:pPr>
            <w:r>
              <w:t xml:space="preserve">20</w:t>
            </w:r>
            <w:r/>
          </w:p>
        </w:tc>
      </w:tr>
      <w:tr>
        <w:tblPrEx>
          <w:tblBorders>
            <w:insideH w:val="single" w:color="auto" w:sz="4" w:space="0"/>
          </w:tblBorders>
        </w:tblPrEx>
        <w:trPr/>
        <w:tc>
          <w:tcPr>
            <w:tcW w:w="2154" w:type="dxa"/>
            <w:vMerge w:val="continue"/>
            <w:textDirection w:val="lrTb"/>
            <w:noWrap w:val="false"/>
          </w:tcPr>
          <w:p>
            <w:pPr>
              <w:pStyle w:val="621"/>
            </w:pPr>
            <w:r/>
            <w:r/>
          </w:p>
        </w:tc>
        <w:tc>
          <w:tcPr>
            <w:gridSpan w:val="2"/>
            <w:tcW w:w="2154" w:type="dxa"/>
            <w:textDirection w:val="lrTb"/>
            <w:noWrap w:val="false"/>
          </w:tcPr>
          <w:p>
            <w:pPr>
              <w:pStyle w:val="621"/>
            </w:pPr>
            <w:r>
              <w:t xml:space="preserve">Чтение (Литературное чтение)</w:t>
            </w:r>
            <w:r/>
          </w:p>
        </w:tc>
        <w:tc>
          <w:tcPr>
            <w:tcW w:w="770" w:type="dxa"/>
            <w:textDirection w:val="lrTb"/>
            <w:noWrap w:val="false"/>
          </w:tcPr>
          <w:p>
            <w:pPr>
              <w:pStyle w:val="621"/>
              <w:jc w:val="center"/>
            </w:pPr>
            <w:r>
              <w:t xml:space="preserve">4</w:t>
            </w:r>
            <w:r/>
          </w:p>
        </w:tc>
        <w:tc>
          <w:tcPr>
            <w:tcW w:w="770" w:type="dxa"/>
            <w:textDirection w:val="lrTb"/>
            <w:noWrap w:val="false"/>
          </w:tcPr>
          <w:p>
            <w:pPr>
              <w:pStyle w:val="621"/>
              <w:jc w:val="center"/>
            </w:pPr>
            <w:r>
              <w:t xml:space="preserve">4</w:t>
            </w:r>
            <w:r/>
          </w:p>
        </w:tc>
        <w:tc>
          <w:tcPr>
            <w:tcW w:w="770" w:type="dxa"/>
            <w:textDirection w:val="lrTb"/>
            <w:noWrap w:val="false"/>
          </w:tcPr>
          <w:p>
            <w:pPr>
              <w:pStyle w:val="621"/>
              <w:jc w:val="center"/>
            </w:pPr>
            <w:r>
              <w:t xml:space="preserve">4</w:t>
            </w:r>
            <w:r/>
          </w:p>
        </w:tc>
        <w:tc>
          <w:tcPr>
            <w:tcW w:w="770" w:type="dxa"/>
            <w:textDirection w:val="lrTb"/>
            <w:noWrap w:val="false"/>
          </w:tcPr>
          <w:p>
            <w:pPr>
              <w:pStyle w:val="621"/>
              <w:jc w:val="center"/>
            </w:pPr>
            <w:r>
              <w:t xml:space="preserve">4</w:t>
            </w:r>
            <w:r/>
          </w:p>
        </w:tc>
        <w:tc>
          <w:tcPr>
            <w:tcW w:w="773" w:type="dxa"/>
            <w:textDirection w:val="lrTb"/>
            <w:noWrap w:val="false"/>
          </w:tcPr>
          <w:p>
            <w:pPr>
              <w:pStyle w:val="621"/>
              <w:jc w:val="center"/>
            </w:pPr>
            <w:r>
              <w:t xml:space="preserve">4</w:t>
            </w:r>
            <w:r/>
          </w:p>
        </w:tc>
        <w:tc>
          <w:tcPr>
            <w:tcW w:w="907" w:type="dxa"/>
            <w:textDirection w:val="lrTb"/>
            <w:noWrap w:val="false"/>
          </w:tcPr>
          <w:p>
            <w:pPr>
              <w:pStyle w:val="621"/>
              <w:jc w:val="center"/>
            </w:pPr>
            <w:r>
              <w:t xml:space="preserve">20</w:t>
            </w:r>
            <w:r/>
          </w:p>
        </w:tc>
      </w:tr>
      <w:tr>
        <w:tblPrEx>
          <w:tblBorders>
            <w:insideH w:val="single" w:color="auto" w:sz="4" w:space="0"/>
          </w:tblBorders>
        </w:tblPrEx>
        <w:trPr/>
        <w:tc>
          <w:tcPr>
            <w:tcW w:w="2154" w:type="dxa"/>
            <w:vMerge w:val="restart"/>
            <w:textDirection w:val="lrTb"/>
            <w:noWrap w:val="false"/>
          </w:tcPr>
          <w:p>
            <w:pPr>
              <w:pStyle w:val="621"/>
            </w:pPr>
            <w:r>
              <w:t xml:space="preserve">2. Математика</w:t>
            </w:r>
            <w:r/>
          </w:p>
        </w:tc>
        <w:tc>
          <w:tcPr>
            <w:gridSpan w:val="2"/>
            <w:tcW w:w="2154" w:type="dxa"/>
            <w:textDirection w:val="lrTb"/>
            <w:noWrap w:val="false"/>
          </w:tcPr>
          <w:p>
            <w:pPr>
              <w:pStyle w:val="621"/>
            </w:pPr>
            <w:r>
              <w:t xml:space="preserve">Математика</w:t>
            </w:r>
            <w:r/>
          </w:p>
        </w:tc>
        <w:tc>
          <w:tcPr>
            <w:tcW w:w="770" w:type="dxa"/>
            <w:textDirection w:val="lrTb"/>
            <w:noWrap w:val="false"/>
          </w:tcPr>
          <w:p>
            <w:pPr>
              <w:pStyle w:val="621"/>
              <w:jc w:val="center"/>
            </w:pPr>
            <w:r>
              <w:t xml:space="preserve">4</w:t>
            </w:r>
            <w:r/>
          </w:p>
        </w:tc>
        <w:tc>
          <w:tcPr>
            <w:tcW w:w="770" w:type="dxa"/>
            <w:textDirection w:val="lrTb"/>
            <w:noWrap w:val="false"/>
          </w:tcPr>
          <w:p>
            <w:pPr>
              <w:pStyle w:val="621"/>
              <w:jc w:val="center"/>
            </w:pPr>
            <w:r>
              <w:t xml:space="preserve">4</w:t>
            </w:r>
            <w:r/>
          </w:p>
        </w:tc>
        <w:tc>
          <w:tcPr>
            <w:tcW w:w="770" w:type="dxa"/>
            <w:textDirection w:val="lrTb"/>
            <w:noWrap w:val="false"/>
          </w:tcPr>
          <w:p>
            <w:pPr>
              <w:pStyle w:val="621"/>
              <w:jc w:val="center"/>
            </w:pPr>
            <w:r>
              <w:t xml:space="preserve">3</w:t>
            </w:r>
            <w:r/>
          </w:p>
        </w:tc>
        <w:tc>
          <w:tcPr>
            <w:tcW w:w="770" w:type="dxa"/>
            <w:textDirection w:val="lrTb"/>
            <w:noWrap w:val="false"/>
          </w:tcPr>
          <w:p>
            <w:pPr>
              <w:pStyle w:val="621"/>
              <w:jc w:val="center"/>
            </w:pPr>
            <w:r>
              <w:t xml:space="preserve">3</w:t>
            </w:r>
            <w:r/>
          </w:p>
        </w:tc>
        <w:tc>
          <w:tcPr>
            <w:tcW w:w="773" w:type="dxa"/>
            <w:textDirection w:val="lrTb"/>
            <w:noWrap w:val="false"/>
          </w:tcPr>
          <w:p>
            <w:pPr>
              <w:pStyle w:val="621"/>
              <w:jc w:val="center"/>
            </w:pPr>
            <w:r>
              <w:t xml:space="preserve">3</w:t>
            </w:r>
            <w:r/>
          </w:p>
        </w:tc>
        <w:tc>
          <w:tcPr>
            <w:tcW w:w="907" w:type="dxa"/>
            <w:textDirection w:val="lrTb"/>
            <w:noWrap w:val="false"/>
          </w:tcPr>
          <w:p>
            <w:pPr>
              <w:pStyle w:val="621"/>
              <w:jc w:val="center"/>
            </w:pPr>
            <w:r>
              <w:t xml:space="preserve">17</w:t>
            </w:r>
            <w:r/>
          </w:p>
        </w:tc>
      </w:tr>
      <w:tr>
        <w:tblPrEx>
          <w:tblBorders>
            <w:insideH w:val="single" w:color="auto" w:sz="4" w:space="0"/>
          </w:tblBorders>
        </w:tblPrEx>
        <w:trPr/>
        <w:tc>
          <w:tcPr>
            <w:tcW w:w="2154" w:type="dxa"/>
            <w:vMerge w:val="continue"/>
            <w:textDirection w:val="lrTb"/>
            <w:noWrap w:val="false"/>
          </w:tcPr>
          <w:p>
            <w:pPr>
              <w:pStyle w:val="621"/>
            </w:pPr>
            <w:r/>
            <w:r/>
          </w:p>
        </w:tc>
        <w:tc>
          <w:tcPr>
            <w:gridSpan w:val="2"/>
            <w:tcW w:w="2154" w:type="dxa"/>
            <w:textDirection w:val="lrTb"/>
            <w:noWrap w:val="false"/>
          </w:tcPr>
          <w:p>
            <w:pPr>
              <w:pStyle w:val="621"/>
            </w:pPr>
            <w:r>
              <w:t xml:space="preserve">Информатика</w:t>
            </w:r>
            <w:r/>
          </w:p>
        </w:tc>
        <w:tc>
          <w:tcPr>
            <w:tcW w:w="770" w:type="dxa"/>
            <w:textDirection w:val="lrTb"/>
            <w:noWrap w:val="false"/>
          </w:tcPr>
          <w:p>
            <w:pPr>
              <w:pStyle w:val="621"/>
              <w:jc w:val="center"/>
            </w:pPr>
            <w:r>
              <w:t xml:space="preserve">-</w:t>
            </w:r>
            <w:r/>
          </w:p>
        </w:tc>
        <w:tc>
          <w:tcPr>
            <w:tcW w:w="770" w:type="dxa"/>
            <w:textDirection w:val="lrTb"/>
            <w:noWrap w:val="false"/>
          </w:tcPr>
          <w:p>
            <w:pPr>
              <w:pStyle w:val="621"/>
              <w:jc w:val="center"/>
            </w:pPr>
            <w:r>
              <w:t xml:space="preserve">-</w:t>
            </w:r>
            <w:r/>
          </w:p>
        </w:tc>
        <w:tc>
          <w:tcPr>
            <w:tcW w:w="770" w:type="dxa"/>
            <w:textDirection w:val="lrTb"/>
            <w:noWrap w:val="false"/>
          </w:tcPr>
          <w:p>
            <w:pPr>
              <w:pStyle w:val="621"/>
              <w:jc w:val="center"/>
            </w:pPr>
            <w:r>
              <w:t xml:space="preserve">1</w:t>
            </w:r>
            <w:r/>
          </w:p>
        </w:tc>
        <w:tc>
          <w:tcPr>
            <w:tcW w:w="770" w:type="dxa"/>
            <w:textDirection w:val="lrTb"/>
            <w:noWrap w:val="false"/>
          </w:tcPr>
          <w:p>
            <w:pPr>
              <w:pStyle w:val="621"/>
              <w:jc w:val="center"/>
            </w:pPr>
            <w:r>
              <w:t xml:space="preserve">1</w:t>
            </w:r>
            <w:r/>
          </w:p>
        </w:tc>
        <w:tc>
          <w:tcPr>
            <w:tcW w:w="773" w:type="dxa"/>
            <w:textDirection w:val="lrTb"/>
            <w:noWrap w:val="false"/>
          </w:tcPr>
          <w:p>
            <w:pPr>
              <w:pStyle w:val="621"/>
              <w:jc w:val="center"/>
            </w:pPr>
            <w:r>
              <w:t xml:space="preserve">1</w:t>
            </w:r>
            <w:r/>
          </w:p>
        </w:tc>
        <w:tc>
          <w:tcPr>
            <w:tcW w:w="907" w:type="dxa"/>
            <w:textDirection w:val="lrTb"/>
            <w:noWrap w:val="false"/>
          </w:tcPr>
          <w:p>
            <w:pPr>
              <w:pStyle w:val="621"/>
              <w:jc w:val="center"/>
            </w:pPr>
            <w:r>
              <w:t xml:space="preserve">3</w:t>
            </w:r>
            <w:r/>
          </w:p>
        </w:tc>
      </w:tr>
      <w:tr>
        <w:tblPrEx>
          <w:tblBorders>
            <w:insideH w:val="single" w:color="auto" w:sz="4" w:space="0"/>
          </w:tblBorders>
        </w:tblPrEx>
        <w:trPr/>
        <w:tc>
          <w:tcPr>
            <w:tcW w:w="2154" w:type="dxa"/>
            <w:vMerge w:val="restart"/>
            <w:textDirection w:val="lrTb"/>
            <w:noWrap w:val="false"/>
          </w:tcPr>
          <w:p>
            <w:pPr>
              <w:pStyle w:val="621"/>
            </w:pPr>
            <w:r>
              <w:t xml:space="preserve">3. Естествознание</w:t>
            </w:r>
            <w:r/>
          </w:p>
        </w:tc>
        <w:tc>
          <w:tcPr>
            <w:gridSpan w:val="2"/>
            <w:tcW w:w="2154" w:type="dxa"/>
            <w:textDirection w:val="lrTb"/>
            <w:noWrap w:val="false"/>
          </w:tcPr>
          <w:p>
            <w:pPr>
              <w:pStyle w:val="621"/>
            </w:pPr>
            <w:r>
              <w:t xml:space="preserve">Природоведение</w:t>
            </w:r>
            <w:r/>
          </w:p>
        </w:tc>
        <w:tc>
          <w:tcPr>
            <w:tcW w:w="770" w:type="dxa"/>
            <w:textDirection w:val="lrTb"/>
            <w:noWrap w:val="false"/>
          </w:tcPr>
          <w:p>
            <w:pPr>
              <w:pStyle w:val="621"/>
              <w:jc w:val="center"/>
            </w:pPr>
            <w:r>
              <w:t xml:space="preserve">2</w:t>
            </w:r>
            <w:r/>
          </w:p>
        </w:tc>
        <w:tc>
          <w:tcPr>
            <w:tcW w:w="770" w:type="dxa"/>
            <w:textDirection w:val="lrTb"/>
            <w:noWrap w:val="false"/>
          </w:tcPr>
          <w:p>
            <w:pPr>
              <w:pStyle w:val="621"/>
              <w:jc w:val="center"/>
            </w:pPr>
            <w:r>
              <w:t xml:space="preserve">2</w:t>
            </w:r>
            <w:r/>
          </w:p>
        </w:tc>
        <w:tc>
          <w:tcPr>
            <w:tcW w:w="770" w:type="dxa"/>
            <w:textDirection w:val="lrTb"/>
            <w:noWrap w:val="false"/>
          </w:tcPr>
          <w:p>
            <w:pPr>
              <w:pStyle w:val="621"/>
              <w:jc w:val="center"/>
            </w:pPr>
            <w:r>
              <w:t xml:space="preserve">-</w:t>
            </w:r>
            <w:r/>
          </w:p>
        </w:tc>
        <w:tc>
          <w:tcPr>
            <w:tcW w:w="770" w:type="dxa"/>
            <w:textDirection w:val="lrTb"/>
            <w:noWrap w:val="false"/>
          </w:tcPr>
          <w:p>
            <w:pPr>
              <w:pStyle w:val="621"/>
              <w:jc w:val="center"/>
            </w:pPr>
            <w:r>
              <w:t xml:space="preserve">~</w:t>
            </w:r>
            <w:r/>
          </w:p>
        </w:tc>
        <w:tc>
          <w:tcPr>
            <w:tcW w:w="773" w:type="dxa"/>
            <w:textDirection w:val="lrTb"/>
            <w:noWrap w:val="false"/>
          </w:tcPr>
          <w:p>
            <w:pPr>
              <w:pStyle w:val="621"/>
              <w:jc w:val="center"/>
            </w:pPr>
            <w:r>
              <w:t xml:space="preserve">-</w:t>
            </w:r>
            <w:r/>
          </w:p>
        </w:tc>
        <w:tc>
          <w:tcPr>
            <w:tcW w:w="907" w:type="dxa"/>
            <w:textDirection w:val="lrTb"/>
            <w:noWrap w:val="false"/>
          </w:tcPr>
          <w:p>
            <w:pPr>
              <w:pStyle w:val="621"/>
              <w:jc w:val="center"/>
            </w:pPr>
            <w:r>
              <w:t xml:space="preserve">4</w:t>
            </w:r>
            <w:r/>
          </w:p>
        </w:tc>
      </w:tr>
      <w:tr>
        <w:tblPrEx>
          <w:tblBorders>
            <w:insideH w:val="single" w:color="auto" w:sz="4" w:space="0"/>
          </w:tblBorders>
        </w:tblPrEx>
        <w:trPr/>
        <w:tc>
          <w:tcPr>
            <w:tcW w:w="2154" w:type="dxa"/>
            <w:vMerge w:val="continue"/>
            <w:textDirection w:val="lrTb"/>
            <w:noWrap w:val="false"/>
          </w:tcPr>
          <w:p>
            <w:pPr>
              <w:pStyle w:val="621"/>
            </w:pPr>
            <w:r/>
            <w:r/>
          </w:p>
        </w:tc>
        <w:tc>
          <w:tcPr>
            <w:gridSpan w:val="2"/>
            <w:tcW w:w="2154" w:type="dxa"/>
            <w:textDirection w:val="lrTb"/>
            <w:noWrap w:val="false"/>
          </w:tcPr>
          <w:p>
            <w:pPr>
              <w:pStyle w:val="621"/>
            </w:pPr>
            <w:r>
              <w:t xml:space="preserve">Биология</w:t>
            </w:r>
            <w:r/>
          </w:p>
        </w:tc>
        <w:tc>
          <w:tcPr>
            <w:tcW w:w="770" w:type="dxa"/>
            <w:textDirection w:val="lrTb"/>
            <w:noWrap w:val="false"/>
          </w:tcPr>
          <w:p>
            <w:pPr>
              <w:pStyle w:val="621"/>
              <w:jc w:val="center"/>
            </w:pPr>
            <w:r>
              <w:t xml:space="preserve">-</w:t>
            </w:r>
            <w:r/>
          </w:p>
        </w:tc>
        <w:tc>
          <w:tcPr>
            <w:tcW w:w="770" w:type="dxa"/>
            <w:textDirection w:val="lrTb"/>
            <w:noWrap w:val="false"/>
          </w:tcPr>
          <w:p>
            <w:pPr>
              <w:pStyle w:val="621"/>
              <w:jc w:val="center"/>
            </w:pPr>
            <w:r>
              <w:t xml:space="preserve">-</w:t>
            </w:r>
            <w:r/>
          </w:p>
        </w:tc>
        <w:tc>
          <w:tcPr>
            <w:tcW w:w="770" w:type="dxa"/>
            <w:textDirection w:val="lrTb"/>
            <w:noWrap w:val="false"/>
          </w:tcPr>
          <w:p>
            <w:pPr>
              <w:pStyle w:val="621"/>
              <w:jc w:val="center"/>
            </w:pPr>
            <w:r>
              <w:t xml:space="preserve">2</w:t>
            </w:r>
            <w:r/>
          </w:p>
        </w:tc>
        <w:tc>
          <w:tcPr>
            <w:tcW w:w="770" w:type="dxa"/>
            <w:textDirection w:val="lrTb"/>
            <w:noWrap w:val="false"/>
          </w:tcPr>
          <w:p>
            <w:pPr>
              <w:pStyle w:val="621"/>
              <w:jc w:val="center"/>
            </w:pPr>
            <w:r>
              <w:t xml:space="preserve">2</w:t>
            </w:r>
            <w:r/>
          </w:p>
        </w:tc>
        <w:tc>
          <w:tcPr>
            <w:tcW w:w="773" w:type="dxa"/>
            <w:textDirection w:val="lrTb"/>
            <w:noWrap w:val="false"/>
          </w:tcPr>
          <w:p>
            <w:pPr>
              <w:pStyle w:val="621"/>
              <w:jc w:val="center"/>
            </w:pPr>
            <w:r>
              <w:t xml:space="preserve">2</w:t>
            </w:r>
            <w:r/>
          </w:p>
        </w:tc>
        <w:tc>
          <w:tcPr>
            <w:tcW w:w="907" w:type="dxa"/>
            <w:textDirection w:val="lrTb"/>
            <w:noWrap w:val="false"/>
          </w:tcPr>
          <w:p>
            <w:pPr>
              <w:pStyle w:val="621"/>
              <w:jc w:val="center"/>
            </w:pPr>
            <w:r>
              <w:t xml:space="preserve">6</w:t>
            </w:r>
            <w:r/>
          </w:p>
        </w:tc>
      </w:tr>
      <w:tr>
        <w:tblPrEx>
          <w:tblBorders>
            <w:insideH w:val="single" w:color="auto" w:sz="4" w:space="0"/>
          </w:tblBorders>
        </w:tblPrEx>
        <w:trPr/>
        <w:tc>
          <w:tcPr>
            <w:tcW w:w="2154" w:type="dxa"/>
            <w:vMerge w:val="continue"/>
            <w:textDirection w:val="lrTb"/>
            <w:noWrap w:val="false"/>
          </w:tcPr>
          <w:p>
            <w:pPr>
              <w:pStyle w:val="621"/>
            </w:pPr>
            <w:r/>
            <w:r/>
          </w:p>
        </w:tc>
        <w:tc>
          <w:tcPr>
            <w:gridSpan w:val="2"/>
            <w:tcW w:w="2154" w:type="dxa"/>
            <w:textDirection w:val="lrTb"/>
            <w:noWrap w:val="false"/>
          </w:tcPr>
          <w:p>
            <w:pPr>
              <w:pStyle w:val="621"/>
            </w:pPr>
            <w:r>
              <w:t xml:space="preserve">География</w:t>
            </w:r>
            <w:r/>
          </w:p>
        </w:tc>
        <w:tc>
          <w:tcPr>
            <w:tcW w:w="770" w:type="dxa"/>
            <w:textDirection w:val="lrTb"/>
            <w:noWrap w:val="false"/>
          </w:tcPr>
          <w:p>
            <w:pPr>
              <w:pStyle w:val="621"/>
              <w:jc w:val="center"/>
            </w:pPr>
            <w:r>
              <w:t xml:space="preserve">-</w:t>
            </w:r>
            <w:r/>
          </w:p>
        </w:tc>
        <w:tc>
          <w:tcPr>
            <w:tcW w:w="770" w:type="dxa"/>
            <w:textDirection w:val="lrTb"/>
            <w:noWrap w:val="false"/>
          </w:tcPr>
          <w:p>
            <w:pPr>
              <w:pStyle w:val="621"/>
              <w:jc w:val="center"/>
            </w:pPr>
            <w:r>
              <w:t xml:space="preserve">2</w:t>
            </w:r>
            <w:r/>
          </w:p>
        </w:tc>
        <w:tc>
          <w:tcPr>
            <w:tcW w:w="770" w:type="dxa"/>
            <w:textDirection w:val="lrTb"/>
            <w:noWrap w:val="false"/>
          </w:tcPr>
          <w:p>
            <w:pPr>
              <w:pStyle w:val="621"/>
              <w:jc w:val="center"/>
            </w:pPr>
            <w:r>
              <w:t xml:space="preserve">2</w:t>
            </w:r>
            <w:r/>
          </w:p>
        </w:tc>
        <w:tc>
          <w:tcPr>
            <w:tcW w:w="770" w:type="dxa"/>
            <w:textDirection w:val="lrTb"/>
            <w:noWrap w:val="false"/>
          </w:tcPr>
          <w:p>
            <w:pPr>
              <w:pStyle w:val="621"/>
              <w:jc w:val="center"/>
            </w:pPr>
            <w:r>
              <w:t xml:space="preserve">2</w:t>
            </w:r>
            <w:r/>
          </w:p>
        </w:tc>
        <w:tc>
          <w:tcPr>
            <w:tcW w:w="773" w:type="dxa"/>
            <w:textDirection w:val="lrTb"/>
            <w:noWrap w:val="false"/>
          </w:tcPr>
          <w:p>
            <w:pPr>
              <w:pStyle w:val="621"/>
              <w:jc w:val="center"/>
            </w:pPr>
            <w:r>
              <w:t xml:space="preserve">2</w:t>
            </w:r>
            <w:r/>
          </w:p>
        </w:tc>
        <w:tc>
          <w:tcPr>
            <w:tcW w:w="907" w:type="dxa"/>
            <w:textDirection w:val="lrTb"/>
            <w:noWrap w:val="false"/>
          </w:tcPr>
          <w:p>
            <w:pPr>
              <w:pStyle w:val="621"/>
              <w:jc w:val="center"/>
            </w:pPr>
            <w:r>
              <w:t xml:space="preserve">8</w:t>
            </w:r>
            <w:r/>
          </w:p>
        </w:tc>
      </w:tr>
      <w:tr>
        <w:tblPrEx>
          <w:tblBorders>
            <w:insideH w:val="single" w:color="auto" w:sz="4" w:space="0"/>
          </w:tblBorders>
        </w:tblPrEx>
        <w:trPr/>
        <w:tc>
          <w:tcPr>
            <w:tcW w:w="2154" w:type="dxa"/>
            <w:vMerge w:val="restart"/>
            <w:textDirection w:val="lrTb"/>
            <w:noWrap w:val="false"/>
          </w:tcPr>
          <w:p>
            <w:pPr>
              <w:pStyle w:val="621"/>
            </w:pPr>
            <w:r>
              <w:t xml:space="preserve">4. Человек и общество</w:t>
            </w:r>
            <w:r/>
          </w:p>
        </w:tc>
        <w:tc>
          <w:tcPr>
            <w:gridSpan w:val="2"/>
            <w:tcW w:w="2154" w:type="dxa"/>
            <w:textDirection w:val="lrTb"/>
            <w:noWrap w:val="false"/>
          </w:tcPr>
          <w:p>
            <w:pPr>
              <w:pStyle w:val="621"/>
            </w:pPr>
            <w:r>
              <w:t xml:space="preserve">Мир истории</w:t>
            </w:r>
            <w:r/>
          </w:p>
        </w:tc>
        <w:tc>
          <w:tcPr>
            <w:tcW w:w="770" w:type="dxa"/>
            <w:textDirection w:val="lrTb"/>
            <w:noWrap w:val="false"/>
          </w:tcPr>
          <w:p>
            <w:pPr>
              <w:pStyle w:val="621"/>
              <w:jc w:val="center"/>
            </w:pPr>
            <w:r>
              <w:t xml:space="preserve">-</w:t>
            </w:r>
            <w:r/>
          </w:p>
        </w:tc>
        <w:tc>
          <w:tcPr>
            <w:tcW w:w="770" w:type="dxa"/>
            <w:textDirection w:val="lrTb"/>
            <w:noWrap w:val="false"/>
          </w:tcPr>
          <w:p>
            <w:pPr>
              <w:pStyle w:val="621"/>
              <w:jc w:val="center"/>
            </w:pPr>
            <w:r>
              <w:t xml:space="preserve">2</w:t>
            </w:r>
            <w:r/>
          </w:p>
        </w:tc>
        <w:tc>
          <w:tcPr>
            <w:tcW w:w="770" w:type="dxa"/>
            <w:textDirection w:val="lrTb"/>
            <w:noWrap w:val="false"/>
          </w:tcPr>
          <w:p>
            <w:pPr>
              <w:pStyle w:val="621"/>
              <w:jc w:val="center"/>
            </w:pPr>
            <w:r>
              <w:t xml:space="preserve">-</w:t>
            </w:r>
            <w:r/>
          </w:p>
        </w:tc>
        <w:tc>
          <w:tcPr>
            <w:tcW w:w="770" w:type="dxa"/>
            <w:textDirection w:val="lrTb"/>
            <w:noWrap w:val="false"/>
          </w:tcPr>
          <w:p>
            <w:pPr>
              <w:pStyle w:val="621"/>
              <w:jc w:val="center"/>
            </w:pPr>
            <w:r>
              <w:t xml:space="preserve">-</w:t>
            </w:r>
            <w:r/>
          </w:p>
        </w:tc>
        <w:tc>
          <w:tcPr>
            <w:tcW w:w="773" w:type="dxa"/>
            <w:textDirection w:val="lrTb"/>
            <w:noWrap w:val="false"/>
          </w:tcPr>
          <w:p>
            <w:pPr>
              <w:pStyle w:val="621"/>
              <w:jc w:val="center"/>
            </w:pPr>
            <w:r>
              <w:t xml:space="preserve">-</w:t>
            </w:r>
            <w:r/>
          </w:p>
        </w:tc>
        <w:tc>
          <w:tcPr>
            <w:tcW w:w="907" w:type="dxa"/>
            <w:textDirection w:val="lrTb"/>
            <w:noWrap w:val="false"/>
          </w:tcPr>
          <w:p>
            <w:pPr>
              <w:pStyle w:val="621"/>
              <w:jc w:val="center"/>
            </w:pPr>
            <w:r>
              <w:t xml:space="preserve">2</w:t>
            </w:r>
            <w:r/>
          </w:p>
        </w:tc>
      </w:tr>
      <w:tr>
        <w:tblPrEx>
          <w:tblBorders>
            <w:insideH w:val="single" w:color="auto" w:sz="4" w:space="0"/>
          </w:tblBorders>
        </w:tblPrEx>
        <w:trPr/>
        <w:tc>
          <w:tcPr>
            <w:tcW w:w="2154" w:type="dxa"/>
            <w:vMerge w:val="continue"/>
            <w:textDirection w:val="lrTb"/>
            <w:noWrap w:val="false"/>
          </w:tcPr>
          <w:p>
            <w:pPr>
              <w:pStyle w:val="621"/>
            </w:pPr>
            <w:r/>
            <w:r/>
          </w:p>
        </w:tc>
        <w:tc>
          <w:tcPr>
            <w:gridSpan w:val="2"/>
            <w:tcW w:w="2154" w:type="dxa"/>
            <w:textDirection w:val="lrTb"/>
            <w:noWrap w:val="false"/>
          </w:tcPr>
          <w:p>
            <w:pPr>
              <w:pStyle w:val="621"/>
            </w:pPr>
            <w:r>
              <w:t xml:space="preserve">История отечества</w:t>
            </w:r>
            <w:r/>
          </w:p>
        </w:tc>
        <w:tc>
          <w:tcPr>
            <w:tcW w:w="770" w:type="dxa"/>
            <w:textDirection w:val="lrTb"/>
            <w:noWrap w:val="false"/>
          </w:tcPr>
          <w:p>
            <w:pPr>
              <w:pStyle w:val="621"/>
              <w:jc w:val="center"/>
            </w:pPr>
            <w:r>
              <w:t xml:space="preserve">-</w:t>
            </w:r>
            <w:r/>
          </w:p>
        </w:tc>
        <w:tc>
          <w:tcPr>
            <w:tcW w:w="770" w:type="dxa"/>
            <w:textDirection w:val="lrTb"/>
            <w:noWrap w:val="false"/>
          </w:tcPr>
          <w:p>
            <w:pPr>
              <w:pStyle w:val="621"/>
              <w:jc w:val="center"/>
            </w:pPr>
            <w:r>
              <w:t xml:space="preserve">-</w:t>
            </w:r>
            <w:r/>
          </w:p>
        </w:tc>
        <w:tc>
          <w:tcPr>
            <w:tcW w:w="770" w:type="dxa"/>
            <w:textDirection w:val="lrTb"/>
            <w:noWrap w:val="false"/>
          </w:tcPr>
          <w:p>
            <w:pPr>
              <w:pStyle w:val="621"/>
              <w:jc w:val="center"/>
            </w:pPr>
            <w:r>
              <w:t xml:space="preserve">2</w:t>
            </w:r>
            <w:r/>
          </w:p>
        </w:tc>
        <w:tc>
          <w:tcPr>
            <w:tcW w:w="770" w:type="dxa"/>
            <w:textDirection w:val="lrTb"/>
            <w:noWrap w:val="false"/>
          </w:tcPr>
          <w:p>
            <w:pPr>
              <w:pStyle w:val="621"/>
              <w:jc w:val="center"/>
            </w:pPr>
            <w:r>
              <w:t xml:space="preserve">2</w:t>
            </w:r>
            <w:r/>
          </w:p>
        </w:tc>
        <w:tc>
          <w:tcPr>
            <w:tcW w:w="773" w:type="dxa"/>
            <w:textDirection w:val="lrTb"/>
            <w:noWrap w:val="false"/>
          </w:tcPr>
          <w:p>
            <w:pPr>
              <w:pStyle w:val="621"/>
              <w:jc w:val="center"/>
            </w:pPr>
            <w:r>
              <w:t xml:space="preserve">2</w:t>
            </w:r>
            <w:r/>
          </w:p>
        </w:tc>
        <w:tc>
          <w:tcPr>
            <w:tcW w:w="907" w:type="dxa"/>
            <w:textDirection w:val="lrTb"/>
            <w:noWrap w:val="false"/>
          </w:tcPr>
          <w:p>
            <w:pPr>
              <w:pStyle w:val="621"/>
              <w:jc w:val="center"/>
            </w:pPr>
            <w:r>
              <w:t xml:space="preserve">6</w:t>
            </w:r>
            <w:r/>
          </w:p>
        </w:tc>
      </w:tr>
      <w:tr>
        <w:tblPrEx>
          <w:tblBorders>
            <w:insideH w:val="single" w:color="auto" w:sz="4" w:space="0"/>
          </w:tblBorders>
        </w:tblPrEx>
        <w:trPr/>
        <w:tc>
          <w:tcPr>
            <w:tcW w:w="2154" w:type="dxa"/>
            <w:vMerge w:val="continue"/>
            <w:textDirection w:val="lrTb"/>
            <w:noWrap w:val="false"/>
          </w:tcPr>
          <w:p>
            <w:pPr>
              <w:pStyle w:val="621"/>
            </w:pPr>
            <w:r/>
            <w:r/>
          </w:p>
        </w:tc>
        <w:tc>
          <w:tcPr>
            <w:gridSpan w:val="2"/>
            <w:tcW w:w="2154" w:type="dxa"/>
            <w:textDirection w:val="lrTb"/>
            <w:noWrap w:val="false"/>
          </w:tcPr>
          <w:p>
            <w:pPr>
              <w:pStyle w:val="621"/>
            </w:pPr>
            <w:r>
              <w:t xml:space="preserve">Основы социальной жизни</w:t>
            </w:r>
            <w:r/>
          </w:p>
        </w:tc>
        <w:tc>
          <w:tcPr>
            <w:tcW w:w="770" w:type="dxa"/>
            <w:textDirection w:val="lrTb"/>
            <w:noWrap w:val="false"/>
          </w:tcPr>
          <w:p>
            <w:pPr>
              <w:pStyle w:val="621"/>
              <w:jc w:val="center"/>
            </w:pPr>
            <w:r>
              <w:t xml:space="preserve">2</w:t>
            </w:r>
            <w:r/>
          </w:p>
        </w:tc>
        <w:tc>
          <w:tcPr>
            <w:tcW w:w="770" w:type="dxa"/>
            <w:textDirection w:val="lrTb"/>
            <w:noWrap w:val="false"/>
          </w:tcPr>
          <w:p>
            <w:pPr>
              <w:pStyle w:val="621"/>
              <w:jc w:val="center"/>
            </w:pPr>
            <w:r>
              <w:t xml:space="preserve">2</w:t>
            </w:r>
            <w:r/>
          </w:p>
        </w:tc>
        <w:tc>
          <w:tcPr>
            <w:tcW w:w="770" w:type="dxa"/>
            <w:textDirection w:val="lrTb"/>
            <w:noWrap w:val="false"/>
          </w:tcPr>
          <w:p>
            <w:pPr>
              <w:pStyle w:val="621"/>
              <w:jc w:val="center"/>
            </w:pPr>
            <w:r>
              <w:t xml:space="preserve">2</w:t>
            </w:r>
            <w:r/>
          </w:p>
        </w:tc>
        <w:tc>
          <w:tcPr>
            <w:tcW w:w="770" w:type="dxa"/>
            <w:textDirection w:val="lrTb"/>
            <w:noWrap w:val="false"/>
          </w:tcPr>
          <w:p>
            <w:pPr>
              <w:pStyle w:val="621"/>
              <w:jc w:val="center"/>
            </w:pPr>
            <w:r>
              <w:t xml:space="preserve">2</w:t>
            </w:r>
            <w:r/>
          </w:p>
        </w:tc>
        <w:tc>
          <w:tcPr>
            <w:tcW w:w="773" w:type="dxa"/>
            <w:textDirection w:val="lrTb"/>
            <w:noWrap w:val="false"/>
          </w:tcPr>
          <w:p>
            <w:pPr>
              <w:pStyle w:val="621"/>
              <w:jc w:val="center"/>
            </w:pPr>
            <w:r>
              <w:t xml:space="preserve">2</w:t>
            </w:r>
            <w:r/>
          </w:p>
        </w:tc>
        <w:tc>
          <w:tcPr>
            <w:tcW w:w="907" w:type="dxa"/>
            <w:textDirection w:val="lrTb"/>
            <w:noWrap w:val="false"/>
          </w:tcPr>
          <w:p>
            <w:pPr>
              <w:pStyle w:val="621"/>
              <w:jc w:val="center"/>
            </w:pPr>
            <w:r>
              <w:t xml:space="preserve">10</w:t>
            </w:r>
            <w:r/>
          </w:p>
        </w:tc>
      </w:tr>
      <w:tr>
        <w:tblPrEx>
          <w:tblBorders>
            <w:insideH w:val="single" w:color="auto" w:sz="4" w:space="0"/>
          </w:tblBorders>
        </w:tblPrEx>
        <w:trPr/>
        <w:tc>
          <w:tcPr>
            <w:tcW w:w="2154" w:type="dxa"/>
            <w:vMerge w:val="restart"/>
            <w:textDirection w:val="lrTb"/>
            <w:noWrap w:val="false"/>
          </w:tcPr>
          <w:p>
            <w:pPr>
              <w:pStyle w:val="621"/>
            </w:pPr>
            <w:r>
              <w:t xml:space="preserve">5. Искусство</w:t>
            </w:r>
            <w:r/>
          </w:p>
        </w:tc>
        <w:tc>
          <w:tcPr>
            <w:gridSpan w:val="2"/>
            <w:tcW w:w="2154" w:type="dxa"/>
            <w:textDirection w:val="lrTb"/>
            <w:noWrap w:val="false"/>
          </w:tcPr>
          <w:p>
            <w:pPr>
              <w:pStyle w:val="621"/>
            </w:pPr>
            <w:r>
              <w:t xml:space="preserve">Музыка</w:t>
            </w:r>
            <w:r/>
          </w:p>
        </w:tc>
        <w:tc>
          <w:tcPr>
            <w:tcW w:w="770" w:type="dxa"/>
            <w:textDirection w:val="lrTb"/>
            <w:noWrap w:val="false"/>
          </w:tcPr>
          <w:p>
            <w:pPr>
              <w:pStyle w:val="621"/>
              <w:jc w:val="center"/>
            </w:pPr>
            <w:r>
              <w:t xml:space="preserve">1</w:t>
            </w:r>
            <w:r/>
          </w:p>
        </w:tc>
        <w:tc>
          <w:tcPr>
            <w:tcW w:w="770" w:type="dxa"/>
            <w:textDirection w:val="lrTb"/>
            <w:noWrap w:val="false"/>
          </w:tcPr>
          <w:p>
            <w:pPr>
              <w:pStyle w:val="621"/>
              <w:jc w:val="center"/>
            </w:pPr>
            <w:r>
              <w:t xml:space="preserve">-</w:t>
            </w:r>
            <w:r/>
          </w:p>
        </w:tc>
        <w:tc>
          <w:tcPr>
            <w:tcW w:w="770" w:type="dxa"/>
            <w:textDirection w:val="lrTb"/>
            <w:noWrap w:val="false"/>
          </w:tcPr>
          <w:p>
            <w:pPr>
              <w:pStyle w:val="621"/>
              <w:jc w:val="center"/>
            </w:pPr>
            <w:r>
              <w:t xml:space="preserve">-</w:t>
            </w:r>
            <w:r/>
          </w:p>
        </w:tc>
        <w:tc>
          <w:tcPr>
            <w:tcW w:w="770" w:type="dxa"/>
            <w:textDirection w:val="lrTb"/>
            <w:noWrap w:val="false"/>
          </w:tcPr>
          <w:p>
            <w:pPr>
              <w:pStyle w:val="621"/>
              <w:jc w:val="center"/>
            </w:pPr>
            <w:r>
              <w:t xml:space="preserve">-</w:t>
            </w:r>
            <w:r/>
          </w:p>
        </w:tc>
        <w:tc>
          <w:tcPr>
            <w:tcW w:w="773" w:type="dxa"/>
            <w:textDirection w:val="lrTb"/>
            <w:noWrap w:val="false"/>
          </w:tcPr>
          <w:p>
            <w:pPr>
              <w:pStyle w:val="621"/>
              <w:jc w:val="center"/>
            </w:pPr>
            <w:r>
              <w:t xml:space="preserve">-</w:t>
            </w:r>
            <w:r/>
          </w:p>
        </w:tc>
        <w:tc>
          <w:tcPr>
            <w:tcW w:w="907" w:type="dxa"/>
            <w:textDirection w:val="lrTb"/>
            <w:noWrap w:val="false"/>
          </w:tcPr>
          <w:p>
            <w:pPr>
              <w:pStyle w:val="621"/>
              <w:jc w:val="center"/>
            </w:pPr>
            <w:r>
              <w:t xml:space="preserve">1</w:t>
            </w:r>
            <w:r/>
          </w:p>
        </w:tc>
      </w:tr>
      <w:tr>
        <w:tblPrEx>
          <w:tblBorders>
            <w:insideH w:val="single" w:color="auto" w:sz="4" w:space="0"/>
          </w:tblBorders>
        </w:tblPrEx>
        <w:trPr/>
        <w:tc>
          <w:tcPr>
            <w:tcW w:w="2154" w:type="dxa"/>
            <w:vMerge w:val="continue"/>
            <w:textDirection w:val="lrTb"/>
            <w:noWrap w:val="false"/>
          </w:tcPr>
          <w:p>
            <w:pPr>
              <w:pStyle w:val="621"/>
            </w:pPr>
            <w:r/>
            <w:r/>
          </w:p>
        </w:tc>
        <w:tc>
          <w:tcPr>
            <w:gridSpan w:val="2"/>
            <w:tcW w:w="2154" w:type="dxa"/>
            <w:textDirection w:val="lrTb"/>
            <w:noWrap w:val="false"/>
          </w:tcPr>
          <w:p>
            <w:pPr>
              <w:pStyle w:val="621"/>
            </w:pPr>
            <w:r>
              <w:t xml:space="preserve">Рисование</w:t>
            </w:r>
            <w:r/>
          </w:p>
        </w:tc>
        <w:tc>
          <w:tcPr>
            <w:tcW w:w="770" w:type="dxa"/>
            <w:textDirection w:val="lrTb"/>
            <w:noWrap w:val="false"/>
          </w:tcPr>
          <w:p>
            <w:pPr>
              <w:pStyle w:val="621"/>
              <w:jc w:val="center"/>
            </w:pPr>
            <w:r>
              <w:t xml:space="preserve">2</w:t>
            </w:r>
            <w:r/>
          </w:p>
        </w:tc>
        <w:tc>
          <w:tcPr>
            <w:tcW w:w="770" w:type="dxa"/>
            <w:textDirection w:val="lrTb"/>
            <w:noWrap w:val="false"/>
          </w:tcPr>
          <w:p>
            <w:pPr>
              <w:pStyle w:val="621"/>
              <w:jc w:val="center"/>
            </w:pPr>
            <w:r>
              <w:t xml:space="preserve">-</w:t>
            </w:r>
            <w:r/>
          </w:p>
        </w:tc>
        <w:tc>
          <w:tcPr>
            <w:tcW w:w="770" w:type="dxa"/>
            <w:textDirection w:val="lrTb"/>
            <w:noWrap w:val="false"/>
          </w:tcPr>
          <w:p>
            <w:pPr>
              <w:pStyle w:val="621"/>
              <w:jc w:val="center"/>
            </w:pPr>
            <w:r>
              <w:t xml:space="preserve">-</w:t>
            </w:r>
            <w:r/>
          </w:p>
        </w:tc>
        <w:tc>
          <w:tcPr>
            <w:tcW w:w="770" w:type="dxa"/>
            <w:textDirection w:val="lrTb"/>
            <w:noWrap w:val="false"/>
          </w:tcPr>
          <w:p>
            <w:pPr>
              <w:pStyle w:val="621"/>
              <w:jc w:val="center"/>
            </w:pPr>
            <w:r>
              <w:t xml:space="preserve">-</w:t>
            </w:r>
            <w:r/>
          </w:p>
        </w:tc>
        <w:tc>
          <w:tcPr>
            <w:tcW w:w="773" w:type="dxa"/>
            <w:textDirection w:val="lrTb"/>
            <w:noWrap w:val="false"/>
          </w:tcPr>
          <w:p>
            <w:pPr>
              <w:pStyle w:val="621"/>
              <w:jc w:val="center"/>
            </w:pPr>
            <w:r>
              <w:t xml:space="preserve">-</w:t>
            </w:r>
            <w:r/>
          </w:p>
        </w:tc>
        <w:tc>
          <w:tcPr>
            <w:tcW w:w="907" w:type="dxa"/>
            <w:textDirection w:val="lrTb"/>
            <w:noWrap w:val="false"/>
          </w:tcPr>
          <w:p>
            <w:pPr>
              <w:pStyle w:val="621"/>
              <w:jc w:val="center"/>
            </w:pPr>
            <w:r>
              <w:t xml:space="preserve">2</w:t>
            </w:r>
            <w:r/>
          </w:p>
        </w:tc>
      </w:tr>
      <w:tr>
        <w:tblPrEx>
          <w:tblBorders>
            <w:insideH w:val="single" w:color="auto" w:sz="4" w:space="0"/>
          </w:tblBorders>
        </w:tblPrEx>
        <w:trPr/>
        <w:tc>
          <w:tcPr>
            <w:tcW w:w="2154" w:type="dxa"/>
            <w:textDirection w:val="lrTb"/>
            <w:noWrap w:val="false"/>
          </w:tcPr>
          <w:p>
            <w:pPr>
              <w:pStyle w:val="621"/>
            </w:pPr>
            <w:r>
              <w:t xml:space="preserve">6. Технология</w:t>
            </w:r>
            <w:r/>
          </w:p>
        </w:tc>
        <w:tc>
          <w:tcPr>
            <w:gridSpan w:val="2"/>
            <w:tcW w:w="2154" w:type="dxa"/>
            <w:textDirection w:val="lrTb"/>
            <w:noWrap w:val="false"/>
          </w:tcPr>
          <w:p>
            <w:pPr>
              <w:pStyle w:val="621"/>
            </w:pPr>
            <w:r>
              <w:t xml:space="preserve">Профильный труд</w:t>
            </w:r>
            <w:r/>
          </w:p>
        </w:tc>
        <w:tc>
          <w:tcPr>
            <w:tcW w:w="770" w:type="dxa"/>
            <w:textDirection w:val="lrTb"/>
            <w:noWrap w:val="false"/>
          </w:tcPr>
          <w:p>
            <w:pPr>
              <w:pStyle w:val="621"/>
              <w:jc w:val="center"/>
            </w:pPr>
            <w:r>
              <w:t xml:space="preserve">6</w:t>
            </w:r>
            <w:r/>
          </w:p>
        </w:tc>
        <w:tc>
          <w:tcPr>
            <w:tcW w:w="770" w:type="dxa"/>
            <w:textDirection w:val="lrTb"/>
            <w:noWrap w:val="false"/>
          </w:tcPr>
          <w:p>
            <w:pPr>
              <w:pStyle w:val="621"/>
              <w:jc w:val="center"/>
            </w:pPr>
            <w:r>
              <w:t xml:space="preserve">6</w:t>
            </w:r>
            <w:r/>
          </w:p>
        </w:tc>
        <w:tc>
          <w:tcPr>
            <w:tcW w:w="770" w:type="dxa"/>
            <w:textDirection w:val="lrTb"/>
            <w:noWrap w:val="false"/>
          </w:tcPr>
          <w:p>
            <w:pPr>
              <w:pStyle w:val="621"/>
              <w:jc w:val="center"/>
            </w:pPr>
            <w:r>
              <w:t xml:space="preserve">7</w:t>
            </w:r>
            <w:r/>
          </w:p>
        </w:tc>
        <w:tc>
          <w:tcPr>
            <w:tcW w:w="770" w:type="dxa"/>
            <w:textDirection w:val="lrTb"/>
            <w:noWrap w:val="false"/>
          </w:tcPr>
          <w:p>
            <w:pPr>
              <w:pStyle w:val="621"/>
              <w:jc w:val="center"/>
            </w:pPr>
            <w:r>
              <w:t xml:space="preserve">7</w:t>
            </w:r>
            <w:r/>
          </w:p>
        </w:tc>
        <w:tc>
          <w:tcPr>
            <w:tcW w:w="773" w:type="dxa"/>
            <w:textDirection w:val="lrTb"/>
            <w:noWrap w:val="false"/>
          </w:tcPr>
          <w:p>
            <w:pPr>
              <w:pStyle w:val="621"/>
              <w:jc w:val="center"/>
            </w:pPr>
            <w:r>
              <w:t xml:space="preserve">7</w:t>
            </w:r>
            <w:r/>
          </w:p>
        </w:tc>
        <w:tc>
          <w:tcPr>
            <w:tcW w:w="907" w:type="dxa"/>
            <w:textDirection w:val="lrTb"/>
            <w:noWrap w:val="false"/>
          </w:tcPr>
          <w:p>
            <w:pPr>
              <w:pStyle w:val="621"/>
              <w:jc w:val="center"/>
            </w:pPr>
            <w:r>
              <w:t xml:space="preserve">33</w:t>
            </w:r>
            <w:r/>
          </w:p>
        </w:tc>
      </w:tr>
      <w:tr>
        <w:tblPrEx>
          <w:tblBorders>
            <w:insideH w:val="single" w:color="auto" w:sz="4" w:space="0"/>
          </w:tblBorders>
        </w:tblPrEx>
        <w:trPr/>
        <w:tc>
          <w:tcPr>
            <w:tcW w:w="2154" w:type="dxa"/>
            <w:textDirection w:val="lrTb"/>
            <w:noWrap w:val="false"/>
          </w:tcPr>
          <w:p>
            <w:pPr>
              <w:pStyle w:val="621"/>
            </w:pPr>
            <w:r>
              <w:t xml:space="preserve">7. Физическая культура</w:t>
            </w:r>
            <w:r/>
          </w:p>
        </w:tc>
        <w:tc>
          <w:tcPr>
            <w:gridSpan w:val="2"/>
            <w:tcW w:w="2154" w:type="dxa"/>
            <w:textDirection w:val="lrTb"/>
            <w:noWrap w:val="false"/>
          </w:tcPr>
          <w:p>
            <w:pPr>
              <w:pStyle w:val="621"/>
            </w:pPr>
            <w:r>
              <w:t xml:space="preserve">Адаптивная физическая культура</w:t>
            </w:r>
            <w:r/>
          </w:p>
        </w:tc>
        <w:tc>
          <w:tcPr>
            <w:tcW w:w="770" w:type="dxa"/>
            <w:textDirection w:val="lrTb"/>
            <w:noWrap w:val="false"/>
          </w:tcPr>
          <w:p>
            <w:pPr>
              <w:pStyle w:val="621"/>
              <w:jc w:val="center"/>
            </w:pPr>
            <w:r>
              <w:t xml:space="preserve">2</w:t>
            </w:r>
            <w:r/>
          </w:p>
        </w:tc>
        <w:tc>
          <w:tcPr>
            <w:tcW w:w="770" w:type="dxa"/>
            <w:textDirection w:val="lrTb"/>
            <w:noWrap w:val="false"/>
          </w:tcPr>
          <w:p>
            <w:pPr>
              <w:pStyle w:val="621"/>
              <w:jc w:val="center"/>
            </w:pPr>
            <w:r>
              <w:t xml:space="preserve">2</w:t>
            </w:r>
            <w:r/>
          </w:p>
        </w:tc>
        <w:tc>
          <w:tcPr>
            <w:tcW w:w="770" w:type="dxa"/>
            <w:textDirection w:val="lrTb"/>
            <w:noWrap w:val="false"/>
          </w:tcPr>
          <w:p>
            <w:pPr>
              <w:pStyle w:val="621"/>
              <w:jc w:val="center"/>
            </w:pPr>
            <w:r>
              <w:t xml:space="preserve">2</w:t>
            </w:r>
            <w:r/>
          </w:p>
        </w:tc>
        <w:tc>
          <w:tcPr>
            <w:tcW w:w="770" w:type="dxa"/>
            <w:textDirection w:val="lrTb"/>
            <w:noWrap w:val="false"/>
          </w:tcPr>
          <w:p>
            <w:pPr>
              <w:pStyle w:val="621"/>
              <w:jc w:val="center"/>
            </w:pPr>
            <w:r>
              <w:t xml:space="preserve">2</w:t>
            </w:r>
            <w:r/>
          </w:p>
        </w:tc>
        <w:tc>
          <w:tcPr>
            <w:tcW w:w="773" w:type="dxa"/>
            <w:textDirection w:val="lrTb"/>
            <w:noWrap w:val="false"/>
          </w:tcPr>
          <w:p>
            <w:pPr>
              <w:pStyle w:val="621"/>
              <w:jc w:val="center"/>
            </w:pPr>
            <w:r>
              <w:t xml:space="preserve">2</w:t>
            </w:r>
            <w:r/>
          </w:p>
        </w:tc>
        <w:tc>
          <w:tcPr>
            <w:tcW w:w="907" w:type="dxa"/>
            <w:textDirection w:val="lrTb"/>
            <w:noWrap w:val="false"/>
          </w:tcPr>
          <w:p>
            <w:pPr>
              <w:pStyle w:val="621"/>
              <w:jc w:val="center"/>
            </w:pPr>
            <w:r>
              <w:t xml:space="preserve">10</w:t>
            </w:r>
            <w:r/>
          </w:p>
        </w:tc>
      </w:tr>
      <w:tr>
        <w:tblPrEx>
          <w:tblBorders>
            <w:insideH w:val="single" w:color="auto" w:sz="4" w:space="0"/>
          </w:tblBorders>
        </w:tblPrEx>
        <w:trPr/>
        <w:tc>
          <w:tcPr>
            <w:gridSpan w:val="3"/>
            <w:tcW w:w="4308" w:type="dxa"/>
            <w:textDirection w:val="lrTb"/>
            <w:noWrap w:val="false"/>
          </w:tcPr>
          <w:p>
            <w:pPr>
              <w:pStyle w:val="621"/>
            </w:pPr>
            <w:r>
              <w:t xml:space="preserve">Итого:</w:t>
            </w:r>
            <w:r/>
          </w:p>
        </w:tc>
        <w:tc>
          <w:tcPr>
            <w:tcW w:w="770" w:type="dxa"/>
            <w:textDirection w:val="lrTb"/>
            <w:noWrap w:val="false"/>
          </w:tcPr>
          <w:p>
            <w:pPr>
              <w:pStyle w:val="621"/>
              <w:jc w:val="center"/>
            </w:pPr>
            <w:r>
              <w:t xml:space="preserve">27</w:t>
            </w:r>
            <w:r/>
          </w:p>
        </w:tc>
        <w:tc>
          <w:tcPr>
            <w:tcW w:w="770" w:type="dxa"/>
            <w:textDirection w:val="lrTb"/>
            <w:noWrap w:val="false"/>
          </w:tcPr>
          <w:p>
            <w:pPr>
              <w:pStyle w:val="621"/>
              <w:jc w:val="center"/>
            </w:pPr>
            <w:r>
              <w:t xml:space="preserve">28</w:t>
            </w:r>
            <w:r/>
          </w:p>
        </w:tc>
        <w:tc>
          <w:tcPr>
            <w:tcW w:w="770" w:type="dxa"/>
            <w:textDirection w:val="lrTb"/>
            <w:noWrap w:val="false"/>
          </w:tcPr>
          <w:p>
            <w:pPr>
              <w:pStyle w:val="621"/>
              <w:jc w:val="center"/>
            </w:pPr>
            <w:r>
              <w:t xml:space="preserve">29</w:t>
            </w:r>
            <w:r/>
          </w:p>
        </w:tc>
        <w:tc>
          <w:tcPr>
            <w:tcW w:w="770" w:type="dxa"/>
            <w:textDirection w:val="lrTb"/>
            <w:noWrap w:val="false"/>
          </w:tcPr>
          <w:p>
            <w:pPr>
              <w:pStyle w:val="621"/>
              <w:jc w:val="center"/>
            </w:pPr>
            <w:r>
              <w:t xml:space="preserve">29</w:t>
            </w:r>
            <w:r/>
          </w:p>
        </w:tc>
        <w:tc>
          <w:tcPr>
            <w:tcW w:w="773" w:type="dxa"/>
            <w:textDirection w:val="lrTb"/>
            <w:noWrap w:val="false"/>
          </w:tcPr>
          <w:p>
            <w:pPr>
              <w:pStyle w:val="621"/>
              <w:jc w:val="center"/>
            </w:pPr>
            <w:r>
              <w:t xml:space="preserve">29</w:t>
            </w:r>
            <w:r/>
          </w:p>
        </w:tc>
        <w:tc>
          <w:tcPr>
            <w:tcW w:w="907" w:type="dxa"/>
            <w:textDirection w:val="lrTb"/>
            <w:noWrap w:val="false"/>
          </w:tcPr>
          <w:p>
            <w:pPr>
              <w:pStyle w:val="621"/>
              <w:jc w:val="center"/>
            </w:pPr>
            <w:r>
              <w:t xml:space="preserve">142</w:t>
            </w:r>
            <w:r/>
          </w:p>
        </w:tc>
      </w:tr>
      <w:tr>
        <w:tblPrEx>
          <w:tblBorders>
            <w:insideH w:val="single" w:color="auto" w:sz="4" w:space="0"/>
          </w:tblBorders>
        </w:tblPrEx>
        <w:trPr/>
        <w:tc>
          <w:tcPr>
            <w:gridSpan w:val="3"/>
            <w:tcW w:w="4308" w:type="dxa"/>
            <w:textDirection w:val="lrTb"/>
            <w:noWrap w:val="false"/>
          </w:tcPr>
          <w:p>
            <w:pPr>
              <w:pStyle w:val="621"/>
            </w:pPr>
            <w:r>
              <w:t xml:space="preserve">Часть, формируемая участниками образовательных отношений при 5-дневной неделе</w:t>
            </w:r>
            <w:r/>
          </w:p>
        </w:tc>
        <w:tc>
          <w:tcPr>
            <w:tcW w:w="770" w:type="dxa"/>
            <w:textDirection w:val="lrTb"/>
            <w:noWrap w:val="false"/>
          </w:tcPr>
          <w:p>
            <w:pPr>
              <w:pStyle w:val="621"/>
              <w:jc w:val="center"/>
            </w:pPr>
            <w:r>
              <w:t xml:space="preserve">2</w:t>
            </w:r>
            <w:r/>
          </w:p>
        </w:tc>
        <w:tc>
          <w:tcPr>
            <w:tcW w:w="770" w:type="dxa"/>
            <w:textDirection w:val="lrTb"/>
            <w:noWrap w:val="false"/>
          </w:tcPr>
          <w:p>
            <w:pPr>
              <w:pStyle w:val="621"/>
              <w:jc w:val="center"/>
            </w:pPr>
            <w:r>
              <w:t xml:space="preserve">2</w:t>
            </w:r>
            <w:r/>
          </w:p>
        </w:tc>
        <w:tc>
          <w:tcPr>
            <w:tcW w:w="770" w:type="dxa"/>
            <w:textDirection w:val="lrTb"/>
            <w:noWrap w:val="false"/>
          </w:tcPr>
          <w:p>
            <w:pPr>
              <w:pStyle w:val="621"/>
              <w:jc w:val="center"/>
            </w:pPr>
            <w:r>
              <w:t xml:space="preserve">1</w:t>
            </w:r>
            <w:r/>
          </w:p>
        </w:tc>
        <w:tc>
          <w:tcPr>
            <w:tcW w:w="770" w:type="dxa"/>
            <w:textDirection w:val="lrTb"/>
            <w:noWrap w:val="false"/>
          </w:tcPr>
          <w:p>
            <w:pPr>
              <w:pStyle w:val="621"/>
              <w:jc w:val="center"/>
            </w:pPr>
            <w:r>
              <w:t xml:space="preserve">1</w:t>
            </w:r>
            <w:r/>
          </w:p>
        </w:tc>
        <w:tc>
          <w:tcPr>
            <w:tcW w:w="773" w:type="dxa"/>
            <w:textDirection w:val="lrTb"/>
            <w:noWrap w:val="false"/>
          </w:tcPr>
          <w:p>
            <w:pPr>
              <w:pStyle w:val="621"/>
              <w:jc w:val="center"/>
            </w:pPr>
            <w:r>
              <w:t xml:space="preserve">1</w:t>
            </w:r>
            <w:r/>
          </w:p>
        </w:tc>
        <w:tc>
          <w:tcPr>
            <w:tcW w:w="907" w:type="dxa"/>
            <w:textDirection w:val="lrTb"/>
            <w:noWrap w:val="false"/>
          </w:tcPr>
          <w:p>
            <w:pPr>
              <w:pStyle w:val="621"/>
              <w:jc w:val="center"/>
            </w:pPr>
            <w:r>
              <w:t xml:space="preserve">7</w:t>
            </w:r>
            <w:r/>
          </w:p>
        </w:tc>
      </w:tr>
      <w:tr>
        <w:tblPrEx>
          <w:tblBorders>
            <w:insideH w:val="single" w:color="auto" w:sz="4" w:space="0"/>
          </w:tblBorders>
        </w:tblPrEx>
        <w:trPr/>
        <w:tc>
          <w:tcPr>
            <w:gridSpan w:val="3"/>
            <w:tcW w:w="4308" w:type="dxa"/>
            <w:textDirection w:val="lrTb"/>
            <w:noWrap w:val="false"/>
          </w:tcPr>
          <w:p>
            <w:pPr>
              <w:pStyle w:val="621"/>
            </w:pPr>
            <w:r>
              <w:t xml:space="preserve">Предельно допустимая аудиторная учебная нагрузка при 5-дневной учебной неделе</w:t>
            </w:r>
            <w:r/>
          </w:p>
        </w:tc>
        <w:tc>
          <w:tcPr>
            <w:tcW w:w="770" w:type="dxa"/>
            <w:textDirection w:val="lrTb"/>
            <w:noWrap w:val="false"/>
          </w:tcPr>
          <w:p>
            <w:pPr>
              <w:pStyle w:val="621"/>
              <w:jc w:val="center"/>
            </w:pPr>
            <w:r>
              <w:t xml:space="preserve">29</w:t>
            </w:r>
            <w:r/>
          </w:p>
        </w:tc>
        <w:tc>
          <w:tcPr>
            <w:tcW w:w="770" w:type="dxa"/>
            <w:textDirection w:val="lrTb"/>
            <w:noWrap w:val="false"/>
          </w:tcPr>
          <w:p>
            <w:pPr>
              <w:pStyle w:val="621"/>
              <w:jc w:val="center"/>
            </w:pPr>
            <w:r>
              <w:t xml:space="preserve">30</w:t>
            </w:r>
            <w:r/>
          </w:p>
        </w:tc>
        <w:tc>
          <w:tcPr>
            <w:tcW w:w="770" w:type="dxa"/>
            <w:textDirection w:val="lrTb"/>
            <w:noWrap w:val="false"/>
          </w:tcPr>
          <w:p>
            <w:pPr>
              <w:pStyle w:val="621"/>
              <w:jc w:val="center"/>
            </w:pPr>
            <w:r>
              <w:t xml:space="preserve">30</w:t>
            </w:r>
            <w:r/>
          </w:p>
        </w:tc>
        <w:tc>
          <w:tcPr>
            <w:tcW w:w="770" w:type="dxa"/>
            <w:textDirection w:val="lrTb"/>
            <w:noWrap w:val="false"/>
          </w:tcPr>
          <w:p>
            <w:pPr>
              <w:pStyle w:val="621"/>
              <w:jc w:val="center"/>
            </w:pPr>
            <w:r>
              <w:t xml:space="preserve">30</w:t>
            </w:r>
            <w:r/>
          </w:p>
        </w:tc>
        <w:tc>
          <w:tcPr>
            <w:tcW w:w="773" w:type="dxa"/>
            <w:textDirection w:val="lrTb"/>
            <w:noWrap w:val="false"/>
          </w:tcPr>
          <w:p>
            <w:pPr>
              <w:pStyle w:val="621"/>
              <w:jc w:val="center"/>
            </w:pPr>
            <w:r>
              <w:t xml:space="preserve">30</w:t>
            </w:r>
            <w:r/>
          </w:p>
        </w:tc>
        <w:tc>
          <w:tcPr>
            <w:tcW w:w="907" w:type="dxa"/>
            <w:textDirection w:val="lrTb"/>
            <w:noWrap w:val="false"/>
          </w:tcPr>
          <w:p>
            <w:pPr>
              <w:pStyle w:val="621"/>
              <w:jc w:val="center"/>
            </w:pPr>
            <w:r>
              <w:t xml:space="preserve">149</w:t>
            </w:r>
            <w:r/>
          </w:p>
        </w:tc>
      </w:tr>
      <w:tr>
        <w:tblPrEx>
          <w:tblBorders>
            <w:insideH w:val="single" w:color="auto" w:sz="4" w:space="0"/>
          </w:tblBorders>
        </w:tblPrEx>
        <w:trPr/>
        <w:tc>
          <w:tcPr>
            <w:gridSpan w:val="3"/>
            <w:tcW w:w="4308" w:type="dxa"/>
            <w:textDirection w:val="lrTb"/>
            <w:noWrap w:val="false"/>
          </w:tcPr>
          <w:p>
            <w:pPr>
              <w:pStyle w:val="621"/>
            </w:pPr>
            <w:r>
              <w:t xml:space="preserve">Внеурочная деятельность:</w:t>
            </w:r>
            <w:r/>
          </w:p>
        </w:tc>
        <w:tc>
          <w:tcPr>
            <w:tcW w:w="770" w:type="dxa"/>
            <w:textDirection w:val="lrTb"/>
            <w:noWrap w:val="false"/>
          </w:tcPr>
          <w:p>
            <w:pPr>
              <w:pStyle w:val="621"/>
              <w:jc w:val="center"/>
            </w:pPr>
            <w:r>
              <w:t xml:space="preserve">10</w:t>
            </w:r>
            <w:r/>
          </w:p>
        </w:tc>
        <w:tc>
          <w:tcPr>
            <w:tcW w:w="770" w:type="dxa"/>
            <w:textDirection w:val="lrTb"/>
            <w:noWrap w:val="false"/>
          </w:tcPr>
          <w:p>
            <w:pPr>
              <w:pStyle w:val="621"/>
              <w:jc w:val="center"/>
            </w:pPr>
            <w:r>
              <w:t xml:space="preserve">10</w:t>
            </w:r>
            <w:r/>
          </w:p>
        </w:tc>
        <w:tc>
          <w:tcPr>
            <w:tcW w:w="770" w:type="dxa"/>
            <w:textDirection w:val="lrTb"/>
            <w:noWrap w:val="false"/>
          </w:tcPr>
          <w:p>
            <w:pPr>
              <w:pStyle w:val="621"/>
              <w:jc w:val="center"/>
            </w:pPr>
            <w:r>
              <w:t xml:space="preserve">10</w:t>
            </w:r>
            <w:r/>
          </w:p>
        </w:tc>
        <w:tc>
          <w:tcPr>
            <w:tcW w:w="770" w:type="dxa"/>
            <w:textDirection w:val="lrTb"/>
            <w:noWrap w:val="false"/>
          </w:tcPr>
          <w:p>
            <w:pPr>
              <w:pStyle w:val="621"/>
              <w:jc w:val="center"/>
            </w:pPr>
            <w:r>
              <w:t xml:space="preserve">10</w:t>
            </w:r>
            <w:r/>
          </w:p>
        </w:tc>
        <w:tc>
          <w:tcPr>
            <w:tcW w:w="773" w:type="dxa"/>
            <w:textDirection w:val="lrTb"/>
            <w:noWrap w:val="false"/>
          </w:tcPr>
          <w:p>
            <w:pPr>
              <w:pStyle w:val="621"/>
              <w:jc w:val="center"/>
            </w:pPr>
            <w:r>
              <w:t xml:space="preserve">10</w:t>
            </w:r>
            <w:r/>
          </w:p>
        </w:tc>
        <w:tc>
          <w:tcPr>
            <w:tcW w:w="907" w:type="dxa"/>
            <w:textDirection w:val="lrTb"/>
            <w:noWrap w:val="false"/>
          </w:tcPr>
          <w:p>
            <w:pPr>
              <w:pStyle w:val="621"/>
              <w:jc w:val="center"/>
            </w:pPr>
            <w:r>
              <w:t xml:space="preserve">50</w:t>
            </w:r>
            <w:r/>
          </w:p>
        </w:tc>
      </w:tr>
      <w:tr>
        <w:tblPrEx>
          <w:tblBorders>
            <w:insideH w:val="single" w:color="auto" w:sz="4" w:space="0"/>
          </w:tblBorders>
        </w:tblPrEx>
        <w:trPr/>
        <w:tc>
          <w:tcPr>
            <w:gridSpan w:val="3"/>
            <w:tcW w:w="4308" w:type="dxa"/>
            <w:textDirection w:val="lrTb"/>
            <w:noWrap w:val="false"/>
          </w:tcPr>
          <w:p>
            <w:pPr>
              <w:pStyle w:val="621"/>
            </w:pPr>
            <w:r>
              <w:t xml:space="preserve">коррекционно-развивающая работа (индивидуальные и групповые коррекционно-развивающие занятия)</w:t>
            </w:r>
            <w:r/>
          </w:p>
        </w:tc>
        <w:tc>
          <w:tcPr>
            <w:tcW w:w="770" w:type="dxa"/>
            <w:textDirection w:val="lrTb"/>
            <w:noWrap w:val="false"/>
          </w:tcPr>
          <w:p>
            <w:pPr>
              <w:pStyle w:val="621"/>
              <w:jc w:val="center"/>
            </w:pPr>
            <w:r>
              <w:t xml:space="preserve">5</w:t>
            </w:r>
            <w:r/>
          </w:p>
        </w:tc>
        <w:tc>
          <w:tcPr>
            <w:tcW w:w="770" w:type="dxa"/>
            <w:textDirection w:val="lrTb"/>
            <w:noWrap w:val="false"/>
          </w:tcPr>
          <w:p>
            <w:pPr>
              <w:pStyle w:val="621"/>
              <w:jc w:val="center"/>
            </w:pPr>
            <w:r>
              <w:t xml:space="preserve">5</w:t>
            </w:r>
            <w:r/>
          </w:p>
        </w:tc>
        <w:tc>
          <w:tcPr>
            <w:tcW w:w="770" w:type="dxa"/>
            <w:textDirection w:val="lrTb"/>
            <w:noWrap w:val="false"/>
          </w:tcPr>
          <w:p>
            <w:pPr>
              <w:pStyle w:val="621"/>
              <w:jc w:val="center"/>
            </w:pPr>
            <w:r>
              <w:t xml:space="preserve">5</w:t>
            </w:r>
            <w:r/>
          </w:p>
        </w:tc>
        <w:tc>
          <w:tcPr>
            <w:tcW w:w="770" w:type="dxa"/>
            <w:textDirection w:val="lrTb"/>
            <w:noWrap w:val="false"/>
          </w:tcPr>
          <w:p>
            <w:pPr>
              <w:pStyle w:val="621"/>
              <w:jc w:val="center"/>
            </w:pPr>
            <w:r>
              <w:t xml:space="preserve">5</w:t>
            </w:r>
            <w:r/>
          </w:p>
        </w:tc>
        <w:tc>
          <w:tcPr>
            <w:tcW w:w="773" w:type="dxa"/>
            <w:textDirection w:val="lrTb"/>
            <w:noWrap w:val="false"/>
          </w:tcPr>
          <w:p>
            <w:pPr>
              <w:pStyle w:val="621"/>
              <w:jc w:val="center"/>
            </w:pPr>
            <w:r>
              <w:t xml:space="preserve">5</w:t>
            </w:r>
            <w:r/>
          </w:p>
        </w:tc>
        <w:tc>
          <w:tcPr>
            <w:tcW w:w="907" w:type="dxa"/>
            <w:textDirection w:val="lrTb"/>
            <w:noWrap w:val="false"/>
          </w:tcPr>
          <w:p>
            <w:pPr>
              <w:pStyle w:val="621"/>
              <w:jc w:val="center"/>
            </w:pPr>
            <w:r>
              <w:t xml:space="preserve">25</w:t>
            </w:r>
            <w:r/>
          </w:p>
        </w:tc>
      </w:tr>
      <w:tr>
        <w:tblPrEx>
          <w:tblBorders>
            <w:insideH w:val="single" w:color="auto" w:sz="4" w:space="0"/>
          </w:tblBorders>
        </w:tblPrEx>
        <w:trPr/>
        <w:tc>
          <w:tcPr>
            <w:gridSpan w:val="3"/>
            <w:tcW w:w="4308" w:type="dxa"/>
            <w:textDirection w:val="lrTb"/>
            <w:noWrap w:val="false"/>
          </w:tcPr>
          <w:p>
            <w:pPr>
              <w:pStyle w:val="621"/>
            </w:pPr>
            <w:r>
              <w:t xml:space="preserve">другие направления внеурочной деятельности</w:t>
            </w:r>
            <w:r/>
          </w:p>
        </w:tc>
        <w:tc>
          <w:tcPr>
            <w:tcW w:w="770" w:type="dxa"/>
            <w:textDirection w:val="lrTb"/>
            <w:noWrap w:val="false"/>
          </w:tcPr>
          <w:p>
            <w:pPr>
              <w:pStyle w:val="621"/>
              <w:jc w:val="center"/>
            </w:pPr>
            <w:r>
              <w:t xml:space="preserve">5</w:t>
            </w:r>
            <w:r/>
          </w:p>
        </w:tc>
        <w:tc>
          <w:tcPr>
            <w:tcW w:w="770" w:type="dxa"/>
            <w:textDirection w:val="lrTb"/>
            <w:noWrap w:val="false"/>
          </w:tcPr>
          <w:p>
            <w:pPr>
              <w:pStyle w:val="621"/>
              <w:jc w:val="center"/>
            </w:pPr>
            <w:r>
              <w:t xml:space="preserve">5</w:t>
            </w:r>
            <w:r/>
          </w:p>
        </w:tc>
        <w:tc>
          <w:tcPr>
            <w:tcW w:w="770" w:type="dxa"/>
            <w:textDirection w:val="lrTb"/>
            <w:noWrap w:val="false"/>
          </w:tcPr>
          <w:p>
            <w:pPr>
              <w:pStyle w:val="621"/>
              <w:jc w:val="center"/>
            </w:pPr>
            <w:r>
              <w:t xml:space="preserve">5</w:t>
            </w:r>
            <w:r/>
          </w:p>
        </w:tc>
        <w:tc>
          <w:tcPr>
            <w:tcW w:w="770" w:type="dxa"/>
            <w:textDirection w:val="lrTb"/>
            <w:noWrap w:val="false"/>
          </w:tcPr>
          <w:p>
            <w:pPr>
              <w:pStyle w:val="621"/>
              <w:jc w:val="center"/>
            </w:pPr>
            <w:r>
              <w:t xml:space="preserve">5</w:t>
            </w:r>
            <w:r/>
          </w:p>
        </w:tc>
        <w:tc>
          <w:tcPr>
            <w:tcW w:w="773" w:type="dxa"/>
            <w:textDirection w:val="lrTb"/>
            <w:noWrap w:val="false"/>
          </w:tcPr>
          <w:p>
            <w:pPr>
              <w:pStyle w:val="621"/>
              <w:jc w:val="center"/>
            </w:pPr>
            <w:r>
              <w:t xml:space="preserve">5</w:t>
            </w:r>
            <w:r/>
          </w:p>
        </w:tc>
        <w:tc>
          <w:tcPr>
            <w:tcW w:w="907" w:type="dxa"/>
            <w:textDirection w:val="lrTb"/>
            <w:noWrap w:val="false"/>
          </w:tcPr>
          <w:p>
            <w:pPr>
              <w:pStyle w:val="621"/>
              <w:jc w:val="center"/>
            </w:pPr>
            <w:r>
              <w:t xml:space="preserve">25</w:t>
            </w:r>
            <w:r/>
          </w:p>
        </w:tc>
      </w:tr>
    </w:tbl>
    <w:p>
      <w:pPr>
        <w:pStyle w:val="621"/>
        <w:ind w:firstLine="540"/>
        <w:jc w:val="both"/>
      </w:pPr>
      <w:r/>
      <w:r/>
    </w:p>
    <w:p>
      <w:pPr>
        <w:pStyle w:val="621"/>
        <w:ind w:firstLine="540"/>
        <w:jc w:val="both"/>
      </w:pPr>
      <w:r>
        <w:t xml:space="preserve">Общий объем учебной нагрузки составляет 5066 часов за 5 учебных лет при 5-дневной учебной неделе (34 учебных недели в году).</w:t>
      </w:r>
      <w:r/>
    </w:p>
    <w:p>
      <w:pPr>
        <w:pStyle w:val="621"/>
        <w:ind w:firstLine="540"/>
        <w:jc w:val="both"/>
      </w:pPr>
      <w:r/>
      <w:r/>
    </w:p>
    <w:p>
      <w:pPr>
        <w:pStyle w:val="623"/>
        <w:ind w:firstLine="540"/>
        <w:jc w:val="both"/>
        <w:outlineLvl w:val="2"/>
      </w:pPr>
      <w:r>
        <w:t xml:space="preserve">80. Недельный учебный план ФАООП УО (вариант 1) обучающихся с НОДА X - XII классов.</w:t>
      </w:r>
      <w:r/>
    </w:p>
    <w:p>
      <w:pPr>
        <w:pStyle w:val="621"/>
        <w:ind w:firstLine="540"/>
        <w:jc w:val="both"/>
      </w:pPr>
      <w:r/>
      <w:r/>
    </w:p>
    <w:tbl>
      <w:tblPr>
        <w:tblW w:w="0" w:type="auto"/>
        <w:tblBorders>
          <w:top w:val="single" w:color="auto" w:sz="4" w:space="0"/>
          <w:left w:val="single" w:color="auto" w:sz="4" w:space="0"/>
          <w:bottom w:val="single" w:color="auto" w:sz="4" w:space="0"/>
          <w:right w:val="single" w:color="auto" w:sz="4" w:space="0"/>
          <w:insideH w:val="none" w:color="000000"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2494"/>
        <w:gridCol w:w="1717"/>
        <w:gridCol w:w="1627"/>
        <w:gridCol w:w="736"/>
        <w:gridCol w:w="736"/>
        <w:gridCol w:w="737"/>
        <w:gridCol w:w="1020"/>
      </w:tblGrid>
      <w:tr>
        <w:tblPrEx/>
        <w:trPr/>
        <w:tc>
          <w:tcPr>
            <w:tcW w:w="2494" w:type="dxa"/>
            <w:vMerge w:val="restart"/>
            <w:textDirection w:val="lrTb"/>
            <w:noWrap w:val="false"/>
          </w:tcPr>
          <w:p>
            <w:pPr>
              <w:pStyle w:val="621"/>
              <w:jc w:val="center"/>
            </w:pPr>
            <w:r>
              <w:t xml:space="preserve">Предметные области</w:t>
            </w:r>
            <w:r/>
          </w:p>
        </w:tc>
        <w:tc>
          <w:tcPr>
            <w:tcBorders>
              <w:bottom w:val="none" w:color="000000" w:sz="4" w:space="0"/>
              <w:right w:val="none" w:color="000000" w:sz="4" w:space="0"/>
            </w:tcBorders>
            <w:tcW w:w="1717" w:type="dxa"/>
            <w:textDirection w:val="lrTb"/>
            <w:noWrap w:val="false"/>
          </w:tcPr>
          <w:p>
            <w:pPr>
              <w:pStyle w:val="621"/>
            </w:pPr>
            <w:r>
              <w:t xml:space="preserve">Учебные предметы</w:t>
            </w:r>
            <w:r/>
          </w:p>
        </w:tc>
        <w:tc>
          <w:tcPr>
            <w:tcBorders>
              <w:left w:val="none" w:color="000000" w:sz="4" w:space="0"/>
              <w:bottom w:val="none" w:color="000000" w:sz="4" w:space="0"/>
            </w:tcBorders>
            <w:tcW w:w="1627" w:type="dxa"/>
            <w:textDirection w:val="lrTb"/>
            <w:noWrap w:val="false"/>
          </w:tcPr>
          <w:p>
            <w:pPr>
              <w:pStyle w:val="621"/>
              <w:jc w:val="both"/>
            </w:pPr>
            <w:r/>
            <w:r/>
          </w:p>
        </w:tc>
        <w:tc>
          <w:tcPr>
            <w:gridSpan w:val="4"/>
            <w:tcW w:w="3229" w:type="dxa"/>
            <w:textDirection w:val="lrTb"/>
            <w:noWrap w:val="false"/>
          </w:tcPr>
          <w:p>
            <w:pPr>
              <w:pStyle w:val="621"/>
              <w:jc w:val="center"/>
            </w:pPr>
            <w:r>
              <w:t xml:space="preserve">Количество часов</w:t>
            </w:r>
            <w:r/>
          </w:p>
        </w:tc>
      </w:tr>
      <w:tr>
        <w:tblPrEx>
          <w:tblBorders>
            <w:insideH w:val="single" w:color="auto" w:sz="4" w:space="0"/>
          </w:tblBorders>
        </w:tblPrEx>
        <w:trPr/>
        <w:tc>
          <w:tcPr>
            <w:tcW w:w="2494" w:type="dxa"/>
            <w:vMerge w:val="continue"/>
            <w:textDirection w:val="lrTb"/>
            <w:noWrap w:val="false"/>
          </w:tcPr>
          <w:p>
            <w:pPr>
              <w:pStyle w:val="621"/>
            </w:pPr>
            <w:r/>
            <w:r/>
          </w:p>
        </w:tc>
        <w:tc>
          <w:tcPr>
            <w:tcBorders>
              <w:top w:val="none" w:color="000000" w:sz="4" w:space="0"/>
              <w:right w:val="none" w:color="000000" w:sz="4" w:space="0"/>
            </w:tcBorders>
            <w:tcW w:w="1717" w:type="dxa"/>
            <w:textDirection w:val="lrTb"/>
            <w:noWrap w:val="false"/>
          </w:tcPr>
          <w:p>
            <w:pPr>
              <w:pStyle w:val="621"/>
              <w:jc w:val="right"/>
            </w:pPr>
            <w:r/>
            <w:r/>
          </w:p>
        </w:tc>
        <w:tc>
          <w:tcPr>
            <w:tcBorders>
              <w:top w:val="none" w:color="000000" w:sz="4" w:space="0"/>
              <w:left w:val="none" w:color="000000" w:sz="4" w:space="0"/>
            </w:tcBorders>
            <w:tcW w:w="1627" w:type="dxa"/>
            <w:vAlign w:val="bottom"/>
            <w:textDirection w:val="lrTb"/>
            <w:noWrap w:val="false"/>
          </w:tcPr>
          <w:p>
            <w:pPr>
              <w:pStyle w:val="621"/>
              <w:jc w:val="right"/>
            </w:pPr>
            <w:r>
              <w:t xml:space="preserve">Классы</w:t>
            </w:r>
            <w:r/>
          </w:p>
        </w:tc>
        <w:tc>
          <w:tcPr>
            <w:tcW w:w="736" w:type="dxa"/>
            <w:textDirection w:val="lrTb"/>
            <w:noWrap w:val="false"/>
          </w:tcPr>
          <w:p>
            <w:pPr>
              <w:pStyle w:val="621"/>
              <w:jc w:val="center"/>
            </w:pPr>
            <w:r>
              <w:t xml:space="preserve">X</w:t>
            </w:r>
            <w:r/>
          </w:p>
        </w:tc>
        <w:tc>
          <w:tcPr>
            <w:tcW w:w="736" w:type="dxa"/>
            <w:textDirection w:val="lrTb"/>
            <w:noWrap w:val="false"/>
          </w:tcPr>
          <w:p>
            <w:pPr>
              <w:pStyle w:val="621"/>
              <w:jc w:val="center"/>
            </w:pPr>
            <w:r>
              <w:t xml:space="preserve">XI</w:t>
            </w:r>
            <w:r/>
          </w:p>
        </w:tc>
        <w:tc>
          <w:tcPr>
            <w:tcW w:w="737" w:type="dxa"/>
            <w:textDirection w:val="lrTb"/>
            <w:noWrap w:val="false"/>
          </w:tcPr>
          <w:p>
            <w:pPr>
              <w:pStyle w:val="621"/>
              <w:jc w:val="center"/>
            </w:pPr>
            <w:r>
              <w:t xml:space="preserve">XII</w:t>
            </w:r>
            <w:r/>
          </w:p>
        </w:tc>
        <w:tc>
          <w:tcPr>
            <w:tcW w:w="1020" w:type="dxa"/>
            <w:textDirection w:val="lrTb"/>
            <w:noWrap w:val="false"/>
          </w:tcPr>
          <w:p>
            <w:pPr>
              <w:pStyle w:val="621"/>
              <w:jc w:val="center"/>
            </w:pPr>
            <w:r>
              <w:t xml:space="preserve">Всего</w:t>
            </w:r>
            <w:r/>
          </w:p>
        </w:tc>
      </w:tr>
      <w:tr>
        <w:tblPrEx>
          <w:tblBorders>
            <w:insideH w:val="single" w:color="auto" w:sz="4" w:space="0"/>
          </w:tblBorders>
        </w:tblPrEx>
        <w:trPr/>
        <w:tc>
          <w:tcPr>
            <w:gridSpan w:val="7"/>
            <w:tcW w:w="9067" w:type="dxa"/>
            <w:textDirection w:val="lrTb"/>
            <w:noWrap w:val="false"/>
          </w:tcPr>
          <w:p>
            <w:pPr>
              <w:pStyle w:val="621"/>
              <w:jc w:val="center"/>
              <w:outlineLvl w:val="3"/>
            </w:pPr>
            <w:r>
              <w:t xml:space="preserve">Обязательная часть</w:t>
            </w:r>
            <w:r/>
          </w:p>
        </w:tc>
      </w:tr>
      <w:tr>
        <w:tblPrEx>
          <w:tblBorders>
            <w:insideH w:val="single" w:color="auto" w:sz="4" w:space="0"/>
          </w:tblBorders>
        </w:tblPrEx>
        <w:trPr/>
        <w:tc>
          <w:tcPr>
            <w:tcW w:w="2494" w:type="dxa"/>
            <w:vMerge w:val="restart"/>
            <w:textDirection w:val="lrTb"/>
            <w:noWrap w:val="false"/>
          </w:tcPr>
          <w:p>
            <w:pPr>
              <w:pStyle w:val="621"/>
            </w:pPr>
            <w:r>
              <w:t xml:space="preserve">1. Язык и речевая практика</w:t>
            </w:r>
            <w:r/>
          </w:p>
        </w:tc>
        <w:tc>
          <w:tcPr>
            <w:gridSpan w:val="2"/>
            <w:tcW w:w="3344" w:type="dxa"/>
            <w:textDirection w:val="lrTb"/>
            <w:noWrap w:val="false"/>
          </w:tcPr>
          <w:p>
            <w:pPr>
              <w:pStyle w:val="621"/>
            </w:pPr>
            <w:r>
              <w:t xml:space="preserve">Русский язык</w:t>
            </w:r>
            <w:r/>
          </w:p>
        </w:tc>
        <w:tc>
          <w:tcPr>
            <w:tcW w:w="736" w:type="dxa"/>
            <w:textDirection w:val="lrTb"/>
            <w:noWrap w:val="false"/>
          </w:tcPr>
          <w:p>
            <w:pPr>
              <w:pStyle w:val="621"/>
              <w:jc w:val="center"/>
            </w:pPr>
            <w:r>
              <w:t xml:space="preserve">2</w:t>
            </w:r>
            <w:r/>
          </w:p>
        </w:tc>
        <w:tc>
          <w:tcPr>
            <w:tcW w:w="736" w:type="dxa"/>
            <w:textDirection w:val="lrTb"/>
            <w:noWrap w:val="false"/>
          </w:tcPr>
          <w:p>
            <w:pPr>
              <w:pStyle w:val="621"/>
              <w:jc w:val="center"/>
            </w:pPr>
            <w:r>
              <w:t xml:space="preserve">2</w:t>
            </w:r>
            <w:r/>
          </w:p>
        </w:tc>
        <w:tc>
          <w:tcPr>
            <w:tcW w:w="737" w:type="dxa"/>
            <w:textDirection w:val="lrTb"/>
            <w:noWrap w:val="false"/>
          </w:tcPr>
          <w:p>
            <w:pPr>
              <w:pStyle w:val="621"/>
              <w:jc w:val="center"/>
            </w:pPr>
            <w:r>
              <w:t xml:space="preserve">2</w:t>
            </w:r>
            <w:r/>
          </w:p>
        </w:tc>
        <w:tc>
          <w:tcPr>
            <w:tcW w:w="1020" w:type="dxa"/>
            <w:textDirection w:val="lrTb"/>
            <w:noWrap w:val="false"/>
          </w:tcPr>
          <w:p>
            <w:pPr>
              <w:pStyle w:val="621"/>
              <w:jc w:val="center"/>
            </w:pPr>
            <w:r>
              <w:t xml:space="preserve">6</w:t>
            </w:r>
            <w:r/>
          </w:p>
        </w:tc>
      </w:tr>
      <w:tr>
        <w:tblPrEx>
          <w:tblBorders>
            <w:insideH w:val="single" w:color="auto" w:sz="4" w:space="0"/>
          </w:tblBorders>
        </w:tblPrEx>
        <w:trPr/>
        <w:tc>
          <w:tcPr>
            <w:tcW w:w="2494" w:type="dxa"/>
            <w:vMerge w:val="continue"/>
            <w:textDirection w:val="lrTb"/>
            <w:noWrap w:val="false"/>
          </w:tcPr>
          <w:p>
            <w:pPr>
              <w:pStyle w:val="621"/>
            </w:pPr>
            <w:r/>
            <w:r/>
          </w:p>
        </w:tc>
        <w:tc>
          <w:tcPr>
            <w:gridSpan w:val="2"/>
            <w:tcW w:w="3344" w:type="dxa"/>
            <w:textDirection w:val="lrTb"/>
            <w:noWrap w:val="false"/>
          </w:tcPr>
          <w:p>
            <w:pPr>
              <w:pStyle w:val="621"/>
            </w:pPr>
            <w:r>
              <w:t xml:space="preserve">Литературное чтение</w:t>
            </w:r>
            <w:r/>
          </w:p>
        </w:tc>
        <w:tc>
          <w:tcPr>
            <w:tcW w:w="736" w:type="dxa"/>
            <w:textDirection w:val="lrTb"/>
            <w:noWrap w:val="false"/>
          </w:tcPr>
          <w:p>
            <w:pPr>
              <w:pStyle w:val="621"/>
              <w:jc w:val="center"/>
            </w:pPr>
            <w:r>
              <w:t xml:space="preserve">2</w:t>
            </w:r>
            <w:r/>
          </w:p>
        </w:tc>
        <w:tc>
          <w:tcPr>
            <w:tcW w:w="736" w:type="dxa"/>
            <w:textDirection w:val="lrTb"/>
            <w:noWrap w:val="false"/>
          </w:tcPr>
          <w:p>
            <w:pPr>
              <w:pStyle w:val="621"/>
              <w:jc w:val="center"/>
            </w:pPr>
            <w:r>
              <w:t xml:space="preserve">2</w:t>
            </w:r>
            <w:r/>
          </w:p>
        </w:tc>
        <w:tc>
          <w:tcPr>
            <w:tcW w:w="737" w:type="dxa"/>
            <w:textDirection w:val="lrTb"/>
            <w:noWrap w:val="false"/>
          </w:tcPr>
          <w:p>
            <w:pPr>
              <w:pStyle w:val="621"/>
              <w:jc w:val="center"/>
            </w:pPr>
            <w:r>
              <w:t xml:space="preserve">2</w:t>
            </w:r>
            <w:r/>
          </w:p>
        </w:tc>
        <w:tc>
          <w:tcPr>
            <w:tcW w:w="1020" w:type="dxa"/>
            <w:textDirection w:val="lrTb"/>
            <w:noWrap w:val="false"/>
          </w:tcPr>
          <w:p>
            <w:pPr>
              <w:pStyle w:val="621"/>
              <w:jc w:val="center"/>
            </w:pPr>
            <w:r>
              <w:t xml:space="preserve">6</w:t>
            </w:r>
            <w:r/>
          </w:p>
        </w:tc>
      </w:tr>
      <w:tr>
        <w:tblPrEx>
          <w:tblBorders>
            <w:insideH w:val="single" w:color="auto" w:sz="4" w:space="0"/>
          </w:tblBorders>
        </w:tblPrEx>
        <w:trPr/>
        <w:tc>
          <w:tcPr>
            <w:tcW w:w="2494" w:type="dxa"/>
            <w:vMerge w:val="restart"/>
            <w:textDirection w:val="lrTb"/>
            <w:noWrap w:val="false"/>
          </w:tcPr>
          <w:p>
            <w:pPr>
              <w:pStyle w:val="621"/>
            </w:pPr>
            <w:r>
              <w:t xml:space="preserve">2. Математика</w:t>
            </w:r>
            <w:r/>
          </w:p>
        </w:tc>
        <w:tc>
          <w:tcPr>
            <w:gridSpan w:val="2"/>
            <w:tcW w:w="3344" w:type="dxa"/>
            <w:textDirection w:val="lrTb"/>
            <w:noWrap w:val="false"/>
          </w:tcPr>
          <w:p>
            <w:pPr>
              <w:pStyle w:val="621"/>
            </w:pPr>
            <w:r>
              <w:t xml:space="preserve">Математика</w:t>
            </w:r>
            <w:r/>
          </w:p>
        </w:tc>
        <w:tc>
          <w:tcPr>
            <w:tcW w:w="736" w:type="dxa"/>
            <w:textDirection w:val="lrTb"/>
            <w:noWrap w:val="false"/>
          </w:tcPr>
          <w:p>
            <w:pPr>
              <w:pStyle w:val="621"/>
              <w:jc w:val="center"/>
            </w:pPr>
            <w:r>
              <w:t xml:space="preserve">2</w:t>
            </w:r>
            <w:r/>
          </w:p>
        </w:tc>
        <w:tc>
          <w:tcPr>
            <w:tcW w:w="736" w:type="dxa"/>
            <w:textDirection w:val="lrTb"/>
            <w:noWrap w:val="false"/>
          </w:tcPr>
          <w:p>
            <w:pPr>
              <w:pStyle w:val="621"/>
              <w:jc w:val="center"/>
            </w:pPr>
            <w:r>
              <w:t xml:space="preserve">2</w:t>
            </w:r>
            <w:r/>
          </w:p>
        </w:tc>
        <w:tc>
          <w:tcPr>
            <w:tcW w:w="737" w:type="dxa"/>
            <w:textDirection w:val="lrTb"/>
            <w:noWrap w:val="false"/>
          </w:tcPr>
          <w:p>
            <w:pPr>
              <w:pStyle w:val="621"/>
              <w:jc w:val="center"/>
            </w:pPr>
            <w:r>
              <w:t xml:space="preserve">2</w:t>
            </w:r>
            <w:r/>
          </w:p>
        </w:tc>
        <w:tc>
          <w:tcPr>
            <w:tcW w:w="1020" w:type="dxa"/>
            <w:textDirection w:val="lrTb"/>
            <w:noWrap w:val="false"/>
          </w:tcPr>
          <w:p>
            <w:pPr>
              <w:pStyle w:val="621"/>
              <w:jc w:val="center"/>
            </w:pPr>
            <w:r>
              <w:t xml:space="preserve">6</w:t>
            </w:r>
            <w:r/>
          </w:p>
        </w:tc>
      </w:tr>
      <w:tr>
        <w:tblPrEx>
          <w:tblBorders>
            <w:insideH w:val="single" w:color="auto" w:sz="4" w:space="0"/>
          </w:tblBorders>
        </w:tblPrEx>
        <w:trPr/>
        <w:tc>
          <w:tcPr>
            <w:tcW w:w="2494" w:type="dxa"/>
            <w:vMerge w:val="continue"/>
            <w:textDirection w:val="lrTb"/>
            <w:noWrap w:val="false"/>
          </w:tcPr>
          <w:p>
            <w:pPr>
              <w:pStyle w:val="621"/>
            </w:pPr>
            <w:r/>
            <w:r/>
          </w:p>
        </w:tc>
        <w:tc>
          <w:tcPr>
            <w:gridSpan w:val="2"/>
            <w:tcW w:w="3344" w:type="dxa"/>
            <w:vAlign w:val="center"/>
            <w:textDirection w:val="lrTb"/>
            <w:noWrap w:val="false"/>
          </w:tcPr>
          <w:p>
            <w:pPr>
              <w:pStyle w:val="621"/>
            </w:pPr>
            <w:r>
              <w:t xml:space="preserve">Информатика</w:t>
            </w:r>
            <w:r/>
          </w:p>
        </w:tc>
        <w:tc>
          <w:tcPr>
            <w:tcW w:w="736" w:type="dxa"/>
            <w:textDirection w:val="lrTb"/>
            <w:noWrap w:val="false"/>
          </w:tcPr>
          <w:p>
            <w:pPr>
              <w:pStyle w:val="621"/>
              <w:jc w:val="center"/>
            </w:pPr>
            <w:r>
              <w:t xml:space="preserve">1</w:t>
            </w:r>
            <w:r/>
          </w:p>
        </w:tc>
        <w:tc>
          <w:tcPr>
            <w:tcW w:w="736" w:type="dxa"/>
            <w:textDirection w:val="lrTb"/>
            <w:noWrap w:val="false"/>
          </w:tcPr>
          <w:p>
            <w:pPr>
              <w:pStyle w:val="621"/>
              <w:jc w:val="center"/>
            </w:pPr>
            <w:r>
              <w:t xml:space="preserve">1</w:t>
            </w:r>
            <w:r/>
          </w:p>
        </w:tc>
        <w:tc>
          <w:tcPr>
            <w:tcW w:w="737" w:type="dxa"/>
            <w:textDirection w:val="lrTb"/>
            <w:noWrap w:val="false"/>
          </w:tcPr>
          <w:p>
            <w:pPr>
              <w:pStyle w:val="621"/>
              <w:jc w:val="center"/>
            </w:pPr>
            <w:r>
              <w:t xml:space="preserve">1</w:t>
            </w:r>
            <w:r/>
          </w:p>
        </w:tc>
        <w:tc>
          <w:tcPr>
            <w:tcW w:w="1020" w:type="dxa"/>
            <w:textDirection w:val="lrTb"/>
            <w:noWrap w:val="false"/>
          </w:tcPr>
          <w:p>
            <w:pPr>
              <w:pStyle w:val="621"/>
              <w:jc w:val="center"/>
            </w:pPr>
            <w:r>
              <w:t xml:space="preserve">3</w:t>
            </w:r>
            <w:r/>
          </w:p>
        </w:tc>
      </w:tr>
      <w:tr>
        <w:tblPrEx>
          <w:tblBorders>
            <w:insideH w:val="single" w:color="auto" w:sz="4" w:space="0"/>
          </w:tblBorders>
        </w:tblPrEx>
        <w:trPr/>
        <w:tc>
          <w:tcPr>
            <w:tcW w:w="2494" w:type="dxa"/>
            <w:vMerge w:val="restart"/>
            <w:textDirection w:val="lrTb"/>
            <w:noWrap w:val="false"/>
          </w:tcPr>
          <w:p>
            <w:pPr>
              <w:pStyle w:val="621"/>
            </w:pPr>
            <w:r>
              <w:t xml:space="preserve">3. Человек и общество</w:t>
            </w:r>
            <w:r/>
          </w:p>
        </w:tc>
        <w:tc>
          <w:tcPr>
            <w:gridSpan w:val="2"/>
            <w:tcW w:w="3344" w:type="dxa"/>
            <w:textDirection w:val="lrTb"/>
            <w:noWrap w:val="false"/>
          </w:tcPr>
          <w:p>
            <w:pPr>
              <w:pStyle w:val="621"/>
            </w:pPr>
            <w:r>
              <w:t xml:space="preserve">Основы социальной жизни</w:t>
            </w:r>
            <w:r/>
          </w:p>
        </w:tc>
        <w:tc>
          <w:tcPr>
            <w:tcW w:w="736" w:type="dxa"/>
            <w:textDirection w:val="lrTb"/>
            <w:noWrap w:val="false"/>
          </w:tcPr>
          <w:p>
            <w:pPr>
              <w:pStyle w:val="621"/>
              <w:jc w:val="center"/>
            </w:pPr>
            <w:r>
              <w:t xml:space="preserve">2</w:t>
            </w:r>
            <w:r/>
          </w:p>
        </w:tc>
        <w:tc>
          <w:tcPr>
            <w:tcW w:w="736" w:type="dxa"/>
            <w:textDirection w:val="lrTb"/>
            <w:noWrap w:val="false"/>
          </w:tcPr>
          <w:p>
            <w:pPr>
              <w:pStyle w:val="621"/>
              <w:jc w:val="center"/>
            </w:pPr>
            <w:r>
              <w:t xml:space="preserve">2</w:t>
            </w:r>
            <w:r/>
          </w:p>
        </w:tc>
        <w:tc>
          <w:tcPr>
            <w:tcW w:w="737" w:type="dxa"/>
            <w:textDirection w:val="lrTb"/>
            <w:noWrap w:val="false"/>
          </w:tcPr>
          <w:p>
            <w:pPr>
              <w:pStyle w:val="621"/>
              <w:jc w:val="center"/>
            </w:pPr>
            <w:r>
              <w:t xml:space="preserve">2</w:t>
            </w:r>
            <w:r/>
          </w:p>
        </w:tc>
        <w:tc>
          <w:tcPr>
            <w:tcW w:w="1020" w:type="dxa"/>
            <w:textDirection w:val="lrTb"/>
            <w:noWrap w:val="false"/>
          </w:tcPr>
          <w:p>
            <w:pPr>
              <w:pStyle w:val="621"/>
              <w:jc w:val="center"/>
            </w:pPr>
            <w:r>
              <w:t xml:space="preserve">6</w:t>
            </w:r>
            <w:r/>
          </w:p>
        </w:tc>
      </w:tr>
      <w:tr>
        <w:tblPrEx>
          <w:tblBorders>
            <w:insideH w:val="single" w:color="auto" w:sz="4" w:space="0"/>
          </w:tblBorders>
        </w:tblPrEx>
        <w:trPr/>
        <w:tc>
          <w:tcPr>
            <w:tcW w:w="2494" w:type="dxa"/>
            <w:vMerge w:val="continue"/>
            <w:textDirection w:val="lrTb"/>
            <w:noWrap w:val="false"/>
          </w:tcPr>
          <w:p>
            <w:pPr>
              <w:pStyle w:val="621"/>
            </w:pPr>
            <w:r/>
            <w:r/>
          </w:p>
        </w:tc>
        <w:tc>
          <w:tcPr>
            <w:gridSpan w:val="2"/>
            <w:tcW w:w="3344" w:type="dxa"/>
            <w:textDirection w:val="lrTb"/>
            <w:noWrap w:val="false"/>
          </w:tcPr>
          <w:p>
            <w:pPr>
              <w:pStyle w:val="621"/>
            </w:pPr>
            <w:r>
              <w:t xml:space="preserve">Обществоведение</w:t>
            </w:r>
            <w:r/>
          </w:p>
        </w:tc>
        <w:tc>
          <w:tcPr>
            <w:tcW w:w="736" w:type="dxa"/>
            <w:textDirection w:val="lrTb"/>
            <w:noWrap w:val="false"/>
          </w:tcPr>
          <w:p>
            <w:pPr>
              <w:pStyle w:val="621"/>
              <w:jc w:val="center"/>
            </w:pPr>
            <w:r>
              <w:t xml:space="preserve">1</w:t>
            </w:r>
            <w:r/>
          </w:p>
        </w:tc>
        <w:tc>
          <w:tcPr>
            <w:tcW w:w="736" w:type="dxa"/>
            <w:textDirection w:val="lrTb"/>
            <w:noWrap w:val="false"/>
          </w:tcPr>
          <w:p>
            <w:pPr>
              <w:pStyle w:val="621"/>
              <w:jc w:val="center"/>
            </w:pPr>
            <w:r>
              <w:t xml:space="preserve">1</w:t>
            </w:r>
            <w:r/>
          </w:p>
        </w:tc>
        <w:tc>
          <w:tcPr>
            <w:tcW w:w="737" w:type="dxa"/>
            <w:textDirection w:val="lrTb"/>
            <w:noWrap w:val="false"/>
          </w:tcPr>
          <w:p>
            <w:pPr>
              <w:pStyle w:val="621"/>
              <w:jc w:val="center"/>
            </w:pPr>
            <w:r>
              <w:t xml:space="preserve">1</w:t>
            </w:r>
            <w:r/>
          </w:p>
        </w:tc>
        <w:tc>
          <w:tcPr>
            <w:tcW w:w="1020" w:type="dxa"/>
            <w:textDirection w:val="lrTb"/>
            <w:noWrap w:val="false"/>
          </w:tcPr>
          <w:p>
            <w:pPr>
              <w:pStyle w:val="621"/>
              <w:jc w:val="center"/>
            </w:pPr>
            <w:r>
              <w:t xml:space="preserve">3</w:t>
            </w:r>
            <w:r/>
          </w:p>
        </w:tc>
      </w:tr>
      <w:tr>
        <w:tblPrEx>
          <w:tblBorders>
            <w:insideH w:val="single" w:color="auto" w:sz="4" w:space="0"/>
          </w:tblBorders>
        </w:tblPrEx>
        <w:trPr/>
        <w:tc>
          <w:tcPr>
            <w:tcW w:w="2494" w:type="dxa"/>
            <w:vMerge w:val="continue"/>
            <w:textDirection w:val="lrTb"/>
            <w:noWrap w:val="false"/>
          </w:tcPr>
          <w:p>
            <w:pPr>
              <w:pStyle w:val="621"/>
            </w:pPr>
            <w:r/>
            <w:r/>
          </w:p>
        </w:tc>
        <w:tc>
          <w:tcPr>
            <w:gridSpan w:val="2"/>
            <w:tcW w:w="3344" w:type="dxa"/>
            <w:textDirection w:val="lrTb"/>
            <w:noWrap w:val="false"/>
          </w:tcPr>
          <w:p>
            <w:pPr>
              <w:pStyle w:val="621"/>
            </w:pPr>
            <w:r>
              <w:t xml:space="preserve">Этика</w:t>
            </w:r>
            <w:r/>
          </w:p>
        </w:tc>
        <w:tc>
          <w:tcPr>
            <w:tcW w:w="736" w:type="dxa"/>
            <w:textDirection w:val="lrTb"/>
            <w:noWrap w:val="false"/>
          </w:tcPr>
          <w:p>
            <w:pPr>
              <w:pStyle w:val="621"/>
              <w:jc w:val="center"/>
            </w:pPr>
            <w:r>
              <w:t xml:space="preserve">2</w:t>
            </w:r>
            <w:r/>
          </w:p>
        </w:tc>
        <w:tc>
          <w:tcPr>
            <w:tcW w:w="736" w:type="dxa"/>
            <w:textDirection w:val="lrTb"/>
            <w:noWrap w:val="false"/>
          </w:tcPr>
          <w:p>
            <w:pPr>
              <w:pStyle w:val="621"/>
              <w:jc w:val="center"/>
            </w:pPr>
            <w:r>
              <w:t xml:space="preserve">2</w:t>
            </w:r>
            <w:r/>
          </w:p>
        </w:tc>
        <w:tc>
          <w:tcPr>
            <w:tcW w:w="737" w:type="dxa"/>
            <w:textDirection w:val="lrTb"/>
            <w:noWrap w:val="false"/>
          </w:tcPr>
          <w:p>
            <w:pPr>
              <w:pStyle w:val="621"/>
              <w:jc w:val="center"/>
            </w:pPr>
            <w:r>
              <w:t xml:space="preserve">2</w:t>
            </w:r>
            <w:r/>
          </w:p>
        </w:tc>
        <w:tc>
          <w:tcPr>
            <w:tcW w:w="1020" w:type="dxa"/>
            <w:textDirection w:val="lrTb"/>
            <w:noWrap w:val="false"/>
          </w:tcPr>
          <w:p>
            <w:pPr>
              <w:pStyle w:val="621"/>
              <w:jc w:val="center"/>
            </w:pPr>
            <w:r>
              <w:t xml:space="preserve">6</w:t>
            </w:r>
            <w:r/>
          </w:p>
        </w:tc>
      </w:tr>
      <w:tr>
        <w:tblPrEx>
          <w:tblBorders>
            <w:insideH w:val="single" w:color="auto" w:sz="4" w:space="0"/>
          </w:tblBorders>
        </w:tblPrEx>
        <w:trPr/>
        <w:tc>
          <w:tcPr>
            <w:tcW w:w="2494" w:type="dxa"/>
            <w:vAlign w:val="bottom"/>
            <w:textDirection w:val="lrTb"/>
            <w:noWrap w:val="false"/>
          </w:tcPr>
          <w:p>
            <w:pPr>
              <w:pStyle w:val="621"/>
            </w:pPr>
            <w:r>
              <w:t xml:space="preserve">4. Физическая культура</w:t>
            </w:r>
            <w:r/>
          </w:p>
        </w:tc>
        <w:tc>
          <w:tcPr>
            <w:gridSpan w:val="2"/>
            <w:tcW w:w="3344" w:type="dxa"/>
            <w:vAlign w:val="bottom"/>
            <w:textDirection w:val="lrTb"/>
            <w:noWrap w:val="false"/>
          </w:tcPr>
          <w:p>
            <w:pPr>
              <w:pStyle w:val="621"/>
            </w:pPr>
            <w:r>
              <w:t xml:space="preserve">Адаптивная физическая культура</w:t>
            </w:r>
            <w:r/>
          </w:p>
        </w:tc>
        <w:tc>
          <w:tcPr>
            <w:tcW w:w="736" w:type="dxa"/>
            <w:textDirection w:val="lrTb"/>
            <w:noWrap w:val="false"/>
          </w:tcPr>
          <w:p>
            <w:pPr>
              <w:pStyle w:val="621"/>
              <w:jc w:val="center"/>
            </w:pPr>
            <w:r>
              <w:t xml:space="preserve">2</w:t>
            </w:r>
            <w:r/>
          </w:p>
        </w:tc>
        <w:tc>
          <w:tcPr>
            <w:tcW w:w="736" w:type="dxa"/>
            <w:textDirection w:val="lrTb"/>
            <w:noWrap w:val="false"/>
          </w:tcPr>
          <w:p>
            <w:pPr>
              <w:pStyle w:val="621"/>
              <w:jc w:val="center"/>
            </w:pPr>
            <w:r>
              <w:t xml:space="preserve">2</w:t>
            </w:r>
            <w:r/>
          </w:p>
        </w:tc>
        <w:tc>
          <w:tcPr>
            <w:tcW w:w="737" w:type="dxa"/>
            <w:textDirection w:val="lrTb"/>
            <w:noWrap w:val="false"/>
          </w:tcPr>
          <w:p>
            <w:pPr>
              <w:pStyle w:val="621"/>
              <w:jc w:val="center"/>
            </w:pPr>
            <w:r>
              <w:t xml:space="preserve">2</w:t>
            </w:r>
            <w:r/>
          </w:p>
        </w:tc>
        <w:tc>
          <w:tcPr>
            <w:tcW w:w="1020" w:type="dxa"/>
            <w:textDirection w:val="lrTb"/>
            <w:noWrap w:val="false"/>
          </w:tcPr>
          <w:p>
            <w:pPr>
              <w:pStyle w:val="621"/>
              <w:jc w:val="center"/>
            </w:pPr>
            <w:r>
              <w:t xml:space="preserve">6</w:t>
            </w:r>
            <w:r/>
          </w:p>
        </w:tc>
      </w:tr>
      <w:tr>
        <w:tblPrEx>
          <w:tblBorders>
            <w:insideH w:val="single" w:color="auto" w:sz="4" w:space="0"/>
          </w:tblBorders>
        </w:tblPrEx>
        <w:trPr/>
        <w:tc>
          <w:tcPr>
            <w:tcW w:w="2494" w:type="dxa"/>
            <w:vAlign w:val="center"/>
            <w:textDirection w:val="lrTb"/>
            <w:noWrap w:val="false"/>
          </w:tcPr>
          <w:p>
            <w:pPr>
              <w:pStyle w:val="621"/>
            </w:pPr>
            <w:r>
              <w:t xml:space="preserve">5. Технология</w:t>
            </w:r>
            <w:r/>
          </w:p>
        </w:tc>
        <w:tc>
          <w:tcPr>
            <w:gridSpan w:val="2"/>
            <w:tcW w:w="3344" w:type="dxa"/>
            <w:vAlign w:val="bottom"/>
            <w:textDirection w:val="lrTb"/>
            <w:noWrap w:val="false"/>
          </w:tcPr>
          <w:p>
            <w:pPr>
              <w:pStyle w:val="621"/>
            </w:pPr>
            <w:r>
              <w:t xml:space="preserve">Профильный труд</w:t>
            </w:r>
            <w:r/>
          </w:p>
        </w:tc>
        <w:tc>
          <w:tcPr>
            <w:tcW w:w="736" w:type="dxa"/>
            <w:textDirection w:val="lrTb"/>
            <w:noWrap w:val="false"/>
          </w:tcPr>
          <w:p>
            <w:pPr>
              <w:pStyle w:val="621"/>
              <w:jc w:val="center"/>
            </w:pPr>
            <w:r>
              <w:t xml:space="preserve">12</w:t>
            </w:r>
            <w:r/>
          </w:p>
        </w:tc>
        <w:tc>
          <w:tcPr>
            <w:tcW w:w="736" w:type="dxa"/>
            <w:textDirection w:val="lrTb"/>
            <w:noWrap w:val="false"/>
          </w:tcPr>
          <w:p>
            <w:pPr>
              <w:pStyle w:val="621"/>
              <w:jc w:val="center"/>
            </w:pPr>
            <w:r>
              <w:t xml:space="preserve">12</w:t>
            </w:r>
            <w:r/>
          </w:p>
        </w:tc>
        <w:tc>
          <w:tcPr>
            <w:tcW w:w="737" w:type="dxa"/>
            <w:textDirection w:val="lrTb"/>
            <w:noWrap w:val="false"/>
          </w:tcPr>
          <w:p>
            <w:pPr>
              <w:pStyle w:val="621"/>
              <w:jc w:val="center"/>
            </w:pPr>
            <w:r>
              <w:t xml:space="preserve">12</w:t>
            </w:r>
            <w:r/>
          </w:p>
        </w:tc>
        <w:tc>
          <w:tcPr>
            <w:tcW w:w="1020" w:type="dxa"/>
            <w:textDirection w:val="lrTb"/>
            <w:noWrap w:val="false"/>
          </w:tcPr>
          <w:p>
            <w:pPr>
              <w:pStyle w:val="621"/>
              <w:jc w:val="center"/>
            </w:pPr>
            <w:r>
              <w:t xml:space="preserve">36</w:t>
            </w:r>
            <w:r/>
          </w:p>
        </w:tc>
      </w:tr>
      <w:tr>
        <w:tblPrEx>
          <w:tblBorders>
            <w:insideH w:val="single" w:color="auto" w:sz="4" w:space="0"/>
          </w:tblBorders>
        </w:tblPrEx>
        <w:trPr/>
        <w:tc>
          <w:tcPr>
            <w:gridSpan w:val="3"/>
            <w:tcW w:w="5838" w:type="dxa"/>
            <w:vAlign w:val="center"/>
            <w:textDirection w:val="lrTb"/>
            <w:noWrap w:val="false"/>
          </w:tcPr>
          <w:p>
            <w:pPr>
              <w:pStyle w:val="621"/>
            </w:pPr>
            <w:r>
              <w:t xml:space="preserve">Итого</w:t>
            </w:r>
            <w:r/>
          </w:p>
        </w:tc>
        <w:tc>
          <w:tcPr>
            <w:tcW w:w="736" w:type="dxa"/>
            <w:textDirection w:val="lrTb"/>
            <w:noWrap w:val="false"/>
          </w:tcPr>
          <w:p>
            <w:pPr>
              <w:pStyle w:val="621"/>
              <w:jc w:val="center"/>
            </w:pPr>
            <w:r>
              <w:t xml:space="preserve">26</w:t>
            </w:r>
            <w:r/>
          </w:p>
        </w:tc>
        <w:tc>
          <w:tcPr>
            <w:tcW w:w="736" w:type="dxa"/>
            <w:textDirection w:val="lrTb"/>
            <w:noWrap w:val="false"/>
          </w:tcPr>
          <w:p>
            <w:pPr>
              <w:pStyle w:val="621"/>
              <w:jc w:val="center"/>
            </w:pPr>
            <w:r>
              <w:t xml:space="preserve">26</w:t>
            </w:r>
            <w:r/>
          </w:p>
        </w:tc>
        <w:tc>
          <w:tcPr>
            <w:tcW w:w="737" w:type="dxa"/>
            <w:textDirection w:val="lrTb"/>
            <w:noWrap w:val="false"/>
          </w:tcPr>
          <w:p>
            <w:pPr>
              <w:pStyle w:val="621"/>
              <w:jc w:val="center"/>
            </w:pPr>
            <w:r>
              <w:t xml:space="preserve">26</w:t>
            </w:r>
            <w:r/>
          </w:p>
        </w:tc>
        <w:tc>
          <w:tcPr>
            <w:tcW w:w="1020" w:type="dxa"/>
            <w:textDirection w:val="lrTb"/>
            <w:noWrap w:val="false"/>
          </w:tcPr>
          <w:p>
            <w:pPr>
              <w:pStyle w:val="621"/>
              <w:jc w:val="center"/>
            </w:pPr>
            <w:r>
              <w:t xml:space="preserve">78</w:t>
            </w:r>
            <w:r/>
          </w:p>
        </w:tc>
      </w:tr>
      <w:tr>
        <w:tblPrEx>
          <w:tblBorders>
            <w:insideH w:val="single" w:color="auto" w:sz="4" w:space="0"/>
          </w:tblBorders>
        </w:tblPrEx>
        <w:trPr/>
        <w:tc>
          <w:tcPr>
            <w:gridSpan w:val="3"/>
            <w:tcW w:w="5838" w:type="dxa"/>
            <w:vAlign w:val="bottom"/>
            <w:textDirection w:val="lrTb"/>
            <w:noWrap w:val="false"/>
          </w:tcPr>
          <w:p>
            <w:pPr>
              <w:pStyle w:val="621"/>
            </w:pPr>
            <w:r>
              <w:t xml:space="preserve">Часть, формируемая участниками образовательных отношений при 5-дневной неделе</w:t>
            </w:r>
            <w:r/>
          </w:p>
        </w:tc>
        <w:tc>
          <w:tcPr>
            <w:tcW w:w="736" w:type="dxa"/>
            <w:textDirection w:val="lrTb"/>
            <w:noWrap w:val="false"/>
          </w:tcPr>
          <w:p>
            <w:pPr>
              <w:pStyle w:val="621"/>
              <w:jc w:val="center"/>
            </w:pPr>
            <w:r>
              <w:t xml:space="preserve">4</w:t>
            </w:r>
            <w:r/>
          </w:p>
        </w:tc>
        <w:tc>
          <w:tcPr>
            <w:tcW w:w="736" w:type="dxa"/>
            <w:textDirection w:val="lrTb"/>
            <w:noWrap w:val="false"/>
          </w:tcPr>
          <w:p>
            <w:pPr>
              <w:pStyle w:val="621"/>
              <w:jc w:val="center"/>
            </w:pPr>
            <w:r>
              <w:t xml:space="preserve">4</w:t>
            </w:r>
            <w:r/>
          </w:p>
        </w:tc>
        <w:tc>
          <w:tcPr>
            <w:tcW w:w="737" w:type="dxa"/>
            <w:textDirection w:val="lrTb"/>
            <w:noWrap w:val="false"/>
          </w:tcPr>
          <w:p>
            <w:pPr>
              <w:pStyle w:val="621"/>
              <w:jc w:val="center"/>
            </w:pPr>
            <w:r>
              <w:t xml:space="preserve">4</w:t>
            </w:r>
            <w:r/>
          </w:p>
        </w:tc>
        <w:tc>
          <w:tcPr>
            <w:tcW w:w="1020" w:type="dxa"/>
            <w:textDirection w:val="lrTb"/>
            <w:noWrap w:val="false"/>
          </w:tcPr>
          <w:p>
            <w:pPr>
              <w:pStyle w:val="621"/>
              <w:jc w:val="center"/>
            </w:pPr>
            <w:r>
              <w:t xml:space="preserve">12</w:t>
            </w:r>
            <w:r/>
          </w:p>
        </w:tc>
      </w:tr>
      <w:tr>
        <w:tblPrEx>
          <w:tblBorders>
            <w:insideH w:val="single" w:color="auto" w:sz="4" w:space="0"/>
          </w:tblBorders>
        </w:tblPrEx>
        <w:trPr/>
        <w:tc>
          <w:tcPr>
            <w:gridSpan w:val="3"/>
            <w:tcW w:w="5838" w:type="dxa"/>
            <w:vAlign w:val="bottom"/>
            <w:textDirection w:val="lrTb"/>
            <w:noWrap w:val="false"/>
          </w:tcPr>
          <w:p>
            <w:pPr>
              <w:pStyle w:val="621"/>
            </w:pPr>
            <w:r>
              <w:t xml:space="preserve">Предельно допустимая годовая нагрузка (при 5-дневной учебной неделе)</w:t>
            </w:r>
            <w:r/>
          </w:p>
        </w:tc>
        <w:tc>
          <w:tcPr>
            <w:tcW w:w="736" w:type="dxa"/>
            <w:textDirection w:val="lrTb"/>
            <w:noWrap w:val="false"/>
          </w:tcPr>
          <w:p>
            <w:pPr>
              <w:pStyle w:val="621"/>
              <w:jc w:val="center"/>
            </w:pPr>
            <w:r>
              <w:t xml:space="preserve">30</w:t>
            </w:r>
            <w:r/>
          </w:p>
        </w:tc>
        <w:tc>
          <w:tcPr>
            <w:tcW w:w="736" w:type="dxa"/>
            <w:textDirection w:val="lrTb"/>
            <w:noWrap w:val="false"/>
          </w:tcPr>
          <w:p>
            <w:pPr>
              <w:pStyle w:val="621"/>
              <w:jc w:val="center"/>
            </w:pPr>
            <w:r>
              <w:t xml:space="preserve">30</w:t>
            </w:r>
            <w:r/>
          </w:p>
        </w:tc>
        <w:tc>
          <w:tcPr>
            <w:tcW w:w="737" w:type="dxa"/>
            <w:textDirection w:val="lrTb"/>
            <w:noWrap w:val="false"/>
          </w:tcPr>
          <w:p>
            <w:pPr>
              <w:pStyle w:val="621"/>
              <w:jc w:val="center"/>
            </w:pPr>
            <w:r>
              <w:t xml:space="preserve">30</w:t>
            </w:r>
            <w:r/>
          </w:p>
        </w:tc>
        <w:tc>
          <w:tcPr>
            <w:tcW w:w="1020" w:type="dxa"/>
            <w:textDirection w:val="lrTb"/>
            <w:noWrap w:val="false"/>
          </w:tcPr>
          <w:p>
            <w:pPr>
              <w:pStyle w:val="621"/>
              <w:jc w:val="center"/>
            </w:pPr>
            <w:r>
              <w:t xml:space="preserve">90</w:t>
            </w:r>
            <w:r/>
          </w:p>
        </w:tc>
      </w:tr>
      <w:tr>
        <w:tblPrEx>
          <w:tblBorders>
            <w:insideH w:val="single" w:color="auto" w:sz="4" w:space="0"/>
          </w:tblBorders>
        </w:tblPrEx>
        <w:trPr/>
        <w:tc>
          <w:tcPr>
            <w:gridSpan w:val="3"/>
            <w:tcW w:w="5838" w:type="dxa"/>
            <w:textDirection w:val="lrTb"/>
            <w:noWrap w:val="false"/>
          </w:tcPr>
          <w:p>
            <w:pPr>
              <w:pStyle w:val="621"/>
            </w:pPr>
            <w:r>
              <w:t xml:space="preserve">Внеурочная деятельность:</w:t>
            </w:r>
            <w:r/>
          </w:p>
        </w:tc>
        <w:tc>
          <w:tcPr>
            <w:tcW w:w="736" w:type="dxa"/>
            <w:textDirection w:val="lrTb"/>
            <w:noWrap w:val="false"/>
          </w:tcPr>
          <w:p>
            <w:pPr>
              <w:pStyle w:val="621"/>
              <w:jc w:val="center"/>
            </w:pPr>
            <w:r>
              <w:t xml:space="preserve">10</w:t>
            </w:r>
            <w:r/>
          </w:p>
        </w:tc>
        <w:tc>
          <w:tcPr>
            <w:tcW w:w="736" w:type="dxa"/>
            <w:textDirection w:val="lrTb"/>
            <w:noWrap w:val="false"/>
          </w:tcPr>
          <w:p>
            <w:pPr>
              <w:pStyle w:val="621"/>
              <w:jc w:val="center"/>
            </w:pPr>
            <w:r>
              <w:t xml:space="preserve">10</w:t>
            </w:r>
            <w:r/>
          </w:p>
        </w:tc>
        <w:tc>
          <w:tcPr>
            <w:tcW w:w="737" w:type="dxa"/>
            <w:textDirection w:val="lrTb"/>
            <w:noWrap w:val="false"/>
          </w:tcPr>
          <w:p>
            <w:pPr>
              <w:pStyle w:val="621"/>
              <w:jc w:val="center"/>
            </w:pPr>
            <w:r>
              <w:t xml:space="preserve">10</w:t>
            </w:r>
            <w:r/>
          </w:p>
        </w:tc>
        <w:tc>
          <w:tcPr>
            <w:tcW w:w="1020" w:type="dxa"/>
            <w:textDirection w:val="lrTb"/>
            <w:noWrap w:val="false"/>
          </w:tcPr>
          <w:p>
            <w:pPr>
              <w:pStyle w:val="621"/>
              <w:jc w:val="center"/>
            </w:pPr>
            <w:r>
              <w:t xml:space="preserve">30</w:t>
            </w:r>
            <w:r/>
          </w:p>
        </w:tc>
      </w:tr>
      <w:tr>
        <w:tblPrEx>
          <w:tblBorders>
            <w:insideH w:val="single" w:color="auto" w:sz="4" w:space="0"/>
          </w:tblBorders>
        </w:tblPrEx>
        <w:trPr/>
        <w:tc>
          <w:tcPr>
            <w:gridSpan w:val="3"/>
            <w:tcW w:w="5838" w:type="dxa"/>
            <w:textDirection w:val="lrTb"/>
            <w:noWrap w:val="false"/>
          </w:tcPr>
          <w:p>
            <w:pPr>
              <w:pStyle w:val="621"/>
            </w:pPr>
            <w:r>
              <w:t xml:space="preserve">коррекционно-развивающая работа</w:t>
            </w:r>
            <w:r/>
          </w:p>
        </w:tc>
        <w:tc>
          <w:tcPr>
            <w:tcW w:w="736" w:type="dxa"/>
            <w:textDirection w:val="lrTb"/>
            <w:noWrap w:val="false"/>
          </w:tcPr>
          <w:p>
            <w:pPr>
              <w:pStyle w:val="621"/>
              <w:jc w:val="center"/>
            </w:pPr>
            <w:r>
              <w:t xml:space="preserve">5</w:t>
            </w:r>
            <w:r/>
          </w:p>
        </w:tc>
        <w:tc>
          <w:tcPr>
            <w:tcW w:w="736" w:type="dxa"/>
            <w:textDirection w:val="lrTb"/>
            <w:noWrap w:val="false"/>
          </w:tcPr>
          <w:p>
            <w:pPr>
              <w:pStyle w:val="621"/>
              <w:jc w:val="center"/>
            </w:pPr>
            <w:r>
              <w:t xml:space="preserve">5</w:t>
            </w:r>
            <w:r/>
          </w:p>
        </w:tc>
        <w:tc>
          <w:tcPr>
            <w:tcW w:w="737" w:type="dxa"/>
            <w:textDirection w:val="lrTb"/>
            <w:noWrap w:val="false"/>
          </w:tcPr>
          <w:p>
            <w:pPr>
              <w:pStyle w:val="621"/>
              <w:jc w:val="center"/>
            </w:pPr>
            <w:r>
              <w:t xml:space="preserve">5</w:t>
            </w:r>
            <w:r/>
          </w:p>
        </w:tc>
        <w:tc>
          <w:tcPr>
            <w:tcW w:w="1020" w:type="dxa"/>
            <w:textDirection w:val="lrTb"/>
            <w:noWrap w:val="false"/>
          </w:tcPr>
          <w:p>
            <w:pPr>
              <w:pStyle w:val="621"/>
              <w:jc w:val="center"/>
            </w:pPr>
            <w:r>
              <w:t xml:space="preserve">15</w:t>
            </w:r>
            <w:r/>
          </w:p>
        </w:tc>
      </w:tr>
      <w:tr>
        <w:tblPrEx>
          <w:tblBorders>
            <w:insideH w:val="single" w:color="auto" w:sz="4" w:space="0"/>
          </w:tblBorders>
        </w:tblPrEx>
        <w:trPr/>
        <w:tc>
          <w:tcPr>
            <w:gridSpan w:val="3"/>
            <w:tcW w:w="5838" w:type="dxa"/>
            <w:textDirection w:val="lrTb"/>
            <w:noWrap w:val="false"/>
          </w:tcPr>
          <w:p>
            <w:pPr>
              <w:pStyle w:val="621"/>
            </w:pPr>
            <w:r>
              <w:t xml:space="preserve">(индивидуальные и групповые коррекционноразвивающие занятия)</w:t>
            </w:r>
            <w:r/>
          </w:p>
        </w:tc>
        <w:tc>
          <w:tcPr>
            <w:tcW w:w="736" w:type="dxa"/>
            <w:textDirection w:val="lrTb"/>
            <w:noWrap w:val="false"/>
          </w:tcPr>
          <w:p>
            <w:pPr>
              <w:pStyle w:val="621"/>
              <w:jc w:val="center"/>
            </w:pPr>
            <w:r/>
            <w:r/>
          </w:p>
        </w:tc>
        <w:tc>
          <w:tcPr>
            <w:tcW w:w="736" w:type="dxa"/>
            <w:textDirection w:val="lrTb"/>
            <w:noWrap w:val="false"/>
          </w:tcPr>
          <w:p>
            <w:pPr>
              <w:pStyle w:val="621"/>
              <w:jc w:val="center"/>
            </w:pPr>
            <w:r/>
            <w:r/>
          </w:p>
        </w:tc>
        <w:tc>
          <w:tcPr>
            <w:tcW w:w="737" w:type="dxa"/>
            <w:textDirection w:val="lrTb"/>
            <w:noWrap w:val="false"/>
          </w:tcPr>
          <w:p>
            <w:pPr>
              <w:pStyle w:val="621"/>
              <w:jc w:val="center"/>
            </w:pPr>
            <w:r/>
            <w:r/>
          </w:p>
        </w:tc>
        <w:tc>
          <w:tcPr>
            <w:tcW w:w="1020" w:type="dxa"/>
            <w:textDirection w:val="lrTb"/>
            <w:noWrap w:val="false"/>
          </w:tcPr>
          <w:p>
            <w:pPr>
              <w:pStyle w:val="621"/>
              <w:jc w:val="center"/>
            </w:pPr>
            <w:r/>
            <w:r/>
          </w:p>
        </w:tc>
      </w:tr>
      <w:tr>
        <w:tblPrEx>
          <w:tblBorders>
            <w:insideH w:val="single" w:color="auto" w:sz="4" w:space="0"/>
          </w:tblBorders>
        </w:tblPrEx>
        <w:trPr/>
        <w:tc>
          <w:tcPr>
            <w:gridSpan w:val="3"/>
            <w:tcW w:w="5838" w:type="dxa"/>
            <w:textDirection w:val="lrTb"/>
            <w:noWrap w:val="false"/>
          </w:tcPr>
          <w:p>
            <w:pPr>
              <w:pStyle w:val="621"/>
            </w:pPr>
            <w:r>
              <w:t xml:space="preserve">другие направления внеурочной деятельности</w:t>
            </w:r>
            <w:r/>
          </w:p>
        </w:tc>
        <w:tc>
          <w:tcPr>
            <w:tcW w:w="736" w:type="dxa"/>
            <w:textDirection w:val="lrTb"/>
            <w:noWrap w:val="false"/>
          </w:tcPr>
          <w:p>
            <w:pPr>
              <w:pStyle w:val="621"/>
              <w:jc w:val="center"/>
            </w:pPr>
            <w:r>
              <w:t xml:space="preserve">5</w:t>
            </w:r>
            <w:r/>
          </w:p>
        </w:tc>
        <w:tc>
          <w:tcPr>
            <w:tcW w:w="736" w:type="dxa"/>
            <w:textDirection w:val="lrTb"/>
            <w:noWrap w:val="false"/>
          </w:tcPr>
          <w:p>
            <w:pPr>
              <w:pStyle w:val="621"/>
              <w:jc w:val="center"/>
            </w:pPr>
            <w:r>
              <w:t xml:space="preserve">5</w:t>
            </w:r>
            <w:r/>
          </w:p>
        </w:tc>
        <w:tc>
          <w:tcPr>
            <w:tcW w:w="737" w:type="dxa"/>
            <w:textDirection w:val="lrTb"/>
            <w:noWrap w:val="false"/>
          </w:tcPr>
          <w:p>
            <w:pPr>
              <w:pStyle w:val="621"/>
              <w:jc w:val="center"/>
            </w:pPr>
            <w:r>
              <w:t xml:space="preserve">5</w:t>
            </w:r>
            <w:r/>
          </w:p>
        </w:tc>
        <w:tc>
          <w:tcPr>
            <w:tcW w:w="1020" w:type="dxa"/>
            <w:textDirection w:val="lrTb"/>
            <w:noWrap w:val="false"/>
          </w:tcPr>
          <w:p>
            <w:pPr>
              <w:pStyle w:val="621"/>
              <w:jc w:val="center"/>
            </w:pPr>
            <w:r>
              <w:t xml:space="preserve">15</w:t>
            </w:r>
            <w:r/>
          </w:p>
        </w:tc>
      </w:tr>
    </w:tbl>
    <w:p>
      <w:pPr>
        <w:pStyle w:val="621"/>
        <w:ind w:firstLine="540"/>
        <w:jc w:val="both"/>
      </w:pPr>
      <w:r/>
      <w:r/>
    </w:p>
    <w:p>
      <w:pPr>
        <w:pStyle w:val="621"/>
        <w:ind w:firstLine="540"/>
        <w:jc w:val="both"/>
      </w:pPr>
      <w:r>
        <w:t xml:space="preserve">Общий объем учебной нагрузки составляет 3060 часов за 3 учебных года при 5-дневной учебной неделе (34 учебных недели в году).</w:t>
      </w:r>
      <w:r/>
    </w:p>
    <w:p>
      <w:pPr>
        <w:pStyle w:val="621"/>
        <w:ind w:firstLine="540"/>
        <w:jc w:val="both"/>
      </w:pPr>
      <w:r/>
      <w:r/>
    </w:p>
    <w:p>
      <w:pPr>
        <w:pStyle w:val="623"/>
        <w:ind w:firstLine="540"/>
        <w:jc w:val="both"/>
        <w:outlineLvl w:val="2"/>
      </w:pPr>
      <w:r>
        <w:t xml:space="preserve">81. Недельный учебный план ФАООП УО (вариант 1) обучающихся с РАС V - IX классов.</w:t>
      </w:r>
      <w:r/>
    </w:p>
    <w:p>
      <w:pPr>
        <w:pStyle w:val="621"/>
        <w:ind w:firstLine="540"/>
        <w:jc w:val="both"/>
      </w:pPr>
      <w:r/>
      <w:r/>
    </w:p>
    <w:tbl>
      <w:tblPr>
        <w:tblW w:w="0" w:type="auto"/>
        <w:tblBorders>
          <w:top w:val="single" w:color="auto" w:sz="4" w:space="0"/>
          <w:left w:val="single" w:color="auto" w:sz="4" w:space="0"/>
          <w:bottom w:val="single" w:color="auto" w:sz="4" w:space="0"/>
          <w:right w:val="single" w:color="auto" w:sz="4" w:space="0"/>
          <w:insideH w:val="none" w:color="000000"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2494"/>
        <w:gridCol w:w="1530"/>
        <w:gridCol w:w="1303"/>
        <w:gridCol w:w="566"/>
        <w:gridCol w:w="566"/>
        <w:gridCol w:w="566"/>
        <w:gridCol w:w="566"/>
        <w:gridCol w:w="566"/>
        <w:gridCol w:w="907"/>
      </w:tblGrid>
      <w:tr>
        <w:tblPrEx/>
        <w:trPr/>
        <w:tc>
          <w:tcPr>
            <w:tcW w:w="2494" w:type="dxa"/>
            <w:vMerge w:val="restart"/>
            <w:textDirection w:val="lrTb"/>
            <w:noWrap w:val="false"/>
          </w:tcPr>
          <w:p>
            <w:pPr>
              <w:pStyle w:val="621"/>
              <w:jc w:val="center"/>
            </w:pPr>
            <w:r>
              <w:t xml:space="preserve">Предметные области</w:t>
            </w:r>
            <w:r/>
          </w:p>
        </w:tc>
        <w:tc>
          <w:tcPr>
            <w:tcBorders>
              <w:bottom w:val="none" w:color="000000" w:sz="4" w:space="0"/>
              <w:right w:val="none" w:color="000000" w:sz="4" w:space="0"/>
            </w:tcBorders>
            <w:tcW w:w="1530" w:type="dxa"/>
            <w:textDirection w:val="lrTb"/>
            <w:noWrap w:val="false"/>
          </w:tcPr>
          <w:p>
            <w:pPr>
              <w:pStyle w:val="621"/>
            </w:pPr>
            <w:r>
              <w:t xml:space="preserve">Учебные предметы</w:t>
            </w:r>
            <w:r/>
          </w:p>
        </w:tc>
        <w:tc>
          <w:tcPr>
            <w:tcBorders>
              <w:left w:val="none" w:color="000000" w:sz="4" w:space="0"/>
              <w:bottom w:val="none" w:color="000000" w:sz="4" w:space="0"/>
            </w:tcBorders>
            <w:tcW w:w="1303" w:type="dxa"/>
            <w:textDirection w:val="lrTb"/>
            <w:noWrap w:val="false"/>
          </w:tcPr>
          <w:p>
            <w:pPr>
              <w:pStyle w:val="621"/>
              <w:jc w:val="both"/>
            </w:pPr>
            <w:r/>
            <w:r/>
          </w:p>
        </w:tc>
        <w:tc>
          <w:tcPr>
            <w:gridSpan w:val="6"/>
            <w:tcW w:w="3737" w:type="dxa"/>
            <w:textDirection w:val="lrTb"/>
            <w:noWrap w:val="false"/>
          </w:tcPr>
          <w:p>
            <w:pPr>
              <w:pStyle w:val="621"/>
              <w:jc w:val="center"/>
            </w:pPr>
            <w:r>
              <w:t xml:space="preserve">Количество часов</w:t>
            </w:r>
            <w:r/>
          </w:p>
        </w:tc>
      </w:tr>
      <w:tr>
        <w:tblPrEx>
          <w:tblBorders>
            <w:insideH w:val="single" w:color="auto" w:sz="4" w:space="0"/>
          </w:tblBorders>
        </w:tblPrEx>
        <w:trPr/>
        <w:tc>
          <w:tcPr>
            <w:tcW w:w="2494" w:type="dxa"/>
            <w:vMerge w:val="continue"/>
            <w:textDirection w:val="lrTb"/>
            <w:noWrap w:val="false"/>
          </w:tcPr>
          <w:p>
            <w:pPr>
              <w:pStyle w:val="621"/>
            </w:pPr>
            <w:r/>
            <w:r/>
          </w:p>
        </w:tc>
        <w:tc>
          <w:tcPr>
            <w:tcBorders>
              <w:top w:val="none" w:color="000000" w:sz="4" w:space="0"/>
              <w:right w:val="none" w:color="000000" w:sz="4" w:space="0"/>
            </w:tcBorders>
            <w:tcW w:w="1530" w:type="dxa"/>
            <w:textDirection w:val="lrTb"/>
            <w:noWrap w:val="false"/>
          </w:tcPr>
          <w:p>
            <w:pPr>
              <w:pStyle w:val="621"/>
              <w:jc w:val="right"/>
            </w:pPr>
            <w:r/>
            <w:r/>
          </w:p>
        </w:tc>
        <w:tc>
          <w:tcPr>
            <w:tcBorders>
              <w:top w:val="none" w:color="000000" w:sz="4" w:space="0"/>
              <w:left w:val="none" w:color="000000" w:sz="4" w:space="0"/>
            </w:tcBorders>
            <w:tcW w:w="1303" w:type="dxa"/>
            <w:vAlign w:val="bottom"/>
            <w:textDirection w:val="lrTb"/>
            <w:noWrap w:val="false"/>
          </w:tcPr>
          <w:p>
            <w:pPr>
              <w:pStyle w:val="621"/>
              <w:jc w:val="right"/>
            </w:pPr>
            <w:r>
              <w:t xml:space="preserve">Классы</w:t>
            </w:r>
            <w:r/>
          </w:p>
        </w:tc>
        <w:tc>
          <w:tcPr>
            <w:tcW w:w="566" w:type="dxa"/>
            <w:textDirection w:val="lrTb"/>
            <w:noWrap w:val="false"/>
          </w:tcPr>
          <w:p>
            <w:pPr>
              <w:pStyle w:val="621"/>
              <w:jc w:val="center"/>
            </w:pPr>
            <w:r>
              <w:t xml:space="preserve">V</w:t>
            </w:r>
            <w:r/>
          </w:p>
        </w:tc>
        <w:tc>
          <w:tcPr>
            <w:tcW w:w="566" w:type="dxa"/>
            <w:textDirection w:val="lrTb"/>
            <w:noWrap w:val="false"/>
          </w:tcPr>
          <w:p>
            <w:pPr>
              <w:pStyle w:val="621"/>
              <w:jc w:val="center"/>
            </w:pPr>
            <w:r>
              <w:t xml:space="preserve">VI</w:t>
            </w:r>
            <w:r/>
          </w:p>
        </w:tc>
        <w:tc>
          <w:tcPr>
            <w:tcW w:w="566" w:type="dxa"/>
            <w:textDirection w:val="lrTb"/>
            <w:noWrap w:val="false"/>
          </w:tcPr>
          <w:p>
            <w:pPr>
              <w:pStyle w:val="621"/>
              <w:jc w:val="center"/>
            </w:pPr>
            <w:r>
              <w:t xml:space="preserve">VII</w:t>
            </w:r>
            <w:r/>
          </w:p>
        </w:tc>
        <w:tc>
          <w:tcPr>
            <w:tcW w:w="566" w:type="dxa"/>
            <w:textDirection w:val="lrTb"/>
            <w:noWrap w:val="false"/>
          </w:tcPr>
          <w:p>
            <w:pPr>
              <w:pStyle w:val="621"/>
              <w:jc w:val="center"/>
            </w:pPr>
            <w:r>
              <w:t xml:space="preserve">VIII</w:t>
            </w:r>
            <w:r/>
          </w:p>
        </w:tc>
        <w:tc>
          <w:tcPr>
            <w:tcW w:w="566" w:type="dxa"/>
            <w:textDirection w:val="lrTb"/>
            <w:noWrap w:val="false"/>
          </w:tcPr>
          <w:p>
            <w:pPr>
              <w:pStyle w:val="621"/>
              <w:jc w:val="center"/>
            </w:pPr>
            <w:r>
              <w:t xml:space="preserve">IX</w:t>
            </w:r>
            <w:r/>
          </w:p>
        </w:tc>
        <w:tc>
          <w:tcPr>
            <w:tcW w:w="907" w:type="dxa"/>
            <w:textDirection w:val="lrTb"/>
            <w:noWrap w:val="false"/>
          </w:tcPr>
          <w:p>
            <w:pPr>
              <w:pStyle w:val="621"/>
              <w:jc w:val="center"/>
            </w:pPr>
            <w:r>
              <w:t xml:space="preserve">Всего</w:t>
            </w:r>
            <w:r/>
          </w:p>
        </w:tc>
      </w:tr>
      <w:tr>
        <w:tblPrEx>
          <w:tblBorders>
            <w:insideH w:val="single" w:color="auto" w:sz="4" w:space="0"/>
          </w:tblBorders>
        </w:tblPrEx>
        <w:trPr/>
        <w:tc>
          <w:tcPr>
            <w:gridSpan w:val="9"/>
            <w:tcW w:w="9064" w:type="dxa"/>
            <w:textDirection w:val="lrTb"/>
            <w:noWrap w:val="false"/>
          </w:tcPr>
          <w:p>
            <w:pPr>
              <w:pStyle w:val="621"/>
              <w:jc w:val="center"/>
              <w:outlineLvl w:val="3"/>
            </w:pPr>
            <w:r>
              <w:t xml:space="preserve">Обязательная часть</w:t>
            </w:r>
            <w:r/>
          </w:p>
        </w:tc>
      </w:tr>
      <w:tr>
        <w:tblPrEx>
          <w:tblBorders>
            <w:insideH w:val="single" w:color="auto" w:sz="4" w:space="0"/>
          </w:tblBorders>
        </w:tblPrEx>
        <w:trPr/>
        <w:tc>
          <w:tcPr>
            <w:tcW w:w="2494" w:type="dxa"/>
            <w:vMerge w:val="restart"/>
            <w:textDirection w:val="lrTb"/>
            <w:noWrap w:val="false"/>
          </w:tcPr>
          <w:p>
            <w:pPr>
              <w:pStyle w:val="621"/>
              <w:jc w:val="both"/>
            </w:pPr>
            <w:r>
              <w:t xml:space="preserve">1. Язык и речевая практика</w:t>
            </w:r>
            <w:r/>
          </w:p>
        </w:tc>
        <w:tc>
          <w:tcPr>
            <w:gridSpan w:val="2"/>
            <w:tcBorders>
              <w:bottom w:val="none" w:color="000000" w:sz="4" w:space="0"/>
            </w:tcBorders>
            <w:tcW w:w="2833" w:type="dxa"/>
            <w:textDirection w:val="lrTb"/>
            <w:noWrap w:val="false"/>
          </w:tcPr>
          <w:p>
            <w:pPr>
              <w:pStyle w:val="621"/>
              <w:jc w:val="both"/>
            </w:pPr>
            <w:r>
              <w:t xml:space="preserve">Русский язык</w:t>
            </w:r>
            <w:r/>
          </w:p>
        </w:tc>
        <w:tc>
          <w:tcPr>
            <w:tcBorders>
              <w:bottom w:val="none" w:color="000000" w:sz="4" w:space="0"/>
            </w:tcBorders>
            <w:tcW w:w="566" w:type="dxa"/>
            <w:textDirection w:val="lrTb"/>
            <w:noWrap w:val="false"/>
          </w:tcPr>
          <w:p>
            <w:pPr>
              <w:pStyle w:val="621"/>
              <w:jc w:val="center"/>
            </w:pPr>
            <w:r>
              <w:t xml:space="preserve">4</w:t>
            </w:r>
            <w:r/>
          </w:p>
        </w:tc>
        <w:tc>
          <w:tcPr>
            <w:tcBorders>
              <w:bottom w:val="none" w:color="000000" w:sz="4" w:space="0"/>
            </w:tcBorders>
            <w:tcW w:w="566" w:type="dxa"/>
            <w:textDirection w:val="lrTb"/>
            <w:noWrap w:val="false"/>
          </w:tcPr>
          <w:p>
            <w:pPr>
              <w:pStyle w:val="621"/>
              <w:jc w:val="center"/>
            </w:pPr>
            <w:r>
              <w:t xml:space="preserve">4</w:t>
            </w:r>
            <w:r/>
          </w:p>
        </w:tc>
        <w:tc>
          <w:tcPr>
            <w:tcBorders>
              <w:bottom w:val="none" w:color="000000" w:sz="4" w:space="0"/>
            </w:tcBorders>
            <w:tcW w:w="566" w:type="dxa"/>
            <w:textDirection w:val="lrTb"/>
            <w:noWrap w:val="false"/>
          </w:tcPr>
          <w:p>
            <w:pPr>
              <w:pStyle w:val="621"/>
              <w:jc w:val="center"/>
            </w:pPr>
            <w:r>
              <w:t xml:space="preserve">4</w:t>
            </w:r>
            <w:r/>
          </w:p>
        </w:tc>
        <w:tc>
          <w:tcPr>
            <w:tcBorders>
              <w:bottom w:val="none" w:color="000000" w:sz="4" w:space="0"/>
            </w:tcBorders>
            <w:tcW w:w="566" w:type="dxa"/>
            <w:textDirection w:val="lrTb"/>
            <w:noWrap w:val="false"/>
          </w:tcPr>
          <w:p>
            <w:pPr>
              <w:pStyle w:val="621"/>
              <w:jc w:val="center"/>
            </w:pPr>
            <w:r>
              <w:t xml:space="preserve">3</w:t>
            </w:r>
            <w:r/>
          </w:p>
        </w:tc>
        <w:tc>
          <w:tcPr>
            <w:tcBorders>
              <w:bottom w:val="none" w:color="000000" w:sz="4" w:space="0"/>
            </w:tcBorders>
            <w:tcW w:w="566" w:type="dxa"/>
            <w:textDirection w:val="lrTb"/>
            <w:noWrap w:val="false"/>
          </w:tcPr>
          <w:p>
            <w:pPr>
              <w:pStyle w:val="621"/>
              <w:jc w:val="center"/>
            </w:pPr>
            <w:r>
              <w:t xml:space="preserve">3</w:t>
            </w:r>
            <w:r/>
          </w:p>
        </w:tc>
        <w:tc>
          <w:tcPr>
            <w:tcBorders>
              <w:bottom w:val="none" w:color="000000" w:sz="4" w:space="0"/>
            </w:tcBorders>
            <w:tcW w:w="907" w:type="dxa"/>
            <w:textDirection w:val="lrTb"/>
            <w:noWrap w:val="false"/>
          </w:tcPr>
          <w:p>
            <w:pPr>
              <w:pStyle w:val="621"/>
              <w:jc w:val="center"/>
            </w:pPr>
            <w:r>
              <w:t xml:space="preserve">18</w:t>
            </w:r>
            <w:r/>
          </w:p>
        </w:tc>
      </w:tr>
      <w:tr>
        <w:tblPrEx>
          <w:tblBorders>
            <w:insideH w:val="single" w:color="auto" w:sz="4" w:space="0"/>
          </w:tblBorders>
        </w:tblPrEx>
        <w:trPr/>
        <w:tc>
          <w:tcPr>
            <w:tcW w:w="2494" w:type="dxa"/>
            <w:vMerge w:val="continue"/>
            <w:textDirection w:val="lrTb"/>
            <w:noWrap w:val="false"/>
          </w:tcPr>
          <w:p>
            <w:pPr>
              <w:pStyle w:val="621"/>
            </w:pPr>
            <w:r/>
            <w:r/>
          </w:p>
        </w:tc>
        <w:tc>
          <w:tcPr>
            <w:gridSpan w:val="2"/>
            <w:tcBorders>
              <w:top w:val="none" w:color="000000" w:sz="4" w:space="0"/>
            </w:tcBorders>
            <w:tcW w:w="2833" w:type="dxa"/>
            <w:textDirection w:val="lrTb"/>
            <w:noWrap w:val="false"/>
          </w:tcPr>
          <w:p>
            <w:pPr>
              <w:pStyle w:val="621"/>
              <w:jc w:val="both"/>
            </w:pPr>
            <w:r>
              <w:t xml:space="preserve">Чтение (литературное чтение)</w:t>
            </w:r>
            <w:r/>
          </w:p>
        </w:tc>
        <w:tc>
          <w:tcPr>
            <w:tcBorders>
              <w:top w:val="none" w:color="000000" w:sz="4" w:space="0"/>
            </w:tcBorders>
            <w:tcW w:w="566" w:type="dxa"/>
            <w:textDirection w:val="lrTb"/>
            <w:noWrap w:val="false"/>
          </w:tcPr>
          <w:p>
            <w:pPr>
              <w:pStyle w:val="621"/>
              <w:jc w:val="center"/>
            </w:pPr>
            <w:r>
              <w:t xml:space="preserve">4</w:t>
            </w:r>
            <w:r/>
          </w:p>
        </w:tc>
        <w:tc>
          <w:tcPr>
            <w:tcBorders>
              <w:top w:val="none" w:color="000000" w:sz="4" w:space="0"/>
            </w:tcBorders>
            <w:tcW w:w="566" w:type="dxa"/>
            <w:textDirection w:val="lrTb"/>
            <w:noWrap w:val="false"/>
          </w:tcPr>
          <w:p>
            <w:pPr>
              <w:pStyle w:val="621"/>
              <w:jc w:val="center"/>
            </w:pPr>
            <w:r>
              <w:t xml:space="preserve">4</w:t>
            </w:r>
            <w:r/>
          </w:p>
        </w:tc>
        <w:tc>
          <w:tcPr>
            <w:tcBorders>
              <w:top w:val="none" w:color="000000" w:sz="4" w:space="0"/>
            </w:tcBorders>
            <w:tcW w:w="566" w:type="dxa"/>
            <w:textDirection w:val="lrTb"/>
            <w:noWrap w:val="false"/>
          </w:tcPr>
          <w:p>
            <w:pPr>
              <w:pStyle w:val="621"/>
              <w:jc w:val="center"/>
            </w:pPr>
            <w:r>
              <w:t xml:space="preserve">4</w:t>
            </w:r>
            <w:r/>
          </w:p>
        </w:tc>
        <w:tc>
          <w:tcPr>
            <w:tcBorders>
              <w:top w:val="none" w:color="000000" w:sz="4" w:space="0"/>
            </w:tcBorders>
            <w:tcW w:w="566" w:type="dxa"/>
            <w:textDirection w:val="lrTb"/>
            <w:noWrap w:val="false"/>
          </w:tcPr>
          <w:p>
            <w:pPr>
              <w:pStyle w:val="621"/>
              <w:jc w:val="center"/>
            </w:pPr>
            <w:r>
              <w:t xml:space="preserve">4</w:t>
            </w:r>
            <w:r/>
          </w:p>
        </w:tc>
        <w:tc>
          <w:tcPr>
            <w:tcBorders>
              <w:top w:val="none" w:color="000000" w:sz="4" w:space="0"/>
            </w:tcBorders>
            <w:tcW w:w="566" w:type="dxa"/>
            <w:textDirection w:val="lrTb"/>
            <w:noWrap w:val="false"/>
          </w:tcPr>
          <w:p>
            <w:pPr>
              <w:pStyle w:val="621"/>
              <w:jc w:val="center"/>
            </w:pPr>
            <w:r>
              <w:t xml:space="preserve">4</w:t>
            </w:r>
            <w:r/>
          </w:p>
        </w:tc>
        <w:tc>
          <w:tcPr>
            <w:tcBorders>
              <w:top w:val="none" w:color="000000" w:sz="4" w:space="0"/>
            </w:tcBorders>
            <w:tcW w:w="907" w:type="dxa"/>
            <w:textDirection w:val="lrTb"/>
            <w:noWrap w:val="false"/>
          </w:tcPr>
          <w:p>
            <w:pPr>
              <w:pStyle w:val="621"/>
              <w:jc w:val="center"/>
            </w:pPr>
            <w:r>
              <w:t xml:space="preserve">20</w:t>
            </w:r>
            <w:r/>
          </w:p>
        </w:tc>
      </w:tr>
      <w:tr>
        <w:tblPrEx>
          <w:tblBorders>
            <w:insideH w:val="single" w:color="auto" w:sz="4" w:space="0"/>
          </w:tblBorders>
        </w:tblPrEx>
        <w:trPr/>
        <w:tc>
          <w:tcPr>
            <w:tcW w:w="2494" w:type="dxa"/>
            <w:vMerge w:val="restart"/>
            <w:textDirection w:val="lrTb"/>
            <w:noWrap w:val="false"/>
          </w:tcPr>
          <w:p>
            <w:pPr>
              <w:pStyle w:val="621"/>
              <w:jc w:val="both"/>
            </w:pPr>
            <w:r>
              <w:t xml:space="preserve">2. Математика</w:t>
            </w:r>
            <w:r/>
          </w:p>
        </w:tc>
        <w:tc>
          <w:tcPr>
            <w:gridSpan w:val="2"/>
            <w:tcBorders>
              <w:bottom w:val="none" w:color="000000" w:sz="4" w:space="0"/>
            </w:tcBorders>
            <w:tcW w:w="2833" w:type="dxa"/>
            <w:textDirection w:val="lrTb"/>
            <w:noWrap w:val="false"/>
          </w:tcPr>
          <w:p>
            <w:pPr>
              <w:pStyle w:val="621"/>
              <w:jc w:val="both"/>
            </w:pPr>
            <w:r>
              <w:t xml:space="preserve">Математика</w:t>
            </w:r>
            <w:r/>
          </w:p>
        </w:tc>
        <w:tc>
          <w:tcPr>
            <w:tcBorders>
              <w:bottom w:val="none" w:color="000000" w:sz="4" w:space="0"/>
            </w:tcBorders>
            <w:tcW w:w="566" w:type="dxa"/>
            <w:textDirection w:val="lrTb"/>
            <w:noWrap w:val="false"/>
          </w:tcPr>
          <w:p>
            <w:pPr>
              <w:pStyle w:val="621"/>
              <w:jc w:val="center"/>
            </w:pPr>
            <w:r>
              <w:t xml:space="preserve">4</w:t>
            </w:r>
            <w:r/>
          </w:p>
        </w:tc>
        <w:tc>
          <w:tcPr>
            <w:tcBorders>
              <w:bottom w:val="none" w:color="000000" w:sz="4" w:space="0"/>
            </w:tcBorders>
            <w:tcW w:w="566" w:type="dxa"/>
            <w:textDirection w:val="lrTb"/>
            <w:noWrap w:val="false"/>
          </w:tcPr>
          <w:p>
            <w:pPr>
              <w:pStyle w:val="621"/>
              <w:jc w:val="center"/>
            </w:pPr>
            <w:r>
              <w:t xml:space="preserve">4</w:t>
            </w:r>
            <w:r/>
          </w:p>
        </w:tc>
        <w:tc>
          <w:tcPr>
            <w:tcBorders>
              <w:bottom w:val="none" w:color="000000" w:sz="4" w:space="0"/>
            </w:tcBorders>
            <w:tcW w:w="566" w:type="dxa"/>
            <w:textDirection w:val="lrTb"/>
            <w:noWrap w:val="false"/>
          </w:tcPr>
          <w:p>
            <w:pPr>
              <w:pStyle w:val="621"/>
              <w:jc w:val="center"/>
            </w:pPr>
            <w:r>
              <w:t xml:space="preserve">3</w:t>
            </w:r>
            <w:r/>
          </w:p>
        </w:tc>
        <w:tc>
          <w:tcPr>
            <w:tcBorders>
              <w:bottom w:val="none" w:color="000000" w:sz="4" w:space="0"/>
            </w:tcBorders>
            <w:tcW w:w="566" w:type="dxa"/>
            <w:textDirection w:val="lrTb"/>
            <w:noWrap w:val="false"/>
          </w:tcPr>
          <w:p>
            <w:pPr>
              <w:pStyle w:val="621"/>
              <w:jc w:val="center"/>
            </w:pPr>
            <w:r>
              <w:t xml:space="preserve">3</w:t>
            </w:r>
            <w:r/>
          </w:p>
        </w:tc>
        <w:tc>
          <w:tcPr>
            <w:tcBorders>
              <w:bottom w:val="none" w:color="000000" w:sz="4" w:space="0"/>
            </w:tcBorders>
            <w:tcW w:w="566" w:type="dxa"/>
            <w:textDirection w:val="lrTb"/>
            <w:noWrap w:val="false"/>
          </w:tcPr>
          <w:p>
            <w:pPr>
              <w:pStyle w:val="621"/>
              <w:jc w:val="center"/>
            </w:pPr>
            <w:r>
              <w:t xml:space="preserve">3</w:t>
            </w:r>
            <w:r/>
          </w:p>
        </w:tc>
        <w:tc>
          <w:tcPr>
            <w:tcBorders>
              <w:bottom w:val="none" w:color="000000" w:sz="4" w:space="0"/>
            </w:tcBorders>
            <w:tcW w:w="907" w:type="dxa"/>
            <w:textDirection w:val="lrTb"/>
            <w:noWrap w:val="false"/>
          </w:tcPr>
          <w:p>
            <w:pPr>
              <w:pStyle w:val="621"/>
              <w:jc w:val="center"/>
            </w:pPr>
            <w:r>
              <w:t xml:space="preserve">17</w:t>
            </w:r>
            <w:r/>
          </w:p>
        </w:tc>
      </w:tr>
      <w:tr>
        <w:tblPrEx>
          <w:tblBorders>
            <w:insideH w:val="single" w:color="auto" w:sz="4" w:space="0"/>
          </w:tblBorders>
        </w:tblPrEx>
        <w:trPr/>
        <w:tc>
          <w:tcPr>
            <w:tcW w:w="2494" w:type="dxa"/>
            <w:vMerge w:val="continue"/>
            <w:textDirection w:val="lrTb"/>
            <w:noWrap w:val="false"/>
          </w:tcPr>
          <w:p>
            <w:pPr>
              <w:pStyle w:val="621"/>
            </w:pPr>
            <w:r/>
            <w:r/>
          </w:p>
        </w:tc>
        <w:tc>
          <w:tcPr>
            <w:gridSpan w:val="2"/>
            <w:tcBorders>
              <w:top w:val="none" w:color="000000" w:sz="4" w:space="0"/>
            </w:tcBorders>
            <w:tcW w:w="2833" w:type="dxa"/>
            <w:textDirection w:val="lrTb"/>
            <w:noWrap w:val="false"/>
          </w:tcPr>
          <w:p>
            <w:pPr>
              <w:pStyle w:val="621"/>
              <w:jc w:val="both"/>
            </w:pPr>
            <w:r>
              <w:t xml:space="preserve">Информатика</w:t>
            </w:r>
            <w:r/>
          </w:p>
        </w:tc>
        <w:tc>
          <w:tcPr>
            <w:tcBorders>
              <w:top w:val="none" w:color="000000" w:sz="4" w:space="0"/>
            </w:tcBorders>
            <w:tcW w:w="566" w:type="dxa"/>
            <w:textDirection w:val="lrTb"/>
            <w:noWrap w:val="false"/>
          </w:tcPr>
          <w:p>
            <w:pPr>
              <w:pStyle w:val="621"/>
              <w:jc w:val="center"/>
            </w:pPr>
            <w:r>
              <w:t xml:space="preserve">-</w:t>
            </w:r>
            <w:r/>
          </w:p>
        </w:tc>
        <w:tc>
          <w:tcPr>
            <w:tcBorders>
              <w:top w:val="none" w:color="000000" w:sz="4" w:space="0"/>
            </w:tcBorders>
            <w:tcW w:w="566" w:type="dxa"/>
            <w:textDirection w:val="lrTb"/>
            <w:noWrap w:val="false"/>
          </w:tcPr>
          <w:p>
            <w:pPr>
              <w:pStyle w:val="621"/>
              <w:jc w:val="center"/>
            </w:pPr>
            <w:r>
              <w:t xml:space="preserve">-</w:t>
            </w:r>
            <w:r/>
          </w:p>
        </w:tc>
        <w:tc>
          <w:tcPr>
            <w:tcBorders>
              <w:top w:val="none" w:color="000000" w:sz="4" w:space="0"/>
            </w:tcBorders>
            <w:tcW w:w="566" w:type="dxa"/>
            <w:textDirection w:val="lrTb"/>
            <w:noWrap w:val="false"/>
          </w:tcPr>
          <w:p>
            <w:pPr>
              <w:pStyle w:val="621"/>
              <w:jc w:val="center"/>
            </w:pPr>
            <w:r>
              <w:t xml:space="preserve">1</w:t>
            </w:r>
            <w:r/>
          </w:p>
        </w:tc>
        <w:tc>
          <w:tcPr>
            <w:tcBorders>
              <w:top w:val="none" w:color="000000" w:sz="4" w:space="0"/>
            </w:tcBorders>
            <w:tcW w:w="566" w:type="dxa"/>
            <w:textDirection w:val="lrTb"/>
            <w:noWrap w:val="false"/>
          </w:tcPr>
          <w:p>
            <w:pPr>
              <w:pStyle w:val="621"/>
              <w:jc w:val="center"/>
            </w:pPr>
            <w:r>
              <w:t xml:space="preserve">1</w:t>
            </w:r>
            <w:r/>
          </w:p>
        </w:tc>
        <w:tc>
          <w:tcPr>
            <w:tcBorders>
              <w:top w:val="none" w:color="000000" w:sz="4" w:space="0"/>
            </w:tcBorders>
            <w:tcW w:w="566" w:type="dxa"/>
            <w:textDirection w:val="lrTb"/>
            <w:noWrap w:val="false"/>
          </w:tcPr>
          <w:p>
            <w:pPr>
              <w:pStyle w:val="621"/>
              <w:jc w:val="center"/>
            </w:pPr>
            <w:r>
              <w:t xml:space="preserve">1</w:t>
            </w:r>
            <w:r/>
          </w:p>
        </w:tc>
        <w:tc>
          <w:tcPr>
            <w:tcBorders>
              <w:top w:val="none" w:color="000000" w:sz="4" w:space="0"/>
            </w:tcBorders>
            <w:tcW w:w="907" w:type="dxa"/>
            <w:textDirection w:val="lrTb"/>
            <w:noWrap w:val="false"/>
          </w:tcPr>
          <w:p>
            <w:pPr>
              <w:pStyle w:val="621"/>
              <w:jc w:val="center"/>
            </w:pPr>
            <w:r>
              <w:t xml:space="preserve">3</w:t>
            </w:r>
            <w:r/>
          </w:p>
        </w:tc>
      </w:tr>
      <w:tr>
        <w:tblPrEx>
          <w:tblBorders>
            <w:insideH w:val="single" w:color="auto" w:sz="4" w:space="0"/>
          </w:tblBorders>
        </w:tblPrEx>
        <w:trPr/>
        <w:tc>
          <w:tcPr>
            <w:tcW w:w="2494" w:type="dxa"/>
            <w:vMerge w:val="restart"/>
            <w:textDirection w:val="lrTb"/>
            <w:noWrap w:val="false"/>
          </w:tcPr>
          <w:p>
            <w:pPr>
              <w:pStyle w:val="621"/>
              <w:jc w:val="both"/>
            </w:pPr>
            <w:r>
              <w:t xml:space="preserve">3. Естествознание</w:t>
            </w:r>
            <w:r/>
          </w:p>
        </w:tc>
        <w:tc>
          <w:tcPr>
            <w:gridSpan w:val="2"/>
            <w:tcBorders>
              <w:bottom w:val="none" w:color="000000" w:sz="4" w:space="0"/>
            </w:tcBorders>
            <w:tcW w:w="2833" w:type="dxa"/>
            <w:textDirection w:val="lrTb"/>
            <w:noWrap w:val="false"/>
          </w:tcPr>
          <w:p>
            <w:pPr>
              <w:pStyle w:val="621"/>
              <w:jc w:val="both"/>
            </w:pPr>
            <w:r>
              <w:t xml:space="preserve">Природоведение</w:t>
            </w:r>
            <w:r/>
          </w:p>
        </w:tc>
        <w:tc>
          <w:tcPr>
            <w:tcBorders>
              <w:bottom w:val="none" w:color="000000" w:sz="4" w:space="0"/>
            </w:tcBorders>
            <w:tcW w:w="566" w:type="dxa"/>
            <w:textDirection w:val="lrTb"/>
            <w:noWrap w:val="false"/>
          </w:tcPr>
          <w:p>
            <w:pPr>
              <w:pStyle w:val="621"/>
              <w:jc w:val="center"/>
            </w:pPr>
            <w:r>
              <w:t xml:space="preserve">2</w:t>
            </w:r>
            <w:r/>
          </w:p>
        </w:tc>
        <w:tc>
          <w:tcPr>
            <w:tcBorders>
              <w:bottom w:val="none" w:color="000000" w:sz="4" w:space="0"/>
            </w:tcBorders>
            <w:tcW w:w="566" w:type="dxa"/>
            <w:textDirection w:val="lrTb"/>
            <w:noWrap w:val="false"/>
          </w:tcPr>
          <w:p>
            <w:pPr>
              <w:pStyle w:val="621"/>
              <w:jc w:val="center"/>
            </w:pPr>
            <w:r>
              <w:t xml:space="preserve">2</w:t>
            </w:r>
            <w:r/>
          </w:p>
        </w:tc>
        <w:tc>
          <w:tcPr>
            <w:tcBorders>
              <w:bottom w:val="none" w:color="000000" w:sz="4" w:space="0"/>
            </w:tcBorders>
            <w:tcW w:w="566" w:type="dxa"/>
            <w:textDirection w:val="lrTb"/>
            <w:noWrap w:val="false"/>
          </w:tcPr>
          <w:p>
            <w:pPr>
              <w:pStyle w:val="621"/>
              <w:jc w:val="center"/>
            </w:pPr>
            <w:r>
              <w:t xml:space="preserve">-</w:t>
            </w:r>
            <w:r/>
          </w:p>
        </w:tc>
        <w:tc>
          <w:tcPr>
            <w:tcBorders>
              <w:bottom w:val="none" w:color="000000" w:sz="4" w:space="0"/>
            </w:tcBorders>
            <w:tcW w:w="566" w:type="dxa"/>
            <w:textDirection w:val="lrTb"/>
            <w:noWrap w:val="false"/>
          </w:tcPr>
          <w:p>
            <w:pPr>
              <w:pStyle w:val="621"/>
              <w:jc w:val="center"/>
            </w:pPr>
            <w:r>
              <w:t xml:space="preserve">-</w:t>
            </w:r>
            <w:r/>
          </w:p>
        </w:tc>
        <w:tc>
          <w:tcPr>
            <w:tcBorders>
              <w:bottom w:val="none" w:color="000000" w:sz="4" w:space="0"/>
            </w:tcBorders>
            <w:tcW w:w="566" w:type="dxa"/>
            <w:textDirection w:val="lrTb"/>
            <w:noWrap w:val="false"/>
          </w:tcPr>
          <w:p>
            <w:pPr>
              <w:pStyle w:val="621"/>
              <w:jc w:val="center"/>
            </w:pPr>
            <w:r>
              <w:t xml:space="preserve">-</w:t>
            </w:r>
            <w:r/>
          </w:p>
        </w:tc>
        <w:tc>
          <w:tcPr>
            <w:tcBorders>
              <w:bottom w:val="none" w:color="000000" w:sz="4" w:space="0"/>
            </w:tcBorders>
            <w:tcW w:w="907" w:type="dxa"/>
            <w:textDirection w:val="lrTb"/>
            <w:noWrap w:val="false"/>
          </w:tcPr>
          <w:p>
            <w:pPr>
              <w:pStyle w:val="621"/>
              <w:jc w:val="center"/>
            </w:pPr>
            <w:r>
              <w:t xml:space="preserve">4</w:t>
            </w:r>
            <w:r/>
          </w:p>
        </w:tc>
      </w:tr>
      <w:tr>
        <w:tblPrEx/>
        <w:trPr/>
        <w:tc>
          <w:tcPr>
            <w:tcW w:w="2494" w:type="dxa"/>
            <w:vMerge w:val="continue"/>
            <w:textDirection w:val="lrTb"/>
            <w:noWrap w:val="false"/>
          </w:tcPr>
          <w:p>
            <w:pPr>
              <w:pStyle w:val="621"/>
            </w:pPr>
            <w:r/>
            <w:r/>
          </w:p>
        </w:tc>
        <w:tc>
          <w:tcPr>
            <w:gridSpan w:val="2"/>
            <w:tcBorders>
              <w:top w:val="none" w:color="000000" w:sz="4" w:space="0"/>
              <w:bottom w:val="none" w:color="000000" w:sz="4" w:space="0"/>
            </w:tcBorders>
            <w:tcW w:w="2833" w:type="dxa"/>
            <w:textDirection w:val="lrTb"/>
            <w:noWrap w:val="false"/>
          </w:tcPr>
          <w:p>
            <w:pPr>
              <w:pStyle w:val="621"/>
              <w:jc w:val="both"/>
            </w:pPr>
            <w:r>
              <w:t xml:space="preserve">Биология</w:t>
            </w:r>
            <w:r/>
          </w:p>
        </w:tc>
        <w:tc>
          <w:tcPr>
            <w:tcBorders>
              <w:top w:val="none" w:color="000000" w:sz="4" w:space="0"/>
              <w:bottom w:val="none" w:color="000000" w:sz="4" w:space="0"/>
            </w:tcBorders>
            <w:tcW w:w="566" w:type="dxa"/>
            <w:textDirection w:val="lrTb"/>
            <w:noWrap w:val="false"/>
          </w:tcPr>
          <w:p>
            <w:pPr>
              <w:pStyle w:val="621"/>
              <w:jc w:val="center"/>
            </w:pPr>
            <w:r>
              <w:t xml:space="preserve">-</w:t>
            </w:r>
            <w:r/>
          </w:p>
        </w:tc>
        <w:tc>
          <w:tcPr>
            <w:tcBorders>
              <w:top w:val="none" w:color="000000" w:sz="4" w:space="0"/>
              <w:bottom w:val="none" w:color="000000" w:sz="4" w:space="0"/>
            </w:tcBorders>
            <w:tcW w:w="566" w:type="dxa"/>
            <w:textDirection w:val="lrTb"/>
            <w:noWrap w:val="false"/>
          </w:tcPr>
          <w:p>
            <w:pPr>
              <w:pStyle w:val="621"/>
              <w:jc w:val="center"/>
            </w:pPr>
            <w:r>
              <w:t xml:space="preserve">-</w:t>
            </w:r>
            <w:r/>
          </w:p>
        </w:tc>
        <w:tc>
          <w:tcPr>
            <w:tcBorders>
              <w:top w:val="none" w:color="000000" w:sz="4" w:space="0"/>
              <w:bottom w:val="none" w:color="000000" w:sz="4" w:space="0"/>
            </w:tcBorders>
            <w:tcW w:w="566" w:type="dxa"/>
            <w:textDirection w:val="lrTb"/>
            <w:noWrap w:val="false"/>
          </w:tcPr>
          <w:p>
            <w:pPr>
              <w:pStyle w:val="621"/>
              <w:jc w:val="center"/>
            </w:pPr>
            <w:r>
              <w:t xml:space="preserve">2</w:t>
            </w:r>
            <w:r/>
          </w:p>
        </w:tc>
        <w:tc>
          <w:tcPr>
            <w:tcBorders>
              <w:top w:val="none" w:color="000000" w:sz="4" w:space="0"/>
              <w:bottom w:val="none" w:color="000000" w:sz="4" w:space="0"/>
            </w:tcBorders>
            <w:tcW w:w="566" w:type="dxa"/>
            <w:textDirection w:val="lrTb"/>
            <w:noWrap w:val="false"/>
          </w:tcPr>
          <w:p>
            <w:pPr>
              <w:pStyle w:val="621"/>
              <w:jc w:val="center"/>
            </w:pPr>
            <w:r>
              <w:t xml:space="preserve">2</w:t>
            </w:r>
            <w:r/>
          </w:p>
        </w:tc>
        <w:tc>
          <w:tcPr>
            <w:tcBorders>
              <w:top w:val="none" w:color="000000" w:sz="4" w:space="0"/>
              <w:bottom w:val="none" w:color="000000" w:sz="4" w:space="0"/>
            </w:tcBorders>
            <w:tcW w:w="566" w:type="dxa"/>
            <w:textDirection w:val="lrTb"/>
            <w:noWrap w:val="false"/>
          </w:tcPr>
          <w:p>
            <w:pPr>
              <w:pStyle w:val="621"/>
              <w:jc w:val="center"/>
            </w:pPr>
            <w:r>
              <w:t xml:space="preserve">2</w:t>
            </w:r>
            <w:r/>
          </w:p>
        </w:tc>
        <w:tc>
          <w:tcPr>
            <w:tcBorders>
              <w:top w:val="none" w:color="000000" w:sz="4" w:space="0"/>
              <w:bottom w:val="none" w:color="000000" w:sz="4" w:space="0"/>
            </w:tcBorders>
            <w:tcW w:w="907" w:type="dxa"/>
            <w:textDirection w:val="lrTb"/>
            <w:noWrap w:val="false"/>
          </w:tcPr>
          <w:p>
            <w:pPr>
              <w:pStyle w:val="621"/>
              <w:jc w:val="center"/>
            </w:pPr>
            <w:r>
              <w:t xml:space="preserve">6</w:t>
            </w:r>
            <w:r/>
          </w:p>
        </w:tc>
      </w:tr>
      <w:tr>
        <w:tblPrEx>
          <w:tblBorders>
            <w:insideH w:val="single" w:color="auto" w:sz="4" w:space="0"/>
          </w:tblBorders>
        </w:tblPrEx>
        <w:trPr/>
        <w:tc>
          <w:tcPr>
            <w:tcW w:w="2494" w:type="dxa"/>
            <w:vMerge w:val="continue"/>
            <w:textDirection w:val="lrTb"/>
            <w:noWrap w:val="false"/>
          </w:tcPr>
          <w:p>
            <w:pPr>
              <w:pStyle w:val="621"/>
            </w:pPr>
            <w:r/>
            <w:r/>
          </w:p>
        </w:tc>
        <w:tc>
          <w:tcPr>
            <w:gridSpan w:val="2"/>
            <w:tcBorders>
              <w:top w:val="none" w:color="000000" w:sz="4" w:space="0"/>
            </w:tcBorders>
            <w:tcW w:w="2833" w:type="dxa"/>
            <w:textDirection w:val="lrTb"/>
            <w:noWrap w:val="false"/>
          </w:tcPr>
          <w:p>
            <w:pPr>
              <w:pStyle w:val="621"/>
              <w:jc w:val="both"/>
            </w:pPr>
            <w:r>
              <w:t xml:space="preserve">География</w:t>
            </w:r>
            <w:r/>
          </w:p>
        </w:tc>
        <w:tc>
          <w:tcPr>
            <w:tcBorders>
              <w:top w:val="none" w:color="000000" w:sz="4" w:space="0"/>
            </w:tcBorders>
            <w:tcW w:w="566" w:type="dxa"/>
            <w:textDirection w:val="lrTb"/>
            <w:noWrap w:val="false"/>
          </w:tcPr>
          <w:p>
            <w:pPr>
              <w:pStyle w:val="621"/>
              <w:jc w:val="center"/>
            </w:pPr>
            <w:r>
              <w:t xml:space="preserve">-</w:t>
            </w:r>
            <w:r/>
          </w:p>
        </w:tc>
        <w:tc>
          <w:tcPr>
            <w:tcBorders>
              <w:top w:val="none" w:color="000000" w:sz="4" w:space="0"/>
            </w:tcBorders>
            <w:tcW w:w="566" w:type="dxa"/>
            <w:textDirection w:val="lrTb"/>
            <w:noWrap w:val="false"/>
          </w:tcPr>
          <w:p>
            <w:pPr>
              <w:pStyle w:val="621"/>
              <w:jc w:val="center"/>
            </w:pPr>
            <w:r>
              <w:t xml:space="preserve">2</w:t>
            </w:r>
            <w:r/>
          </w:p>
        </w:tc>
        <w:tc>
          <w:tcPr>
            <w:tcBorders>
              <w:top w:val="none" w:color="000000" w:sz="4" w:space="0"/>
            </w:tcBorders>
            <w:tcW w:w="566" w:type="dxa"/>
            <w:textDirection w:val="lrTb"/>
            <w:noWrap w:val="false"/>
          </w:tcPr>
          <w:p>
            <w:pPr>
              <w:pStyle w:val="621"/>
              <w:jc w:val="center"/>
            </w:pPr>
            <w:r>
              <w:t xml:space="preserve">2</w:t>
            </w:r>
            <w:r/>
          </w:p>
        </w:tc>
        <w:tc>
          <w:tcPr>
            <w:tcBorders>
              <w:top w:val="none" w:color="000000" w:sz="4" w:space="0"/>
            </w:tcBorders>
            <w:tcW w:w="566" w:type="dxa"/>
            <w:textDirection w:val="lrTb"/>
            <w:noWrap w:val="false"/>
          </w:tcPr>
          <w:p>
            <w:pPr>
              <w:pStyle w:val="621"/>
              <w:jc w:val="center"/>
            </w:pPr>
            <w:r>
              <w:t xml:space="preserve">2</w:t>
            </w:r>
            <w:r/>
          </w:p>
        </w:tc>
        <w:tc>
          <w:tcPr>
            <w:tcBorders>
              <w:top w:val="none" w:color="000000" w:sz="4" w:space="0"/>
            </w:tcBorders>
            <w:tcW w:w="566" w:type="dxa"/>
            <w:textDirection w:val="lrTb"/>
            <w:noWrap w:val="false"/>
          </w:tcPr>
          <w:p>
            <w:pPr>
              <w:pStyle w:val="621"/>
              <w:jc w:val="center"/>
            </w:pPr>
            <w:r>
              <w:t xml:space="preserve">2</w:t>
            </w:r>
            <w:r/>
          </w:p>
        </w:tc>
        <w:tc>
          <w:tcPr>
            <w:tcBorders>
              <w:top w:val="none" w:color="000000" w:sz="4" w:space="0"/>
            </w:tcBorders>
            <w:tcW w:w="907" w:type="dxa"/>
            <w:textDirection w:val="lrTb"/>
            <w:noWrap w:val="false"/>
          </w:tcPr>
          <w:p>
            <w:pPr>
              <w:pStyle w:val="621"/>
              <w:jc w:val="center"/>
            </w:pPr>
            <w:r>
              <w:t xml:space="preserve">8</w:t>
            </w:r>
            <w:r/>
          </w:p>
        </w:tc>
      </w:tr>
      <w:tr>
        <w:tblPrEx>
          <w:tblBorders>
            <w:insideH w:val="single" w:color="auto" w:sz="4" w:space="0"/>
          </w:tblBorders>
        </w:tblPrEx>
        <w:trPr/>
        <w:tc>
          <w:tcPr>
            <w:tcW w:w="2494" w:type="dxa"/>
            <w:vMerge w:val="restart"/>
            <w:textDirection w:val="lrTb"/>
            <w:noWrap w:val="false"/>
          </w:tcPr>
          <w:p>
            <w:pPr>
              <w:pStyle w:val="621"/>
              <w:jc w:val="both"/>
            </w:pPr>
            <w:r>
              <w:t xml:space="preserve">4. Человек и общество</w:t>
            </w:r>
            <w:r/>
          </w:p>
        </w:tc>
        <w:tc>
          <w:tcPr>
            <w:gridSpan w:val="2"/>
            <w:tcBorders>
              <w:bottom w:val="none" w:color="000000" w:sz="4" w:space="0"/>
            </w:tcBorders>
            <w:tcW w:w="2833" w:type="dxa"/>
            <w:textDirection w:val="lrTb"/>
            <w:noWrap w:val="false"/>
          </w:tcPr>
          <w:p>
            <w:pPr>
              <w:pStyle w:val="621"/>
              <w:jc w:val="both"/>
            </w:pPr>
            <w:r>
              <w:t xml:space="preserve">Мир истории</w:t>
            </w:r>
            <w:r/>
          </w:p>
        </w:tc>
        <w:tc>
          <w:tcPr>
            <w:tcBorders>
              <w:bottom w:val="none" w:color="000000" w:sz="4" w:space="0"/>
            </w:tcBorders>
            <w:tcW w:w="566" w:type="dxa"/>
            <w:textDirection w:val="lrTb"/>
            <w:noWrap w:val="false"/>
          </w:tcPr>
          <w:p>
            <w:pPr>
              <w:pStyle w:val="621"/>
              <w:jc w:val="center"/>
            </w:pPr>
            <w:r>
              <w:t xml:space="preserve">-</w:t>
            </w:r>
            <w:r/>
          </w:p>
        </w:tc>
        <w:tc>
          <w:tcPr>
            <w:tcBorders>
              <w:bottom w:val="none" w:color="000000" w:sz="4" w:space="0"/>
            </w:tcBorders>
            <w:tcW w:w="566" w:type="dxa"/>
            <w:textDirection w:val="lrTb"/>
            <w:noWrap w:val="false"/>
          </w:tcPr>
          <w:p>
            <w:pPr>
              <w:pStyle w:val="621"/>
              <w:jc w:val="center"/>
            </w:pPr>
            <w:r>
              <w:t xml:space="preserve">2</w:t>
            </w:r>
            <w:r/>
          </w:p>
        </w:tc>
        <w:tc>
          <w:tcPr>
            <w:tcBorders>
              <w:bottom w:val="none" w:color="000000" w:sz="4" w:space="0"/>
            </w:tcBorders>
            <w:tcW w:w="566" w:type="dxa"/>
            <w:textDirection w:val="lrTb"/>
            <w:noWrap w:val="false"/>
          </w:tcPr>
          <w:p>
            <w:pPr>
              <w:pStyle w:val="621"/>
              <w:jc w:val="center"/>
            </w:pPr>
            <w:r>
              <w:t xml:space="preserve">-</w:t>
            </w:r>
            <w:r/>
          </w:p>
        </w:tc>
        <w:tc>
          <w:tcPr>
            <w:tcBorders>
              <w:bottom w:val="none" w:color="000000" w:sz="4" w:space="0"/>
            </w:tcBorders>
            <w:tcW w:w="566" w:type="dxa"/>
            <w:textDirection w:val="lrTb"/>
            <w:noWrap w:val="false"/>
          </w:tcPr>
          <w:p>
            <w:pPr>
              <w:pStyle w:val="621"/>
              <w:jc w:val="center"/>
            </w:pPr>
            <w:r>
              <w:t xml:space="preserve">-</w:t>
            </w:r>
            <w:r/>
          </w:p>
        </w:tc>
        <w:tc>
          <w:tcPr>
            <w:tcBorders>
              <w:bottom w:val="none" w:color="000000" w:sz="4" w:space="0"/>
            </w:tcBorders>
            <w:tcW w:w="566" w:type="dxa"/>
            <w:textDirection w:val="lrTb"/>
            <w:noWrap w:val="false"/>
          </w:tcPr>
          <w:p>
            <w:pPr>
              <w:pStyle w:val="621"/>
              <w:jc w:val="center"/>
            </w:pPr>
            <w:r>
              <w:t xml:space="preserve">-</w:t>
            </w:r>
            <w:r/>
          </w:p>
        </w:tc>
        <w:tc>
          <w:tcPr>
            <w:tcBorders>
              <w:bottom w:val="none" w:color="000000" w:sz="4" w:space="0"/>
            </w:tcBorders>
            <w:tcW w:w="907" w:type="dxa"/>
            <w:textDirection w:val="lrTb"/>
            <w:noWrap w:val="false"/>
          </w:tcPr>
          <w:p>
            <w:pPr>
              <w:pStyle w:val="621"/>
              <w:jc w:val="center"/>
            </w:pPr>
            <w:r>
              <w:t xml:space="preserve">2</w:t>
            </w:r>
            <w:r/>
          </w:p>
        </w:tc>
      </w:tr>
      <w:tr>
        <w:tblPrEx/>
        <w:trPr>
          <w:trHeight w:val="0"/>
        </w:trPr>
        <w:tc>
          <w:tcPr>
            <w:tcW w:w="2494" w:type="dxa"/>
            <w:vMerge w:val="continue"/>
            <w:textDirection w:val="lrTb"/>
            <w:noWrap w:val="false"/>
          </w:tcPr>
          <w:p>
            <w:pPr>
              <w:pStyle w:val="621"/>
            </w:pPr>
            <w:r/>
            <w:r/>
          </w:p>
        </w:tc>
        <w:tc>
          <w:tcPr>
            <w:gridSpan w:val="2"/>
            <w:tcBorders>
              <w:top w:val="none" w:color="000000" w:sz="4" w:space="0"/>
              <w:bottom w:val="none" w:color="000000" w:sz="4" w:space="0"/>
            </w:tcBorders>
            <w:tcW w:w="2833" w:type="dxa"/>
            <w:vMerge w:val="restart"/>
            <w:textDirection w:val="lrTb"/>
            <w:noWrap w:val="false"/>
          </w:tcPr>
          <w:p>
            <w:pPr>
              <w:pStyle w:val="621"/>
              <w:jc w:val="both"/>
            </w:pPr>
            <w:r>
              <w:t xml:space="preserve">Основы социальной жизни</w:t>
            </w:r>
            <w:r/>
          </w:p>
        </w:tc>
        <w:tc>
          <w:tcPr>
            <w:tcBorders>
              <w:top w:val="none" w:color="000000" w:sz="4" w:space="0"/>
              <w:bottom w:val="none" w:color="000000" w:sz="4" w:space="0"/>
            </w:tcBorders>
            <w:tcW w:w="566" w:type="dxa"/>
            <w:textDirection w:val="lrTb"/>
            <w:noWrap w:val="false"/>
          </w:tcPr>
          <w:p>
            <w:pPr>
              <w:pStyle w:val="621"/>
              <w:jc w:val="center"/>
            </w:pPr>
            <w:r>
              <w:t xml:space="preserve">1</w:t>
            </w:r>
            <w:r/>
          </w:p>
        </w:tc>
        <w:tc>
          <w:tcPr>
            <w:tcBorders>
              <w:top w:val="none" w:color="000000" w:sz="4" w:space="0"/>
              <w:bottom w:val="none" w:color="000000" w:sz="4" w:space="0"/>
            </w:tcBorders>
            <w:tcW w:w="566" w:type="dxa"/>
            <w:textDirection w:val="lrTb"/>
            <w:noWrap w:val="false"/>
          </w:tcPr>
          <w:p>
            <w:pPr>
              <w:pStyle w:val="621"/>
              <w:jc w:val="center"/>
            </w:pPr>
            <w:r>
              <w:t xml:space="preserve">1</w:t>
            </w:r>
            <w:r/>
          </w:p>
        </w:tc>
        <w:tc>
          <w:tcPr>
            <w:tcBorders>
              <w:top w:val="none" w:color="000000" w:sz="4" w:space="0"/>
              <w:bottom w:val="none" w:color="000000" w:sz="4" w:space="0"/>
            </w:tcBorders>
            <w:tcW w:w="566" w:type="dxa"/>
            <w:textDirection w:val="lrTb"/>
            <w:noWrap w:val="false"/>
          </w:tcPr>
          <w:p>
            <w:pPr>
              <w:pStyle w:val="621"/>
              <w:jc w:val="center"/>
            </w:pPr>
            <w:r>
              <w:t xml:space="preserve">2</w:t>
            </w:r>
            <w:r/>
          </w:p>
        </w:tc>
        <w:tc>
          <w:tcPr>
            <w:tcBorders>
              <w:top w:val="none" w:color="000000" w:sz="4" w:space="0"/>
              <w:bottom w:val="none" w:color="000000" w:sz="4" w:space="0"/>
            </w:tcBorders>
            <w:tcW w:w="566" w:type="dxa"/>
            <w:textDirection w:val="lrTb"/>
            <w:noWrap w:val="false"/>
          </w:tcPr>
          <w:p>
            <w:pPr>
              <w:pStyle w:val="621"/>
              <w:jc w:val="center"/>
            </w:pPr>
            <w:r>
              <w:t xml:space="preserve">2</w:t>
            </w:r>
            <w:r/>
          </w:p>
        </w:tc>
        <w:tc>
          <w:tcPr>
            <w:tcBorders>
              <w:top w:val="none" w:color="000000" w:sz="4" w:space="0"/>
              <w:bottom w:val="none" w:color="000000" w:sz="4" w:space="0"/>
            </w:tcBorders>
            <w:tcW w:w="566" w:type="dxa"/>
            <w:textDirection w:val="lrTb"/>
            <w:noWrap w:val="false"/>
          </w:tcPr>
          <w:p>
            <w:pPr>
              <w:pStyle w:val="621"/>
              <w:jc w:val="center"/>
            </w:pPr>
            <w:r>
              <w:t xml:space="preserve">2</w:t>
            </w:r>
            <w:r/>
          </w:p>
        </w:tc>
        <w:tc>
          <w:tcPr>
            <w:tcBorders>
              <w:top w:val="none" w:color="000000" w:sz="4" w:space="0"/>
              <w:bottom w:val="none" w:color="000000" w:sz="4" w:space="0"/>
            </w:tcBorders>
            <w:tcW w:w="907" w:type="dxa"/>
            <w:textDirection w:val="lrTb"/>
            <w:noWrap w:val="false"/>
          </w:tcPr>
          <w:p>
            <w:pPr>
              <w:pStyle w:val="621"/>
              <w:jc w:val="center"/>
            </w:pPr>
            <w:r>
              <w:t xml:space="preserve">8</w:t>
            </w:r>
            <w:r/>
          </w:p>
        </w:tc>
      </w:tr>
      <w:tr>
        <w:tblPrEx/>
        <w:trPr/>
        <w:tc>
          <w:tcPr>
            <w:tcW w:w="2494" w:type="dxa"/>
            <w:vMerge w:val="continue"/>
            <w:textDirection w:val="lrTb"/>
            <w:noWrap w:val="false"/>
          </w:tcPr>
          <w:p>
            <w:pPr>
              <w:pStyle w:val="621"/>
            </w:pPr>
            <w:r/>
            <w:r/>
          </w:p>
        </w:tc>
        <w:tc>
          <w:tcPr>
            <w:gridSpan w:val="2"/>
            <w:tcBorders>
              <w:top w:val="none" w:color="000000" w:sz="4" w:space="0"/>
              <w:bottom w:val="none" w:color="000000" w:sz="4" w:space="0"/>
            </w:tcBorders>
            <w:tcW w:w="2833" w:type="dxa"/>
            <w:vMerge w:val="continue"/>
            <w:textDirection w:val="lrTb"/>
            <w:noWrap w:val="false"/>
          </w:tcPr>
          <w:p>
            <w:pPr>
              <w:pStyle w:val="621"/>
            </w:pPr>
            <w:r/>
            <w:r/>
          </w:p>
        </w:tc>
        <w:tc>
          <w:tcPr>
            <w:tcBorders>
              <w:top w:val="none" w:color="000000" w:sz="4" w:space="0"/>
              <w:bottom w:val="none" w:color="000000" w:sz="4" w:space="0"/>
            </w:tcBorders>
            <w:tcW w:w="566" w:type="dxa"/>
            <w:textDirection w:val="lrTb"/>
            <w:noWrap w:val="false"/>
          </w:tcPr>
          <w:p>
            <w:pPr>
              <w:pStyle w:val="621"/>
              <w:jc w:val="center"/>
            </w:pPr>
            <w:r/>
            <w:r/>
          </w:p>
        </w:tc>
        <w:tc>
          <w:tcPr>
            <w:tcBorders>
              <w:top w:val="none" w:color="000000" w:sz="4" w:space="0"/>
              <w:bottom w:val="none" w:color="000000" w:sz="4" w:space="0"/>
            </w:tcBorders>
            <w:tcW w:w="566" w:type="dxa"/>
            <w:textDirection w:val="lrTb"/>
            <w:noWrap w:val="false"/>
          </w:tcPr>
          <w:p>
            <w:pPr>
              <w:pStyle w:val="621"/>
              <w:jc w:val="center"/>
            </w:pPr>
            <w:r/>
            <w:r/>
          </w:p>
        </w:tc>
        <w:tc>
          <w:tcPr>
            <w:tcBorders>
              <w:top w:val="none" w:color="000000" w:sz="4" w:space="0"/>
              <w:bottom w:val="none" w:color="000000" w:sz="4" w:space="0"/>
            </w:tcBorders>
            <w:tcW w:w="566" w:type="dxa"/>
            <w:textDirection w:val="lrTb"/>
            <w:noWrap w:val="false"/>
          </w:tcPr>
          <w:p>
            <w:pPr>
              <w:pStyle w:val="621"/>
              <w:jc w:val="center"/>
            </w:pPr>
            <w:r/>
            <w:r/>
          </w:p>
        </w:tc>
        <w:tc>
          <w:tcPr>
            <w:tcBorders>
              <w:top w:val="none" w:color="000000" w:sz="4" w:space="0"/>
              <w:bottom w:val="none" w:color="000000" w:sz="4" w:space="0"/>
            </w:tcBorders>
            <w:tcW w:w="566" w:type="dxa"/>
            <w:textDirection w:val="lrTb"/>
            <w:noWrap w:val="false"/>
          </w:tcPr>
          <w:p>
            <w:pPr>
              <w:pStyle w:val="621"/>
              <w:jc w:val="center"/>
            </w:pPr>
            <w:r/>
            <w:r/>
          </w:p>
        </w:tc>
        <w:tc>
          <w:tcPr>
            <w:tcBorders>
              <w:top w:val="none" w:color="000000" w:sz="4" w:space="0"/>
              <w:bottom w:val="none" w:color="000000" w:sz="4" w:space="0"/>
            </w:tcBorders>
            <w:tcW w:w="566" w:type="dxa"/>
            <w:textDirection w:val="lrTb"/>
            <w:noWrap w:val="false"/>
          </w:tcPr>
          <w:p>
            <w:pPr>
              <w:pStyle w:val="621"/>
              <w:jc w:val="center"/>
            </w:pPr>
            <w:r/>
            <w:r/>
          </w:p>
        </w:tc>
        <w:tc>
          <w:tcPr>
            <w:tcBorders>
              <w:top w:val="none" w:color="000000" w:sz="4" w:space="0"/>
              <w:bottom w:val="none" w:color="000000" w:sz="4" w:space="0"/>
            </w:tcBorders>
            <w:tcW w:w="907" w:type="dxa"/>
            <w:textDirection w:val="lrTb"/>
            <w:noWrap w:val="false"/>
          </w:tcPr>
          <w:p>
            <w:pPr>
              <w:pStyle w:val="621"/>
              <w:jc w:val="center"/>
            </w:pPr>
            <w:r/>
            <w:r/>
          </w:p>
        </w:tc>
      </w:tr>
      <w:tr>
        <w:tblPrEx>
          <w:tblBorders>
            <w:insideH w:val="single" w:color="auto" w:sz="4" w:space="0"/>
          </w:tblBorders>
        </w:tblPrEx>
        <w:trPr/>
        <w:tc>
          <w:tcPr>
            <w:tcW w:w="2494" w:type="dxa"/>
            <w:vMerge w:val="continue"/>
            <w:textDirection w:val="lrTb"/>
            <w:noWrap w:val="false"/>
          </w:tcPr>
          <w:p>
            <w:pPr>
              <w:pStyle w:val="621"/>
            </w:pPr>
            <w:r/>
            <w:r/>
          </w:p>
        </w:tc>
        <w:tc>
          <w:tcPr>
            <w:gridSpan w:val="2"/>
            <w:tcBorders>
              <w:top w:val="none" w:color="000000" w:sz="4" w:space="0"/>
            </w:tcBorders>
            <w:tcW w:w="2833" w:type="dxa"/>
            <w:textDirection w:val="lrTb"/>
            <w:noWrap w:val="false"/>
          </w:tcPr>
          <w:p>
            <w:pPr>
              <w:pStyle w:val="621"/>
              <w:jc w:val="both"/>
            </w:pPr>
            <w:r>
              <w:t xml:space="preserve">История отечества</w:t>
            </w:r>
            <w:r/>
          </w:p>
        </w:tc>
        <w:tc>
          <w:tcPr>
            <w:tcBorders>
              <w:top w:val="none" w:color="000000" w:sz="4" w:space="0"/>
            </w:tcBorders>
            <w:tcW w:w="566" w:type="dxa"/>
            <w:textDirection w:val="lrTb"/>
            <w:noWrap w:val="false"/>
          </w:tcPr>
          <w:p>
            <w:pPr>
              <w:pStyle w:val="621"/>
              <w:jc w:val="center"/>
            </w:pPr>
            <w:r>
              <w:t xml:space="preserve">-</w:t>
            </w:r>
            <w:r/>
          </w:p>
        </w:tc>
        <w:tc>
          <w:tcPr>
            <w:tcBorders>
              <w:top w:val="none" w:color="000000" w:sz="4" w:space="0"/>
            </w:tcBorders>
            <w:tcW w:w="566" w:type="dxa"/>
            <w:textDirection w:val="lrTb"/>
            <w:noWrap w:val="false"/>
          </w:tcPr>
          <w:p>
            <w:pPr>
              <w:pStyle w:val="621"/>
              <w:jc w:val="center"/>
            </w:pPr>
            <w:r>
              <w:t xml:space="preserve">-</w:t>
            </w:r>
            <w:r/>
          </w:p>
        </w:tc>
        <w:tc>
          <w:tcPr>
            <w:tcBorders>
              <w:top w:val="none" w:color="000000" w:sz="4" w:space="0"/>
            </w:tcBorders>
            <w:tcW w:w="566" w:type="dxa"/>
            <w:textDirection w:val="lrTb"/>
            <w:noWrap w:val="false"/>
          </w:tcPr>
          <w:p>
            <w:pPr>
              <w:pStyle w:val="621"/>
              <w:jc w:val="center"/>
            </w:pPr>
            <w:r>
              <w:t xml:space="preserve">1</w:t>
            </w:r>
            <w:r/>
          </w:p>
        </w:tc>
        <w:tc>
          <w:tcPr>
            <w:tcBorders>
              <w:top w:val="none" w:color="000000" w:sz="4" w:space="0"/>
            </w:tcBorders>
            <w:tcW w:w="566" w:type="dxa"/>
            <w:textDirection w:val="lrTb"/>
            <w:noWrap w:val="false"/>
          </w:tcPr>
          <w:p>
            <w:pPr>
              <w:pStyle w:val="621"/>
              <w:jc w:val="center"/>
            </w:pPr>
            <w:r>
              <w:t xml:space="preserve">2</w:t>
            </w:r>
            <w:r/>
          </w:p>
        </w:tc>
        <w:tc>
          <w:tcPr>
            <w:tcBorders>
              <w:top w:val="none" w:color="000000" w:sz="4" w:space="0"/>
            </w:tcBorders>
            <w:tcW w:w="566" w:type="dxa"/>
            <w:textDirection w:val="lrTb"/>
            <w:noWrap w:val="false"/>
          </w:tcPr>
          <w:p>
            <w:pPr>
              <w:pStyle w:val="621"/>
              <w:jc w:val="center"/>
            </w:pPr>
            <w:r>
              <w:t xml:space="preserve">2</w:t>
            </w:r>
            <w:r/>
          </w:p>
        </w:tc>
        <w:tc>
          <w:tcPr>
            <w:tcBorders>
              <w:top w:val="none" w:color="000000" w:sz="4" w:space="0"/>
            </w:tcBorders>
            <w:tcW w:w="907" w:type="dxa"/>
            <w:textDirection w:val="lrTb"/>
            <w:noWrap w:val="false"/>
          </w:tcPr>
          <w:p>
            <w:pPr>
              <w:pStyle w:val="621"/>
              <w:jc w:val="center"/>
            </w:pPr>
            <w:r>
              <w:t xml:space="preserve">5</w:t>
            </w:r>
            <w:r/>
          </w:p>
        </w:tc>
      </w:tr>
      <w:tr>
        <w:tblPrEx>
          <w:tblBorders>
            <w:insideH w:val="single" w:color="auto" w:sz="4" w:space="0"/>
          </w:tblBorders>
        </w:tblPrEx>
        <w:trPr/>
        <w:tc>
          <w:tcPr>
            <w:tcW w:w="2494" w:type="dxa"/>
            <w:vMerge w:val="restart"/>
            <w:textDirection w:val="lrTb"/>
            <w:noWrap w:val="false"/>
          </w:tcPr>
          <w:p>
            <w:pPr>
              <w:pStyle w:val="621"/>
              <w:jc w:val="both"/>
            </w:pPr>
            <w:r>
              <w:t xml:space="preserve">5. Искусство</w:t>
            </w:r>
            <w:r/>
          </w:p>
        </w:tc>
        <w:tc>
          <w:tcPr>
            <w:gridSpan w:val="2"/>
            <w:tcBorders>
              <w:bottom w:val="none" w:color="000000" w:sz="4" w:space="0"/>
            </w:tcBorders>
            <w:tcW w:w="2833" w:type="dxa"/>
            <w:textDirection w:val="lrTb"/>
            <w:noWrap w:val="false"/>
          </w:tcPr>
          <w:p>
            <w:pPr>
              <w:pStyle w:val="621"/>
              <w:jc w:val="both"/>
            </w:pPr>
            <w:r>
              <w:t xml:space="preserve">Изобразительное искусство</w:t>
            </w:r>
            <w:r/>
          </w:p>
        </w:tc>
        <w:tc>
          <w:tcPr>
            <w:tcBorders>
              <w:bottom w:val="none" w:color="000000" w:sz="4" w:space="0"/>
            </w:tcBorders>
            <w:tcW w:w="566" w:type="dxa"/>
            <w:textDirection w:val="lrTb"/>
            <w:noWrap w:val="false"/>
          </w:tcPr>
          <w:p>
            <w:pPr>
              <w:pStyle w:val="621"/>
              <w:jc w:val="center"/>
            </w:pPr>
            <w:r>
              <w:t xml:space="preserve">2</w:t>
            </w:r>
            <w:r/>
          </w:p>
        </w:tc>
        <w:tc>
          <w:tcPr>
            <w:tcBorders>
              <w:bottom w:val="none" w:color="000000" w:sz="4" w:space="0"/>
            </w:tcBorders>
            <w:tcW w:w="566" w:type="dxa"/>
            <w:textDirection w:val="lrTb"/>
            <w:noWrap w:val="false"/>
          </w:tcPr>
          <w:p>
            <w:pPr>
              <w:pStyle w:val="621"/>
              <w:jc w:val="center"/>
            </w:pPr>
            <w:r>
              <w:t xml:space="preserve">-</w:t>
            </w:r>
            <w:r/>
          </w:p>
        </w:tc>
        <w:tc>
          <w:tcPr>
            <w:tcBorders>
              <w:bottom w:val="none" w:color="000000" w:sz="4" w:space="0"/>
            </w:tcBorders>
            <w:tcW w:w="566" w:type="dxa"/>
            <w:textDirection w:val="lrTb"/>
            <w:noWrap w:val="false"/>
          </w:tcPr>
          <w:p>
            <w:pPr>
              <w:pStyle w:val="621"/>
              <w:jc w:val="center"/>
            </w:pPr>
            <w:r>
              <w:t xml:space="preserve">-</w:t>
            </w:r>
            <w:r/>
          </w:p>
        </w:tc>
        <w:tc>
          <w:tcPr>
            <w:tcBorders>
              <w:bottom w:val="none" w:color="000000" w:sz="4" w:space="0"/>
            </w:tcBorders>
            <w:tcW w:w="566" w:type="dxa"/>
            <w:textDirection w:val="lrTb"/>
            <w:noWrap w:val="false"/>
          </w:tcPr>
          <w:p>
            <w:pPr>
              <w:pStyle w:val="621"/>
              <w:jc w:val="center"/>
            </w:pPr>
            <w:r>
              <w:t xml:space="preserve">-</w:t>
            </w:r>
            <w:r/>
          </w:p>
        </w:tc>
        <w:tc>
          <w:tcPr>
            <w:tcBorders>
              <w:bottom w:val="none" w:color="000000" w:sz="4" w:space="0"/>
            </w:tcBorders>
            <w:tcW w:w="566" w:type="dxa"/>
            <w:textDirection w:val="lrTb"/>
            <w:noWrap w:val="false"/>
          </w:tcPr>
          <w:p>
            <w:pPr>
              <w:pStyle w:val="621"/>
              <w:jc w:val="center"/>
            </w:pPr>
            <w:r>
              <w:t xml:space="preserve">-</w:t>
            </w:r>
            <w:r/>
          </w:p>
        </w:tc>
        <w:tc>
          <w:tcPr>
            <w:tcBorders>
              <w:bottom w:val="none" w:color="000000" w:sz="4" w:space="0"/>
            </w:tcBorders>
            <w:tcW w:w="907" w:type="dxa"/>
            <w:textDirection w:val="lrTb"/>
            <w:noWrap w:val="false"/>
          </w:tcPr>
          <w:p>
            <w:pPr>
              <w:pStyle w:val="621"/>
              <w:jc w:val="center"/>
            </w:pPr>
            <w:r>
              <w:t xml:space="preserve">2</w:t>
            </w:r>
            <w:r/>
          </w:p>
        </w:tc>
      </w:tr>
      <w:tr>
        <w:tblPrEx>
          <w:tblBorders>
            <w:insideH w:val="single" w:color="auto" w:sz="4" w:space="0"/>
          </w:tblBorders>
        </w:tblPrEx>
        <w:trPr/>
        <w:tc>
          <w:tcPr>
            <w:tcW w:w="2494" w:type="dxa"/>
            <w:vMerge w:val="continue"/>
            <w:textDirection w:val="lrTb"/>
            <w:noWrap w:val="false"/>
          </w:tcPr>
          <w:p>
            <w:pPr>
              <w:pStyle w:val="621"/>
            </w:pPr>
            <w:r/>
            <w:r/>
          </w:p>
        </w:tc>
        <w:tc>
          <w:tcPr>
            <w:gridSpan w:val="2"/>
            <w:tcBorders>
              <w:top w:val="none" w:color="000000" w:sz="4" w:space="0"/>
            </w:tcBorders>
            <w:tcW w:w="2833" w:type="dxa"/>
            <w:textDirection w:val="lrTb"/>
            <w:noWrap w:val="false"/>
          </w:tcPr>
          <w:p>
            <w:pPr>
              <w:pStyle w:val="621"/>
              <w:jc w:val="both"/>
            </w:pPr>
            <w:r>
              <w:t xml:space="preserve">Музыка</w:t>
            </w:r>
            <w:r/>
          </w:p>
        </w:tc>
        <w:tc>
          <w:tcPr>
            <w:tcBorders>
              <w:top w:val="none" w:color="000000" w:sz="4" w:space="0"/>
            </w:tcBorders>
            <w:tcW w:w="566" w:type="dxa"/>
            <w:textDirection w:val="lrTb"/>
            <w:noWrap w:val="false"/>
          </w:tcPr>
          <w:p>
            <w:pPr>
              <w:pStyle w:val="621"/>
              <w:jc w:val="center"/>
            </w:pPr>
            <w:r>
              <w:t xml:space="preserve">1</w:t>
            </w:r>
            <w:r/>
          </w:p>
        </w:tc>
        <w:tc>
          <w:tcPr>
            <w:tcBorders>
              <w:top w:val="none" w:color="000000" w:sz="4" w:space="0"/>
            </w:tcBorders>
            <w:tcW w:w="566" w:type="dxa"/>
            <w:textDirection w:val="lrTb"/>
            <w:noWrap w:val="false"/>
          </w:tcPr>
          <w:p>
            <w:pPr>
              <w:pStyle w:val="621"/>
              <w:jc w:val="center"/>
            </w:pPr>
            <w:r>
              <w:t xml:space="preserve">-</w:t>
            </w:r>
            <w:r/>
          </w:p>
        </w:tc>
        <w:tc>
          <w:tcPr>
            <w:tcBorders>
              <w:top w:val="none" w:color="000000" w:sz="4" w:space="0"/>
            </w:tcBorders>
            <w:tcW w:w="566" w:type="dxa"/>
            <w:textDirection w:val="lrTb"/>
            <w:noWrap w:val="false"/>
          </w:tcPr>
          <w:p>
            <w:pPr>
              <w:pStyle w:val="621"/>
              <w:jc w:val="center"/>
            </w:pPr>
            <w:r>
              <w:t xml:space="preserve">-</w:t>
            </w:r>
            <w:r/>
          </w:p>
        </w:tc>
        <w:tc>
          <w:tcPr>
            <w:tcBorders>
              <w:top w:val="none" w:color="000000" w:sz="4" w:space="0"/>
            </w:tcBorders>
            <w:tcW w:w="566" w:type="dxa"/>
            <w:textDirection w:val="lrTb"/>
            <w:noWrap w:val="false"/>
          </w:tcPr>
          <w:p>
            <w:pPr>
              <w:pStyle w:val="621"/>
              <w:jc w:val="center"/>
            </w:pPr>
            <w:r>
              <w:t xml:space="preserve">-</w:t>
            </w:r>
            <w:r/>
          </w:p>
        </w:tc>
        <w:tc>
          <w:tcPr>
            <w:tcBorders>
              <w:top w:val="none" w:color="000000" w:sz="4" w:space="0"/>
            </w:tcBorders>
            <w:tcW w:w="566" w:type="dxa"/>
            <w:textDirection w:val="lrTb"/>
            <w:noWrap w:val="false"/>
          </w:tcPr>
          <w:p>
            <w:pPr>
              <w:pStyle w:val="621"/>
              <w:jc w:val="center"/>
            </w:pPr>
            <w:r>
              <w:t xml:space="preserve">-</w:t>
            </w:r>
            <w:r/>
          </w:p>
        </w:tc>
        <w:tc>
          <w:tcPr>
            <w:tcBorders>
              <w:top w:val="none" w:color="000000" w:sz="4" w:space="0"/>
            </w:tcBorders>
            <w:tcW w:w="907" w:type="dxa"/>
            <w:textDirection w:val="lrTb"/>
            <w:noWrap w:val="false"/>
          </w:tcPr>
          <w:p>
            <w:pPr>
              <w:pStyle w:val="621"/>
              <w:jc w:val="center"/>
            </w:pPr>
            <w:r>
              <w:t xml:space="preserve">1</w:t>
            </w:r>
            <w:r/>
          </w:p>
        </w:tc>
      </w:tr>
      <w:tr>
        <w:tblPrEx>
          <w:tblBorders>
            <w:insideH w:val="single" w:color="auto" w:sz="4" w:space="0"/>
          </w:tblBorders>
        </w:tblPrEx>
        <w:trPr/>
        <w:tc>
          <w:tcPr>
            <w:tcW w:w="2494" w:type="dxa"/>
            <w:vMerge w:val="restart"/>
            <w:textDirection w:val="lrTb"/>
            <w:noWrap w:val="false"/>
          </w:tcPr>
          <w:p>
            <w:pPr>
              <w:pStyle w:val="621"/>
              <w:jc w:val="both"/>
            </w:pPr>
            <w:r>
              <w:t xml:space="preserve">6. Физическая культура</w:t>
            </w:r>
            <w:r/>
          </w:p>
        </w:tc>
        <w:tc>
          <w:tcPr>
            <w:gridSpan w:val="2"/>
            <w:tcW w:w="2833" w:type="dxa"/>
            <w:vMerge w:val="restart"/>
            <w:textDirection w:val="lrTb"/>
            <w:noWrap w:val="false"/>
          </w:tcPr>
          <w:p>
            <w:pPr>
              <w:pStyle w:val="621"/>
              <w:jc w:val="both"/>
            </w:pPr>
            <w:r>
              <w:t xml:space="preserve">Адаптивная физическая культура</w:t>
            </w:r>
            <w:r/>
          </w:p>
        </w:tc>
        <w:tc>
          <w:tcPr>
            <w:tcBorders>
              <w:bottom w:val="none" w:color="000000" w:sz="4" w:space="0"/>
            </w:tcBorders>
            <w:tcW w:w="566" w:type="dxa"/>
            <w:textDirection w:val="lrTb"/>
            <w:noWrap w:val="false"/>
          </w:tcPr>
          <w:p>
            <w:pPr>
              <w:pStyle w:val="621"/>
              <w:jc w:val="center"/>
            </w:pPr>
            <w:r>
              <w:t xml:space="preserve">3</w:t>
            </w:r>
            <w:r/>
          </w:p>
        </w:tc>
        <w:tc>
          <w:tcPr>
            <w:tcBorders>
              <w:bottom w:val="none" w:color="000000" w:sz="4" w:space="0"/>
            </w:tcBorders>
            <w:tcW w:w="566" w:type="dxa"/>
            <w:textDirection w:val="lrTb"/>
            <w:noWrap w:val="false"/>
          </w:tcPr>
          <w:p>
            <w:pPr>
              <w:pStyle w:val="621"/>
              <w:jc w:val="center"/>
            </w:pPr>
            <w:r>
              <w:t xml:space="preserve">3</w:t>
            </w:r>
            <w:r/>
          </w:p>
        </w:tc>
        <w:tc>
          <w:tcPr>
            <w:tcBorders>
              <w:bottom w:val="none" w:color="000000" w:sz="4" w:space="0"/>
            </w:tcBorders>
            <w:tcW w:w="566" w:type="dxa"/>
            <w:textDirection w:val="lrTb"/>
            <w:noWrap w:val="false"/>
          </w:tcPr>
          <w:p>
            <w:pPr>
              <w:pStyle w:val="621"/>
              <w:jc w:val="center"/>
            </w:pPr>
            <w:r>
              <w:t xml:space="preserve">3</w:t>
            </w:r>
            <w:r/>
          </w:p>
        </w:tc>
        <w:tc>
          <w:tcPr>
            <w:tcBorders>
              <w:bottom w:val="none" w:color="000000" w:sz="4" w:space="0"/>
            </w:tcBorders>
            <w:tcW w:w="566" w:type="dxa"/>
            <w:textDirection w:val="lrTb"/>
            <w:noWrap w:val="false"/>
          </w:tcPr>
          <w:p>
            <w:pPr>
              <w:pStyle w:val="621"/>
              <w:jc w:val="center"/>
            </w:pPr>
            <w:r>
              <w:t xml:space="preserve">3</w:t>
            </w:r>
            <w:r/>
          </w:p>
        </w:tc>
        <w:tc>
          <w:tcPr>
            <w:tcBorders>
              <w:bottom w:val="none" w:color="000000" w:sz="4" w:space="0"/>
            </w:tcBorders>
            <w:tcW w:w="566" w:type="dxa"/>
            <w:textDirection w:val="lrTb"/>
            <w:noWrap w:val="false"/>
          </w:tcPr>
          <w:p>
            <w:pPr>
              <w:pStyle w:val="621"/>
              <w:jc w:val="center"/>
            </w:pPr>
            <w:r>
              <w:t xml:space="preserve">3</w:t>
            </w:r>
            <w:r/>
          </w:p>
        </w:tc>
        <w:tc>
          <w:tcPr>
            <w:tcBorders>
              <w:bottom w:val="none" w:color="000000" w:sz="4" w:space="0"/>
            </w:tcBorders>
            <w:tcW w:w="907" w:type="dxa"/>
            <w:textDirection w:val="lrTb"/>
            <w:noWrap w:val="false"/>
          </w:tcPr>
          <w:p>
            <w:pPr>
              <w:pStyle w:val="621"/>
              <w:jc w:val="center"/>
            </w:pPr>
            <w:r>
              <w:t xml:space="preserve">15</w:t>
            </w:r>
            <w:r/>
          </w:p>
        </w:tc>
      </w:tr>
      <w:tr>
        <w:tblPrEx>
          <w:tblBorders>
            <w:insideH w:val="single" w:color="auto" w:sz="4" w:space="0"/>
          </w:tblBorders>
        </w:tblPrEx>
        <w:trPr/>
        <w:tc>
          <w:tcPr>
            <w:tcW w:w="2494" w:type="dxa"/>
            <w:vMerge w:val="continue"/>
            <w:textDirection w:val="lrTb"/>
            <w:noWrap w:val="false"/>
          </w:tcPr>
          <w:p>
            <w:pPr>
              <w:pStyle w:val="621"/>
            </w:pPr>
            <w:r/>
            <w:r/>
          </w:p>
        </w:tc>
        <w:tc>
          <w:tcPr>
            <w:gridSpan w:val="2"/>
            <w:tcW w:w="2833" w:type="dxa"/>
            <w:vMerge w:val="continue"/>
            <w:textDirection w:val="lrTb"/>
            <w:noWrap w:val="false"/>
          </w:tcPr>
          <w:p>
            <w:pPr>
              <w:pStyle w:val="621"/>
            </w:pPr>
            <w:r/>
            <w:r/>
          </w:p>
        </w:tc>
        <w:tc>
          <w:tcPr>
            <w:tcBorders>
              <w:top w:val="none" w:color="000000" w:sz="4" w:space="0"/>
            </w:tcBorders>
            <w:tcW w:w="566" w:type="dxa"/>
            <w:textDirection w:val="lrTb"/>
            <w:noWrap w:val="false"/>
          </w:tcPr>
          <w:p>
            <w:pPr>
              <w:pStyle w:val="621"/>
              <w:jc w:val="center"/>
            </w:pPr>
            <w:r/>
            <w:r/>
          </w:p>
        </w:tc>
        <w:tc>
          <w:tcPr>
            <w:tcBorders>
              <w:top w:val="none" w:color="000000" w:sz="4" w:space="0"/>
            </w:tcBorders>
            <w:tcW w:w="566" w:type="dxa"/>
            <w:textDirection w:val="lrTb"/>
            <w:noWrap w:val="false"/>
          </w:tcPr>
          <w:p>
            <w:pPr>
              <w:pStyle w:val="621"/>
              <w:jc w:val="center"/>
            </w:pPr>
            <w:r/>
            <w:r/>
          </w:p>
        </w:tc>
        <w:tc>
          <w:tcPr>
            <w:tcBorders>
              <w:top w:val="none" w:color="000000" w:sz="4" w:space="0"/>
            </w:tcBorders>
            <w:tcW w:w="566" w:type="dxa"/>
            <w:textDirection w:val="lrTb"/>
            <w:noWrap w:val="false"/>
          </w:tcPr>
          <w:p>
            <w:pPr>
              <w:pStyle w:val="621"/>
              <w:jc w:val="center"/>
            </w:pPr>
            <w:r/>
            <w:r/>
          </w:p>
        </w:tc>
        <w:tc>
          <w:tcPr>
            <w:tcBorders>
              <w:top w:val="none" w:color="000000" w:sz="4" w:space="0"/>
            </w:tcBorders>
            <w:tcW w:w="566" w:type="dxa"/>
            <w:textDirection w:val="lrTb"/>
            <w:noWrap w:val="false"/>
          </w:tcPr>
          <w:p>
            <w:pPr>
              <w:pStyle w:val="621"/>
              <w:jc w:val="center"/>
            </w:pPr>
            <w:r/>
            <w:r/>
          </w:p>
        </w:tc>
        <w:tc>
          <w:tcPr>
            <w:tcBorders>
              <w:top w:val="none" w:color="000000" w:sz="4" w:space="0"/>
            </w:tcBorders>
            <w:tcW w:w="566" w:type="dxa"/>
            <w:textDirection w:val="lrTb"/>
            <w:noWrap w:val="false"/>
          </w:tcPr>
          <w:p>
            <w:pPr>
              <w:pStyle w:val="621"/>
              <w:jc w:val="center"/>
            </w:pPr>
            <w:r/>
            <w:r/>
          </w:p>
        </w:tc>
        <w:tc>
          <w:tcPr>
            <w:tcBorders>
              <w:top w:val="none" w:color="000000" w:sz="4" w:space="0"/>
            </w:tcBorders>
            <w:tcW w:w="907" w:type="dxa"/>
            <w:textDirection w:val="lrTb"/>
            <w:noWrap w:val="false"/>
          </w:tcPr>
          <w:p>
            <w:pPr>
              <w:pStyle w:val="621"/>
              <w:jc w:val="center"/>
            </w:pPr>
            <w:r/>
            <w:r/>
          </w:p>
        </w:tc>
      </w:tr>
      <w:tr>
        <w:tblPrEx>
          <w:tblBorders>
            <w:insideH w:val="single" w:color="auto" w:sz="4" w:space="0"/>
          </w:tblBorders>
        </w:tblPrEx>
        <w:trPr/>
        <w:tc>
          <w:tcPr>
            <w:tcW w:w="2494" w:type="dxa"/>
            <w:vAlign w:val="center"/>
            <w:textDirection w:val="lrTb"/>
            <w:noWrap w:val="false"/>
          </w:tcPr>
          <w:p>
            <w:pPr>
              <w:pStyle w:val="621"/>
              <w:jc w:val="both"/>
            </w:pPr>
            <w:r>
              <w:t xml:space="preserve">7. Технология</w:t>
            </w:r>
            <w:r/>
          </w:p>
        </w:tc>
        <w:tc>
          <w:tcPr>
            <w:gridSpan w:val="2"/>
            <w:tcW w:w="2833" w:type="dxa"/>
            <w:textDirection w:val="lrTb"/>
            <w:noWrap w:val="false"/>
          </w:tcPr>
          <w:p>
            <w:pPr>
              <w:pStyle w:val="621"/>
              <w:jc w:val="both"/>
            </w:pPr>
            <w:r>
              <w:t xml:space="preserve">Профильный труд</w:t>
            </w:r>
            <w:r/>
          </w:p>
        </w:tc>
        <w:tc>
          <w:tcPr>
            <w:tcW w:w="566" w:type="dxa"/>
            <w:textDirection w:val="lrTb"/>
            <w:noWrap w:val="false"/>
          </w:tcPr>
          <w:p>
            <w:pPr>
              <w:pStyle w:val="621"/>
              <w:jc w:val="center"/>
            </w:pPr>
            <w:r>
              <w:t xml:space="preserve">6</w:t>
            </w:r>
            <w:r/>
          </w:p>
        </w:tc>
        <w:tc>
          <w:tcPr>
            <w:tcW w:w="566" w:type="dxa"/>
            <w:textDirection w:val="lrTb"/>
            <w:noWrap w:val="false"/>
          </w:tcPr>
          <w:p>
            <w:pPr>
              <w:pStyle w:val="621"/>
              <w:jc w:val="center"/>
            </w:pPr>
            <w:r>
              <w:t xml:space="preserve">6</w:t>
            </w:r>
            <w:r/>
          </w:p>
        </w:tc>
        <w:tc>
          <w:tcPr>
            <w:tcW w:w="566" w:type="dxa"/>
            <w:textDirection w:val="lrTb"/>
            <w:noWrap w:val="false"/>
          </w:tcPr>
          <w:p>
            <w:pPr>
              <w:pStyle w:val="621"/>
              <w:jc w:val="center"/>
            </w:pPr>
            <w:r>
              <w:t xml:space="preserve">6</w:t>
            </w:r>
            <w:r/>
          </w:p>
        </w:tc>
        <w:tc>
          <w:tcPr>
            <w:tcW w:w="566" w:type="dxa"/>
            <w:textDirection w:val="lrTb"/>
            <w:noWrap w:val="false"/>
          </w:tcPr>
          <w:p>
            <w:pPr>
              <w:pStyle w:val="621"/>
              <w:jc w:val="center"/>
            </w:pPr>
            <w:r>
              <w:t xml:space="preserve">6</w:t>
            </w:r>
            <w:r/>
          </w:p>
        </w:tc>
        <w:tc>
          <w:tcPr>
            <w:tcW w:w="566" w:type="dxa"/>
            <w:textDirection w:val="lrTb"/>
            <w:noWrap w:val="false"/>
          </w:tcPr>
          <w:p>
            <w:pPr>
              <w:pStyle w:val="621"/>
              <w:jc w:val="center"/>
            </w:pPr>
            <w:r>
              <w:t xml:space="preserve">6</w:t>
            </w:r>
            <w:r/>
          </w:p>
        </w:tc>
        <w:tc>
          <w:tcPr>
            <w:tcW w:w="907" w:type="dxa"/>
            <w:textDirection w:val="lrTb"/>
            <w:noWrap w:val="false"/>
          </w:tcPr>
          <w:p>
            <w:pPr>
              <w:pStyle w:val="621"/>
              <w:jc w:val="center"/>
            </w:pPr>
            <w:r>
              <w:t xml:space="preserve">30</w:t>
            </w:r>
            <w:r/>
          </w:p>
        </w:tc>
      </w:tr>
      <w:tr>
        <w:tblPrEx>
          <w:tblBorders>
            <w:insideH w:val="single" w:color="auto" w:sz="4" w:space="0"/>
          </w:tblBorders>
        </w:tblPrEx>
        <w:trPr/>
        <w:tc>
          <w:tcPr>
            <w:gridSpan w:val="3"/>
            <w:tcW w:w="5327" w:type="dxa"/>
            <w:vAlign w:val="center"/>
            <w:textDirection w:val="lrTb"/>
            <w:noWrap w:val="false"/>
          </w:tcPr>
          <w:p>
            <w:pPr>
              <w:pStyle w:val="621"/>
              <w:jc w:val="both"/>
            </w:pPr>
            <w:r>
              <w:t xml:space="preserve">Итого</w:t>
            </w:r>
            <w:r/>
          </w:p>
        </w:tc>
        <w:tc>
          <w:tcPr>
            <w:tcW w:w="566" w:type="dxa"/>
            <w:textDirection w:val="lrTb"/>
            <w:noWrap w:val="false"/>
          </w:tcPr>
          <w:p>
            <w:pPr>
              <w:pStyle w:val="621"/>
              <w:jc w:val="center"/>
            </w:pPr>
            <w:r>
              <w:t xml:space="preserve">27</w:t>
            </w:r>
            <w:r/>
          </w:p>
        </w:tc>
        <w:tc>
          <w:tcPr>
            <w:tcW w:w="566" w:type="dxa"/>
            <w:textDirection w:val="lrTb"/>
            <w:noWrap w:val="false"/>
          </w:tcPr>
          <w:p>
            <w:pPr>
              <w:pStyle w:val="621"/>
              <w:jc w:val="center"/>
            </w:pPr>
            <w:r>
              <w:t xml:space="preserve">28</w:t>
            </w:r>
            <w:r/>
          </w:p>
        </w:tc>
        <w:tc>
          <w:tcPr>
            <w:tcW w:w="566" w:type="dxa"/>
            <w:textDirection w:val="lrTb"/>
            <w:noWrap w:val="false"/>
          </w:tcPr>
          <w:p>
            <w:pPr>
              <w:pStyle w:val="621"/>
              <w:jc w:val="center"/>
            </w:pPr>
            <w:r>
              <w:t xml:space="preserve">28</w:t>
            </w:r>
            <w:r/>
          </w:p>
        </w:tc>
        <w:tc>
          <w:tcPr>
            <w:tcW w:w="566" w:type="dxa"/>
            <w:textDirection w:val="lrTb"/>
            <w:noWrap w:val="false"/>
          </w:tcPr>
          <w:p>
            <w:pPr>
              <w:pStyle w:val="621"/>
              <w:jc w:val="center"/>
            </w:pPr>
            <w:r>
              <w:t xml:space="preserve">28</w:t>
            </w:r>
            <w:r/>
          </w:p>
        </w:tc>
        <w:tc>
          <w:tcPr>
            <w:tcW w:w="566" w:type="dxa"/>
            <w:textDirection w:val="lrTb"/>
            <w:noWrap w:val="false"/>
          </w:tcPr>
          <w:p>
            <w:pPr>
              <w:pStyle w:val="621"/>
              <w:jc w:val="center"/>
            </w:pPr>
            <w:r>
              <w:t xml:space="preserve">28</w:t>
            </w:r>
            <w:r/>
          </w:p>
        </w:tc>
        <w:tc>
          <w:tcPr>
            <w:tcW w:w="907" w:type="dxa"/>
            <w:textDirection w:val="lrTb"/>
            <w:noWrap w:val="false"/>
          </w:tcPr>
          <w:p>
            <w:pPr>
              <w:pStyle w:val="621"/>
              <w:jc w:val="center"/>
            </w:pPr>
            <w:r>
              <w:t xml:space="preserve">139</w:t>
            </w:r>
            <w:r/>
          </w:p>
        </w:tc>
      </w:tr>
      <w:tr>
        <w:tblPrEx>
          <w:tblBorders>
            <w:insideH w:val="single" w:color="auto" w:sz="4" w:space="0"/>
          </w:tblBorders>
        </w:tblPrEx>
        <w:trPr/>
        <w:tc>
          <w:tcPr>
            <w:gridSpan w:val="3"/>
            <w:tcW w:w="5327" w:type="dxa"/>
            <w:vAlign w:val="center"/>
            <w:textDirection w:val="lrTb"/>
            <w:noWrap w:val="false"/>
          </w:tcPr>
          <w:p>
            <w:pPr>
              <w:pStyle w:val="621"/>
              <w:jc w:val="both"/>
            </w:pPr>
            <w:r>
              <w:t xml:space="preserve">Часть, формируемая участниками образовательных отношений</w:t>
            </w:r>
            <w:r/>
          </w:p>
        </w:tc>
        <w:tc>
          <w:tcPr>
            <w:tcW w:w="566" w:type="dxa"/>
            <w:textDirection w:val="lrTb"/>
            <w:noWrap w:val="false"/>
          </w:tcPr>
          <w:p>
            <w:pPr>
              <w:pStyle w:val="621"/>
              <w:jc w:val="center"/>
            </w:pPr>
            <w:r>
              <w:t xml:space="preserve">2</w:t>
            </w:r>
            <w:r/>
          </w:p>
        </w:tc>
        <w:tc>
          <w:tcPr>
            <w:tcW w:w="566" w:type="dxa"/>
            <w:textDirection w:val="lrTb"/>
            <w:noWrap w:val="false"/>
          </w:tcPr>
          <w:p>
            <w:pPr>
              <w:pStyle w:val="621"/>
              <w:jc w:val="center"/>
            </w:pPr>
            <w:r>
              <w:t xml:space="preserve">2</w:t>
            </w:r>
            <w:r/>
          </w:p>
        </w:tc>
        <w:tc>
          <w:tcPr>
            <w:tcW w:w="566" w:type="dxa"/>
            <w:textDirection w:val="lrTb"/>
            <w:noWrap w:val="false"/>
          </w:tcPr>
          <w:p>
            <w:pPr>
              <w:pStyle w:val="621"/>
              <w:jc w:val="center"/>
            </w:pPr>
            <w:r>
              <w:t xml:space="preserve">2</w:t>
            </w:r>
            <w:r/>
          </w:p>
        </w:tc>
        <w:tc>
          <w:tcPr>
            <w:tcW w:w="566" w:type="dxa"/>
            <w:textDirection w:val="lrTb"/>
            <w:noWrap w:val="false"/>
          </w:tcPr>
          <w:p>
            <w:pPr>
              <w:pStyle w:val="621"/>
              <w:jc w:val="center"/>
            </w:pPr>
            <w:r>
              <w:t xml:space="preserve">2</w:t>
            </w:r>
            <w:r/>
          </w:p>
        </w:tc>
        <w:tc>
          <w:tcPr>
            <w:tcW w:w="566" w:type="dxa"/>
            <w:textDirection w:val="lrTb"/>
            <w:noWrap w:val="false"/>
          </w:tcPr>
          <w:p>
            <w:pPr>
              <w:pStyle w:val="621"/>
              <w:jc w:val="center"/>
            </w:pPr>
            <w:r>
              <w:t xml:space="preserve">2</w:t>
            </w:r>
            <w:r/>
          </w:p>
        </w:tc>
        <w:tc>
          <w:tcPr>
            <w:tcW w:w="907" w:type="dxa"/>
            <w:textDirection w:val="lrTb"/>
            <w:noWrap w:val="false"/>
          </w:tcPr>
          <w:p>
            <w:pPr>
              <w:pStyle w:val="621"/>
              <w:jc w:val="center"/>
            </w:pPr>
            <w:r>
              <w:t xml:space="preserve">10</w:t>
            </w:r>
            <w:r/>
          </w:p>
        </w:tc>
      </w:tr>
      <w:tr>
        <w:tblPrEx>
          <w:tblBorders>
            <w:insideH w:val="single" w:color="auto" w:sz="4" w:space="0"/>
          </w:tblBorders>
        </w:tblPrEx>
        <w:trPr/>
        <w:tc>
          <w:tcPr>
            <w:gridSpan w:val="3"/>
            <w:tcW w:w="5327" w:type="dxa"/>
            <w:vAlign w:val="bottom"/>
            <w:textDirection w:val="lrTb"/>
            <w:noWrap w:val="false"/>
          </w:tcPr>
          <w:p>
            <w:pPr>
              <w:pStyle w:val="621"/>
              <w:jc w:val="both"/>
            </w:pPr>
            <w:r>
              <w:t xml:space="preserve">Максимально допустимая недельная нагрузка (при 5-дневной учебной неделе)</w:t>
            </w:r>
            <w:r/>
          </w:p>
        </w:tc>
        <w:tc>
          <w:tcPr>
            <w:tcW w:w="566" w:type="dxa"/>
            <w:textDirection w:val="lrTb"/>
            <w:noWrap w:val="false"/>
          </w:tcPr>
          <w:p>
            <w:pPr>
              <w:pStyle w:val="621"/>
              <w:jc w:val="center"/>
            </w:pPr>
            <w:r>
              <w:t xml:space="preserve">29</w:t>
            </w:r>
            <w:r/>
          </w:p>
        </w:tc>
        <w:tc>
          <w:tcPr>
            <w:tcW w:w="566" w:type="dxa"/>
            <w:textDirection w:val="lrTb"/>
            <w:noWrap w:val="false"/>
          </w:tcPr>
          <w:p>
            <w:pPr>
              <w:pStyle w:val="621"/>
              <w:jc w:val="center"/>
            </w:pPr>
            <w:r>
              <w:t xml:space="preserve">30</w:t>
            </w:r>
            <w:r/>
          </w:p>
        </w:tc>
        <w:tc>
          <w:tcPr>
            <w:tcW w:w="566" w:type="dxa"/>
            <w:textDirection w:val="lrTb"/>
            <w:noWrap w:val="false"/>
          </w:tcPr>
          <w:p>
            <w:pPr>
              <w:pStyle w:val="621"/>
              <w:jc w:val="center"/>
            </w:pPr>
            <w:r>
              <w:t xml:space="preserve">30</w:t>
            </w:r>
            <w:r/>
          </w:p>
        </w:tc>
        <w:tc>
          <w:tcPr>
            <w:tcW w:w="566" w:type="dxa"/>
            <w:textDirection w:val="lrTb"/>
            <w:noWrap w:val="false"/>
          </w:tcPr>
          <w:p>
            <w:pPr>
              <w:pStyle w:val="621"/>
              <w:jc w:val="center"/>
            </w:pPr>
            <w:r>
              <w:t xml:space="preserve">30</w:t>
            </w:r>
            <w:r/>
          </w:p>
        </w:tc>
        <w:tc>
          <w:tcPr>
            <w:tcW w:w="566" w:type="dxa"/>
            <w:textDirection w:val="lrTb"/>
            <w:noWrap w:val="false"/>
          </w:tcPr>
          <w:p>
            <w:pPr>
              <w:pStyle w:val="621"/>
              <w:jc w:val="center"/>
            </w:pPr>
            <w:r>
              <w:t xml:space="preserve">30</w:t>
            </w:r>
            <w:r/>
          </w:p>
        </w:tc>
        <w:tc>
          <w:tcPr>
            <w:tcW w:w="907" w:type="dxa"/>
            <w:textDirection w:val="lrTb"/>
            <w:noWrap w:val="false"/>
          </w:tcPr>
          <w:p>
            <w:pPr>
              <w:pStyle w:val="621"/>
              <w:jc w:val="center"/>
            </w:pPr>
            <w:r>
              <w:t xml:space="preserve">149</w:t>
            </w:r>
            <w:r/>
          </w:p>
        </w:tc>
      </w:tr>
      <w:tr>
        <w:tblPrEx>
          <w:tblBorders>
            <w:insideH w:val="single" w:color="auto" w:sz="4" w:space="0"/>
          </w:tblBorders>
        </w:tblPrEx>
        <w:trPr/>
        <w:tc>
          <w:tcPr>
            <w:gridSpan w:val="3"/>
            <w:tcW w:w="5327" w:type="dxa"/>
            <w:vAlign w:val="bottom"/>
            <w:textDirection w:val="lrTb"/>
            <w:noWrap w:val="false"/>
          </w:tcPr>
          <w:p>
            <w:pPr>
              <w:pStyle w:val="621"/>
              <w:jc w:val="both"/>
            </w:pPr>
            <w:r>
              <w:t xml:space="preserve">Коррекционно-развивающая область (коррекционные занятия)</w:t>
            </w:r>
            <w:r/>
          </w:p>
        </w:tc>
        <w:tc>
          <w:tcPr>
            <w:tcW w:w="566" w:type="dxa"/>
            <w:textDirection w:val="lrTb"/>
            <w:noWrap w:val="false"/>
          </w:tcPr>
          <w:p>
            <w:pPr>
              <w:pStyle w:val="621"/>
              <w:jc w:val="center"/>
            </w:pPr>
            <w:r>
              <w:t xml:space="preserve">5</w:t>
            </w:r>
            <w:r/>
          </w:p>
        </w:tc>
        <w:tc>
          <w:tcPr>
            <w:tcW w:w="566" w:type="dxa"/>
            <w:textDirection w:val="lrTb"/>
            <w:noWrap w:val="false"/>
          </w:tcPr>
          <w:p>
            <w:pPr>
              <w:pStyle w:val="621"/>
              <w:jc w:val="center"/>
            </w:pPr>
            <w:r>
              <w:t xml:space="preserve">5</w:t>
            </w:r>
            <w:r/>
          </w:p>
        </w:tc>
        <w:tc>
          <w:tcPr>
            <w:tcW w:w="566" w:type="dxa"/>
            <w:textDirection w:val="lrTb"/>
            <w:noWrap w:val="false"/>
          </w:tcPr>
          <w:p>
            <w:pPr>
              <w:pStyle w:val="621"/>
              <w:jc w:val="center"/>
            </w:pPr>
            <w:r>
              <w:t xml:space="preserve">5</w:t>
            </w:r>
            <w:r/>
          </w:p>
        </w:tc>
        <w:tc>
          <w:tcPr>
            <w:tcW w:w="566" w:type="dxa"/>
            <w:textDirection w:val="lrTb"/>
            <w:noWrap w:val="false"/>
          </w:tcPr>
          <w:p>
            <w:pPr>
              <w:pStyle w:val="621"/>
              <w:jc w:val="center"/>
            </w:pPr>
            <w:r>
              <w:t xml:space="preserve">5</w:t>
            </w:r>
            <w:r/>
          </w:p>
        </w:tc>
        <w:tc>
          <w:tcPr>
            <w:tcW w:w="566" w:type="dxa"/>
            <w:textDirection w:val="lrTb"/>
            <w:noWrap w:val="false"/>
          </w:tcPr>
          <w:p>
            <w:pPr>
              <w:pStyle w:val="621"/>
              <w:jc w:val="center"/>
            </w:pPr>
            <w:r>
              <w:t xml:space="preserve">5</w:t>
            </w:r>
            <w:r/>
          </w:p>
        </w:tc>
        <w:tc>
          <w:tcPr>
            <w:tcW w:w="907" w:type="dxa"/>
            <w:textDirection w:val="lrTb"/>
            <w:noWrap w:val="false"/>
          </w:tcPr>
          <w:p>
            <w:pPr>
              <w:pStyle w:val="621"/>
              <w:jc w:val="center"/>
            </w:pPr>
            <w:r>
              <w:t xml:space="preserve">25</w:t>
            </w:r>
            <w:r/>
          </w:p>
        </w:tc>
      </w:tr>
      <w:tr>
        <w:tblPrEx>
          <w:tblBorders>
            <w:insideH w:val="single" w:color="auto" w:sz="4" w:space="0"/>
          </w:tblBorders>
        </w:tblPrEx>
        <w:trPr/>
        <w:tc>
          <w:tcPr>
            <w:gridSpan w:val="3"/>
            <w:tcW w:w="5327" w:type="dxa"/>
            <w:textDirection w:val="lrTb"/>
            <w:noWrap w:val="false"/>
          </w:tcPr>
          <w:p>
            <w:pPr>
              <w:pStyle w:val="621"/>
              <w:jc w:val="both"/>
            </w:pPr>
            <w:r>
              <w:t xml:space="preserve">Внеурочная деятельность</w:t>
            </w:r>
            <w:r/>
          </w:p>
        </w:tc>
        <w:tc>
          <w:tcPr>
            <w:tcW w:w="566" w:type="dxa"/>
            <w:textDirection w:val="lrTb"/>
            <w:noWrap w:val="false"/>
          </w:tcPr>
          <w:p>
            <w:pPr>
              <w:pStyle w:val="621"/>
              <w:jc w:val="center"/>
            </w:pPr>
            <w:r>
              <w:t xml:space="preserve">5</w:t>
            </w:r>
            <w:r/>
          </w:p>
        </w:tc>
        <w:tc>
          <w:tcPr>
            <w:tcW w:w="566" w:type="dxa"/>
            <w:textDirection w:val="lrTb"/>
            <w:noWrap w:val="false"/>
          </w:tcPr>
          <w:p>
            <w:pPr>
              <w:pStyle w:val="621"/>
              <w:jc w:val="center"/>
            </w:pPr>
            <w:r>
              <w:t xml:space="preserve">5</w:t>
            </w:r>
            <w:r/>
          </w:p>
        </w:tc>
        <w:tc>
          <w:tcPr>
            <w:tcW w:w="566" w:type="dxa"/>
            <w:textDirection w:val="lrTb"/>
            <w:noWrap w:val="false"/>
          </w:tcPr>
          <w:p>
            <w:pPr>
              <w:pStyle w:val="621"/>
              <w:jc w:val="center"/>
            </w:pPr>
            <w:r>
              <w:t xml:space="preserve">5</w:t>
            </w:r>
            <w:r/>
          </w:p>
        </w:tc>
        <w:tc>
          <w:tcPr>
            <w:tcW w:w="566" w:type="dxa"/>
            <w:textDirection w:val="lrTb"/>
            <w:noWrap w:val="false"/>
          </w:tcPr>
          <w:p>
            <w:pPr>
              <w:pStyle w:val="621"/>
              <w:jc w:val="center"/>
            </w:pPr>
            <w:r>
              <w:t xml:space="preserve">5</w:t>
            </w:r>
            <w:r/>
          </w:p>
        </w:tc>
        <w:tc>
          <w:tcPr>
            <w:tcW w:w="566" w:type="dxa"/>
            <w:textDirection w:val="lrTb"/>
            <w:noWrap w:val="false"/>
          </w:tcPr>
          <w:p>
            <w:pPr>
              <w:pStyle w:val="621"/>
              <w:jc w:val="center"/>
            </w:pPr>
            <w:r>
              <w:t xml:space="preserve">5</w:t>
            </w:r>
            <w:r/>
          </w:p>
        </w:tc>
        <w:tc>
          <w:tcPr>
            <w:tcW w:w="907" w:type="dxa"/>
            <w:textDirection w:val="lrTb"/>
            <w:noWrap w:val="false"/>
          </w:tcPr>
          <w:p>
            <w:pPr>
              <w:pStyle w:val="621"/>
              <w:jc w:val="center"/>
            </w:pPr>
            <w:r>
              <w:t xml:space="preserve">25</w:t>
            </w:r>
            <w:r/>
          </w:p>
        </w:tc>
      </w:tr>
    </w:tbl>
    <w:p>
      <w:pPr>
        <w:pStyle w:val="621"/>
        <w:ind w:firstLine="540"/>
        <w:jc w:val="both"/>
      </w:pPr>
      <w:r/>
      <w:r/>
    </w:p>
    <w:p>
      <w:pPr>
        <w:pStyle w:val="621"/>
        <w:ind w:firstLine="540"/>
        <w:jc w:val="both"/>
      </w:pPr>
      <w:r>
        <w:t xml:space="preserve">Общий объем учебной нагрузки составляет 5066 часов за 5 учебных лет при 5-дневной учебной неделе (34 учебных недели в году).</w:t>
      </w:r>
      <w:r/>
    </w:p>
    <w:p>
      <w:pPr>
        <w:pStyle w:val="621"/>
        <w:ind w:firstLine="540"/>
        <w:jc w:val="both"/>
      </w:pPr>
      <w:r/>
      <w:r/>
    </w:p>
    <w:p>
      <w:pPr>
        <w:pStyle w:val="623"/>
        <w:ind w:firstLine="540"/>
        <w:jc w:val="both"/>
        <w:outlineLvl w:val="2"/>
      </w:pPr>
      <w:r>
        <w:t xml:space="preserve">82. Недельный учебный план ФАООП УО (вариант 1) обучающихся с РАС IX - XII классов.</w:t>
      </w:r>
      <w:r/>
    </w:p>
    <w:p>
      <w:pPr>
        <w:pStyle w:val="621"/>
        <w:jc w:val="both"/>
      </w:pPr>
      <w: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2324"/>
        <w:gridCol w:w="1474"/>
        <w:gridCol w:w="1247"/>
        <w:gridCol w:w="943"/>
        <w:gridCol w:w="943"/>
        <w:gridCol w:w="945"/>
        <w:gridCol w:w="1190"/>
      </w:tblGrid>
      <w:tr>
        <w:tblPrEx/>
        <w:trPr/>
        <w:tc>
          <w:tcPr>
            <w:tcW w:w="2324" w:type="dxa"/>
            <w:vMerge w:val="restart"/>
            <w:textDirection w:val="lrTb"/>
            <w:noWrap w:val="false"/>
          </w:tcPr>
          <w:p>
            <w:pPr>
              <w:pStyle w:val="621"/>
              <w:jc w:val="center"/>
            </w:pPr>
            <w:r>
              <w:t xml:space="preserve">Предметные области</w:t>
            </w:r>
            <w:r/>
          </w:p>
        </w:tc>
        <w:tc>
          <w:tcPr>
            <w:tcBorders>
              <w:bottom w:val="none" w:color="000000" w:sz="4" w:space="0"/>
              <w:right w:val="none" w:color="000000" w:sz="4" w:space="0"/>
            </w:tcBorders>
            <w:tcW w:w="1474" w:type="dxa"/>
            <w:vMerge w:val="restart"/>
            <w:textDirection w:val="lrTb"/>
            <w:noWrap w:val="false"/>
          </w:tcPr>
          <w:p>
            <w:pPr>
              <w:pStyle w:val="621"/>
            </w:pPr>
            <w:r>
              <w:t xml:space="preserve">Учебные предметы</w:t>
            </w:r>
            <w:r/>
          </w:p>
        </w:tc>
        <w:tc>
          <w:tcPr>
            <w:tcBorders>
              <w:left w:val="none" w:color="000000" w:sz="4" w:space="0"/>
              <w:bottom w:val="none" w:color="000000" w:sz="4" w:space="0"/>
            </w:tcBorders>
            <w:tcW w:w="1247" w:type="dxa"/>
            <w:vAlign w:val="bottom"/>
            <w:vMerge w:val="restart"/>
            <w:textDirection w:val="lrTb"/>
            <w:noWrap w:val="false"/>
          </w:tcPr>
          <w:p>
            <w:pPr>
              <w:pStyle w:val="621"/>
              <w:jc w:val="right"/>
            </w:pPr>
            <w:r/>
            <w:r/>
          </w:p>
        </w:tc>
        <w:tc>
          <w:tcPr>
            <w:gridSpan w:val="4"/>
            <w:tcW w:w="4021" w:type="dxa"/>
            <w:textDirection w:val="lrTb"/>
            <w:noWrap w:val="false"/>
          </w:tcPr>
          <w:p>
            <w:pPr>
              <w:pStyle w:val="621"/>
              <w:jc w:val="center"/>
            </w:pPr>
            <w:r>
              <w:t xml:space="preserve">Количество часов</w:t>
            </w:r>
            <w:r/>
          </w:p>
        </w:tc>
      </w:tr>
      <w:tr>
        <w:tblPrEx/>
        <w:trPr>
          <w:trHeight w:val="230"/>
        </w:trPr>
        <w:tc>
          <w:tcPr>
            <w:tcW w:w="2324" w:type="dxa"/>
            <w:vMerge w:val="continue"/>
            <w:textDirection w:val="lrTb"/>
            <w:noWrap w:val="false"/>
          </w:tcPr>
          <w:p>
            <w:pPr>
              <w:pStyle w:val="621"/>
            </w:pPr>
            <w:r/>
            <w:r/>
          </w:p>
        </w:tc>
        <w:tc>
          <w:tcPr>
            <w:tcBorders>
              <w:bottom w:val="none" w:color="000000" w:sz="4" w:space="0"/>
              <w:right w:val="none" w:color="000000" w:sz="4" w:space="0"/>
            </w:tcBorders>
            <w:tcW w:w="1474" w:type="dxa"/>
            <w:vMerge w:val="continue"/>
            <w:textDirection w:val="lrTb"/>
            <w:noWrap w:val="false"/>
          </w:tcPr>
          <w:p>
            <w:pPr>
              <w:pStyle w:val="621"/>
            </w:pPr>
            <w:r/>
            <w:r/>
          </w:p>
        </w:tc>
        <w:tc>
          <w:tcPr>
            <w:tcBorders>
              <w:left w:val="none" w:color="000000" w:sz="4" w:space="0"/>
              <w:bottom w:val="none" w:color="000000" w:sz="4" w:space="0"/>
            </w:tcBorders>
            <w:tcW w:w="1247" w:type="dxa"/>
            <w:vMerge w:val="continue"/>
            <w:textDirection w:val="lrTb"/>
            <w:noWrap w:val="false"/>
          </w:tcPr>
          <w:p>
            <w:pPr>
              <w:pStyle w:val="621"/>
            </w:pPr>
            <w:r/>
            <w:r/>
          </w:p>
        </w:tc>
        <w:tc>
          <w:tcPr>
            <w:tcW w:w="943" w:type="dxa"/>
            <w:vMerge w:val="restart"/>
            <w:textDirection w:val="lrTb"/>
            <w:noWrap w:val="false"/>
          </w:tcPr>
          <w:p>
            <w:pPr>
              <w:pStyle w:val="621"/>
              <w:jc w:val="center"/>
            </w:pPr>
            <w:r>
              <w:t xml:space="preserve">X</w:t>
            </w:r>
            <w:r/>
          </w:p>
        </w:tc>
        <w:tc>
          <w:tcPr>
            <w:tcW w:w="943" w:type="dxa"/>
            <w:vMerge w:val="restart"/>
            <w:textDirection w:val="lrTb"/>
            <w:noWrap w:val="false"/>
          </w:tcPr>
          <w:p>
            <w:pPr>
              <w:pStyle w:val="621"/>
              <w:jc w:val="center"/>
            </w:pPr>
            <w:r>
              <w:t xml:space="preserve">XI</w:t>
            </w:r>
            <w:r/>
          </w:p>
        </w:tc>
        <w:tc>
          <w:tcPr>
            <w:tcW w:w="945" w:type="dxa"/>
            <w:vMerge w:val="restart"/>
            <w:textDirection w:val="lrTb"/>
            <w:noWrap w:val="false"/>
          </w:tcPr>
          <w:p>
            <w:pPr>
              <w:pStyle w:val="621"/>
              <w:jc w:val="center"/>
            </w:pPr>
            <w:r>
              <w:t xml:space="preserve">XII</w:t>
            </w:r>
            <w:r/>
          </w:p>
        </w:tc>
        <w:tc>
          <w:tcPr>
            <w:tcW w:w="1190" w:type="dxa"/>
            <w:vMerge w:val="restart"/>
            <w:textDirection w:val="lrTb"/>
            <w:noWrap w:val="false"/>
          </w:tcPr>
          <w:p>
            <w:pPr>
              <w:pStyle w:val="621"/>
              <w:jc w:val="center"/>
            </w:pPr>
            <w:r>
              <w:t xml:space="preserve">Всего</w:t>
            </w:r>
            <w:r/>
          </w:p>
        </w:tc>
      </w:tr>
      <w:tr>
        <w:tblPrEx/>
        <w:trPr/>
        <w:tc>
          <w:tcPr>
            <w:tcW w:w="2324" w:type="dxa"/>
            <w:vMerge w:val="continue"/>
            <w:textDirection w:val="lrTb"/>
            <w:noWrap w:val="false"/>
          </w:tcPr>
          <w:p>
            <w:pPr>
              <w:pStyle w:val="621"/>
            </w:pPr>
            <w:r/>
            <w:r/>
          </w:p>
        </w:tc>
        <w:tc>
          <w:tcPr>
            <w:tcBorders>
              <w:top w:val="none" w:color="000000" w:sz="4" w:space="0"/>
              <w:right w:val="none" w:color="000000" w:sz="4" w:space="0"/>
            </w:tcBorders>
            <w:tcW w:w="1474" w:type="dxa"/>
            <w:textDirection w:val="lrTb"/>
            <w:noWrap w:val="false"/>
          </w:tcPr>
          <w:p>
            <w:pPr>
              <w:pStyle w:val="621"/>
              <w:jc w:val="both"/>
            </w:pPr>
            <w:r/>
            <w:r/>
          </w:p>
        </w:tc>
        <w:tc>
          <w:tcPr>
            <w:tcBorders>
              <w:top w:val="none" w:color="000000" w:sz="4" w:space="0"/>
              <w:left w:val="none" w:color="000000" w:sz="4" w:space="0"/>
            </w:tcBorders>
            <w:tcW w:w="1247" w:type="dxa"/>
            <w:vAlign w:val="bottom"/>
            <w:textDirection w:val="lrTb"/>
            <w:noWrap w:val="false"/>
          </w:tcPr>
          <w:p>
            <w:pPr>
              <w:pStyle w:val="621"/>
              <w:jc w:val="right"/>
            </w:pPr>
            <w:r>
              <w:t xml:space="preserve">Классы</w:t>
            </w:r>
            <w:r/>
          </w:p>
        </w:tc>
        <w:tc>
          <w:tcPr>
            <w:tcW w:w="943" w:type="dxa"/>
            <w:vMerge w:val="continue"/>
            <w:textDirection w:val="lrTb"/>
            <w:noWrap w:val="false"/>
          </w:tcPr>
          <w:p>
            <w:pPr>
              <w:pStyle w:val="621"/>
            </w:pPr>
            <w:r/>
            <w:r/>
          </w:p>
        </w:tc>
        <w:tc>
          <w:tcPr>
            <w:tcW w:w="943" w:type="dxa"/>
            <w:vMerge w:val="continue"/>
            <w:textDirection w:val="lrTb"/>
            <w:noWrap w:val="false"/>
          </w:tcPr>
          <w:p>
            <w:pPr>
              <w:pStyle w:val="621"/>
            </w:pPr>
            <w:r/>
            <w:r/>
          </w:p>
        </w:tc>
        <w:tc>
          <w:tcPr>
            <w:tcW w:w="945" w:type="dxa"/>
            <w:vMerge w:val="continue"/>
            <w:textDirection w:val="lrTb"/>
            <w:noWrap w:val="false"/>
          </w:tcPr>
          <w:p>
            <w:pPr>
              <w:pStyle w:val="621"/>
            </w:pPr>
            <w:r/>
            <w:r/>
          </w:p>
        </w:tc>
        <w:tc>
          <w:tcPr>
            <w:tcW w:w="1190" w:type="dxa"/>
            <w:vMerge w:val="continue"/>
            <w:textDirection w:val="lrTb"/>
            <w:noWrap w:val="false"/>
          </w:tcPr>
          <w:p>
            <w:pPr>
              <w:pStyle w:val="621"/>
            </w:pPr>
            <w:r/>
            <w:r/>
          </w:p>
        </w:tc>
      </w:tr>
      <w:tr>
        <w:tblPrEx/>
        <w:trPr/>
        <w:tc>
          <w:tcPr>
            <w:gridSpan w:val="7"/>
            <w:tcW w:w="9066" w:type="dxa"/>
            <w:textDirection w:val="lrTb"/>
            <w:noWrap w:val="false"/>
          </w:tcPr>
          <w:p>
            <w:pPr>
              <w:pStyle w:val="621"/>
              <w:jc w:val="center"/>
              <w:outlineLvl w:val="3"/>
            </w:pPr>
            <w:r>
              <w:t xml:space="preserve">Обязательная часть</w:t>
            </w:r>
            <w:r/>
          </w:p>
        </w:tc>
      </w:tr>
      <w:tr>
        <w:tblPrEx/>
        <w:trPr/>
        <w:tc>
          <w:tcPr>
            <w:tcW w:w="2324" w:type="dxa"/>
            <w:vMerge w:val="restart"/>
            <w:textDirection w:val="lrTb"/>
            <w:noWrap w:val="false"/>
          </w:tcPr>
          <w:p>
            <w:pPr>
              <w:pStyle w:val="621"/>
              <w:jc w:val="both"/>
            </w:pPr>
            <w:r>
              <w:t xml:space="preserve">1. Язык и речевая практика</w:t>
            </w:r>
            <w:r/>
          </w:p>
        </w:tc>
        <w:tc>
          <w:tcPr>
            <w:gridSpan w:val="2"/>
            <w:tcBorders>
              <w:bottom w:val="none" w:color="000000" w:sz="4" w:space="0"/>
            </w:tcBorders>
            <w:tcW w:w="2721" w:type="dxa"/>
            <w:vAlign w:val="center"/>
            <w:textDirection w:val="lrTb"/>
            <w:noWrap w:val="false"/>
          </w:tcPr>
          <w:p>
            <w:pPr>
              <w:pStyle w:val="621"/>
              <w:jc w:val="both"/>
            </w:pPr>
            <w:r>
              <w:t xml:space="preserve">Русский язык</w:t>
            </w:r>
            <w:r/>
          </w:p>
        </w:tc>
        <w:tc>
          <w:tcPr>
            <w:tcBorders>
              <w:bottom w:val="none" w:color="000000" w:sz="4" w:space="0"/>
            </w:tcBorders>
            <w:tcW w:w="943" w:type="dxa"/>
            <w:textDirection w:val="lrTb"/>
            <w:noWrap w:val="false"/>
          </w:tcPr>
          <w:p>
            <w:pPr>
              <w:pStyle w:val="621"/>
              <w:jc w:val="center"/>
            </w:pPr>
            <w:r>
              <w:t xml:space="preserve">1</w:t>
            </w:r>
            <w:r/>
          </w:p>
        </w:tc>
        <w:tc>
          <w:tcPr>
            <w:tcBorders>
              <w:bottom w:val="none" w:color="000000" w:sz="4" w:space="0"/>
            </w:tcBorders>
            <w:tcW w:w="943" w:type="dxa"/>
            <w:textDirection w:val="lrTb"/>
            <w:noWrap w:val="false"/>
          </w:tcPr>
          <w:p>
            <w:pPr>
              <w:pStyle w:val="621"/>
              <w:jc w:val="center"/>
            </w:pPr>
            <w:r>
              <w:t xml:space="preserve">1</w:t>
            </w:r>
            <w:r/>
          </w:p>
        </w:tc>
        <w:tc>
          <w:tcPr>
            <w:tcBorders>
              <w:bottom w:val="none" w:color="000000" w:sz="4" w:space="0"/>
            </w:tcBorders>
            <w:tcW w:w="945" w:type="dxa"/>
            <w:textDirection w:val="lrTb"/>
            <w:noWrap w:val="false"/>
          </w:tcPr>
          <w:p>
            <w:pPr>
              <w:pStyle w:val="621"/>
              <w:jc w:val="center"/>
            </w:pPr>
            <w:r>
              <w:t xml:space="preserve">1</w:t>
            </w:r>
            <w:r/>
          </w:p>
        </w:tc>
        <w:tc>
          <w:tcPr>
            <w:tcBorders>
              <w:bottom w:val="none" w:color="000000" w:sz="4" w:space="0"/>
            </w:tcBorders>
            <w:tcW w:w="1190" w:type="dxa"/>
            <w:textDirection w:val="lrTb"/>
            <w:noWrap w:val="false"/>
          </w:tcPr>
          <w:p>
            <w:pPr>
              <w:pStyle w:val="621"/>
              <w:jc w:val="center"/>
            </w:pPr>
            <w:r>
              <w:t xml:space="preserve">3</w:t>
            </w:r>
            <w:r/>
          </w:p>
        </w:tc>
      </w:tr>
      <w:tr>
        <w:tblPrEx/>
        <w:trPr/>
        <w:tc>
          <w:tcPr>
            <w:tcW w:w="2324" w:type="dxa"/>
            <w:vMerge w:val="continue"/>
            <w:textDirection w:val="lrTb"/>
            <w:noWrap w:val="false"/>
          </w:tcPr>
          <w:p>
            <w:pPr>
              <w:pStyle w:val="621"/>
            </w:pPr>
            <w:r/>
            <w:r/>
          </w:p>
        </w:tc>
        <w:tc>
          <w:tcPr>
            <w:gridSpan w:val="2"/>
            <w:tcBorders>
              <w:top w:val="none" w:color="000000" w:sz="4" w:space="0"/>
            </w:tcBorders>
            <w:tcW w:w="2721" w:type="dxa"/>
            <w:vAlign w:val="center"/>
            <w:textDirection w:val="lrTb"/>
            <w:noWrap w:val="false"/>
          </w:tcPr>
          <w:p>
            <w:pPr>
              <w:pStyle w:val="621"/>
              <w:jc w:val="both"/>
            </w:pPr>
            <w:r>
              <w:t xml:space="preserve">Литературное чтение</w:t>
            </w:r>
            <w:r/>
          </w:p>
        </w:tc>
        <w:tc>
          <w:tcPr>
            <w:tcBorders>
              <w:top w:val="none" w:color="000000" w:sz="4" w:space="0"/>
            </w:tcBorders>
            <w:tcW w:w="943" w:type="dxa"/>
            <w:textDirection w:val="lrTb"/>
            <w:noWrap w:val="false"/>
          </w:tcPr>
          <w:p>
            <w:pPr>
              <w:pStyle w:val="621"/>
              <w:jc w:val="center"/>
            </w:pPr>
            <w:r>
              <w:t xml:space="preserve">2</w:t>
            </w:r>
            <w:r/>
          </w:p>
        </w:tc>
        <w:tc>
          <w:tcPr>
            <w:tcBorders>
              <w:top w:val="none" w:color="000000" w:sz="4" w:space="0"/>
            </w:tcBorders>
            <w:tcW w:w="943" w:type="dxa"/>
            <w:textDirection w:val="lrTb"/>
            <w:noWrap w:val="false"/>
          </w:tcPr>
          <w:p>
            <w:pPr>
              <w:pStyle w:val="621"/>
              <w:jc w:val="center"/>
            </w:pPr>
            <w:r>
              <w:t xml:space="preserve">2</w:t>
            </w:r>
            <w:r/>
          </w:p>
        </w:tc>
        <w:tc>
          <w:tcPr>
            <w:tcBorders>
              <w:top w:val="none" w:color="000000" w:sz="4" w:space="0"/>
            </w:tcBorders>
            <w:tcW w:w="945" w:type="dxa"/>
            <w:textDirection w:val="lrTb"/>
            <w:noWrap w:val="false"/>
          </w:tcPr>
          <w:p>
            <w:pPr>
              <w:pStyle w:val="621"/>
              <w:jc w:val="center"/>
            </w:pPr>
            <w:r>
              <w:t xml:space="preserve">2</w:t>
            </w:r>
            <w:r/>
          </w:p>
        </w:tc>
        <w:tc>
          <w:tcPr>
            <w:tcBorders>
              <w:top w:val="none" w:color="000000" w:sz="4" w:space="0"/>
            </w:tcBorders>
            <w:tcW w:w="1190" w:type="dxa"/>
            <w:textDirection w:val="lrTb"/>
            <w:noWrap w:val="false"/>
          </w:tcPr>
          <w:p>
            <w:pPr>
              <w:pStyle w:val="621"/>
              <w:jc w:val="center"/>
            </w:pPr>
            <w:r>
              <w:t xml:space="preserve">6</w:t>
            </w:r>
            <w:r/>
          </w:p>
        </w:tc>
      </w:tr>
      <w:tr>
        <w:tblPrEx/>
        <w:trPr/>
        <w:tc>
          <w:tcPr>
            <w:tcW w:w="2324" w:type="dxa"/>
            <w:vMerge w:val="restart"/>
            <w:textDirection w:val="lrTb"/>
            <w:noWrap w:val="false"/>
          </w:tcPr>
          <w:p>
            <w:pPr>
              <w:pStyle w:val="621"/>
              <w:jc w:val="both"/>
            </w:pPr>
            <w:r>
              <w:t xml:space="preserve">2. Математика</w:t>
            </w:r>
            <w:r/>
          </w:p>
        </w:tc>
        <w:tc>
          <w:tcPr>
            <w:gridSpan w:val="2"/>
            <w:tcBorders>
              <w:bottom w:val="none" w:color="000000" w:sz="4" w:space="0"/>
            </w:tcBorders>
            <w:tcW w:w="2721" w:type="dxa"/>
            <w:vAlign w:val="center"/>
            <w:textDirection w:val="lrTb"/>
            <w:noWrap w:val="false"/>
          </w:tcPr>
          <w:p>
            <w:pPr>
              <w:pStyle w:val="621"/>
              <w:jc w:val="both"/>
            </w:pPr>
            <w:r>
              <w:t xml:space="preserve">Математика</w:t>
            </w:r>
            <w:r/>
          </w:p>
        </w:tc>
        <w:tc>
          <w:tcPr>
            <w:tcBorders>
              <w:bottom w:val="none" w:color="000000" w:sz="4" w:space="0"/>
            </w:tcBorders>
            <w:tcW w:w="943" w:type="dxa"/>
            <w:textDirection w:val="lrTb"/>
            <w:noWrap w:val="false"/>
          </w:tcPr>
          <w:p>
            <w:pPr>
              <w:pStyle w:val="621"/>
              <w:jc w:val="center"/>
            </w:pPr>
            <w:r>
              <w:t xml:space="preserve">1</w:t>
            </w:r>
            <w:r/>
          </w:p>
        </w:tc>
        <w:tc>
          <w:tcPr>
            <w:tcBorders>
              <w:bottom w:val="none" w:color="000000" w:sz="4" w:space="0"/>
            </w:tcBorders>
            <w:tcW w:w="943" w:type="dxa"/>
            <w:textDirection w:val="lrTb"/>
            <w:noWrap w:val="false"/>
          </w:tcPr>
          <w:p>
            <w:pPr>
              <w:pStyle w:val="621"/>
              <w:jc w:val="center"/>
            </w:pPr>
            <w:r>
              <w:t xml:space="preserve">1</w:t>
            </w:r>
            <w:r/>
          </w:p>
        </w:tc>
        <w:tc>
          <w:tcPr>
            <w:tcBorders>
              <w:bottom w:val="none" w:color="000000" w:sz="4" w:space="0"/>
            </w:tcBorders>
            <w:tcW w:w="945" w:type="dxa"/>
            <w:textDirection w:val="lrTb"/>
            <w:noWrap w:val="false"/>
          </w:tcPr>
          <w:p>
            <w:pPr>
              <w:pStyle w:val="621"/>
              <w:jc w:val="center"/>
            </w:pPr>
            <w:r>
              <w:t xml:space="preserve">1</w:t>
            </w:r>
            <w:r/>
          </w:p>
        </w:tc>
        <w:tc>
          <w:tcPr>
            <w:tcBorders>
              <w:bottom w:val="none" w:color="000000" w:sz="4" w:space="0"/>
            </w:tcBorders>
            <w:tcW w:w="1190" w:type="dxa"/>
            <w:textDirection w:val="lrTb"/>
            <w:noWrap w:val="false"/>
          </w:tcPr>
          <w:p>
            <w:pPr>
              <w:pStyle w:val="621"/>
              <w:jc w:val="center"/>
            </w:pPr>
            <w:r>
              <w:t xml:space="preserve">3</w:t>
            </w:r>
            <w:r/>
          </w:p>
        </w:tc>
      </w:tr>
      <w:tr>
        <w:tblPrEx/>
        <w:trPr/>
        <w:tc>
          <w:tcPr>
            <w:tcW w:w="2324" w:type="dxa"/>
            <w:vMerge w:val="continue"/>
            <w:textDirection w:val="lrTb"/>
            <w:noWrap w:val="false"/>
          </w:tcPr>
          <w:p>
            <w:pPr>
              <w:pStyle w:val="621"/>
            </w:pPr>
            <w:r/>
            <w:r/>
          </w:p>
        </w:tc>
        <w:tc>
          <w:tcPr>
            <w:gridSpan w:val="2"/>
            <w:tcBorders>
              <w:top w:val="none" w:color="000000" w:sz="4" w:space="0"/>
            </w:tcBorders>
            <w:tcW w:w="2721" w:type="dxa"/>
            <w:vAlign w:val="center"/>
            <w:textDirection w:val="lrTb"/>
            <w:noWrap w:val="false"/>
          </w:tcPr>
          <w:p>
            <w:pPr>
              <w:pStyle w:val="621"/>
              <w:jc w:val="both"/>
            </w:pPr>
            <w:r>
              <w:t xml:space="preserve">Информатика</w:t>
            </w:r>
            <w:r/>
          </w:p>
        </w:tc>
        <w:tc>
          <w:tcPr>
            <w:tcBorders>
              <w:top w:val="none" w:color="000000" w:sz="4" w:space="0"/>
            </w:tcBorders>
            <w:tcW w:w="943" w:type="dxa"/>
            <w:textDirection w:val="lrTb"/>
            <w:noWrap w:val="false"/>
          </w:tcPr>
          <w:p>
            <w:pPr>
              <w:pStyle w:val="621"/>
              <w:jc w:val="center"/>
            </w:pPr>
            <w:r>
              <w:t xml:space="preserve">1</w:t>
            </w:r>
            <w:r/>
          </w:p>
        </w:tc>
        <w:tc>
          <w:tcPr>
            <w:tcBorders>
              <w:top w:val="none" w:color="000000" w:sz="4" w:space="0"/>
            </w:tcBorders>
            <w:tcW w:w="943" w:type="dxa"/>
            <w:textDirection w:val="lrTb"/>
            <w:noWrap w:val="false"/>
          </w:tcPr>
          <w:p>
            <w:pPr>
              <w:pStyle w:val="621"/>
              <w:jc w:val="center"/>
            </w:pPr>
            <w:r>
              <w:t xml:space="preserve">1</w:t>
            </w:r>
            <w:r/>
          </w:p>
        </w:tc>
        <w:tc>
          <w:tcPr>
            <w:tcBorders>
              <w:top w:val="none" w:color="000000" w:sz="4" w:space="0"/>
            </w:tcBorders>
            <w:tcW w:w="945" w:type="dxa"/>
            <w:textDirection w:val="lrTb"/>
            <w:noWrap w:val="false"/>
          </w:tcPr>
          <w:p>
            <w:pPr>
              <w:pStyle w:val="621"/>
              <w:jc w:val="center"/>
            </w:pPr>
            <w:r>
              <w:t xml:space="preserve">1</w:t>
            </w:r>
            <w:r/>
          </w:p>
        </w:tc>
        <w:tc>
          <w:tcPr>
            <w:tcBorders>
              <w:top w:val="none" w:color="000000" w:sz="4" w:space="0"/>
            </w:tcBorders>
            <w:tcW w:w="1190" w:type="dxa"/>
            <w:textDirection w:val="lrTb"/>
            <w:noWrap w:val="false"/>
          </w:tcPr>
          <w:p>
            <w:pPr>
              <w:pStyle w:val="621"/>
              <w:jc w:val="center"/>
            </w:pPr>
            <w:r>
              <w:t xml:space="preserve">3</w:t>
            </w:r>
            <w:r/>
          </w:p>
        </w:tc>
      </w:tr>
      <w:tr>
        <w:tblPrEx/>
        <w:trPr/>
        <w:tc>
          <w:tcPr>
            <w:tcW w:w="2324" w:type="dxa"/>
            <w:vMerge w:val="restart"/>
            <w:textDirection w:val="lrTb"/>
            <w:noWrap w:val="false"/>
          </w:tcPr>
          <w:p>
            <w:pPr>
              <w:pStyle w:val="621"/>
              <w:jc w:val="both"/>
            </w:pPr>
            <w:r>
              <w:t xml:space="preserve">3. Человек и общество</w:t>
            </w:r>
            <w:r/>
          </w:p>
        </w:tc>
        <w:tc>
          <w:tcPr>
            <w:gridSpan w:val="2"/>
            <w:tcBorders>
              <w:bottom w:val="none" w:color="000000" w:sz="4" w:space="0"/>
            </w:tcBorders>
            <w:tcW w:w="2721" w:type="dxa"/>
            <w:vAlign w:val="center"/>
            <w:textDirection w:val="lrTb"/>
            <w:noWrap w:val="false"/>
          </w:tcPr>
          <w:p>
            <w:pPr>
              <w:pStyle w:val="621"/>
              <w:jc w:val="both"/>
            </w:pPr>
            <w:r>
              <w:t xml:space="preserve">Основы социальной жизни</w:t>
            </w:r>
            <w:r/>
          </w:p>
        </w:tc>
        <w:tc>
          <w:tcPr>
            <w:tcBorders>
              <w:bottom w:val="none" w:color="000000" w:sz="4" w:space="0"/>
            </w:tcBorders>
            <w:tcW w:w="943" w:type="dxa"/>
            <w:textDirection w:val="lrTb"/>
            <w:noWrap w:val="false"/>
          </w:tcPr>
          <w:p>
            <w:pPr>
              <w:pStyle w:val="621"/>
              <w:jc w:val="center"/>
            </w:pPr>
            <w:r>
              <w:t xml:space="preserve">2</w:t>
            </w:r>
            <w:r/>
          </w:p>
        </w:tc>
        <w:tc>
          <w:tcPr>
            <w:tcBorders>
              <w:bottom w:val="none" w:color="000000" w:sz="4" w:space="0"/>
            </w:tcBorders>
            <w:tcW w:w="943" w:type="dxa"/>
            <w:textDirection w:val="lrTb"/>
            <w:noWrap w:val="false"/>
          </w:tcPr>
          <w:p>
            <w:pPr>
              <w:pStyle w:val="621"/>
              <w:jc w:val="center"/>
            </w:pPr>
            <w:r>
              <w:t xml:space="preserve">2</w:t>
            </w:r>
            <w:r/>
          </w:p>
        </w:tc>
        <w:tc>
          <w:tcPr>
            <w:tcBorders>
              <w:bottom w:val="none" w:color="000000" w:sz="4" w:space="0"/>
            </w:tcBorders>
            <w:tcW w:w="945" w:type="dxa"/>
            <w:textDirection w:val="lrTb"/>
            <w:noWrap w:val="false"/>
          </w:tcPr>
          <w:p>
            <w:pPr>
              <w:pStyle w:val="621"/>
              <w:jc w:val="center"/>
            </w:pPr>
            <w:r>
              <w:t xml:space="preserve">2</w:t>
            </w:r>
            <w:r/>
          </w:p>
        </w:tc>
        <w:tc>
          <w:tcPr>
            <w:tcBorders>
              <w:bottom w:val="none" w:color="000000" w:sz="4" w:space="0"/>
            </w:tcBorders>
            <w:tcW w:w="1190" w:type="dxa"/>
            <w:textDirection w:val="lrTb"/>
            <w:noWrap w:val="false"/>
          </w:tcPr>
          <w:p>
            <w:pPr>
              <w:pStyle w:val="621"/>
              <w:jc w:val="center"/>
            </w:pPr>
            <w:r>
              <w:t xml:space="preserve">6</w:t>
            </w:r>
            <w:r/>
          </w:p>
        </w:tc>
      </w:tr>
      <w:tr>
        <w:tblPrEx>
          <w:tblBorders>
            <w:insideH w:val="none" w:color="000000" w:sz="4" w:space="0"/>
          </w:tblBorders>
        </w:tblPrEx>
        <w:trPr/>
        <w:tc>
          <w:tcPr>
            <w:tcW w:w="2324" w:type="dxa"/>
            <w:vMerge w:val="continue"/>
            <w:textDirection w:val="lrTb"/>
            <w:noWrap w:val="false"/>
          </w:tcPr>
          <w:p>
            <w:pPr>
              <w:pStyle w:val="621"/>
            </w:pPr>
            <w:r/>
            <w:r/>
          </w:p>
        </w:tc>
        <w:tc>
          <w:tcPr>
            <w:gridSpan w:val="2"/>
            <w:tcBorders>
              <w:top w:val="none" w:color="000000" w:sz="4" w:space="0"/>
              <w:bottom w:val="none" w:color="000000" w:sz="4" w:space="0"/>
            </w:tcBorders>
            <w:tcW w:w="2721" w:type="dxa"/>
            <w:vAlign w:val="center"/>
            <w:textDirection w:val="lrTb"/>
            <w:noWrap w:val="false"/>
          </w:tcPr>
          <w:p>
            <w:pPr>
              <w:pStyle w:val="621"/>
              <w:jc w:val="both"/>
            </w:pPr>
            <w:r>
              <w:t xml:space="preserve">Этика</w:t>
            </w:r>
            <w:r/>
          </w:p>
        </w:tc>
        <w:tc>
          <w:tcPr>
            <w:tcBorders>
              <w:top w:val="none" w:color="000000" w:sz="4" w:space="0"/>
              <w:bottom w:val="none" w:color="000000" w:sz="4" w:space="0"/>
            </w:tcBorders>
            <w:tcW w:w="943" w:type="dxa"/>
            <w:textDirection w:val="lrTb"/>
            <w:noWrap w:val="false"/>
          </w:tcPr>
          <w:p>
            <w:pPr>
              <w:pStyle w:val="621"/>
              <w:jc w:val="center"/>
            </w:pPr>
            <w:r>
              <w:t xml:space="preserve">1</w:t>
            </w:r>
            <w:r/>
          </w:p>
        </w:tc>
        <w:tc>
          <w:tcPr>
            <w:tcBorders>
              <w:top w:val="none" w:color="000000" w:sz="4" w:space="0"/>
              <w:bottom w:val="none" w:color="000000" w:sz="4" w:space="0"/>
            </w:tcBorders>
            <w:tcW w:w="943" w:type="dxa"/>
            <w:textDirection w:val="lrTb"/>
            <w:noWrap w:val="false"/>
          </w:tcPr>
          <w:p>
            <w:pPr>
              <w:pStyle w:val="621"/>
              <w:jc w:val="center"/>
            </w:pPr>
            <w:r>
              <w:t xml:space="preserve">1</w:t>
            </w:r>
            <w:r/>
          </w:p>
        </w:tc>
        <w:tc>
          <w:tcPr>
            <w:tcBorders>
              <w:top w:val="none" w:color="000000" w:sz="4" w:space="0"/>
              <w:bottom w:val="none" w:color="000000" w:sz="4" w:space="0"/>
            </w:tcBorders>
            <w:tcW w:w="945" w:type="dxa"/>
            <w:textDirection w:val="lrTb"/>
            <w:noWrap w:val="false"/>
          </w:tcPr>
          <w:p>
            <w:pPr>
              <w:pStyle w:val="621"/>
              <w:jc w:val="center"/>
            </w:pPr>
            <w:r>
              <w:t xml:space="preserve">2</w:t>
            </w:r>
            <w:r/>
          </w:p>
        </w:tc>
        <w:tc>
          <w:tcPr>
            <w:tcBorders>
              <w:top w:val="none" w:color="000000" w:sz="4" w:space="0"/>
              <w:bottom w:val="none" w:color="000000" w:sz="4" w:space="0"/>
            </w:tcBorders>
            <w:tcW w:w="1190" w:type="dxa"/>
            <w:textDirection w:val="lrTb"/>
            <w:noWrap w:val="false"/>
          </w:tcPr>
          <w:p>
            <w:pPr>
              <w:pStyle w:val="621"/>
              <w:jc w:val="center"/>
            </w:pPr>
            <w:r>
              <w:t xml:space="preserve">4</w:t>
            </w:r>
            <w:r/>
          </w:p>
        </w:tc>
      </w:tr>
      <w:tr>
        <w:tblPrEx/>
        <w:trPr/>
        <w:tc>
          <w:tcPr>
            <w:tcW w:w="2324" w:type="dxa"/>
            <w:vMerge w:val="continue"/>
            <w:textDirection w:val="lrTb"/>
            <w:noWrap w:val="false"/>
          </w:tcPr>
          <w:p>
            <w:pPr>
              <w:pStyle w:val="621"/>
            </w:pPr>
            <w:r/>
            <w:r/>
          </w:p>
        </w:tc>
        <w:tc>
          <w:tcPr>
            <w:gridSpan w:val="2"/>
            <w:tcBorders>
              <w:top w:val="none" w:color="000000" w:sz="4" w:space="0"/>
            </w:tcBorders>
            <w:tcW w:w="2721" w:type="dxa"/>
            <w:textDirection w:val="lrTb"/>
            <w:noWrap w:val="false"/>
          </w:tcPr>
          <w:p>
            <w:pPr>
              <w:pStyle w:val="621"/>
              <w:jc w:val="both"/>
            </w:pPr>
            <w:r>
              <w:t xml:space="preserve">Обществоведение</w:t>
            </w:r>
            <w:r/>
          </w:p>
        </w:tc>
        <w:tc>
          <w:tcPr>
            <w:tcBorders>
              <w:top w:val="none" w:color="000000" w:sz="4" w:space="0"/>
            </w:tcBorders>
            <w:tcW w:w="943" w:type="dxa"/>
            <w:textDirection w:val="lrTb"/>
            <w:noWrap w:val="false"/>
          </w:tcPr>
          <w:p>
            <w:pPr>
              <w:pStyle w:val="621"/>
              <w:jc w:val="center"/>
            </w:pPr>
            <w:r>
              <w:t xml:space="preserve">1</w:t>
            </w:r>
            <w:r/>
          </w:p>
        </w:tc>
        <w:tc>
          <w:tcPr>
            <w:tcBorders>
              <w:top w:val="none" w:color="000000" w:sz="4" w:space="0"/>
            </w:tcBorders>
            <w:tcW w:w="943" w:type="dxa"/>
            <w:textDirection w:val="lrTb"/>
            <w:noWrap w:val="false"/>
          </w:tcPr>
          <w:p>
            <w:pPr>
              <w:pStyle w:val="621"/>
              <w:jc w:val="center"/>
            </w:pPr>
            <w:r>
              <w:t xml:space="preserve">1</w:t>
            </w:r>
            <w:r/>
          </w:p>
        </w:tc>
        <w:tc>
          <w:tcPr>
            <w:tcBorders>
              <w:top w:val="none" w:color="000000" w:sz="4" w:space="0"/>
            </w:tcBorders>
            <w:tcW w:w="945" w:type="dxa"/>
            <w:textDirection w:val="lrTb"/>
            <w:noWrap w:val="false"/>
          </w:tcPr>
          <w:p>
            <w:pPr>
              <w:pStyle w:val="621"/>
              <w:jc w:val="center"/>
            </w:pPr>
            <w:r>
              <w:t xml:space="preserve">1</w:t>
            </w:r>
            <w:r/>
          </w:p>
        </w:tc>
        <w:tc>
          <w:tcPr>
            <w:tcBorders>
              <w:top w:val="none" w:color="000000" w:sz="4" w:space="0"/>
            </w:tcBorders>
            <w:tcW w:w="1190" w:type="dxa"/>
            <w:textDirection w:val="lrTb"/>
            <w:noWrap w:val="false"/>
          </w:tcPr>
          <w:p>
            <w:pPr>
              <w:pStyle w:val="621"/>
              <w:jc w:val="center"/>
            </w:pPr>
            <w:r>
              <w:t xml:space="preserve">3</w:t>
            </w:r>
            <w:r/>
          </w:p>
        </w:tc>
      </w:tr>
      <w:tr>
        <w:tblPrEx/>
        <w:trPr/>
        <w:tc>
          <w:tcPr>
            <w:tcW w:w="2324" w:type="dxa"/>
            <w:vAlign w:val="bottom"/>
            <w:textDirection w:val="lrTb"/>
            <w:noWrap w:val="false"/>
          </w:tcPr>
          <w:p>
            <w:pPr>
              <w:pStyle w:val="621"/>
              <w:jc w:val="both"/>
            </w:pPr>
            <w:r>
              <w:t xml:space="preserve">4. Физическая культура</w:t>
            </w:r>
            <w:r/>
          </w:p>
        </w:tc>
        <w:tc>
          <w:tcPr>
            <w:gridSpan w:val="2"/>
            <w:tcW w:w="2721" w:type="dxa"/>
            <w:vAlign w:val="bottom"/>
            <w:textDirection w:val="lrTb"/>
            <w:noWrap w:val="false"/>
          </w:tcPr>
          <w:p>
            <w:pPr>
              <w:pStyle w:val="621"/>
              <w:jc w:val="both"/>
            </w:pPr>
            <w:r>
              <w:t xml:space="preserve">Адаптивная физическая культура</w:t>
            </w:r>
            <w:r/>
          </w:p>
        </w:tc>
        <w:tc>
          <w:tcPr>
            <w:tcW w:w="943" w:type="dxa"/>
            <w:textDirection w:val="lrTb"/>
            <w:noWrap w:val="false"/>
          </w:tcPr>
          <w:p>
            <w:pPr>
              <w:pStyle w:val="621"/>
              <w:jc w:val="center"/>
            </w:pPr>
            <w:r>
              <w:t xml:space="preserve">3</w:t>
            </w:r>
            <w:r/>
          </w:p>
        </w:tc>
        <w:tc>
          <w:tcPr>
            <w:tcW w:w="943" w:type="dxa"/>
            <w:textDirection w:val="lrTb"/>
            <w:noWrap w:val="false"/>
          </w:tcPr>
          <w:p>
            <w:pPr>
              <w:pStyle w:val="621"/>
              <w:jc w:val="center"/>
            </w:pPr>
            <w:r>
              <w:t xml:space="preserve">3</w:t>
            </w:r>
            <w:r/>
          </w:p>
        </w:tc>
        <w:tc>
          <w:tcPr>
            <w:tcW w:w="945" w:type="dxa"/>
            <w:textDirection w:val="lrTb"/>
            <w:noWrap w:val="false"/>
          </w:tcPr>
          <w:p>
            <w:pPr>
              <w:pStyle w:val="621"/>
              <w:jc w:val="center"/>
            </w:pPr>
            <w:r>
              <w:t xml:space="preserve">3</w:t>
            </w:r>
            <w:r/>
          </w:p>
        </w:tc>
        <w:tc>
          <w:tcPr>
            <w:tcW w:w="1190" w:type="dxa"/>
            <w:textDirection w:val="lrTb"/>
            <w:noWrap w:val="false"/>
          </w:tcPr>
          <w:p>
            <w:pPr>
              <w:pStyle w:val="621"/>
              <w:jc w:val="center"/>
            </w:pPr>
            <w:r>
              <w:t xml:space="preserve">9</w:t>
            </w:r>
            <w:r/>
          </w:p>
        </w:tc>
      </w:tr>
      <w:tr>
        <w:tblPrEx/>
        <w:trPr/>
        <w:tc>
          <w:tcPr>
            <w:tcW w:w="2324" w:type="dxa"/>
            <w:textDirection w:val="lrTb"/>
            <w:noWrap w:val="false"/>
          </w:tcPr>
          <w:p>
            <w:pPr>
              <w:pStyle w:val="621"/>
              <w:jc w:val="both"/>
            </w:pPr>
            <w:r>
              <w:t xml:space="preserve">5. Технология</w:t>
            </w:r>
            <w:r/>
          </w:p>
        </w:tc>
        <w:tc>
          <w:tcPr>
            <w:gridSpan w:val="2"/>
            <w:tcW w:w="2721" w:type="dxa"/>
            <w:textDirection w:val="lrTb"/>
            <w:noWrap w:val="false"/>
          </w:tcPr>
          <w:p>
            <w:pPr>
              <w:pStyle w:val="621"/>
              <w:jc w:val="both"/>
            </w:pPr>
            <w:r>
              <w:t xml:space="preserve">Профильный труд</w:t>
            </w:r>
            <w:r/>
          </w:p>
        </w:tc>
        <w:tc>
          <w:tcPr>
            <w:tcW w:w="943" w:type="dxa"/>
            <w:textDirection w:val="lrTb"/>
            <w:noWrap w:val="false"/>
          </w:tcPr>
          <w:p>
            <w:pPr>
              <w:pStyle w:val="621"/>
              <w:jc w:val="center"/>
            </w:pPr>
            <w:r>
              <w:t xml:space="preserve">15</w:t>
            </w:r>
            <w:r/>
          </w:p>
        </w:tc>
        <w:tc>
          <w:tcPr>
            <w:tcW w:w="943" w:type="dxa"/>
            <w:textDirection w:val="lrTb"/>
            <w:noWrap w:val="false"/>
          </w:tcPr>
          <w:p>
            <w:pPr>
              <w:pStyle w:val="621"/>
              <w:jc w:val="center"/>
            </w:pPr>
            <w:r>
              <w:t xml:space="preserve">15</w:t>
            </w:r>
            <w:r/>
          </w:p>
        </w:tc>
        <w:tc>
          <w:tcPr>
            <w:tcW w:w="945" w:type="dxa"/>
            <w:textDirection w:val="lrTb"/>
            <w:noWrap w:val="false"/>
          </w:tcPr>
          <w:p>
            <w:pPr>
              <w:pStyle w:val="621"/>
              <w:jc w:val="center"/>
            </w:pPr>
            <w:r>
              <w:t xml:space="preserve">15</w:t>
            </w:r>
            <w:r/>
          </w:p>
        </w:tc>
        <w:tc>
          <w:tcPr>
            <w:tcW w:w="1190" w:type="dxa"/>
            <w:textDirection w:val="lrTb"/>
            <w:noWrap w:val="false"/>
          </w:tcPr>
          <w:p>
            <w:pPr>
              <w:pStyle w:val="621"/>
              <w:jc w:val="center"/>
            </w:pPr>
            <w:r>
              <w:t xml:space="preserve">45</w:t>
            </w:r>
            <w:r/>
          </w:p>
        </w:tc>
      </w:tr>
      <w:tr>
        <w:tblPrEx/>
        <w:trPr/>
        <w:tc>
          <w:tcPr>
            <w:gridSpan w:val="3"/>
            <w:tcW w:w="5045" w:type="dxa"/>
            <w:textDirection w:val="lrTb"/>
            <w:noWrap w:val="false"/>
          </w:tcPr>
          <w:p>
            <w:pPr>
              <w:pStyle w:val="621"/>
              <w:jc w:val="both"/>
            </w:pPr>
            <w:r>
              <w:t xml:space="preserve">Итого</w:t>
            </w:r>
            <w:r/>
          </w:p>
        </w:tc>
        <w:tc>
          <w:tcPr>
            <w:tcW w:w="943" w:type="dxa"/>
            <w:textDirection w:val="lrTb"/>
            <w:noWrap w:val="false"/>
          </w:tcPr>
          <w:p>
            <w:pPr>
              <w:pStyle w:val="621"/>
              <w:jc w:val="center"/>
            </w:pPr>
            <w:r>
              <w:t xml:space="preserve">27</w:t>
            </w:r>
            <w:r/>
          </w:p>
        </w:tc>
        <w:tc>
          <w:tcPr>
            <w:tcW w:w="943" w:type="dxa"/>
            <w:textDirection w:val="lrTb"/>
            <w:noWrap w:val="false"/>
          </w:tcPr>
          <w:p>
            <w:pPr>
              <w:pStyle w:val="621"/>
              <w:jc w:val="center"/>
            </w:pPr>
            <w:r>
              <w:t xml:space="preserve">27</w:t>
            </w:r>
            <w:r/>
          </w:p>
        </w:tc>
        <w:tc>
          <w:tcPr>
            <w:tcW w:w="945" w:type="dxa"/>
            <w:textDirection w:val="lrTb"/>
            <w:noWrap w:val="false"/>
          </w:tcPr>
          <w:p>
            <w:pPr>
              <w:pStyle w:val="621"/>
              <w:jc w:val="center"/>
            </w:pPr>
            <w:r>
              <w:t xml:space="preserve">28</w:t>
            </w:r>
            <w:r/>
          </w:p>
        </w:tc>
        <w:tc>
          <w:tcPr>
            <w:tcW w:w="1190" w:type="dxa"/>
            <w:textDirection w:val="lrTb"/>
            <w:noWrap w:val="false"/>
          </w:tcPr>
          <w:p>
            <w:pPr>
              <w:pStyle w:val="621"/>
              <w:jc w:val="center"/>
            </w:pPr>
            <w:r>
              <w:t xml:space="preserve">82</w:t>
            </w:r>
            <w:r/>
          </w:p>
        </w:tc>
      </w:tr>
      <w:tr>
        <w:tblPrEx/>
        <w:trPr/>
        <w:tc>
          <w:tcPr>
            <w:gridSpan w:val="3"/>
            <w:tcW w:w="5045" w:type="dxa"/>
            <w:vAlign w:val="bottom"/>
            <w:textDirection w:val="lrTb"/>
            <w:noWrap w:val="false"/>
          </w:tcPr>
          <w:p>
            <w:pPr>
              <w:pStyle w:val="621"/>
              <w:jc w:val="both"/>
            </w:pPr>
            <w:r>
              <w:t xml:space="preserve">Часть, формируемая участниками образовательных отношений</w:t>
            </w:r>
            <w:r/>
          </w:p>
        </w:tc>
        <w:tc>
          <w:tcPr>
            <w:tcW w:w="943" w:type="dxa"/>
            <w:textDirection w:val="lrTb"/>
            <w:noWrap w:val="false"/>
          </w:tcPr>
          <w:p>
            <w:pPr>
              <w:pStyle w:val="621"/>
              <w:jc w:val="center"/>
            </w:pPr>
            <w:r>
              <w:t xml:space="preserve">3</w:t>
            </w:r>
            <w:r/>
          </w:p>
        </w:tc>
        <w:tc>
          <w:tcPr>
            <w:tcW w:w="943" w:type="dxa"/>
            <w:textDirection w:val="lrTb"/>
            <w:noWrap w:val="false"/>
          </w:tcPr>
          <w:p>
            <w:pPr>
              <w:pStyle w:val="621"/>
              <w:jc w:val="center"/>
            </w:pPr>
            <w:r>
              <w:t xml:space="preserve">3</w:t>
            </w:r>
            <w:r/>
          </w:p>
        </w:tc>
        <w:tc>
          <w:tcPr>
            <w:tcW w:w="945" w:type="dxa"/>
            <w:textDirection w:val="lrTb"/>
            <w:noWrap w:val="false"/>
          </w:tcPr>
          <w:p>
            <w:pPr>
              <w:pStyle w:val="621"/>
              <w:jc w:val="center"/>
            </w:pPr>
            <w:r>
              <w:t xml:space="preserve">2</w:t>
            </w:r>
            <w:r/>
          </w:p>
        </w:tc>
        <w:tc>
          <w:tcPr>
            <w:tcW w:w="1190" w:type="dxa"/>
            <w:textDirection w:val="lrTb"/>
            <w:noWrap w:val="false"/>
          </w:tcPr>
          <w:p>
            <w:pPr>
              <w:pStyle w:val="621"/>
              <w:jc w:val="center"/>
            </w:pPr>
            <w:r>
              <w:t xml:space="preserve">8</w:t>
            </w:r>
            <w:r/>
          </w:p>
        </w:tc>
      </w:tr>
      <w:tr>
        <w:tblPrEx/>
        <w:trPr/>
        <w:tc>
          <w:tcPr>
            <w:gridSpan w:val="3"/>
            <w:tcW w:w="5045" w:type="dxa"/>
            <w:vAlign w:val="bottom"/>
            <w:textDirection w:val="lrTb"/>
            <w:noWrap w:val="false"/>
          </w:tcPr>
          <w:p>
            <w:pPr>
              <w:pStyle w:val="621"/>
              <w:jc w:val="both"/>
            </w:pPr>
            <w:r>
              <w:t xml:space="preserve">Максимально допустимая недельная нагрузка (при 5-дневной учебной неделе)</w:t>
            </w:r>
            <w:r/>
          </w:p>
        </w:tc>
        <w:tc>
          <w:tcPr>
            <w:tcW w:w="943" w:type="dxa"/>
            <w:textDirection w:val="lrTb"/>
            <w:noWrap w:val="false"/>
          </w:tcPr>
          <w:p>
            <w:pPr>
              <w:pStyle w:val="621"/>
              <w:jc w:val="center"/>
            </w:pPr>
            <w:r>
              <w:t xml:space="preserve">30</w:t>
            </w:r>
            <w:r/>
          </w:p>
        </w:tc>
        <w:tc>
          <w:tcPr>
            <w:tcW w:w="943" w:type="dxa"/>
            <w:textDirection w:val="lrTb"/>
            <w:noWrap w:val="false"/>
          </w:tcPr>
          <w:p>
            <w:pPr>
              <w:pStyle w:val="621"/>
              <w:jc w:val="center"/>
            </w:pPr>
            <w:r>
              <w:t xml:space="preserve">30</w:t>
            </w:r>
            <w:r/>
          </w:p>
        </w:tc>
        <w:tc>
          <w:tcPr>
            <w:tcW w:w="945" w:type="dxa"/>
            <w:textDirection w:val="lrTb"/>
            <w:noWrap w:val="false"/>
          </w:tcPr>
          <w:p>
            <w:pPr>
              <w:pStyle w:val="621"/>
              <w:jc w:val="center"/>
            </w:pPr>
            <w:r>
              <w:t xml:space="preserve">30</w:t>
            </w:r>
            <w:r/>
          </w:p>
        </w:tc>
        <w:tc>
          <w:tcPr>
            <w:tcW w:w="1190" w:type="dxa"/>
            <w:textDirection w:val="lrTb"/>
            <w:noWrap w:val="false"/>
          </w:tcPr>
          <w:p>
            <w:pPr>
              <w:pStyle w:val="621"/>
              <w:jc w:val="center"/>
            </w:pPr>
            <w:r>
              <w:t xml:space="preserve">90</w:t>
            </w:r>
            <w:r/>
          </w:p>
        </w:tc>
      </w:tr>
      <w:tr>
        <w:tblPrEx/>
        <w:trPr/>
        <w:tc>
          <w:tcPr>
            <w:gridSpan w:val="3"/>
            <w:tcW w:w="5045" w:type="dxa"/>
            <w:vAlign w:val="center"/>
            <w:textDirection w:val="lrTb"/>
            <w:noWrap w:val="false"/>
          </w:tcPr>
          <w:p>
            <w:pPr>
              <w:pStyle w:val="621"/>
              <w:jc w:val="both"/>
            </w:pPr>
            <w:r>
              <w:t xml:space="preserve">Коррекционно-развивающая область (коррекционные занятия)</w:t>
            </w:r>
            <w:r/>
          </w:p>
        </w:tc>
        <w:tc>
          <w:tcPr>
            <w:tcW w:w="943" w:type="dxa"/>
            <w:textDirection w:val="lrTb"/>
            <w:noWrap w:val="false"/>
          </w:tcPr>
          <w:p>
            <w:pPr>
              <w:pStyle w:val="621"/>
              <w:jc w:val="center"/>
            </w:pPr>
            <w:r>
              <w:t xml:space="preserve">6</w:t>
            </w:r>
            <w:r/>
          </w:p>
        </w:tc>
        <w:tc>
          <w:tcPr>
            <w:tcW w:w="943" w:type="dxa"/>
            <w:textDirection w:val="lrTb"/>
            <w:noWrap w:val="false"/>
          </w:tcPr>
          <w:p>
            <w:pPr>
              <w:pStyle w:val="621"/>
              <w:jc w:val="center"/>
            </w:pPr>
            <w:r>
              <w:t xml:space="preserve">6</w:t>
            </w:r>
            <w:r/>
          </w:p>
        </w:tc>
        <w:tc>
          <w:tcPr>
            <w:tcW w:w="945" w:type="dxa"/>
            <w:textDirection w:val="lrTb"/>
            <w:noWrap w:val="false"/>
          </w:tcPr>
          <w:p>
            <w:pPr>
              <w:pStyle w:val="621"/>
              <w:jc w:val="center"/>
            </w:pPr>
            <w:r>
              <w:t xml:space="preserve">6</w:t>
            </w:r>
            <w:r/>
          </w:p>
        </w:tc>
        <w:tc>
          <w:tcPr>
            <w:tcW w:w="1190" w:type="dxa"/>
            <w:textDirection w:val="lrTb"/>
            <w:noWrap w:val="false"/>
          </w:tcPr>
          <w:p>
            <w:pPr>
              <w:pStyle w:val="621"/>
              <w:jc w:val="center"/>
            </w:pPr>
            <w:r>
              <w:t xml:space="preserve">18</w:t>
            </w:r>
            <w:r/>
          </w:p>
        </w:tc>
      </w:tr>
      <w:tr>
        <w:tblPrEx/>
        <w:trPr/>
        <w:tc>
          <w:tcPr>
            <w:gridSpan w:val="3"/>
            <w:tcW w:w="5045" w:type="dxa"/>
            <w:textDirection w:val="lrTb"/>
            <w:noWrap w:val="false"/>
          </w:tcPr>
          <w:p>
            <w:pPr>
              <w:pStyle w:val="621"/>
              <w:jc w:val="both"/>
            </w:pPr>
            <w:r>
              <w:t xml:space="preserve">Внеурочная деятельность</w:t>
            </w:r>
            <w:r/>
          </w:p>
        </w:tc>
        <w:tc>
          <w:tcPr>
            <w:tcW w:w="943" w:type="dxa"/>
            <w:textDirection w:val="lrTb"/>
            <w:noWrap w:val="false"/>
          </w:tcPr>
          <w:p>
            <w:pPr>
              <w:pStyle w:val="621"/>
              <w:jc w:val="center"/>
            </w:pPr>
            <w:r>
              <w:t xml:space="preserve">4</w:t>
            </w:r>
            <w:r/>
          </w:p>
        </w:tc>
        <w:tc>
          <w:tcPr>
            <w:tcW w:w="943" w:type="dxa"/>
            <w:textDirection w:val="lrTb"/>
            <w:noWrap w:val="false"/>
          </w:tcPr>
          <w:p>
            <w:pPr>
              <w:pStyle w:val="621"/>
              <w:jc w:val="center"/>
            </w:pPr>
            <w:r>
              <w:t xml:space="preserve">4</w:t>
            </w:r>
            <w:r/>
          </w:p>
        </w:tc>
        <w:tc>
          <w:tcPr>
            <w:tcW w:w="945" w:type="dxa"/>
            <w:textDirection w:val="lrTb"/>
            <w:noWrap w:val="false"/>
          </w:tcPr>
          <w:p>
            <w:pPr>
              <w:pStyle w:val="621"/>
              <w:jc w:val="center"/>
            </w:pPr>
            <w:r>
              <w:t xml:space="preserve">4</w:t>
            </w:r>
            <w:r/>
          </w:p>
        </w:tc>
        <w:tc>
          <w:tcPr>
            <w:tcW w:w="1190" w:type="dxa"/>
            <w:textDirection w:val="lrTb"/>
            <w:noWrap w:val="false"/>
          </w:tcPr>
          <w:p>
            <w:pPr>
              <w:pStyle w:val="621"/>
              <w:jc w:val="center"/>
            </w:pPr>
            <w:r>
              <w:t xml:space="preserve">12</w:t>
            </w:r>
            <w:r/>
          </w:p>
        </w:tc>
      </w:tr>
    </w:tbl>
    <w:p>
      <w:pPr>
        <w:pStyle w:val="621"/>
        <w:ind w:firstLine="540"/>
        <w:jc w:val="both"/>
      </w:pPr>
      <w:r/>
      <w:r/>
    </w:p>
    <w:p>
      <w:pPr>
        <w:pStyle w:val="621"/>
        <w:ind w:firstLine="540"/>
        <w:jc w:val="both"/>
      </w:pPr>
      <w:r>
        <w:t xml:space="preserve">Общий объем учебной нагрузки составляет 3060 часов за 3 учебных года при 5-дневной учебной неделе (34 учебных недели в году).</w:t>
      </w:r>
      <w:r/>
    </w:p>
    <w:p>
      <w:pPr>
        <w:pStyle w:val="621"/>
        <w:ind w:firstLine="540"/>
        <w:jc w:val="both"/>
      </w:pPr>
      <w:r/>
      <w:r/>
    </w:p>
    <w:p>
      <w:pPr>
        <w:pStyle w:val="623"/>
        <w:ind w:firstLine="540"/>
        <w:jc w:val="both"/>
        <w:outlineLvl w:val="2"/>
      </w:pPr>
      <w:r>
        <w:t xml:space="preserve">83. Федеральный календарный учебный график.</w:t>
      </w:r>
      <w:r/>
    </w:p>
    <w:p>
      <w:pPr>
        <w:pStyle w:val="621"/>
        <w:ind w:firstLine="540"/>
        <w:jc w:val="both"/>
        <w:spacing w:before="200"/>
      </w:pPr>
      <w:r>
        <w:t xml:space="preserve">Календарный учебный график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w:t>
      </w:r>
      <w:r>
        <w:t xml:space="preserve">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w:t>
      </w:r>
      <w:r>
        <w:t xml:space="preserve">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биместровая, модульная.</w:t>
      </w:r>
      <w:r/>
    </w:p>
    <w:p>
      <w:pPr>
        <w:pStyle w:val="621"/>
        <w:ind w:firstLine="540"/>
        <w:jc w:val="both"/>
        <w:spacing w:before="200"/>
      </w:pPr>
      <w:r>
        <w:t xml:space="preserve">Календарный учебный график реализации образовательной программы составляется образовательной организацией самостоятельно с учетом требований действующих санитарных правил и мнения участников образовательных отношений.</w:t>
      </w:r>
      <w:r/>
    </w:p>
    <w:p>
      <w:pPr>
        <w:pStyle w:val="621"/>
        <w:ind w:firstLine="540"/>
        <w:jc w:val="both"/>
      </w:pPr>
      <w:r/>
      <w:r/>
    </w:p>
    <w:p>
      <w:pPr>
        <w:pStyle w:val="623"/>
        <w:ind w:firstLine="540"/>
        <w:jc w:val="both"/>
        <w:outlineLvl w:val="2"/>
      </w:pPr>
      <w:r>
        <w:t xml:space="preserve">84. Федеральный план внеурочной деятельности.</w:t>
      </w:r>
      <w:r/>
    </w:p>
    <w:p>
      <w:pPr>
        <w:pStyle w:val="621"/>
        <w:ind w:firstLine="540"/>
        <w:jc w:val="both"/>
      </w:pPr>
      <w:r/>
      <w:r/>
    </w:p>
    <w:p>
      <w:pPr>
        <w:pStyle w:val="623"/>
        <w:ind w:firstLine="540"/>
        <w:jc w:val="both"/>
        <w:outlineLvl w:val="3"/>
      </w:pPr>
      <w:r>
        <w:t xml:space="preserve">84.1. Пояснительная записка.</w:t>
      </w:r>
      <w:r/>
    </w:p>
    <w:p>
      <w:pPr>
        <w:pStyle w:val="621"/>
        <w:ind w:firstLine="540"/>
        <w:jc w:val="both"/>
        <w:spacing w:before="200"/>
      </w:pPr>
      <w:r>
        <w:t xml:space="preserve">План внеурочной деятельност</w:t>
      </w:r>
      <w:r>
        <w:t xml:space="preserve">и формируется образовательной организацией с учетом особенностей развития и особых образовательных потребностей обучающихся с умственной отсталостью. Участникам образовательных отношений предоставляется право выбора направления и содержания учебных курсов.</w:t>
      </w:r>
      <w:r/>
    </w:p>
    <w:p>
      <w:pPr>
        <w:pStyle w:val="621"/>
        <w:ind w:firstLine="540"/>
        <w:jc w:val="both"/>
        <w:spacing w:before="200"/>
      </w:pPr>
      <w:r>
        <w:t xml:space="preserve">Основными задачами организации внеурочной деятельности являются следующие:</w:t>
      </w:r>
      <w:r/>
    </w:p>
    <w:p>
      <w:pPr>
        <w:pStyle w:val="621"/>
        <w:ind w:firstLine="540"/>
        <w:jc w:val="both"/>
        <w:spacing w:before="200"/>
      </w:pPr>
      <w:r>
        <w:t xml:space="preserve">1) поддержка учебной деятельности обучающихся в достижении планируемых результатов освоения программы общего образования;</w:t>
      </w:r>
      <w:r/>
    </w:p>
    <w:p>
      <w:pPr>
        <w:pStyle w:val="621"/>
        <w:ind w:firstLine="540"/>
        <w:jc w:val="both"/>
        <w:spacing w:before="200"/>
      </w:pPr>
      <w:r>
        <w:t xml:space="preserve">2) развитие навыков общения со сверстниками и коммуникативных умений в разновозрастной школьной среде;</w:t>
      </w:r>
      <w:r/>
    </w:p>
    <w:p>
      <w:pPr>
        <w:pStyle w:val="621"/>
        <w:ind w:firstLine="540"/>
        <w:jc w:val="both"/>
        <w:spacing w:before="200"/>
      </w:pPr>
      <w:r>
        <w:t xml:space="preserve">3) формирование навыков организации своей жизнедеятельности с учетом правил безопасного образа жизни;</w:t>
      </w:r>
      <w:r/>
    </w:p>
    <w:p>
      <w:pPr>
        <w:pStyle w:val="621"/>
        <w:ind w:firstLine="540"/>
        <w:jc w:val="both"/>
        <w:spacing w:before="200"/>
      </w:pPr>
      <w:r>
        <w:t xml:space="preserve">4) повышение общей культуры обучающихся, углубление их интереса к познавательной и деятельности с учетом возрастных и индивидуальных особенностей участников;</w:t>
      </w:r>
      <w:r/>
    </w:p>
    <w:p>
      <w:pPr>
        <w:pStyle w:val="621"/>
        <w:ind w:firstLine="540"/>
        <w:jc w:val="both"/>
        <w:spacing w:before="200"/>
      </w:pPr>
      <w:r>
        <w:t xml:space="preserve">5) развитие навык</w:t>
      </w:r>
      <w:r>
        <w:t xml:space="preserve">ов совместной деятельности со взрослыми и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r/>
    </w:p>
    <w:p>
      <w:pPr>
        <w:pStyle w:val="621"/>
        <w:ind w:firstLine="540"/>
        <w:jc w:val="both"/>
        <w:spacing w:before="200"/>
      </w:pPr>
      <w:r>
        <w:t xml:space="preserve">6) формирование культуры поведения в информационной среде.</w:t>
      </w:r>
      <w:r/>
    </w:p>
    <w:p>
      <w:pPr>
        <w:pStyle w:val="621"/>
        <w:ind w:firstLine="540"/>
        <w:jc w:val="both"/>
        <w:spacing w:before="200"/>
      </w:pPr>
      <w:r>
        <w:t xml:space="preserve">Внеурочная деятельность организуется по направлениям развития личности обучающихся с учетом намеченных задач внеуроч</w:t>
      </w:r>
      <w:r>
        <w:t xml:space="preserve">ной деятельности и воспитательного процесса.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r/>
    </w:p>
    <w:p>
      <w:pPr>
        <w:pStyle w:val="621"/>
        <w:ind w:firstLine="540"/>
        <w:jc w:val="both"/>
        <w:spacing w:before="200"/>
      </w:pPr>
      <w:r>
        <w:t xml:space="preserve">особенности образовательной организации (условия функционирования, тип образовательной организации, особенности, в том числе нозологические характеристики контингента, кадровый состав);</w:t>
      </w:r>
      <w:r/>
    </w:p>
    <w:p>
      <w:pPr>
        <w:pStyle w:val="621"/>
        <w:ind w:firstLine="540"/>
        <w:jc w:val="both"/>
        <w:spacing w:before="200"/>
      </w:pPr>
      <w:r>
        <w:t xml:space="preserve">результаты диагностики успеваемости и уровня развития обучающихся, проблемы и трудности их учебной деятельности;</w:t>
      </w:r>
      <w:r/>
    </w:p>
    <w:p>
      <w:pPr>
        <w:pStyle w:val="621"/>
        <w:ind w:firstLine="540"/>
        <w:jc w:val="both"/>
        <w:spacing w:before="200"/>
      </w:pPr>
      <w:r>
        <w:t xml:space="preserve">возможность обеспечить условия для организации разнообразных внеурочных занятий и их содержательная связь с урочной деятельностью;</w:t>
      </w:r>
      <w:r/>
    </w:p>
    <w:p>
      <w:pPr>
        <w:pStyle w:val="621"/>
        <w:ind w:firstLine="540"/>
        <w:jc w:val="both"/>
        <w:spacing w:before="200"/>
      </w:pPr>
      <w:r>
        <w:t xml:space="preserve">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r/>
    </w:p>
    <w:p>
      <w:pPr>
        <w:pStyle w:val="621"/>
        <w:ind w:firstLine="540"/>
        <w:jc w:val="both"/>
      </w:pPr>
      <w:r/>
      <w:r/>
    </w:p>
    <w:p>
      <w:pPr>
        <w:pStyle w:val="623"/>
        <w:ind w:firstLine="540"/>
        <w:jc w:val="both"/>
        <w:outlineLvl w:val="3"/>
      </w:pPr>
      <w:r>
        <w:t xml:space="preserve">84.2. Возможные направления внеурочной деятельности и их содержательное наполнение.</w:t>
      </w:r>
      <w:r/>
    </w:p>
    <w:p>
      <w:pPr>
        <w:pStyle w:val="621"/>
        <w:ind w:firstLine="540"/>
        <w:jc w:val="both"/>
        <w:spacing w:before="200"/>
      </w:pPr>
      <w:r>
        <w:t xml:space="preserve">Предлагаемые направления внеурочной деятельности являются для образователь</w:t>
      </w:r>
      <w:r>
        <w:t xml:space="preserve">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и нозоло</w:t>
      </w:r>
      <w:r>
        <w:t xml:space="preserve">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(законные представители) как законные участники образовательных отношений.</w:t>
      </w:r>
      <w:r/>
    </w:p>
    <w:p>
      <w:pPr>
        <w:pStyle w:val="621"/>
        <w:ind w:firstLine="540"/>
        <w:jc w:val="both"/>
        <w:spacing w:before="200"/>
      </w:pPr>
      <w:r>
        <w:t xml:space="preserve">Направления и цели внеурочной деятельности:</w:t>
      </w:r>
      <w:r/>
    </w:p>
    <w:p>
      <w:pPr>
        <w:pStyle w:val="621"/>
        <w:ind w:firstLine="540"/>
        <w:jc w:val="both"/>
        <w:spacing w:before="200"/>
      </w:pPr>
      <w:r>
        <w:t xml:space="preserve">1.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r/>
    </w:p>
    <w:p>
      <w:pPr>
        <w:pStyle w:val="621"/>
        <w:ind w:firstLine="540"/>
        <w:jc w:val="both"/>
        <w:spacing w:before="200"/>
      </w:pPr>
      <w:r>
        <w:t xml:space="preserve">2. Проектная деятельность организуется в доступных для обучающихся формах в процессе совместной деятельности по выполнению проектов.</w:t>
      </w:r>
      <w:r/>
    </w:p>
    <w:p>
      <w:pPr>
        <w:pStyle w:val="621"/>
        <w:ind w:firstLine="540"/>
        <w:jc w:val="both"/>
        <w:spacing w:before="200"/>
      </w:pPr>
      <w:r>
        <w:t xml:space="preserve">3. Коммуникативная деятельность направлена на совершенствование функциональной коммуникативной грамотности, культуры общения.</w:t>
      </w:r>
      <w:r/>
    </w:p>
    <w:p>
      <w:pPr>
        <w:pStyle w:val="621"/>
        <w:ind w:firstLine="540"/>
        <w:jc w:val="both"/>
        <w:spacing w:before="200"/>
      </w:pPr>
      <w:r>
        <w:t xml:space="preserve">4. Художественно-эстетическая творч</w:t>
      </w:r>
      <w:r>
        <w:t xml:space="preserve">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r/>
    </w:p>
    <w:p>
      <w:pPr>
        <w:pStyle w:val="621"/>
        <w:ind w:firstLine="540"/>
        <w:jc w:val="both"/>
        <w:spacing w:before="200"/>
      </w:pPr>
      <w:r>
        <w:t xml:space="preserve">5.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r/>
    </w:p>
    <w:p>
      <w:pPr>
        <w:pStyle w:val="621"/>
        <w:ind w:firstLine="540"/>
        <w:jc w:val="both"/>
        <w:spacing w:before="200"/>
      </w:pPr>
      <w:r>
        <w:t xml:space="preserve">6. "Учение с увлечением!" включает систему занятий в зоне ближайшего развития, когда педагогический работник непосредственно помогает обучающемуся преодолеть трудности, возникшие при изучении разных предметов.</w:t>
      </w:r>
      <w:r/>
    </w:p>
    <w:p>
      <w:pPr>
        <w:pStyle w:val="621"/>
        <w:ind w:firstLine="540"/>
        <w:jc w:val="both"/>
        <w:spacing w:before="200"/>
      </w:pPr>
      <w:r>
        <w:t xml:space="preserve">7. Реабилитационная (абилитационная) деятельность направлена на преодоление ограничений жизнедеятельности обучающихся с умеренной, тяжелой, глубокой умственной отсталостью, тяжелыми и множественными нарушениями развития.</w:t>
      </w:r>
      <w:r/>
    </w:p>
    <w:p>
      <w:pPr>
        <w:pStyle w:val="621"/>
        <w:ind w:firstLine="540"/>
        <w:jc w:val="both"/>
        <w:spacing w:before="200"/>
      </w:pPr>
      <w:r>
        <w:t xml:space="preserve">8. Деятельность по развитию навыков самообслуживания и независимости в быту.</w:t>
      </w:r>
      <w:r/>
    </w:p>
    <w:p>
      <w:pPr>
        <w:pStyle w:val="621"/>
        <w:ind w:firstLine="540"/>
        <w:jc w:val="both"/>
        <w:spacing w:before="200"/>
      </w:pPr>
      <w:r>
        <w:t xml:space="preserve">84.3. Выбор форм организации внеурочной деятельности подчиняется следующим требованиям:</w:t>
      </w:r>
      <w:r/>
    </w:p>
    <w:p>
      <w:pPr>
        <w:pStyle w:val="621"/>
        <w:ind w:firstLine="540"/>
        <w:jc w:val="both"/>
        <w:spacing w:before="200"/>
      </w:pPr>
      <w:r>
        <w:t xml:space="preserve">целесообразность использования данной формы для решения поставленных задач конкретного направления;</w:t>
      </w:r>
      <w:r/>
    </w:p>
    <w:p>
      <w:pPr>
        <w:pStyle w:val="621"/>
        <w:ind w:firstLine="540"/>
        <w:jc w:val="both"/>
        <w:spacing w:before="200"/>
      </w:pPr>
      <w:r>
        <w:t xml:space="preserve">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r/>
    </w:p>
    <w:p>
      <w:pPr>
        <w:pStyle w:val="621"/>
        <w:ind w:firstLine="540"/>
        <w:jc w:val="both"/>
        <w:spacing w:before="200"/>
      </w:pPr>
      <w:r>
        <w:t xml:space="preserve">учет специфики коммуникативной деятельности, которая сопровождает то или иное направление внеучебной деятельности;</w:t>
      </w:r>
      <w:r/>
    </w:p>
    <w:p>
      <w:pPr>
        <w:pStyle w:val="621"/>
        <w:ind w:firstLine="540"/>
        <w:jc w:val="both"/>
        <w:spacing w:before="200"/>
      </w:pPr>
      <w:r>
        <w:t xml:space="preserve">использование форм организации, предполагающих использование средств ИКТ.</w:t>
      </w:r>
      <w:r/>
    </w:p>
    <w:p>
      <w:pPr>
        <w:pStyle w:val="621"/>
        <w:ind w:firstLine="540"/>
        <w:jc w:val="both"/>
        <w:spacing w:before="200"/>
      </w:pPr>
      <w:r>
        <w:t xml:space="preserve">Возможными формами организации внеурочной деятель</w:t>
      </w:r>
      <w:r>
        <w:t xml:space="preserve">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реабилитационные мероприятия.</w:t>
      </w:r>
      <w:r/>
    </w:p>
    <w:p>
      <w:pPr>
        <w:pStyle w:val="621"/>
        <w:ind w:firstLine="540"/>
        <w:jc w:val="both"/>
        <w:spacing w:before="200"/>
      </w:pPr>
      <w:r>
        <w:t xml:space="preserve">К участию во внеурочной деятельности могут привлекаться организации и учреждения дополнительного образования, культуры и спорта. В э</w:t>
      </w:r>
      <w:r>
        <w:t xml:space="preserve">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w:t>
      </w:r>
      <w:r/>
    </w:p>
    <w:p>
      <w:pPr>
        <w:pStyle w:val="621"/>
        <w:ind w:firstLine="540"/>
        <w:jc w:val="both"/>
        <w:spacing w:before="200"/>
      </w:pPr>
      <w:r>
        <w:t xml:space="preserve">При организации внеурочной деят</w:t>
      </w:r>
      <w:r>
        <w:t xml:space="preserve">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социальные педагоги, педагоги-психологи, учитель-дефектолог, учитель-логопед, воспитатели, библиотекарь).</w:t>
      </w:r>
      <w:r/>
    </w:p>
    <w:p>
      <w:pPr>
        <w:pStyle w:val="621"/>
        <w:ind w:firstLine="540"/>
        <w:jc w:val="both"/>
        <w:spacing w:before="200"/>
      </w:pPr>
      <w:r>
        <w:t xml:space="preserve">Внеурочная деятельность тесно связана с дополнительным образованием обучающихся в части создания </w:t>
      </w:r>
      <w:r>
        <w:t xml:space="preserve">условий для развития творческих интересов обучающихся,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r/>
    </w:p>
    <w:p>
      <w:pPr>
        <w:pStyle w:val="621"/>
        <w:ind w:firstLine="540"/>
        <w:jc w:val="both"/>
        <w:spacing w:before="200"/>
      </w:pPr>
      <w:r>
        <w:t xml:space="preserve">Координирующую роль в организации внеурочной деятельности выполняет, как правило, основной педагогический работник, ведущий класс, завуч, заместитель директора по учебно-воспитательной работе.</w:t>
      </w:r>
      <w:r/>
    </w:p>
    <w:p>
      <w:pPr>
        <w:pStyle w:val="621"/>
        <w:ind w:firstLine="540"/>
        <w:jc w:val="both"/>
      </w:pPr>
      <w:r/>
      <w:r/>
    </w:p>
    <w:p>
      <w:pPr>
        <w:pStyle w:val="623"/>
        <w:ind w:firstLine="540"/>
        <w:jc w:val="both"/>
        <w:outlineLvl w:val="3"/>
      </w:pPr>
      <w:r>
        <w:t xml:space="preserve">84.4. Основные направления внеурочной деятельности:</w:t>
      </w:r>
      <w:r/>
    </w:p>
    <w:p>
      <w:pPr>
        <w:pStyle w:val="621"/>
        <w:ind w:firstLine="540"/>
        <w:jc w:val="both"/>
        <w:spacing w:before="200"/>
      </w:pPr>
      <w:r>
        <w:t xml:space="preserve">1. Спортивно-оздоровительная деятельность</w:t>
      </w:r>
      <w:r/>
    </w:p>
    <w:p>
      <w:pPr>
        <w:pStyle w:val="621"/>
        <w:ind w:firstLine="540"/>
        <w:jc w:val="both"/>
        <w:spacing w:before="200"/>
      </w:pPr>
      <w:r>
        <w:t xml:space="preserve">"Основы самопознания"</w:t>
      </w:r>
      <w:r/>
    </w:p>
    <w:p>
      <w:pPr>
        <w:pStyle w:val="621"/>
        <w:ind w:firstLine="540"/>
        <w:jc w:val="both"/>
        <w:spacing w:before="200"/>
      </w:pPr>
      <w:r>
        <w:t xml:space="preserve">Форма организации: факультатив; лаборатория здоровья.</w:t>
      </w:r>
      <w:r/>
    </w:p>
    <w:p>
      <w:pPr>
        <w:pStyle w:val="621"/>
        <w:ind w:firstLine="540"/>
        <w:jc w:val="both"/>
        <w:spacing w:before="200"/>
      </w:pPr>
      <w:r>
        <w:t xml:space="preserve">"Движение есть жизнь!"</w:t>
      </w:r>
      <w:r/>
    </w:p>
    <w:p>
      <w:pPr>
        <w:pStyle w:val="621"/>
        <w:ind w:firstLine="540"/>
        <w:jc w:val="both"/>
        <w:spacing w:before="200"/>
      </w:pPr>
      <w:r>
        <w:t xml:space="preserve">Цель: формирование представлений обучающихся о здоровом образе жизни, развитие физической активности и двигательных навыков Форма организации: спортивная студия: учебный курс физической культуры.</w:t>
      </w:r>
      <w:r/>
    </w:p>
    <w:p>
      <w:pPr>
        <w:pStyle w:val="621"/>
        <w:ind w:firstLine="540"/>
        <w:jc w:val="both"/>
        <w:spacing w:before="200"/>
      </w:pPr>
      <w:r>
        <w:t xml:space="preserve">2. Проектная деятельность</w:t>
      </w:r>
      <w:r/>
    </w:p>
    <w:p>
      <w:pPr>
        <w:pStyle w:val="621"/>
        <w:ind w:firstLine="540"/>
        <w:jc w:val="both"/>
        <w:spacing w:before="200"/>
      </w:pPr>
      <w:r>
        <w:t xml:space="preserve">Возможные темы проектов:</w:t>
      </w:r>
      <w:r/>
    </w:p>
    <w:p>
      <w:pPr>
        <w:pStyle w:val="621"/>
        <w:ind w:firstLine="540"/>
        <w:jc w:val="both"/>
        <w:spacing w:before="200"/>
      </w:pPr>
      <w:r>
        <w:t xml:space="preserve">"История родного края"</w:t>
      </w:r>
      <w:r/>
    </w:p>
    <w:p>
      <w:pPr>
        <w:pStyle w:val="621"/>
        <w:ind w:firstLine="540"/>
        <w:jc w:val="both"/>
        <w:spacing w:before="200"/>
      </w:pPr>
      <w:r>
        <w:t xml:space="preserve">Цел</w:t>
      </w:r>
      <w:r>
        <w:t xml:space="preserve">ь: расширение знаний обучающихся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r/>
    </w:p>
    <w:p>
      <w:pPr>
        <w:pStyle w:val="621"/>
        <w:ind w:firstLine="540"/>
        <w:jc w:val="both"/>
        <w:spacing w:before="200"/>
      </w:pPr>
      <w:r>
        <w:t xml:space="preserve">Форма организации: факультативный курс краеведения; творческие проекты "Достопримечательности родного края".</w:t>
      </w:r>
      <w:r/>
    </w:p>
    <w:p>
      <w:pPr>
        <w:pStyle w:val="621"/>
        <w:ind w:firstLine="540"/>
        <w:jc w:val="both"/>
        <w:spacing w:before="200"/>
      </w:pPr>
      <w:r>
        <w:t xml:space="preserve">"История письменности в России: от Древней Руси до современности"</w:t>
      </w:r>
      <w:r/>
    </w:p>
    <w:p>
      <w:pPr>
        <w:pStyle w:val="621"/>
        <w:ind w:firstLine="540"/>
        <w:jc w:val="both"/>
        <w:spacing w:before="200"/>
      </w:pPr>
      <w:r>
        <w:t xml:space="preserve">Цель: развитие общей культуры обучающихся; расширение знаний</w:t>
      </w:r>
      <w:r>
        <w:t xml:space="preserve">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r/>
    </w:p>
    <w:p>
      <w:pPr>
        <w:pStyle w:val="621"/>
        <w:ind w:firstLine="540"/>
        <w:jc w:val="both"/>
        <w:spacing w:before="200"/>
      </w:pPr>
      <w:r>
        <w:t xml:space="preserve">Форма организации: факультатив "История письменности в Росси</w:t>
      </w:r>
      <w:r>
        <w:t xml:space="preserve">и: от Древней Руси до современности"; выполнение и защита мини-проектов, связанных с темой, например: "На чем писали в Древней Руси", "Берестяные грамоты и современные смс-сообщения: в чем сходство и различия", "Первый русский букварь", "Русские летописи".</w:t>
      </w:r>
      <w:r/>
    </w:p>
    <w:p>
      <w:pPr>
        <w:pStyle w:val="621"/>
        <w:ind w:firstLine="540"/>
        <w:jc w:val="both"/>
        <w:spacing w:before="200"/>
      </w:pPr>
      <w:r>
        <w:t xml:space="preserve">"Экологический поиск: исследование качества воды в водоемах родного края".</w:t>
      </w:r>
      <w:r/>
    </w:p>
    <w:p>
      <w:pPr>
        <w:pStyle w:val="621"/>
        <w:ind w:firstLine="540"/>
        <w:jc w:val="both"/>
        <w:spacing w:before="200"/>
      </w:pPr>
      <w:r>
        <w:t xml:space="preserve">Цель: 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w:t>
      </w:r>
      <w:r>
        <w:t xml:space="preserve">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r/>
    </w:p>
    <w:p>
      <w:pPr>
        <w:pStyle w:val="621"/>
        <w:ind w:firstLine="540"/>
        <w:jc w:val="both"/>
        <w:spacing w:before="200"/>
      </w:pPr>
      <w:r>
        <w:t xml:space="preserve">Форма организации: экологическая лаборатория; исследовательские проекты.</w:t>
      </w:r>
      <w:r/>
    </w:p>
    <w:p>
      <w:pPr>
        <w:pStyle w:val="621"/>
        <w:ind w:firstLine="540"/>
        <w:jc w:val="both"/>
        <w:spacing w:before="200"/>
      </w:pPr>
      <w:r>
        <w:t xml:space="preserve">3. Коммуникативная деятельность.</w:t>
      </w:r>
      <w:r/>
    </w:p>
    <w:p>
      <w:pPr>
        <w:pStyle w:val="621"/>
        <w:ind w:firstLine="540"/>
        <w:jc w:val="both"/>
        <w:spacing w:before="200"/>
      </w:pPr>
      <w:r>
        <w:t xml:space="preserve">"Создаем классный литературный журнал".</w:t>
      </w:r>
      <w:r/>
    </w:p>
    <w:p>
      <w:pPr>
        <w:pStyle w:val="621"/>
        <w:ind w:firstLine="540"/>
        <w:jc w:val="both"/>
        <w:spacing w:before="200"/>
      </w:pPr>
      <w:r>
        <w:t xml:space="preserve">Цель: развитие языковой и коммуникативной грамотности, культуры диалогического общения и словесного творчества; развитие способности работать в команде.</w:t>
      </w:r>
      <w:r/>
    </w:p>
    <w:p>
      <w:pPr>
        <w:pStyle w:val="621"/>
        <w:ind w:firstLine="540"/>
        <w:jc w:val="both"/>
        <w:spacing w:before="200"/>
      </w:pPr>
      <w:r>
        <w:t xml:space="preserve">Форма организации: творческая студия "Создаем классный литературный журнал", создание ежеквартального журнала класса, сбор литературного материала, конструирование структуры, формы организации и оформления журнала.</w:t>
      </w:r>
      <w:r/>
    </w:p>
    <w:p>
      <w:pPr>
        <w:pStyle w:val="621"/>
        <w:ind w:firstLine="540"/>
        <w:jc w:val="both"/>
        <w:spacing w:before="200"/>
      </w:pPr>
      <w:r>
        <w:t xml:space="preserve">"Дети Маугли: нужно ли человеку общаться с другими людьми".</w:t>
      </w:r>
      <w:r/>
    </w:p>
    <w:p>
      <w:pPr>
        <w:pStyle w:val="621"/>
        <w:ind w:firstLine="540"/>
        <w:jc w:val="both"/>
        <w:spacing w:before="200"/>
      </w:pPr>
      <w:r>
        <w:t xml:space="preserve">Цель: расширение знаний о важности для жизни и развития человека речевого общения с другими людьми; формирование коммуникативной культуры диалога, правил ведения дискуссии.</w:t>
      </w:r>
      <w:r/>
    </w:p>
    <w:p>
      <w:pPr>
        <w:pStyle w:val="621"/>
        <w:ind w:firstLine="540"/>
        <w:jc w:val="both"/>
        <w:spacing w:before="200"/>
      </w:pPr>
      <w:r>
        <w:t xml:space="preserve">Форма организации: дискуссионный клуб.</w:t>
      </w:r>
      <w:r/>
    </w:p>
    <w:p>
      <w:pPr>
        <w:pStyle w:val="621"/>
        <w:ind w:firstLine="540"/>
        <w:jc w:val="both"/>
        <w:spacing w:before="200"/>
      </w:pPr>
      <w:r>
        <w:t xml:space="preserve">"Становлюсь грамотным читателем: читаю, думаю, понимаю".</w:t>
      </w:r>
      <w:r/>
    </w:p>
    <w:p>
      <w:pPr>
        <w:pStyle w:val="621"/>
        <w:ind w:firstLine="540"/>
        <w:jc w:val="both"/>
        <w:spacing w:before="200"/>
      </w:pPr>
      <w:r>
        <w:t xml:space="preserve">Ц</w:t>
      </w:r>
      <w:r>
        <w:t xml:space="preserve">ель: 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реклама); давать необычные тексты.</w:t>
      </w:r>
      <w:r/>
    </w:p>
    <w:p>
      <w:pPr>
        <w:pStyle w:val="621"/>
        <w:ind w:firstLine="540"/>
        <w:jc w:val="both"/>
        <w:spacing w:before="200"/>
      </w:pPr>
      <w:r>
        <w:t xml:space="preserve">Форма организации: учебный курс в форме факультатива; лаборатория текстов (система практических занятий).</w:t>
      </w:r>
      <w:r/>
    </w:p>
    <w:p>
      <w:pPr>
        <w:pStyle w:val="621"/>
        <w:ind w:firstLine="540"/>
        <w:jc w:val="both"/>
        <w:spacing w:before="200"/>
      </w:pPr>
      <w:r>
        <w:t xml:space="preserve">4. Художественно-эстетическаятворческаядеятельность.</w:t>
      </w:r>
      <w:r/>
    </w:p>
    <w:p>
      <w:pPr>
        <w:pStyle w:val="621"/>
        <w:ind w:firstLine="540"/>
        <w:jc w:val="both"/>
        <w:spacing w:before="200"/>
      </w:pPr>
      <w:r>
        <w:t xml:space="preserve">"Рукотворный мир".</w:t>
      </w:r>
      <w:r/>
    </w:p>
    <w:p>
      <w:pPr>
        <w:pStyle w:val="621"/>
        <w:ind w:firstLine="540"/>
        <w:jc w:val="both"/>
        <w:spacing w:before="200"/>
      </w:pPr>
      <w:r>
        <w:t xml:space="preserve">Цель: расширение зн</w:t>
      </w:r>
      <w:r>
        <w:t xml:space="preserve">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r/>
    </w:p>
    <w:p>
      <w:pPr>
        <w:pStyle w:val="621"/>
        <w:ind w:firstLine="540"/>
        <w:jc w:val="both"/>
        <w:spacing w:before="200"/>
      </w:pPr>
      <w:r>
        <w:t xml:space="preserve">Форма организации: творческие мастерские ("Природа и творчество", "Куклы своими руками", "Юные художники"); выставки творческих работ.</w:t>
      </w:r>
      <w:r/>
    </w:p>
    <w:p>
      <w:pPr>
        <w:pStyle w:val="621"/>
        <w:ind w:firstLine="540"/>
        <w:jc w:val="both"/>
        <w:spacing w:before="200"/>
      </w:pPr>
      <w:r>
        <w:t xml:space="preserve">"Ритмика".</w:t>
      </w:r>
      <w:r/>
    </w:p>
    <w:p>
      <w:pPr>
        <w:pStyle w:val="621"/>
        <w:ind w:firstLine="540"/>
        <w:jc w:val="both"/>
        <w:spacing w:before="200"/>
      </w:pPr>
      <w:r>
        <w:t xml:space="preserve">Цель: формирование движений, свойственных ритмике; развитие культуры движений под музыку; способность к импровизации и творчеству.</w:t>
      </w:r>
      <w:r/>
    </w:p>
    <w:p>
      <w:pPr>
        <w:pStyle w:val="621"/>
        <w:ind w:firstLine="540"/>
        <w:jc w:val="both"/>
        <w:spacing w:before="200"/>
      </w:pPr>
      <w:r>
        <w:t xml:space="preserve">Форма организации: студия ритмики и пластики, конкурс пластических образов, постановка концертных номеров.</w:t>
      </w:r>
      <w:r/>
    </w:p>
    <w:p>
      <w:pPr>
        <w:pStyle w:val="621"/>
        <w:ind w:firstLine="540"/>
        <w:jc w:val="both"/>
        <w:spacing w:before="200"/>
      </w:pPr>
      <w:r>
        <w:t xml:space="preserve">"Школьный театр "Путешествие в сказку".</w:t>
      </w:r>
      <w:r/>
    </w:p>
    <w:p>
      <w:pPr>
        <w:pStyle w:val="621"/>
        <w:ind w:firstLine="540"/>
        <w:jc w:val="both"/>
        <w:spacing w:before="200"/>
      </w:pPr>
      <w:r>
        <w:t xml:space="preserve">Цель: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r/>
    </w:p>
    <w:p>
      <w:pPr>
        <w:pStyle w:val="621"/>
        <w:ind w:firstLine="540"/>
        <w:jc w:val="both"/>
        <w:spacing w:before="200"/>
      </w:pPr>
      <w:r>
        <w:t xml:space="preserve">Форма организации: театральная студия, спектакли по мотивам сказок.</w:t>
      </w:r>
      <w:r/>
    </w:p>
    <w:p>
      <w:pPr>
        <w:pStyle w:val="621"/>
        <w:ind w:firstLine="540"/>
        <w:jc w:val="both"/>
        <w:spacing w:before="200"/>
      </w:pPr>
      <w:r>
        <w:t xml:space="preserve">"Выразительное чтение".</w:t>
      </w:r>
      <w:r/>
    </w:p>
    <w:p>
      <w:pPr>
        <w:pStyle w:val="621"/>
        <w:ind w:firstLine="540"/>
        <w:jc w:val="both"/>
        <w:spacing w:before="200"/>
      </w:pPr>
      <w:r>
        <w:t xml:space="preserve">Цель: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r/>
    </w:p>
    <w:p>
      <w:pPr>
        <w:pStyle w:val="621"/>
        <w:ind w:firstLine="540"/>
        <w:jc w:val="both"/>
        <w:spacing w:before="200"/>
      </w:pPr>
      <w:r>
        <w:t xml:space="preserve">Форма организации: литературный клуб, творческая студия.</w:t>
      </w:r>
      <w:r/>
    </w:p>
    <w:p>
      <w:pPr>
        <w:pStyle w:val="621"/>
        <w:ind w:firstLine="540"/>
        <w:jc w:val="both"/>
        <w:spacing w:before="200"/>
      </w:pPr>
      <w:r>
        <w:t xml:space="preserve">"Искусство иллюстрации".</w:t>
      </w:r>
      <w:r/>
    </w:p>
    <w:p>
      <w:pPr>
        <w:pStyle w:val="621"/>
        <w:ind w:firstLine="540"/>
        <w:jc w:val="both"/>
        <w:spacing w:before="200"/>
      </w:pPr>
      <w:r>
        <w:t xml:space="preserve">Цель: 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r/>
    </w:p>
    <w:p>
      <w:pPr>
        <w:pStyle w:val="621"/>
        <w:ind w:firstLine="540"/>
        <w:jc w:val="both"/>
        <w:spacing w:before="200"/>
      </w:pPr>
      <w:r>
        <w:t xml:space="preserve">Форма организации: творческая мастерская иллюстраций к книге; конкурсы рисунков; выставки работ участников.</w:t>
      </w:r>
      <w:r/>
    </w:p>
    <w:p>
      <w:pPr>
        <w:pStyle w:val="621"/>
        <w:ind w:firstLine="540"/>
        <w:jc w:val="both"/>
        <w:spacing w:before="200"/>
      </w:pPr>
      <w:r>
        <w:t xml:space="preserve">"В мире музыкальных звуков".</w:t>
      </w:r>
      <w:r/>
    </w:p>
    <w:p>
      <w:pPr>
        <w:pStyle w:val="621"/>
        <w:ind w:firstLine="540"/>
        <w:jc w:val="both"/>
        <w:spacing w:before="200"/>
      </w:pPr>
      <w:r>
        <w:t xml:space="preserve">Цель: расширение музыкального кругоз</w:t>
      </w:r>
      <w:r>
        <w:t xml:space="preserve">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r/>
    </w:p>
    <w:p>
      <w:pPr>
        <w:pStyle w:val="621"/>
        <w:ind w:firstLine="540"/>
        <w:jc w:val="both"/>
        <w:spacing w:before="200"/>
      </w:pPr>
      <w:r>
        <w:t xml:space="preserve">Форма организации: музыкальный салон; концертные программы, хоровая студия, студия народных инструментов.</w:t>
      </w:r>
      <w:r/>
    </w:p>
    <w:p>
      <w:pPr>
        <w:pStyle w:val="621"/>
        <w:ind w:firstLine="540"/>
        <w:jc w:val="both"/>
        <w:spacing w:before="200"/>
      </w:pPr>
      <w:r>
        <w:t xml:space="preserve">5. Информационная культура.</w:t>
      </w:r>
      <w:r/>
    </w:p>
    <w:p>
      <w:pPr>
        <w:pStyle w:val="621"/>
        <w:ind w:firstLine="540"/>
        <w:jc w:val="both"/>
        <w:spacing w:before="200"/>
      </w:pPr>
      <w:r>
        <w:t xml:space="preserve">"Моя информационная культура".</w:t>
      </w:r>
      <w:r/>
    </w:p>
    <w:p>
      <w:pPr>
        <w:pStyle w:val="621"/>
        <w:ind w:firstLine="540"/>
        <w:jc w:val="both"/>
        <w:spacing w:before="200"/>
      </w:pPr>
      <w:r>
        <w:t xml:space="preserve">Цель: знакомство с миром современных технических устройств и культурой их использования.</w:t>
      </w:r>
      <w:r/>
    </w:p>
    <w:p>
      <w:pPr>
        <w:pStyle w:val="621"/>
        <w:ind w:firstLine="540"/>
        <w:jc w:val="both"/>
        <w:spacing w:before="200"/>
      </w:pPr>
      <w:r>
        <w:t xml:space="preserve">Форма организации: система практических занятий с использованием компьютеров, смартфонов, планшетов, смарт-часов, наушников, технических устройств.</w:t>
      </w:r>
      <w:r/>
    </w:p>
    <w:p>
      <w:pPr>
        <w:pStyle w:val="621"/>
        <w:ind w:firstLine="540"/>
        <w:jc w:val="both"/>
        <w:spacing w:before="200"/>
      </w:pPr>
      <w:r>
        <w:t xml:space="preserve">6. Марафоны знаний.</w:t>
      </w:r>
      <w:r/>
    </w:p>
    <w:p>
      <w:pPr>
        <w:pStyle w:val="621"/>
        <w:ind w:firstLine="540"/>
        <w:jc w:val="both"/>
        <w:spacing w:before="200"/>
      </w:pPr>
      <w:r>
        <w:t xml:space="preserve">Возможные темы марафонов:</w:t>
      </w:r>
      <w:r/>
    </w:p>
    <w:p>
      <w:pPr>
        <w:pStyle w:val="621"/>
        <w:ind w:firstLine="540"/>
        <w:jc w:val="both"/>
        <w:spacing w:before="200"/>
      </w:pPr>
      <w:r>
        <w:t xml:space="preserve">"Заповедники России".</w:t>
      </w:r>
      <w:r/>
    </w:p>
    <w:p>
      <w:pPr>
        <w:pStyle w:val="621"/>
        <w:ind w:firstLine="540"/>
        <w:jc w:val="both"/>
        <w:spacing w:before="200"/>
      </w:pPr>
      <w:r>
        <w:t xml:space="preserve">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r/>
    </w:p>
    <w:p>
      <w:pPr>
        <w:pStyle w:val="621"/>
        <w:ind w:firstLine="540"/>
        <w:jc w:val="both"/>
        <w:spacing w:before="200"/>
      </w:pPr>
      <w:r>
        <w:t xml:space="preserve">Форма организации: дискуссионный клуб, мероприятия-соревнования.</w:t>
      </w:r>
      <w:r/>
    </w:p>
    <w:p>
      <w:pPr>
        <w:pStyle w:val="621"/>
        <w:ind w:firstLine="540"/>
        <w:jc w:val="both"/>
        <w:spacing w:before="200"/>
      </w:pPr>
      <w:r>
        <w:t xml:space="preserve">"Я - путешественник (Путешествуем по России, миру)".</w:t>
      </w:r>
      <w:r/>
    </w:p>
    <w:p>
      <w:pPr>
        <w:pStyle w:val="621"/>
        <w:ind w:firstLine="540"/>
        <w:jc w:val="both"/>
        <w:spacing w:before="200"/>
      </w:pPr>
      <w:r>
        <w:t xml:space="preserve">Цель: расширение знаний и представлений о географических объектах, формирование умений понимать информацию, представленную на географической карте; развитие навыков работы в условиях командных соревнований.</w:t>
      </w:r>
      <w:r/>
    </w:p>
    <w:p>
      <w:pPr>
        <w:pStyle w:val="621"/>
        <w:ind w:firstLine="540"/>
        <w:jc w:val="both"/>
        <w:spacing w:before="200"/>
      </w:pPr>
      <w:r>
        <w:t xml:space="preserve">Форма организации: игры-путешествия, видео-экскурсии соревновательной направленности.</w:t>
      </w:r>
      <w:r/>
    </w:p>
    <w:p>
      <w:pPr>
        <w:pStyle w:val="621"/>
        <w:ind w:firstLine="540"/>
        <w:jc w:val="both"/>
        <w:spacing w:before="200"/>
      </w:pPr>
      <w:r>
        <w:t xml:space="preserve">7. "Учение с увлечением!".</w:t>
      </w:r>
      <w:r/>
    </w:p>
    <w:p>
      <w:pPr>
        <w:pStyle w:val="621"/>
        <w:ind w:firstLine="540"/>
        <w:jc w:val="both"/>
        <w:spacing w:before="200"/>
      </w:pPr>
      <w:r>
        <w:t xml:space="preserve">"Читаю в поисках смысла".</w:t>
      </w:r>
      <w:r/>
    </w:p>
    <w:p>
      <w:pPr>
        <w:pStyle w:val="621"/>
        <w:ind w:firstLine="540"/>
        <w:jc w:val="both"/>
        <w:spacing w:before="200"/>
      </w:pPr>
      <w:r>
        <w:t xml:space="preserve">Цель: развитие читательской грамотности обучающихся, поддержка обучающихся, испытывающих затруднения в достижении планируемых результатов, связанных с овладением чтением как предметным результатом.</w:t>
      </w:r>
      <w:r/>
    </w:p>
    <w:p>
      <w:pPr>
        <w:pStyle w:val="621"/>
        <w:ind w:firstLine="540"/>
        <w:jc w:val="both"/>
        <w:spacing w:before="200"/>
      </w:pPr>
      <w:r>
        <w:t xml:space="preserve">Форма организации: учебный курс-факультатив; учебная лаборатория.</w:t>
      </w:r>
      <w:r/>
    </w:p>
    <w:p>
      <w:pPr>
        <w:pStyle w:val="621"/>
        <w:ind w:firstLine="540"/>
        <w:jc w:val="both"/>
        <w:spacing w:before="200"/>
      </w:pPr>
      <w:r>
        <w:t xml:space="preserve">"Легко ли писать без ошибок?".</w:t>
      </w:r>
      <w:r/>
    </w:p>
    <w:p>
      <w:pPr>
        <w:pStyle w:val="621"/>
        <w:ind w:firstLine="540"/>
        <w:jc w:val="both"/>
        <w:spacing w:before="200"/>
      </w:pPr>
      <w:r>
        <w:t xml:space="preserve">Цель: развитие письменной речи обучающихся, поддержка обучающихся, испытывающих затруднения в достижении планируемых результатов, связанных с правописанием.</w:t>
      </w:r>
      <w:r/>
    </w:p>
    <w:p>
      <w:pPr>
        <w:pStyle w:val="621"/>
        <w:ind w:firstLine="540"/>
        <w:jc w:val="both"/>
        <w:spacing w:before="200"/>
      </w:pPr>
      <w:r>
        <w:t xml:space="preserve">Форма организации: учебный курс - факультатив по разделу "Орфография"; учебная лаборатория.</w:t>
      </w:r>
      <w:r/>
    </w:p>
    <w:p>
      <w:pPr>
        <w:pStyle w:val="621"/>
        <w:ind w:firstLine="540"/>
        <w:jc w:val="both"/>
        <w:spacing w:before="200"/>
      </w:pPr>
      <w:r>
        <w:t xml:space="preserve">Содержание и виды деятельности обучающихся по всем направлениям плана адаптируется с учетом их особенностей и особых образовательных потребностей, реализуются в доступной для обучающихся с умственной отсталостью форме.</w:t>
      </w:r>
      <w:r/>
    </w:p>
    <w:p>
      <w:pPr>
        <w:pStyle w:val="621"/>
        <w:ind w:firstLine="540"/>
        <w:jc w:val="both"/>
        <w:spacing w:before="200"/>
      </w:pPr>
      <w:r>
        <w:t xml:space="preserve">85. Реализация ФАООП УО (вариант 1) и ФАООП (вариант 2) обеспечивается созданием в образовательной организации кадровых, финансовых, материально-техических условий.</w:t>
      </w:r>
      <w:r/>
    </w:p>
    <w:p>
      <w:pPr>
        <w:pStyle w:val="621"/>
        <w:ind w:firstLine="540"/>
        <w:jc w:val="both"/>
        <w:spacing w:before="200"/>
      </w:pPr>
      <w:r>
        <w:t xml:space="preserve">85.1. Реализация ФАООП УО (вариант 1) и ФАООП (вариант 2)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w:t>
      </w:r>
      <w:hyperlink r:id="rId49" w:tooltip="consultantplus://offline/ref=05A1947CF40D442FFAEB2B6E513C0DA0C67AF8E36A5AAD5386D485450297135BFC585A9B73F4AF80F98DF08E3E8907388490F0E5EB4A1AAAr3EFH" w:history="1">
        <w:r>
          <w:rPr>
            <w:color w:val="0000ff"/>
          </w:rPr>
          <w:t xml:space="preserve">справочнике</w:t>
        </w:r>
      </w:hyperlink>
      <w:r>
        <w:t xml:space="preserve">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Минздравсоцразвития России от 26 августа 2010 г. N 761н (зарегистрирова</w:t>
      </w:r>
      <w:r>
        <w:t xml:space="preserve">н Минюстом России 6 октября 2010 г., регистрационный N 18638) с изменениями, внесенными приказом Минздравсоцразвития России от 31 мая 2011 г. N 448н (зарегистрирован Минюстом России 1 июля 2011 г., регистрационный N 212240), в профессиональных стандартах "</w:t>
      </w:r>
      <w:hyperlink r:id="rId50" w:tooltip="consultantplus://offline/ref=05A1947CF40D442FFAEB2B6E513C0DA0C57BFDE96D57AD5386D485450297135BFC585A9B73F4AF81F08DF08E3E8907388490F0E5EB4A1AAAr3EFH" w:history="1">
        <w:r>
          <w:rPr>
            <w:color w:val="0000ff"/>
          </w:rPr>
          <w:t xml:space="preserve">Педагог</w:t>
        </w:r>
      </w:hyperlink>
      <w:r>
        <w:t xml:space="preserve"> (педагогическая деятельность в сфере дош</w:t>
      </w:r>
      <w:r>
        <w:t xml:space="preserve">кольного, начального общего, основного общего, среднего общего образования) (воспитатель, учитель)", утвержденном приказом Минтруда России от 18 октября 2013 г. N 544н (зарегистрирован Минюстом России 6 декабря 2013 г. регистрационный N 30550) с изменениям</w:t>
      </w:r>
      <w:r>
        <w:t xml:space="preserve">и, внесенными приказами Минтруда России от 5 августа 2016 г. N 422н (зарегистрирован Минюстом России 23 августа 2016 г. регистрационный N 43326), от 25 декабря 2014 г. N 1115н (зарегистрирован Минюстом России 19 февраля 2015 г., регистрационный N 36091), "</w:t>
      </w:r>
      <w:hyperlink r:id="rId51" w:tooltip="consultantplus://offline/ref=05A1947CF40D442FFAEB2B6E513C0DA0C673FBE1645AAD5386D485450297135BFC585A9B73F4AF81F08DF08E3E8907388490F0E5EB4A1AAAr3EFH" w:history="1">
        <w:r>
          <w:rPr>
            <w:color w:val="0000ff"/>
          </w:rPr>
          <w:t xml:space="preserve">Педагог-психолог</w:t>
        </w:r>
      </w:hyperlink>
      <w:r>
        <w:t xml:space="preserve"> (психолог в сфере образования)", утвержденном приказом Минтруда России от 24 июля 2015 г. N 514н (зарегистрирован Минюстом России 18 августа 2015 г., регистрационный N 38575); "</w:t>
      </w:r>
      <w:hyperlink r:id="rId52" w:tooltip="consultantplus://offline/ref=05A1947CF40D442FFAEB2B6E513C0DA0C672F7E5645AAD5386D485450297135BFC585A9B73F4AF80F98DF08E3E8907388490F0E5EB4A1AAAr3EFH" w:history="1">
        <w:r>
          <w:rPr>
            <w:color w:val="0000ff"/>
          </w:rPr>
          <w:t xml:space="preserve">Специалист</w:t>
        </w:r>
      </w:hyperlink>
      <w:r>
        <w:t xml:space="preserve"> в области воспитания", утвержденном приказом Минтруда России от 10 января 2017 N 10н (зарегистрирован Минюстом России 26 января 2017 г., регистрационный N 45406); "</w:t>
      </w:r>
      <w:hyperlink r:id="rId53" w:tooltip="consultantplus://offline/ref=05A1947CF40D442FFAEB2B6E513C0DA0C57AF8E46E5BAD5386D485450297135BFC585A9B73F4AF80F98DF08E3E8907388490F0E5EB4A1AAAr3EFH" w:history="1">
        <w:r>
          <w:rPr>
            <w:color w:val="0000ff"/>
          </w:rPr>
          <w:t xml:space="preserve">Ассистент</w:t>
        </w:r>
      </w:hyperlink>
      <w:r>
        <w:t xml:space="preserve"> (помощник) по оказанию технической помощи инвалидам и лицам с ограниченными возможностями здоровья", утвержденном приказом Минтруда России от 12 апреля 2017 г. N 351 н (зарегистрирован Минюстом России 4 мая 2017 г., регистрационный N 46612).</w:t>
      </w:r>
      <w:r/>
    </w:p>
    <w:p>
      <w:pPr>
        <w:pStyle w:val="621"/>
        <w:ind w:firstLine="540"/>
        <w:jc w:val="both"/>
        <w:spacing w:before="200"/>
      </w:pPr>
      <w:r>
        <w:t xml:space="preserve">85.2. В объем финансового обеспечения реализации ФАООП УО (вариант 1) и ФАООП (вариант 2) включ</w:t>
      </w:r>
      <w:r>
        <w:t xml:space="preserve">аются затраты на оплату труда педагогических работников с учетом специальных условий получения образования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w:t>
      </w:r>
      <w:hyperlink r:id="rId54" w:tooltip="consultantplus://offline/ref=05A1947CF40D442FFAEB2B6E513C0DA0C37AFEE56857AD5386D485450297135BFC585A9D71F2A4D4A1C2F1D27BDE14398790F2E4F7r4EBH" w:history="1">
        <w:r>
          <w:rPr>
            <w:color w:val="0000ff"/>
          </w:rPr>
          <w:t xml:space="preserve">части 2</w:t>
        </w:r>
      </w:hyperlink>
      <w:r>
        <w:t xml:space="preserve">, </w:t>
      </w:r>
      <w:hyperlink r:id="rId55" w:tooltip="consultantplus://offline/ref=05A1947CF40D442FFAEB2B6E513C0DA0C37AFEE56857AD5386D485450297135BFC585A9D71F3A4D4A1C2F1D27BDE14398790F2E4F7r4EBH" w:history="1">
        <w:r>
          <w:rPr>
            <w:color w:val="0000ff"/>
          </w:rPr>
          <w:t xml:space="preserve">3 статьи 99</w:t>
        </w:r>
      </w:hyperlink>
      <w:r>
        <w:t xml:space="preserve"> Федерального закона от 29 декабря 2012 г. N 273-ФЗ "Об образовании в Российской Федерации").</w:t>
      </w:r>
      <w:r/>
    </w:p>
    <w:p>
      <w:pPr>
        <w:pStyle w:val="621"/>
        <w:ind w:firstLine="540"/>
        <w:jc w:val="both"/>
        <w:spacing w:before="200"/>
      </w:pPr>
      <w:r>
        <w:t xml:space="preserve">85.3. Материально-технические условия реализации ФАООП УО (вариант 1) и ФАООП (вариант 2) должны обеспечивать возможность достижения обучающимися установленных </w:t>
      </w:r>
      <w:hyperlink r:id="rId56" w:tooltip="consultantplus://offline/ref=05A1947CF40D442FFAEB2B6E513C0DA0C67CFBE56457AD5386D485450297135BFC585A9B73F4AF81F38DF08E3E8907388490F0E5EB4A1AAAr3EFH" w:history="1">
        <w:r>
          <w:rPr>
            <w:color w:val="0000ff"/>
          </w:rPr>
          <w:t xml:space="preserve">Стандартом</w:t>
        </w:r>
      </w:hyperlink>
      <w:r>
        <w:t xml:space="preserve"> и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w:t>
      </w:r>
      <w:r>
        <w:t xml:space="preserve">истерства образования и науки Российской Федерации от 19 декабря 2014 г. N 1598 (зарегистрирован Минюстом России 3 февраля 2015 г., регистрационный N 35847) требований к результатам (возможным результатам) освоения ФАООП УО (вариант 1) и ФАООП (вариант 2).</w:t>
      </w:r>
      <w:r/>
    </w:p>
    <w:p>
      <w:pPr>
        <w:pStyle w:val="621"/>
        <w:ind w:firstLine="540"/>
        <w:jc w:val="both"/>
      </w:pPr>
      <w:r/>
      <w:r/>
    </w:p>
    <w:p>
      <w:pPr>
        <w:pStyle w:val="623"/>
        <w:ind w:firstLine="540"/>
        <w:jc w:val="both"/>
        <w:outlineLvl w:val="2"/>
      </w:pPr>
      <w:r>
        <w:t xml:space="preserve">86. Федеральный календарный план воспитательной работы.</w:t>
      </w:r>
      <w:r/>
    </w:p>
    <w:p>
      <w:pPr>
        <w:pStyle w:val="621"/>
        <w:ind w:firstLine="540"/>
        <w:jc w:val="both"/>
        <w:spacing w:before="200"/>
      </w:pPr>
      <w:r>
        <w:t xml:space="preserve">86.1. Федеральный календарный план воспитательной работы является единым для образовательных организаций.</w:t>
      </w:r>
      <w:r/>
    </w:p>
    <w:p>
      <w:pPr>
        <w:pStyle w:val="621"/>
        <w:ind w:firstLine="540"/>
        <w:jc w:val="both"/>
        <w:spacing w:before="200"/>
      </w:pPr>
      <w:r>
        <w:t xml:space="preserve">86.2. Федеральный календарный план воспитательной работы может быть реализован в рамках урочной и внеурочной деятельности.</w:t>
      </w:r>
      <w:r/>
    </w:p>
    <w:p>
      <w:pPr>
        <w:pStyle w:val="621"/>
        <w:ind w:firstLine="540"/>
        <w:jc w:val="both"/>
        <w:spacing w:before="200"/>
      </w:pPr>
      <w:r>
        <w:t xml:space="preserve">86.</w:t>
      </w:r>
      <w:r>
        <w:t xml:space="preserve">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r/>
    </w:p>
    <w:p>
      <w:pPr>
        <w:pStyle w:val="621"/>
        <w:ind w:firstLine="540"/>
        <w:jc w:val="both"/>
        <w:spacing w:before="200"/>
      </w:pPr>
      <w:r>
        <w:t xml:space="preserve">86.4. Все мероприятия должны проводиться с учетом особенностей образовательной программы, а также возрастных, физиологических и психоэмоциональных особенностей обучающихся, с умственной отсталостью.</w:t>
      </w:r>
      <w:r/>
    </w:p>
    <w:p>
      <w:pPr>
        <w:pStyle w:val="621"/>
        <w:ind w:firstLine="540"/>
        <w:jc w:val="both"/>
        <w:spacing w:before="200"/>
      </w:pPr>
      <w:r>
        <w:t xml:space="preserve">86.5. При разработке плана учитываются: индивидуальные планы классных руководителей; рабочие прогр</w:t>
      </w:r>
      <w:r>
        <w:t xml:space="preserve">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w:t>
      </w:r>
      <w:r>
        <w:t xml:space="preserve">ления, взаимодействия с социальными партнерами согласно договорам, соглашениям с ними;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 содержанию плана.</w:t>
      </w:r>
      <w:r/>
    </w:p>
    <w:p>
      <w:pPr>
        <w:pStyle w:val="621"/>
        <w:ind w:firstLine="540"/>
        <w:jc w:val="both"/>
        <w:spacing w:before="200"/>
      </w:pPr>
      <w:r>
        <w:t xml:space="preserve">86.6. Перечень основных государствен</w:t>
      </w:r>
      <w:r>
        <w:t xml:space="preserve">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r>
        <w:t xml:space="preserve">,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r/>
    </w:p>
    <w:p>
      <w:pPr>
        <w:pStyle w:val="621"/>
        <w:ind w:firstLine="540"/>
        <w:jc w:val="both"/>
        <w:spacing w:before="200"/>
      </w:pPr>
      <w:r>
        <w:t xml:space="preserve">Возможно построение плана по основным направлениям воспитания, по календарным периодам (месяцам, четвертям, триместрам или в иной форме).</w:t>
      </w:r>
      <w:r/>
    </w:p>
    <w:p>
      <w:pPr>
        <w:pStyle w:val="621"/>
        <w:ind w:firstLine="540"/>
        <w:jc w:val="both"/>
        <w:spacing w:before="200"/>
      </w:pPr>
      <w:r>
        <w:t xml:space="preserve">В таблице приведена структура календарного плана воспитательной работы Организации.</w:t>
      </w:r>
      <w:r/>
    </w:p>
    <w:p>
      <w:pPr>
        <w:pStyle w:val="621"/>
        <w:ind w:firstLine="540"/>
        <w:jc w:val="both"/>
      </w:pPr>
      <w:r/>
      <w:r/>
    </w:p>
    <w:p>
      <w:pPr>
        <w:pStyle w:val="623"/>
        <w:jc w:val="center"/>
        <w:outlineLvl w:val="3"/>
      </w:pPr>
      <w:r>
        <w:t xml:space="preserve">Структура календарного плана воспитательной</w:t>
      </w:r>
      <w:r/>
    </w:p>
    <w:p>
      <w:pPr>
        <w:pStyle w:val="623"/>
        <w:jc w:val="center"/>
      </w:pPr>
      <w:r>
        <w:t xml:space="preserve">работы организации</w:t>
      </w:r>
      <w:r/>
    </w:p>
    <w:p>
      <w:pPr>
        <w:pStyle w:val="621"/>
        <w:ind w:firstLine="540"/>
        <w:jc w:val="both"/>
      </w:pPr>
      <w: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396"/>
        <w:gridCol w:w="2721"/>
        <w:gridCol w:w="1417"/>
        <w:gridCol w:w="1303"/>
        <w:gridCol w:w="3231"/>
      </w:tblGrid>
      <w:tr>
        <w:tblPrEx/>
        <w:trPr/>
        <w:tc>
          <w:tcPr>
            <w:tcW w:w="396" w:type="dxa"/>
            <w:textDirection w:val="lrTb"/>
            <w:noWrap w:val="false"/>
          </w:tcPr>
          <w:p>
            <w:pPr>
              <w:pStyle w:val="621"/>
              <w:jc w:val="center"/>
            </w:pPr>
            <w:r/>
            <w:r/>
          </w:p>
        </w:tc>
        <w:tc>
          <w:tcPr>
            <w:tcW w:w="2721" w:type="dxa"/>
            <w:textDirection w:val="lrTb"/>
            <w:noWrap w:val="false"/>
          </w:tcPr>
          <w:p>
            <w:pPr>
              <w:pStyle w:val="621"/>
              <w:jc w:val="center"/>
            </w:pPr>
            <w:r>
              <w:t xml:space="preserve">Дела, события,</w:t>
            </w:r>
            <w:r/>
          </w:p>
        </w:tc>
        <w:tc>
          <w:tcPr>
            <w:tcW w:w="1417" w:type="dxa"/>
            <w:textDirection w:val="lrTb"/>
            <w:noWrap w:val="false"/>
          </w:tcPr>
          <w:p>
            <w:pPr>
              <w:pStyle w:val="621"/>
              <w:jc w:val="center"/>
            </w:pPr>
            <w:r>
              <w:t xml:space="preserve">Класс</w:t>
            </w:r>
            <w:r/>
          </w:p>
        </w:tc>
        <w:tc>
          <w:tcPr>
            <w:tcW w:w="1303" w:type="dxa"/>
            <w:textDirection w:val="lrTb"/>
            <w:noWrap w:val="false"/>
          </w:tcPr>
          <w:p>
            <w:pPr>
              <w:pStyle w:val="621"/>
              <w:jc w:val="center"/>
            </w:pPr>
            <w:r>
              <w:t xml:space="preserve">Срок</w:t>
            </w:r>
            <w:r/>
          </w:p>
        </w:tc>
        <w:tc>
          <w:tcPr>
            <w:tcW w:w="3231" w:type="dxa"/>
            <w:textDirection w:val="lrTb"/>
            <w:noWrap w:val="false"/>
          </w:tcPr>
          <w:p>
            <w:pPr>
              <w:pStyle w:val="621"/>
              <w:jc w:val="center"/>
            </w:pPr>
            <w:r>
              <w:t xml:space="preserve">Ответственные</w:t>
            </w:r>
            <w:r/>
          </w:p>
        </w:tc>
      </w:tr>
      <w:tr>
        <w:tblPrEx/>
        <w:trPr/>
        <w:tc>
          <w:tcPr>
            <w:tcW w:w="396" w:type="dxa"/>
            <w:textDirection w:val="lrTb"/>
            <w:noWrap w:val="false"/>
          </w:tcPr>
          <w:p>
            <w:pPr>
              <w:pStyle w:val="621"/>
            </w:pPr>
            <w:r/>
            <w:r/>
          </w:p>
        </w:tc>
        <w:tc>
          <w:tcPr>
            <w:gridSpan w:val="4"/>
            <w:tcW w:w="8672" w:type="dxa"/>
            <w:vAlign w:val="bottom"/>
            <w:textDirection w:val="lrTb"/>
            <w:noWrap w:val="false"/>
          </w:tcPr>
          <w:p>
            <w:pPr>
              <w:pStyle w:val="621"/>
              <w:ind w:firstLine="283"/>
              <w:jc w:val="both"/>
            </w:pPr>
            <w:r>
              <w:t xml:space="preserve">1. Урочная деятельность</w:t>
            </w:r>
            <w:r/>
          </w:p>
        </w:tc>
      </w:tr>
      <w:tr>
        <w:tblPrEx/>
        <w:trPr/>
        <w:tc>
          <w:tcPr>
            <w:tcW w:w="396" w:type="dxa"/>
            <w:textDirection w:val="lrTb"/>
            <w:noWrap w:val="false"/>
          </w:tcPr>
          <w:p>
            <w:pPr>
              <w:pStyle w:val="621"/>
            </w:pPr>
            <w:r/>
            <w:r/>
          </w:p>
        </w:tc>
        <w:tc>
          <w:tcPr>
            <w:tcW w:w="2721" w:type="dxa"/>
            <w:vAlign w:val="bottom"/>
            <w:textDirection w:val="lrTb"/>
            <w:noWrap w:val="false"/>
          </w:tcPr>
          <w:p>
            <w:pPr>
              <w:pStyle w:val="621"/>
              <w:ind w:firstLine="283"/>
              <w:jc w:val="both"/>
            </w:pPr>
            <w:r>
              <w:t xml:space="preserve">...</w:t>
            </w:r>
            <w:r/>
          </w:p>
        </w:tc>
        <w:tc>
          <w:tcPr>
            <w:tcW w:w="1417" w:type="dxa"/>
            <w:textDirection w:val="lrTb"/>
            <w:noWrap w:val="false"/>
          </w:tcPr>
          <w:p>
            <w:pPr>
              <w:pStyle w:val="621"/>
            </w:pPr>
            <w:r/>
            <w:r/>
          </w:p>
        </w:tc>
        <w:tc>
          <w:tcPr>
            <w:tcW w:w="1303" w:type="dxa"/>
            <w:textDirection w:val="lrTb"/>
            <w:noWrap w:val="false"/>
          </w:tcPr>
          <w:p>
            <w:pPr>
              <w:pStyle w:val="621"/>
            </w:pPr>
            <w:r/>
            <w:r/>
          </w:p>
        </w:tc>
        <w:tc>
          <w:tcPr>
            <w:tcW w:w="3231" w:type="dxa"/>
            <w:textDirection w:val="lrTb"/>
            <w:noWrap w:val="false"/>
          </w:tcPr>
          <w:p>
            <w:pPr>
              <w:pStyle w:val="621"/>
            </w:pPr>
            <w:r/>
            <w:r/>
          </w:p>
        </w:tc>
      </w:tr>
      <w:tr>
        <w:tblPrEx/>
        <w:trPr/>
        <w:tc>
          <w:tcPr>
            <w:tcW w:w="396" w:type="dxa"/>
            <w:textDirection w:val="lrTb"/>
            <w:noWrap w:val="false"/>
          </w:tcPr>
          <w:p>
            <w:pPr>
              <w:pStyle w:val="621"/>
            </w:pPr>
            <w:r/>
            <w:r/>
          </w:p>
        </w:tc>
        <w:tc>
          <w:tcPr>
            <w:gridSpan w:val="4"/>
            <w:tcW w:w="8672" w:type="dxa"/>
            <w:vAlign w:val="bottom"/>
            <w:textDirection w:val="lrTb"/>
            <w:noWrap w:val="false"/>
          </w:tcPr>
          <w:p>
            <w:pPr>
              <w:pStyle w:val="621"/>
              <w:ind w:firstLine="283"/>
              <w:jc w:val="both"/>
            </w:pPr>
            <w:r>
              <w:t xml:space="preserve">2. Внеурочная деятельность</w:t>
            </w:r>
            <w:r/>
          </w:p>
        </w:tc>
      </w:tr>
      <w:tr>
        <w:tblPrEx/>
        <w:trPr/>
        <w:tc>
          <w:tcPr>
            <w:tcW w:w="396" w:type="dxa"/>
            <w:textDirection w:val="lrTb"/>
            <w:noWrap w:val="false"/>
          </w:tcPr>
          <w:p>
            <w:pPr>
              <w:pStyle w:val="621"/>
            </w:pPr>
            <w:r/>
            <w:r/>
          </w:p>
        </w:tc>
        <w:tc>
          <w:tcPr>
            <w:tcW w:w="2721" w:type="dxa"/>
            <w:vAlign w:val="bottom"/>
            <w:textDirection w:val="lrTb"/>
            <w:noWrap w:val="false"/>
          </w:tcPr>
          <w:p>
            <w:pPr>
              <w:pStyle w:val="621"/>
              <w:ind w:firstLine="283"/>
              <w:jc w:val="both"/>
            </w:pPr>
            <w:r>
              <w:t xml:space="preserve">...</w:t>
            </w:r>
            <w:r/>
          </w:p>
        </w:tc>
        <w:tc>
          <w:tcPr>
            <w:tcW w:w="1417" w:type="dxa"/>
            <w:textDirection w:val="lrTb"/>
            <w:noWrap w:val="false"/>
          </w:tcPr>
          <w:p>
            <w:pPr>
              <w:pStyle w:val="621"/>
            </w:pPr>
            <w:r/>
            <w:r/>
          </w:p>
        </w:tc>
        <w:tc>
          <w:tcPr>
            <w:tcW w:w="1303" w:type="dxa"/>
            <w:textDirection w:val="lrTb"/>
            <w:noWrap w:val="false"/>
          </w:tcPr>
          <w:p>
            <w:pPr>
              <w:pStyle w:val="621"/>
            </w:pPr>
            <w:r/>
            <w:r/>
          </w:p>
        </w:tc>
        <w:tc>
          <w:tcPr>
            <w:tcW w:w="3231" w:type="dxa"/>
            <w:textDirection w:val="lrTb"/>
            <w:noWrap w:val="false"/>
          </w:tcPr>
          <w:p>
            <w:pPr>
              <w:pStyle w:val="621"/>
            </w:pPr>
            <w:r/>
            <w:r/>
          </w:p>
        </w:tc>
      </w:tr>
      <w:tr>
        <w:tblPrEx/>
        <w:trPr/>
        <w:tc>
          <w:tcPr>
            <w:tcW w:w="396" w:type="dxa"/>
            <w:textDirection w:val="lrTb"/>
            <w:noWrap w:val="false"/>
          </w:tcPr>
          <w:p>
            <w:pPr>
              <w:pStyle w:val="621"/>
            </w:pPr>
            <w:r/>
            <w:r/>
          </w:p>
        </w:tc>
        <w:tc>
          <w:tcPr>
            <w:gridSpan w:val="4"/>
            <w:tcW w:w="8672" w:type="dxa"/>
            <w:vAlign w:val="bottom"/>
            <w:textDirection w:val="lrTb"/>
            <w:noWrap w:val="false"/>
          </w:tcPr>
          <w:p>
            <w:pPr>
              <w:pStyle w:val="621"/>
              <w:ind w:firstLine="283"/>
              <w:jc w:val="both"/>
            </w:pPr>
            <w:r>
              <w:t xml:space="preserve">3. Классное руководство</w:t>
            </w:r>
            <w:r/>
          </w:p>
        </w:tc>
      </w:tr>
      <w:tr>
        <w:tblPrEx/>
        <w:trPr/>
        <w:tc>
          <w:tcPr>
            <w:tcW w:w="396" w:type="dxa"/>
            <w:textDirection w:val="lrTb"/>
            <w:noWrap w:val="false"/>
          </w:tcPr>
          <w:p>
            <w:pPr>
              <w:pStyle w:val="621"/>
            </w:pPr>
            <w:r/>
            <w:r/>
          </w:p>
        </w:tc>
        <w:tc>
          <w:tcPr>
            <w:tcW w:w="2721" w:type="dxa"/>
            <w:vAlign w:val="bottom"/>
            <w:textDirection w:val="lrTb"/>
            <w:noWrap w:val="false"/>
          </w:tcPr>
          <w:p>
            <w:pPr>
              <w:pStyle w:val="621"/>
              <w:ind w:firstLine="283"/>
              <w:jc w:val="both"/>
            </w:pPr>
            <w:r>
              <w:t xml:space="preserve">...</w:t>
            </w:r>
            <w:r/>
          </w:p>
        </w:tc>
        <w:tc>
          <w:tcPr>
            <w:tcW w:w="1417" w:type="dxa"/>
            <w:textDirection w:val="lrTb"/>
            <w:noWrap w:val="false"/>
          </w:tcPr>
          <w:p>
            <w:pPr>
              <w:pStyle w:val="621"/>
            </w:pPr>
            <w:r/>
            <w:r/>
          </w:p>
        </w:tc>
        <w:tc>
          <w:tcPr>
            <w:tcW w:w="1303" w:type="dxa"/>
            <w:textDirection w:val="lrTb"/>
            <w:noWrap w:val="false"/>
          </w:tcPr>
          <w:p>
            <w:pPr>
              <w:pStyle w:val="621"/>
            </w:pPr>
            <w:r/>
            <w:r/>
          </w:p>
        </w:tc>
        <w:tc>
          <w:tcPr>
            <w:tcW w:w="3231" w:type="dxa"/>
            <w:textDirection w:val="lrTb"/>
            <w:noWrap w:val="false"/>
          </w:tcPr>
          <w:p>
            <w:pPr>
              <w:pStyle w:val="621"/>
            </w:pPr>
            <w:r/>
            <w:r/>
          </w:p>
        </w:tc>
      </w:tr>
      <w:tr>
        <w:tblPrEx/>
        <w:trPr/>
        <w:tc>
          <w:tcPr>
            <w:tcW w:w="396" w:type="dxa"/>
            <w:textDirection w:val="lrTb"/>
            <w:noWrap w:val="false"/>
          </w:tcPr>
          <w:p>
            <w:pPr>
              <w:pStyle w:val="621"/>
            </w:pPr>
            <w:r/>
            <w:r/>
          </w:p>
        </w:tc>
        <w:tc>
          <w:tcPr>
            <w:gridSpan w:val="4"/>
            <w:tcW w:w="8672" w:type="dxa"/>
            <w:vAlign w:val="bottom"/>
            <w:textDirection w:val="lrTb"/>
            <w:noWrap w:val="false"/>
          </w:tcPr>
          <w:p>
            <w:pPr>
              <w:pStyle w:val="621"/>
              <w:ind w:firstLine="283"/>
              <w:jc w:val="both"/>
            </w:pPr>
            <w:r>
              <w:t xml:space="preserve">4. Основные школьные дела</w:t>
            </w:r>
            <w:r/>
          </w:p>
        </w:tc>
      </w:tr>
      <w:tr>
        <w:tblPrEx/>
        <w:trPr/>
        <w:tc>
          <w:tcPr>
            <w:tcW w:w="396" w:type="dxa"/>
            <w:textDirection w:val="lrTb"/>
            <w:noWrap w:val="false"/>
          </w:tcPr>
          <w:p>
            <w:pPr>
              <w:pStyle w:val="621"/>
            </w:pPr>
            <w:r/>
            <w:r/>
          </w:p>
        </w:tc>
        <w:tc>
          <w:tcPr>
            <w:tcW w:w="2721" w:type="dxa"/>
            <w:vAlign w:val="bottom"/>
            <w:textDirection w:val="lrTb"/>
            <w:noWrap w:val="false"/>
          </w:tcPr>
          <w:p>
            <w:pPr>
              <w:pStyle w:val="621"/>
              <w:ind w:firstLine="283"/>
              <w:jc w:val="both"/>
            </w:pPr>
            <w:r>
              <w:t xml:space="preserve">...</w:t>
            </w:r>
            <w:r/>
          </w:p>
        </w:tc>
        <w:tc>
          <w:tcPr>
            <w:tcW w:w="1417" w:type="dxa"/>
            <w:textDirection w:val="lrTb"/>
            <w:noWrap w:val="false"/>
          </w:tcPr>
          <w:p>
            <w:pPr>
              <w:pStyle w:val="621"/>
            </w:pPr>
            <w:r/>
            <w:r/>
          </w:p>
        </w:tc>
        <w:tc>
          <w:tcPr>
            <w:tcW w:w="1303" w:type="dxa"/>
            <w:textDirection w:val="lrTb"/>
            <w:noWrap w:val="false"/>
          </w:tcPr>
          <w:p>
            <w:pPr>
              <w:pStyle w:val="621"/>
            </w:pPr>
            <w:r/>
            <w:r/>
          </w:p>
        </w:tc>
        <w:tc>
          <w:tcPr>
            <w:tcW w:w="3231" w:type="dxa"/>
            <w:textDirection w:val="lrTb"/>
            <w:noWrap w:val="false"/>
          </w:tcPr>
          <w:p>
            <w:pPr>
              <w:pStyle w:val="621"/>
            </w:pPr>
            <w:r/>
            <w:r/>
          </w:p>
        </w:tc>
      </w:tr>
      <w:tr>
        <w:tblPrEx/>
        <w:trPr/>
        <w:tc>
          <w:tcPr>
            <w:tcW w:w="396" w:type="dxa"/>
            <w:textDirection w:val="lrTb"/>
            <w:noWrap w:val="false"/>
          </w:tcPr>
          <w:p>
            <w:pPr>
              <w:pStyle w:val="621"/>
            </w:pPr>
            <w:r/>
            <w:r/>
          </w:p>
        </w:tc>
        <w:tc>
          <w:tcPr>
            <w:gridSpan w:val="4"/>
            <w:tcW w:w="8672" w:type="dxa"/>
            <w:vAlign w:val="bottom"/>
            <w:textDirection w:val="lrTb"/>
            <w:noWrap w:val="false"/>
          </w:tcPr>
          <w:p>
            <w:pPr>
              <w:pStyle w:val="621"/>
              <w:ind w:firstLine="283"/>
              <w:jc w:val="both"/>
            </w:pPr>
            <w:r>
              <w:t xml:space="preserve">5. Внешкольные мероприятия</w:t>
            </w:r>
            <w:r/>
          </w:p>
        </w:tc>
      </w:tr>
      <w:tr>
        <w:tblPrEx/>
        <w:trPr/>
        <w:tc>
          <w:tcPr>
            <w:tcW w:w="396" w:type="dxa"/>
            <w:textDirection w:val="lrTb"/>
            <w:noWrap w:val="false"/>
          </w:tcPr>
          <w:p>
            <w:pPr>
              <w:pStyle w:val="621"/>
            </w:pPr>
            <w:r/>
            <w:r/>
          </w:p>
        </w:tc>
        <w:tc>
          <w:tcPr>
            <w:tcW w:w="2721" w:type="dxa"/>
            <w:vAlign w:val="bottom"/>
            <w:textDirection w:val="lrTb"/>
            <w:noWrap w:val="false"/>
          </w:tcPr>
          <w:p>
            <w:pPr>
              <w:pStyle w:val="621"/>
              <w:ind w:firstLine="283"/>
              <w:jc w:val="both"/>
            </w:pPr>
            <w:r>
              <w:t xml:space="preserve">...</w:t>
            </w:r>
            <w:r/>
          </w:p>
        </w:tc>
        <w:tc>
          <w:tcPr>
            <w:tcW w:w="1417" w:type="dxa"/>
            <w:textDirection w:val="lrTb"/>
            <w:noWrap w:val="false"/>
          </w:tcPr>
          <w:p>
            <w:pPr>
              <w:pStyle w:val="621"/>
            </w:pPr>
            <w:r/>
            <w:r/>
          </w:p>
        </w:tc>
        <w:tc>
          <w:tcPr>
            <w:tcW w:w="1303" w:type="dxa"/>
            <w:textDirection w:val="lrTb"/>
            <w:noWrap w:val="false"/>
          </w:tcPr>
          <w:p>
            <w:pPr>
              <w:pStyle w:val="621"/>
            </w:pPr>
            <w:r/>
            <w:r/>
          </w:p>
        </w:tc>
        <w:tc>
          <w:tcPr>
            <w:tcW w:w="3231" w:type="dxa"/>
            <w:textDirection w:val="lrTb"/>
            <w:noWrap w:val="false"/>
          </w:tcPr>
          <w:p>
            <w:pPr>
              <w:pStyle w:val="621"/>
            </w:pPr>
            <w:r/>
            <w:r/>
          </w:p>
        </w:tc>
      </w:tr>
      <w:tr>
        <w:tblPrEx/>
        <w:trPr/>
        <w:tc>
          <w:tcPr>
            <w:tcW w:w="396" w:type="dxa"/>
            <w:textDirection w:val="lrTb"/>
            <w:noWrap w:val="false"/>
          </w:tcPr>
          <w:p>
            <w:pPr>
              <w:pStyle w:val="621"/>
            </w:pPr>
            <w:r/>
            <w:r/>
          </w:p>
        </w:tc>
        <w:tc>
          <w:tcPr>
            <w:gridSpan w:val="4"/>
            <w:tcW w:w="8672" w:type="dxa"/>
            <w:vAlign w:val="bottom"/>
            <w:textDirection w:val="lrTb"/>
            <w:noWrap w:val="false"/>
          </w:tcPr>
          <w:p>
            <w:pPr>
              <w:pStyle w:val="621"/>
              <w:ind w:firstLine="283"/>
              <w:jc w:val="both"/>
            </w:pPr>
            <w:r>
              <w:t xml:space="preserve">6. Организация предметно-пространственной среды</w:t>
            </w:r>
            <w:r/>
          </w:p>
        </w:tc>
      </w:tr>
      <w:tr>
        <w:tblPrEx/>
        <w:trPr/>
        <w:tc>
          <w:tcPr>
            <w:tcW w:w="396" w:type="dxa"/>
            <w:textDirection w:val="lrTb"/>
            <w:noWrap w:val="false"/>
          </w:tcPr>
          <w:p>
            <w:pPr>
              <w:pStyle w:val="621"/>
            </w:pPr>
            <w:r/>
            <w:r/>
          </w:p>
        </w:tc>
        <w:tc>
          <w:tcPr>
            <w:tcW w:w="2721" w:type="dxa"/>
            <w:vAlign w:val="bottom"/>
            <w:textDirection w:val="lrTb"/>
            <w:noWrap w:val="false"/>
          </w:tcPr>
          <w:p>
            <w:pPr>
              <w:pStyle w:val="621"/>
              <w:ind w:firstLine="283"/>
              <w:jc w:val="both"/>
            </w:pPr>
            <w:r>
              <w:t xml:space="preserve">...</w:t>
            </w:r>
            <w:r/>
          </w:p>
        </w:tc>
        <w:tc>
          <w:tcPr>
            <w:tcW w:w="1417" w:type="dxa"/>
            <w:textDirection w:val="lrTb"/>
            <w:noWrap w:val="false"/>
          </w:tcPr>
          <w:p>
            <w:pPr>
              <w:pStyle w:val="621"/>
            </w:pPr>
            <w:r/>
            <w:r/>
          </w:p>
        </w:tc>
        <w:tc>
          <w:tcPr>
            <w:tcW w:w="1303" w:type="dxa"/>
            <w:textDirection w:val="lrTb"/>
            <w:noWrap w:val="false"/>
          </w:tcPr>
          <w:p>
            <w:pPr>
              <w:pStyle w:val="621"/>
            </w:pPr>
            <w:r/>
            <w:r/>
          </w:p>
        </w:tc>
        <w:tc>
          <w:tcPr>
            <w:tcW w:w="3231" w:type="dxa"/>
            <w:textDirection w:val="lrTb"/>
            <w:noWrap w:val="false"/>
          </w:tcPr>
          <w:p>
            <w:pPr>
              <w:pStyle w:val="621"/>
            </w:pPr>
            <w:r/>
            <w:r/>
          </w:p>
        </w:tc>
      </w:tr>
      <w:tr>
        <w:tblPrEx/>
        <w:trPr/>
        <w:tc>
          <w:tcPr>
            <w:tcW w:w="396" w:type="dxa"/>
            <w:textDirection w:val="lrTb"/>
            <w:noWrap w:val="false"/>
          </w:tcPr>
          <w:p>
            <w:pPr>
              <w:pStyle w:val="621"/>
            </w:pPr>
            <w:r/>
            <w:r/>
          </w:p>
        </w:tc>
        <w:tc>
          <w:tcPr>
            <w:gridSpan w:val="4"/>
            <w:tcW w:w="8672" w:type="dxa"/>
            <w:vAlign w:val="bottom"/>
            <w:textDirection w:val="lrTb"/>
            <w:noWrap w:val="false"/>
          </w:tcPr>
          <w:p>
            <w:pPr>
              <w:pStyle w:val="621"/>
              <w:ind w:firstLine="283"/>
              <w:jc w:val="both"/>
            </w:pPr>
            <w:r>
              <w:t xml:space="preserve">7. Взаимодействие с родителями (законными представителями)</w:t>
            </w:r>
            <w:r/>
          </w:p>
        </w:tc>
      </w:tr>
      <w:tr>
        <w:tblPrEx/>
        <w:trPr/>
        <w:tc>
          <w:tcPr>
            <w:tcW w:w="396" w:type="dxa"/>
            <w:textDirection w:val="lrTb"/>
            <w:noWrap w:val="false"/>
          </w:tcPr>
          <w:p>
            <w:pPr>
              <w:pStyle w:val="621"/>
            </w:pPr>
            <w:r/>
            <w:r/>
          </w:p>
        </w:tc>
        <w:tc>
          <w:tcPr>
            <w:tcW w:w="2721" w:type="dxa"/>
            <w:vAlign w:val="bottom"/>
            <w:textDirection w:val="lrTb"/>
            <w:noWrap w:val="false"/>
          </w:tcPr>
          <w:p>
            <w:pPr>
              <w:pStyle w:val="621"/>
              <w:ind w:firstLine="283"/>
              <w:jc w:val="both"/>
            </w:pPr>
            <w:r>
              <w:t xml:space="preserve">...</w:t>
            </w:r>
            <w:r/>
          </w:p>
        </w:tc>
        <w:tc>
          <w:tcPr>
            <w:tcW w:w="1417" w:type="dxa"/>
            <w:textDirection w:val="lrTb"/>
            <w:noWrap w:val="false"/>
          </w:tcPr>
          <w:p>
            <w:pPr>
              <w:pStyle w:val="621"/>
            </w:pPr>
            <w:r/>
            <w:r/>
          </w:p>
        </w:tc>
        <w:tc>
          <w:tcPr>
            <w:tcW w:w="1303" w:type="dxa"/>
            <w:textDirection w:val="lrTb"/>
            <w:noWrap w:val="false"/>
          </w:tcPr>
          <w:p>
            <w:pPr>
              <w:pStyle w:val="621"/>
            </w:pPr>
            <w:r/>
            <w:r/>
          </w:p>
        </w:tc>
        <w:tc>
          <w:tcPr>
            <w:tcW w:w="3231" w:type="dxa"/>
            <w:textDirection w:val="lrTb"/>
            <w:noWrap w:val="false"/>
          </w:tcPr>
          <w:p>
            <w:pPr>
              <w:pStyle w:val="621"/>
            </w:pPr>
            <w:r/>
            <w:r/>
          </w:p>
        </w:tc>
      </w:tr>
      <w:tr>
        <w:tblPrEx/>
        <w:trPr/>
        <w:tc>
          <w:tcPr>
            <w:tcW w:w="396" w:type="dxa"/>
            <w:textDirection w:val="lrTb"/>
            <w:noWrap w:val="false"/>
          </w:tcPr>
          <w:p>
            <w:pPr>
              <w:pStyle w:val="621"/>
            </w:pPr>
            <w:r/>
            <w:r/>
          </w:p>
        </w:tc>
        <w:tc>
          <w:tcPr>
            <w:gridSpan w:val="4"/>
            <w:tcW w:w="8672" w:type="dxa"/>
            <w:vAlign w:val="bottom"/>
            <w:textDirection w:val="lrTb"/>
            <w:noWrap w:val="false"/>
          </w:tcPr>
          <w:p>
            <w:pPr>
              <w:pStyle w:val="621"/>
              <w:ind w:firstLine="283"/>
              <w:jc w:val="both"/>
            </w:pPr>
            <w:r>
              <w:t xml:space="preserve">8. Самоуправление</w:t>
            </w:r>
            <w:r/>
          </w:p>
        </w:tc>
      </w:tr>
      <w:tr>
        <w:tblPrEx/>
        <w:trPr/>
        <w:tc>
          <w:tcPr>
            <w:tcW w:w="396" w:type="dxa"/>
            <w:textDirection w:val="lrTb"/>
            <w:noWrap w:val="false"/>
          </w:tcPr>
          <w:p>
            <w:pPr>
              <w:pStyle w:val="621"/>
            </w:pPr>
            <w:r/>
            <w:r/>
          </w:p>
        </w:tc>
        <w:tc>
          <w:tcPr>
            <w:tcW w:w="2721" w:type="dxa"/>
            <w:textDirection w:val="lrTb"/>
            <w:noWrap w:val="false"/>
          </w:tcPr>
          <w:p>
            <w:pPr>
              <w:pStyle w:val="621"/>
              <w:ind w:firstLine="283"/>
              <w:jc w:val="both"/>
            </w:pPr>
            <w:r>
              <w:t xml:space="preserve">...</w:t>
            </w:r>
            <w:r/>
          </w:p>
        </w:tc>
        <w:tc>
          <w:tcPr>
            <w:tcW w:w="1417" w:type="dxa"/>
            <w:textDirection w:val="lrTb"/>
            <w:noWrap w:val="false"/>
          </w:tcPr>
          <w:p>
            <w:pPr>
              <w:pStyle w:val="621"/>
            </w:pPr>
            <w:r/>
            <w:r/>
          </w:p>
        </w:tc>
        <w:tc>
          <w:tcPr>
            <w:tcW w:w="1303" w:type="dxa"/>
            <w:textDirection w:val="lrTb"/>
            <w:noWrap w:val="false"/>
          </w:tcPr>
          <w:p>
            <w:pPr>
              <w:pStyle w:val="621"/>
            </w:pPr>
            <w:r/>
            <w:r/>
          </w:p>
        </w:tc>
        <w:tc>
          <w:tcPr>
            <w:tcW w:w="3231" w:type="dxa"/>
            <w:textDirection w:val="lrTb"/>
            <w:noWrap w:val="false"/>
          </w:tcPr>
          <w:p>
            <w:pPr>
              <w:pStyle w:val="621"/>
            </w:pPr>
            <w:r/>
            <w:r/>
          </w:p>
        </w:tc>
      </w:tr>
      <w:tr>
        <w:tblPrEx/>
        <w:trPr/>
        <w:tc>
          <w:tcPr>
            <w:tcW w:w="396" w:type="dxa"/>
            <w:textDirection w:val="lrTb"/>
            <w:noWrap w:val="false"/>
          </w:tcPr>
          <w:p>
            <w:pPr>
              <w:pStyle w:val="621"/>
            </w:pPr>
            <w:r/>
            <w:r/>
          </w:p>
        </w:tc>
        <w:tc>
          <w:tcPr>
            <w:gridSpan w:val="4"/>
            <w:tcW w:w="8672" w:type="dxa"/>
            <w:vAlign w:val="bottom"/>
            <w:textDirection w:val="lrTb"/>
            <w:noWrap w:val="false"/>
          </w:tcPr>
          <w:p>
            <w:pPr>
              <w:pStyle w:val="621"/>
              <w:ind w:firstLine="283"/>
              <w:jc w:val="both"/>
            </w:pPr>
            <w:r>
              <w:t xml:space="preserve">9. Профилактика и безопасность</w:t>
            </w:r>
            <w:r/>
          </w:p>
        </w:tc>
      </w:tr>
      <w:tr>
        <w:tblPrEx/>
        <w:trPr/>
        <w:tc>
          <w:tcPr>
            <w:tcW w:w="396" w:type="dxa"/>
            <w:textDirection w:val="lrTb"/>
            <w:noWrap w:val="false"/>
          </w:tcPr>
          <w:p>
            <w:pPr>
              <w:pStyle w:val="621"/>
            </w:pPr>
            <w:r/>
            <w:r/>
          </w:p>
        </w:tc>
        <w:tc>
          <w:tcPr>
            <w:tcW w:w="2721" w:type="dxa"/>
            <w:vAlign w:val="bottom"/>
            <w:textDirection w:val="lrTb"/>
            <w:noWrap w:val="false"/>
          </w:tcPr>
          <w:p>
            <w:pPr>
              <w:pStyle w:val="621"/>
              <w:ind w:firstLine="283"/>
              <w:jc w:val="both"/>
            </w:pPr>
            <w:r>
              <w:t xml:space="preserve">...</w:t>
            </w:r>
            <w:r/>
          </w:p>
        </w:tc>
        <w:tc>
          <w:tcPr>
            <w:tcW w:w="1417" w:type="dxa"/>
            <w:textDirection w:val="lrTb"/>
            <w:noWrap w:val="false"/>
          </w:tcPr>
          <w:p>
            <w:pPr>
              <w:pStyle w:val="621"/>
            </w:pPr>
            <w:r/>
            <w:r/>
          </w:p>
        </w:tc>
        <w:tc>
          <w:tcPr>
            <w:tcW w:w="1303" w:type="dxa"/>
            <w:textDirection w:val="lrTb"/>
            <w:noWrap w:val="false"/>
          </w:tcPr>
          <w:p>
            <w:pPr>
              <w:pStyle w:val="621"/>
            </w:pPr>
            <w:r/>
            <w:r/>
          </w:p>
        </w:tc>
        <w:tc>
          <w:tcPr>
            <w:tcW w:w="3231" w:type="dxa"/>
            <w:textDirection w:val="lrTb"/>
            <w:noWrap w:val="false"/>
          </w:tcPr>
          <w:p>
            <w:pPr>
              <w:pStyle w:val="621"/>
            </w:pPr>
            <w:r/>
            <w:r/>
          </w:p>
        </w:tc>
      </w:tr>
      <w:tr>
        <w:tblPrEx/>
        <w:trPr/>
        <w:tc>
          <w:tcPr>
            <w:tcW w:w="396" w:type="dxa"/>
            <w:textDirection w:val="lrTb"/>
            <w:noWrap w:val="false"/>
          </w:tcPr>
          <w:p>
            <w:pPr>
              <w:pStyle w:val="621"/>
            </w:pPr>
            <w:r/>
            <w:r/>
          </w:p>
        </w:tc>
        <w:tc>
          <w:tcPr>
            <w:gridSpan w:val="4"/>
            <w:tcW w:w="8672" w:type="dxa"/>
            <w:vAlign w:val="bottom"/>
            <w:textDirection w:val="lrTb"/>
            <w:noWrap w:val="false"/>
          </w:tcPr>
          <w:p>
            <w:pPr>
              <w:pStyle w:val="621"/>
              <w:ind w:firstLine="283"/>
              <w:jc w:val="both"/>
            </w:pPr>
            <w:r>
              <w:t xml:space="preserve">10. Социальное партнерство</w:t>
            </w:r>
            <w:r/>
          </w:p>
        </w:tc>
      </w:tr>
      <w:tr>
        <w:tblPrEx/>
        <w:trPr/>
        <w:tc>
          <w:tcPr>
            <w:tcW w:w="396" w:type="dxa"/>
            <w:textDirection w:val="lrTb"/>
            <w:noWrap w:val="false"/>
          </w:tcPr>
          <w:p>
            <w:pPr>
              <w:pStyle w:val="621"/>
            </w:pPr>
            <w:r/>
            <w:r/>
          </w:p>
        </w:tc>
        <w:tc>
          <w:tcPr>
            <w:tcW w:w="2721" w:type="dxa"/>
            <w:vAlign w:val="bottom"/>
            <w:textDirection w:val="lrTb"/>
            <w:noWrap w:val="false"/>
          </w:tcPr>
          <w:p>
            <w:pPr>
              <w:pStyle w:val="621"/>
              <w:ind w:firstLine="283"/>
              <w:jc w:val="both"/>
            </w:pPr>
            <w:r>
              <w:t xml:space="preserve">...</w:t>
            </w:r>
            <w:r/>
          </w:p>
        </w:tc>
        <w:tc>
          <w:tcPr>
            <w:tcW w:w="1417" w:type="dxa"/>
            <w:textDirection w:val="lrTb"/>
            <w:noWrap w:val="false"/>
          </w:tcPr>
          <w:p>
            <w:pPr>
              <w:pStyle w:val="621"/>
            </w:pPr>
            <w:r/>
            <w:r/>
          </w:p>
        </w:tc>
        <w:tc>
          <w:tcPr>
            <w:tcW w:w="1303" w:type="dxa"/>
            <w:textDirection w:val="lrTb"/>
            <w:noWrap w:val="false"/>
          </w:tcPr>
          <w:p>
            <w:pPr>
              <w:pStyle w:val="621"/>
            </w:pPr>
            <w:r/>
            <w:r/>
          </w:p>
        </w:tc>
        <w:tc>
          <w:tcPr>
            <w:tcW w:w="3231" w:type="dxa"/>
            <w:textDirection w:val="lrTb"/>
            <w:noWrap w:val="false"/>
          </w:tcPr>
          <w:p>
            <w:pPr>
              <w:pStyle w:val="621"/>
            </w:pPr>
            <w:r/>
            <w:r/>
          </w:p>
        </w:tc>
      </w:tr>
      <w:tr>
        <w:tblPrEx/>
        <w:trPr/>
        <w:tc>
          <w:tcPr>
            <w:tcW w:w="396" w:type="dxa"/>
            <w:textDirection w:val="lrTb"/>
            <w:noWrap w:val="false"/>
          </w:tcPr>
          <w:p>
            <w:pPr>
              <w:pStyle w:val="621"/>
            </w:pPr>
            <w:r/>
            <w:r/>
          </w:p>
        </w:tc>
        <w:tc>
          <w:tcPr>
            <w:gridSpan w:val="4"/>
            <w:tcW w:w="8672" w:type="dxa"/>
            <w:vAlign w:val="bottom"/>
            <w:textDirection w:val="lrTb"/>
            <w:noWrap w:val="false"/>
          </w:tcPr>
          <w:p>
            <w:pPr>
              <w:pStyle w:val="621"/>
              <w:ind w:firstLine="283"/>
              <w:jc w:val="both"/>
            </w:pPr>
            <w:r>
              <w:t xml:space="preserve">11. Профориентация</w:t>
            </w:r>
            <w:r/>
          </w:p>
        </w:tc>
      </w:tr>
      <w:tr>
        <w:tblPrEx/>
        <w:trPr/>
        <w:tc>
          <w:tcPr>
            <w:tcW w:w="396" w:type="dxa"/>
            <w:textDirection w:val="lrTb"/>
            <w:noWrap w:val="false"/>
          </w:tcPr>
          <w:p>
            <w:pPr>
              <w:pStyle w:val="621"/>
            </w:pPr>
            <w:r/>
            <w:r/>
          </w:p>
        </w:tc>
        <w:tc>
          <w:tcPr>
            <w:tcW w:w="2721" w:type="dxa"/>
            <w:vAlign w:val="bottom"/>
            <w:textDirection w:val="lrTb"/>
            <w:noWrap w:val="false"/>
          </w:tcPr>
          <w:p>
            <w:pPr>
              <w:pStyle w:val="621"/>
              <w:ind w:firstLine="283"/>
              <w:jc w:val="both"/>
            </w:pPr>
            <w:r>
              <w:t xml:space="preserve">...</w:t>
            </w:r>
            <w:r/>
          </w:p>
        </w:tc>
        <w:tc>
          <w:tcPr>
            <w:tcW w:w="1417" w:type="dxa"/>
            <w:textDirection w:val="lrTb"/>
            <w:noWrap w:val="false"/>
          </w:tcPr>
          <w:p>
            <w:pPr>
              <w:pStyle w:val="621"/>
            </w:pPr>
            <w:r/>
            <w:r/>
          </w:p>
        </w:tc>
        <w:tc>
          <w:tcPr>
            <w:tcW w:w="1303" w:type="dxa"/>
            <w:textDirection w:val="lrTb"/>
            <w:noWrap w:val="false"/>
          </w:tcPr>
          <w:p>
            <w:pPr>
              <w:pStyle w:val="621"/>
            </w:pPr>
            <w:r/>
            <w:r/>
          </w:p>
        </w:tc>
        <w:tc>
          <w:tcPr>
            <w:tcW w:w="3231" w:type="dxa"/>
            <w:textDirection w:val="lrTb"/>
            <w:noWrap w:val="false"/>
          </w:tcPr>
          <w:p>
            <w:pPr>
              <w:pStyle w:val="621"/>
            </w:pPr>
            <w:r/>
            <w:r/>
          </w:p>
        </w:tc>
      </w:tr>
    </w:tbl>
    <w:p>
      <w:pPr>
        <w:pStyle w:val="621"/>
        <w:ind w:firstLine="540"/>
        <w:jc w:val="both"/>
      </w:pPr>
      <w:r/>
      <w:r/>
    </w:p>
    <w:p>
      <w:pPr>
        <w:pStyle w:val="621"/>
        <w:ind w:firstLine="540"/>
        <w:jc w:val="both"/>
      </w:pPr>
      <w:r>
        <w:t xml:space="preserve">Сентябрь:</w:t>
      </w:r>
      <w:r/>
    </w:p>
    <w:p>
      <w:pPr>
        <w:pStyle w:val="621"/>
        <w:ind w:firstLine="540"/>
        <w:jc w:val="both"/>
        <w:spacing w:before="200"/>
      </w:pPr>
      <w:r>
        <w:t xml:space="preserve">1 сентября: День знаний;</w:t>
      </w:r>
      <w:r/>
    </w:p>
    <w:p>
      <w:pPr>
        <w:pStyle w:val="621"/>
        <w:ind w:firstLine="540"/>
        <w:jc w:val="both"/>
        <w:spacing w:before="200"/>
      </w:pPr>
      <w:r>
        <w:t xml:space="preserve">3 сентября: День окончания Второй мировой войны, День солидарности в борьбе с терроризмом;</w:t>
      </w:r>
      <w:r/>
    </w:p>
    <w:p>
      <w:pPr>
        <w:pStyle w:val="621"/>
        <w:ind w:firstLine="540"/>
        <w:jc w:val="both"/>
        <w:spacing w:before="200"/>
      </w:pPr>
      <w:r>
        <w:t xml:space="preserve">8 сентября: Международный день распространения грамотности.</w:t>
      </w:r>
      <w:r/>
    </w:p>
    <w:p>
      <w:pPr>
        <w:pStyle w:val="621"/>
        <w:ind w:firstLine="540"/>
        <w:jc w:val="both"/>
        <w:spacing w:before="200"/>
      </w:pPr>
      <w:r>
        <w:t xml:space="preserve">Октябрь:</w:t>
      </w:r>
      <w:r/>
    </w:p>
    <w:p>
      <w:pPr>
        <w:pStyle w:val="621"/>
        <w:ind w:firstLine="540"/>
        <w:jc w:val="both"/>
        <w:spacing w:before="200"/>
      </w:pPr>
      <w:r>
        <w:t xml:space="preserve">1 октября: Международный день пожилых людей; Международный день музыки;</w:t>
      </w:r>
      <w:r/>
    </w:p>
    <w:p>
      <w:pPr>
        <w:pStyle w:val="621"/>
        <w:ind w:firstLine="540"/>
        <w:jc w:val="both"/>
        <w:spacing w:before="200"/>
      </w:pPr>
      <w:r>
        <w:t xml:space="preserve">4 октября: День защиты животных;</w:t>
      </w:r>
      <w:r/>
    </w:p>
    <w:p>
      <w:pPr>
        <w:pStyle w:val="621"/>
        <w:ind w:firstLine="540"/>
        <w:jc w:val="both"/>
        <w:spacing w:before="200"/>
      </w:pPr>
      <w:r>
        <w:t xml:space="preserve">5 октября: День учителя;</w:t>
      </w:r>
      <w:r/>
    </w:p>
    <w:p>
      <w:pPr>
        <w:pStyle w:val="621"/>
        <w:ind w:firstLine="540"/>
        <w:jc w:val="both"/>
        <w:spacing w:before="200"/>
      </w:pPr>
      <w:r>
        <w:t xml:space="preserve">25 октября: Международный день школьных библиотек;</w:t>
      </w:r>
      <w:r/>
    </w:p>
    <w:p>
      <w:pPr>
        <w:pStyle w:val="621"/>
        <w:ind w:firstLine="540"/>
        <w:jc w:val="both"/>
        <w:spacing w:before="200"/>
      </w:pPr>
      <w:r>
        <w:t xml:space="preserve">Третье воскресенье октября: День отца.</w:t>
      </w:r>
      <w:r/>
    </w:p>
    <w:p>
      <w:pPr>
        <w:pStyle w:val="621"/>
        <w:ind w:firstLine="540"/>
        <w:jc w:val="both"/>
        <w:spacing w:before="200"/>
      </w:pPr>
      <w:r>
        <w:t xml:space="preserve">Ноябрь:</w:t>
      </w:r>
      <w:r/>
    </w:p>
    <w:p>
      <w:pPr>
        <w:pStyle w:val="621"/>
        <w:ind w:firstLine="540"/>
        <w:jc w:val="both"/>
        <w:spacing w:before="200"/>
      </w:pPr>
      <w:r>
        <w:t xml:space="preserve">4 ноября: День народного единства;</w:t>
      </w:r>
      <w:r/>
    </w:p>
    <w:p>
      <w:pPr>
        <w:pStyle w:val="621"/>
        <w:ind w:firstLine="540"/>
        <w:jc w:val="both"/>
        <w:spacing w:before="200"/>
      </w:pPr>
      <w:r>
        <w:t xml:space="preserve">8 ноября: День памяти погибших при исполнении служебных обязанностей сотрудников органов внутренних дел России;</w:t>
      </w:r>
      <w:r/>
    </w:p>
    <w:p>
      <w:pPr>
        <w:pStyle w:val="621"/>
        <w:ind w:firstLine="540"/>
        <w:jc w:val="both"/>
        <w:spacing w:before="200"/>
      </w:pPr>
      <w:r>
        <w:t xml:space="preserve">Последнее воскресенье ноября: День Матери;</w:t>
      </w:r>
      <w:r/>
    </w:p>
    <w:p>
      <w:pPr>
        <w:pStyle w:val="621"/>
        <w:ind w:firstLine="540"/>
        <w:jc w:val="both"/>
        <w:spacing w:before="200"/>
      </w:pPr>
      <w:r>
        <w:t xml:space="preserve">30 ноября: День Государственного герба Российской Федерации.</w:t>
      </w:r>
      <w:r/>
    </w:p>
    <w:p>
      <w:pPr>
        <w:pStyle w:val="621"/>
        <w:ind w:firstLine="540"/>
        <w:jc w:val="both"/>
        <w:spacing w:before="200"/>
      </w:pPr>
      <w:r>
        <w:t xml:space="preserve">Декабрь:</w:t>
      </w:r>
      <w:r/>
    </w:p>
    <w:p>
      <w:pPr>
        <w:pStyle w:val="621"/>
        <w:ind w:firstLine="540"/>
        <w:jc w:val="both"/>
        <w:spacing w:before="200"/>
      </w:pPr>
      <w:r>
        <w:t xml:space="preserve">3 декабря: День неизвестного солдата; Международный день инвалидов;</w:t>
      </w:r>
      <w:r/>
    </w:p>
    <w:p>
      <w:pPr>
        <w:pStyle w:val="621"/>
        <w:ind w:firstLine="540"/>
        <w:jc w:val="both"/>
        <w:spacing w:before="200"/>
      </w:pPr>
      <w:r>
        <w:t xml:space="preserve">5 декабря: День добровольца (волонтера) в России;</w:t>
      </w:r>
      <w:r/>
    </w:p>
    <w:p>
      <w:pPr>
        <w:pStyle w:val="621"/>
        <w:ind w:firstLine="540"/>
        <w:jc w:val="both"/>
        <w:spacing w:before="200"/>
      </w:pPr>
      <w:r>
        <w:t xml:space="preserve">9 декабря: День Героев Отечества;</w:t>
      </w:r>
      <w:r/>
    </w:p>
    <w:p>
      <w:pPr>
        <w:pStyle w:val="621"/>
        <w:ind w:firstLine="540"/>
        <w:jc w:val="both"/>
        <w:spacing w:before="200"/>
      </w:pPr>
      <w:r>
        <w:t xml:space="preserve">12 декабря: День Конституции Российской Федерации.</w:t>
      </w:r>
      <w:r/>
    </w:p>
    <w:p>
      <w:pPr>
        <w:pStyle w:val="621"/>
        <w:ind w:firstLine="540"/>
        <w:jc w:val="both"/>
        <w:spacing w:before="200"/>
      </w:pPr>
      <w:r>
        <w:t xml:space="preserve">Январь:</w:t>
      </w:r>
      <w:r/>
    </w:p>
    <w:p>
      <w:pPr>
        <w:pStyle w:val="621"/>
        <w:ind w:firstLine="540"/>
        <w:jc w:val="both"/>
        <w:spacing w:before="200"/>
      </w:pPr>
      <w:r>
        <w:t xml:space="preserve">25 января: День российского студенчества;</w:t>
      </w:r>
      <w:r/>
    </w:p>
    <w:p>
      <w:pPr>
        <w:pStyle w:val="621"/>
        <w:ind w:firstLine="540"/>
        <w:jc w:val="both"/>
        <w:spacing w:before="200"/>
      </w:pPr>
      <w:r>
        <w:t xml:space="preserve">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r/>
    </w:p>
    <w:p>
      <w:pPr>
        <w:pStyle w:val="621"/>
        <w:ind w:firstLine="540"/>
        <w:jc w:val="both"/>
        <w:spacing w:before="200"/>
      </w:pPr>
      <w:r>
        <w:t xml:space="preserve">Февраль:</w:t>
      </w:r>
      <w:r/>
    </w:p>
    <w:p>
      <w:pPr>
        <w:pStyle w:val="621"/>
        <w:ind w:firstLine="540"/>
        <w:jc w:val="both"/>
        <w:spacing w:before="200"/>
      </w:pPr>
      <w:r>
        <w:t xml:space="preserve">2 февраля: День разгрома советскими войсками немецко-фашистских войск в Сталинградской битве;</w:t>
      </w:r>
      <w:r/>
    </w:p>
    <w:p>
      <w:pPr>
        <w:pStyle w:val="621"/>
        <w:ind w:firstLine="540"/>
        <w:jc w:val="both"/>
        <w:spacing w:before="200"/>
      </w:pPr>
      <w:r>
        <w:t xml:space="preserve">8 февраля: День российской науки;</w:t>
      </w:r>
      <w:r/>
    </w:p>
    <w:p>
      <w:pPr>
        <w:pStyle w:val="621"/>
        <w:ind w:firstLine="540"/>
        <w:jc w:val="both"/>
        <w:spacing w:before="200"/>
      </w:pPr>
      <w:r>
        <w:t xml:space="preserve">15 февраля: День памяти о россиянах, исполнявших служебный долг за пределами Отечества;</w:t>
      </w:r>
      <w:r/>
    </w:p>
    <w:p>
      <w:pPr>
        <w:pStyle w:val="621"/>
        <w:ind w:firstLine="540"/>
        <w:jc w:val="both"/>
        <w:spacing w:before="200"/>
      </w:pPr>
      <w:r>
        <w:t xml:space="preserve">21 февраля: Международный день родного языка;</w:t>
      </w:r>
      <w:r/>
    </w:p>
    <w:p>
      <w:pPr>
        <w:pStyle w:val="621"/>
        <w:ind w:firstLine="540"/>
        <w:jc w:val="both"/>
        <w:spacing w:before="200"/>
      </w:pPr>
      <w:r>
        <w:t xml:space="preserve">23 февраля: День защитника Отечества.</w:t>
      </w:r>
      <w:r/>
    </w:p>
    <w:p>
      <w:pPr>
        <w:pStyle w:val="621"/>
        <w:ind w:firstLine="540"/>
        <w:jc w:val="both"/>
        <w:spacing w:before="200"/>
      </w:pPr>
      <w:r>
        <w:t xml:space="preserve">Март:</w:t>
      </w:r>
      <w:r/>
    </w:p>
    <w:p>
      <w:pPr>
        <w:pStyle w:val="621"/>
        <w:ind w:firstLine="540"/>
        <w:jc w:val="both"/>
        <w:spacing w:before="200"/>
      </w:pPr>
      <w:r>
        <w:t xml:space="preserve">8 марта: Международный женский день;</w:t>
      </w:r>
      <w:r/>
    </w:p>
    <w:p>
      <w:pPr>
        <w:pStyle w:val="621"/>
        <w:ind w:firstLine="540"/>
        <w:jc w:val="both"/>
        <w:spacing w:before="200"/>
      </w:pPr>
      <w:r>
        <w:t xml:space="preserve">18 марта: День воссоединения Крыма с Россией 27 марта: Всемирный день театра.</w:t>
      </w:r>
      <w:r/>
    </w:p>
    <w:p>
      <w:pPr>
        <w:pStyle w:val="621"/>
        <w:ind w:firstLine="540"/>
        <w:jc w:val="both"/>
        <w:spacing w:before="200"/>
      </w:pPr>
      <w:r>
        <w:t xml:space="preserve">Апрель:</w:t>
      </w:r>
      <w:r/>
    </w:p>
    <w:p>
      <w:pPr>
        <w:pStyle w:val="621"/>
        <w:ind w:firstLine="540"/>
        <w:jc w:val="both"/>
        <w:spacing w:before="200"/>
      </w:pPr>
      <w:r>
        <w:t xml:space="preserve">12 апреля: День космонавтики.</w:t>
      </w:r>
      <w:r/>
    </w:p>
    <w:p>
      <w:pPr>
        <w:pStyle w:val="621"/>
        <w:ind w:firstLine="540"/>
        <w:jc w:val="both"/>
        <w:spacing w:before="200"/>
      </w:pPr>
      <w:r>
        <w:t xml:space="preserve">Май:</w:t>
      </w:r>
      <w:r/>
    </w:p>
    <w:p>
      <w:pPr>
        <w:pStyle w:val="621"/>
        <w:ind w:firstLine="540"/>
        <w:jc w:val="both"/>
        <w:spacing w:before="200"/>
      </w:pPr>
      <w:r>
        <w:t xml:space="preserve">1 мая: Праздник Весны и Труда;</w:t>
      </w:r>
      <w:r/>
    </w:p>
    <w:p>
      <w:pPr>
        <w:pStyle w:val="621"/>
        <w:ind w:firstLine="540"/>
        <w:jc w:val="both"/>
        <w:spacing w:before="200"/>
      </w:pPr>
      <w:r>
        <w:t xml:space="preserve">9 мая: День Победы;</w:t>
      </w:r>
      <w:r/>
    </w:p>
    <w:p>
      <w:pPr>
        <w:pStyle w:val="621"/>
        <w:ind w:firstLine="540"/>
        <w:jc w:val="both"/>
        <w:spacing w:before="200"/>
      </w:pPr>
      <w:r>
        <w:t xml:space="preserve">19 мая: День детских общественных организаций России;</w:t>
      </w:r>
      <w:r/>
    </w:p>
    <w:p>
      <w:pPr>
        <w:pStyle w:val="621"/>
        <w:ind w:firstLine="540"/>
        <w:jc w:val="both"/>
        <w:spacing w:before="200"/>
      </w:pPr>
      <w:r>
        <w:t xml:space="preserve">24 мая: День славянской письменности и культуры.</w:t>
      </w:r>
      <w:r/>
    </w:p>
    <w:p>
      <w:pPr>
        <w:pStyle w:val="621"/>
        <w:ind w:firstLine="540"/>
        <w:jc w:val="both"/>
        <w:spacing w:before="200"/>
      </w:pPr>
      <w:r>
        <w:t xml:space="preserve">Июнь:</w:t>
      </w:r>
      <w:r/>
    </w:p>
    <w:p>
      <w:pPr>
        <w:pStyle w:val="621"/>
        <w:ind w:firstLine="540"/>
        <w:jc w:val="both"/>
        <w:spacing w:before="200"/>
      </w:pPr>
      <w:r>
        <w:t xml:space="preserve">1 июня: День защиты детей;</w:t>
      </w:r>
      <w:r/>
    </w:p>
    <w:p>
      <w:pPr>
        <w:pStyle w:val="621"/>
        <w:ind w:firstLine="540"/>
        <w:jc w:val="both"/>
        <w:spacing w:before="200"/>
      </w:pPr>
      <w:r>
        <w:t xml:space="preserve">6 июня: День русского языка;</w:t>
      </w:r>
      <w:r/>
    </w:p>
    <w:p>
      <w:pPr>
        <w:pStyle w:val="621"/>
        <w:ind w:firstLine="540"/>
        <w:jc w:val="both"/>
        <w:spacing w:before="200"/>
      </w:pPr>
      <w:r>
        <w:t xml:space="preserve">12 июня: День России;</w:t>
      </w:r>
      <w:r/>
    </w:p>
    <w:p>
      <w:pPr>
        <w:pStyle w:val="621"/>
        <w:ind w:firstLine="540"/>
        <w:jc w:val="both"/>
        <w:spacing w:before="200"/>
      </w:pPr>
      <w:r>
        <w:t xml:space="preserve">22 июня: День памяти и скорби;</w:t>
      </w:r>
      <w:r/>
    </w:p>
    <w:p>
      <w:pPr>
        <w:pStyle w:val="621"/>
        <w:ind w:firstLine="540"/>
        <w:jc w:val="both"/>
        <w:spacing w:before="200"/>
      </w:pPr>
      <w:r>
        <w:t xml:space="preserve">27 июня: День молодежи.</w:t>
      </w:r>
      <w:r/>
    </w:p>
    <w:p>
      <w:pPr>
        <w:pStyle w:val="621"/>
        <w:ind w:firstLine="540"/>
        <w:jc w:val="both"/>
        <w:spacing w:before="200"/>
      </w:pPr>
      <w:r>
        <w:t xml:space="preserve">Июль:</w:t>
      </w:r>
      <w:r/>
    </w:p>
    <w:p>
      <w:pPr>
        <w:pStyle w:val="621"/>
        <w:ind w:firstLine="540"/>
        <w:jc w:val="both"/>
        <w:spacing w:before="200"/>
      </w:pPr>
      <w:r>
        <w:t xml:space="preserve">8 июля: День семьи, любви и верности.</w:t>
      </w:r>
      <w:r/>
    </w:p>
    <w:p>
      <w:pPr>
        <w:pStyle w:val="621"/>
        <w:ind w:firstLine="540"/>
        <w:jc w:val="both"/>
        <w:spacing w:before="200"/>
      </w:pPr>
      <w:r>
        <w:t xml:space="preserve">Август:</w:t>
      </w:r>
      <w:r/>
    </w:p>
    <w:p>
      <w:pPr>
        <w:pStyle w:val="621"/>
        <w:ind w:firstLine="540"/>
        <w:jc w:val="both"/>
        <w:spacing w:before="200"/>
      </w:pPr>
      <w:r>
        <w:t xml:space="preserve">12 августа: День физкультурника;</w:t>
      </w:r>
      <w:r/>
    </w:p>
    <w:p>
      <w:pPr>
        <w:pStyle w:val="621"/>
        <w:ind w:firstLine="540"/>
        <w:jc w:val="both"/>
        <w:spacing w:before="200"/>
      </w:pPr>
      <w:r>
        <w:t xml:space="preserve">22 августа: День Государственного флага Российской Федерации;</w:t>
      </w:r>
      <w:r/>
    </w:p>
    <w:p>
      <w:pPr>
        <w:pStyle w:val="621"/>
        <w:ind w:firstLine="540"/>
        <w:jc w:val="both"/>
        <w:spacing w:before="200"/>
      </w:pPr>
      <w:r>
        <w:t xml:space="preserve">27 августа: День российского кино.</w:t>
      </w:r>
      <w:r/>
    </w:p>
    <w:p>
      <w:pPr>
        <w:pStyle w:val="621"/>
        <w:ind w:firstLine="540"/>
        <w:jc w:val="both"/>
      </w:pPr>
      <w:r/>
      <w:r/>
    </w:p>
    <w:p>
      <w:pPr>
        <w:pStyle w:val="623"/>
        <w:jc w:val="center"/>
        <w:outlineLvl w:val="1"/>
      </w:pPr>
      <w:r>
        <w:t xml:space="preserve">V. Целевой раздел ФАООП УО (вариант 2)</w:t>
      </w:r>
      <w:r/>
    </w:p>
    <w:p>
      <w:pPr>
        <w:pStyle w:val="621"/>
        <w:jc w:val="center"/>
      </w:pPr>
      <w:r/>
      <w:r/>
    </w:p>
    <w:p>
      <w:pPr>
        <w:pStyle w:val="623"/>
        <w:ind w:firstLine="540"/>
        <w:jc w:val="both"/>
        <w:outlineLvl w:val="2"/>
      </w:pPr>
      <w:r>
        <w:t xml:space="preserve">87. Пояснительная записка.</w:t>
      </w:r>
      <w:r/>
    </w:p>
    <w:p>
      <w:pPr>
        <w:pStyle w:val="621"/>
        <w:ind w:firstLine="540"/>
        <w:jc w:val="both"/>
        <w:spacing w:before="200"/>
      </w:pPr>
      <w:r>
        <w:t xml:space="preserve">87.1 Обучающийся с умственной отст</w:t>
      </w:r>
      <w:r>
        <w:t xml:space="preserve">алостью в умеренной, тяжелой или глубокой степени, с тяжелыми и множественными нарушениями развития (далее - ТМНР), интеллектуальное развитие которого не позволяет освоить ФАООП УО (вариант 1), либо он испытывает существенные трудности в ее освоении, получ</w:t>
      </w:r>
      <w:r>
        <w:t xml:space="preserve">ает образование по ФАООП УО (вариант 2), на основе которой образовательная организация разрабатывает специальную индивидуальную программу развития (далее - СИПР), учитывающую индивидуальные образовательные потребности обучающегося с умственной отсталостью.</w:t>
      </w:r>
      <w:r/>
    </w:p>
    <w:p>
      <w:pPr>
        <w:pStyle w:val="621"/>
        <w:ind w:firstLine="540"/>
        <w:jc w:val="both"/>
        <w:spacing w:before="200"/>
      </w:pPr>
      <w:r>
        <w:t xml:space="preserve">87.2. Цель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по варианту ФАООП УО (вариант 2):</w:t>
      </w:r>
      <w:r/>
    </w:p>
    <w:p>
      <w:pPr>
        <w:pStyle w:val="621"/>
        <w:ind w:firstLine="540"/>
        <w:jc w:val="both"/>
        <w:spacing w:before="200"/>
      </w:pPr>
      <w:r>
        <w:t xml:space="preserve">развитие личности, формирование общей культуры, соответствующей общепринятым нравс</w:t>
      </w:r>
      <w:r>
        <w:t xml:space="preserve">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r/>
    </w:p>
    <w:p>
      <w:pPr>
        <w:pStyle w:val="621"/>
        <w:ind w:firstLine="540"/>
        <w:jc w:val="both"/>
        <w:spacing w:before="200"/>
      </w:pPr>
      <w:r>
        <w:t xml:space="preserve">87.3. Для обучающихся, получ</w:t>
      </w:r>
      <w:r>
        <w:t xml:space="preserve">ающих образование ФАООП УО (вариант 2),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w:t>
      </w:r>
      <w:r>
        <w:t xml:space="preserve">стройствами аутистического спектра, эмоционально-волевой сферы, выраженными в различной степени тяжести. У некоторых обучающихся выявляются текущие психические и соматические заболевания, которые значительно осложняют их индивидуальное развитие и обучение.</w:t>
      </w:r>
      <w:r/>
    </w:p>
    <w:p>
      <w:pPr>
        <w:pStyle w:val="621"/>
        <w:ind w:firstLine="540"/>
        <w:jc w:val="both"/>
        <w:spacing w:before="200"/>
      </w:pPr>
      <w:r>
        <w:t xml:space="preserve">87.4. Обучающиеся с умеренной и тяжелой умственной отстал</w:t>
      </w:r>
      <w:r>
        <w:t xml:space="preserve">остью отличаются выраженным недоразвитием мыслительной деятельности, препятствующим освоению предметных учебных знаний. Обучающиеся одного возраста характеризуются разной степенью выраженности интеллектуального снижения и психофизического развития, уровень</w:t>
      </w:r>
      <w:r>
        <w:t xml:space="preserve"> сформированности той или иной психической функции, практического навыка может существенно различаться.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w:t>
      </w:r>
      <w:r>
        <w:t xml:space="preserve">ического, лексического и грамматического. У обучающихся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w:t>
      </w:r>
      <w:r>
        <w:t xml:space="preserve">понимание. Из-за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обучающиеся с отсутствием речи, со звукокомплексами, с высказыванием на уровне отдельны</w:t>
      </w:r>
      <w:r>
        <w:t xml:space="preserve">х слов, с наличием фраз. При этом речь невнятная, косноязычная, малораспространенная, с аграмматизмами. Ввиду этого при обучении большей части данной категории обучающихся используют разнообразные средства невербальной коммуникации. Внимание обучающихся с </w:t>
      </w:r>
      <w:r>
        <w:t xml:space="preserve">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w:t>
      </w:r>
      <w:r>
        <w:t xml:space="preserve">йчивых учебных действий. Процесс запоминания является механическим, зрительно-моторная координация грубо нарушена. Обучающимся трудно понять ситуацию, вычленить в ней главное и установить причинно-следственные связи, перенести знакомое сформированное дейст</w:t>
      </w:r>
      <w:r>
        <w:t xml:space="preserve">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обучающихся, особенно при умеренном недоразвитии мыслительной деятельности.</w:t>
      </w:r>
      <w:r/>
    </w:p>
    <w:p>
      <w:pPr>
        <w:pStyle w:val="621"/>
        <w:ind w:firstLine="540"/>
        <w:jc w:val="both"/>
        <w:spacing w:before="200"/>
      </w:pPr>
      <w:r>
        <w:t xml:space="preserve">87.5. Психофизическое недоразвитие характеризуется также нарушениями коор</w:t>
      </w:r>
      <w:r>
        <w:t xml:space="preserve">динации, точности, темпа движений, что осложняет формирование физических действий: бег, прыжки, а также навыков несложных трудовых действий. У части обучающихся с умеренной умственной отсталостью отмечается замедленный темп, вялость, пассивность, заторможе</w:t>
      </w:r>
      <w:r>
        <w:t xml:space="preserve">нность движений. У других - повышенная возбудимость, подвижность, беспокойство сочетаются с хаотичной нецеленаправленной деятельностью. У большинства обучающихся с интеллектуальными нарушениями наблюдаются трудности, связанные со статикой и динамикой тела.</w:t>
      </w:r>
      <w:r/>
    </w:p>
    <w:p>
      <w:pPr>
        <w:pStyle w:val="621"/>
        <w:ind w:firstLine="540"/>
        <w:jc w:val="both"/>
        <w:spacing w:before="200"/>
      </w:pPr>
      <w:r>
        <w:t xml:space="preserve">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w:t>
      </w:r>
      <w:r>
        <w:t xml:space="preserve">ивание пуговиц, завязывание ленточек, шнурков. Степень сформированности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w:t>
      </w:r>
      <w:r/>
    </w:p>
    <w:p>
      <w:pPr>
        <w:pStyle w:val="621"/>
        <w:ind w:firstLine="540"/>
        <w:jc w:val="both"/>
        <w:spacing w:before="200"/>
      </w:pPr>
      <w:r>
        <w:t xml:space="preserve">87.6. Запас знаний и представлений о внешнем мире мал и часто ограничен лишь знанием предметов окружающего быта.</w:t>
      </w:r>
      <w:r/>
    </w:p>
    <w:p>
      <w:pPr>
        <w:pStyle w:val="621"/>
        <w:ind w:firstLine="540"/>
        <w:jc w:val="both"/>
        <w:spacing w:before="200"/>
      </w:pPr>
      <w:r>
        <w:t xml:space="preserve">Обучающиеся с глубокой умственной отсталостью часто не владеют речью, они постоянно нуждаются в уходе и присмотре. Значительная часть обучающихся с тяжелой, глубокой умственной отсталостью имеют и другие на</w:t>
      </w:r>
      <w:r>
        <w:t xml:space="preserve">рушения, что дает основание говорить о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w:t>
      </w:r>
      <w:r>
        <w:t xml:space="preserve">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w:t>
      </w:r>
      <w:r/>
    </w:p>
    <w:p>
      <w:pPr>
        <w:pStyle w:val="621"/>
        <w:ind w:firstLine="540"/>
        <w:jc w:val="both"/>
        <w:spacing w:before="200"/>
      </w:pPr>
      <w:r>
        <w:t xml:space="preserve">87.7. Уровень психофизического развития обучающи</w:t>
      </w:r>
      <w:r>
        <w:t xml:space="preserve">хся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w:t>
      </w:r>
      <w:r>
        <w:t xml:space="preserve">ных функций, движения, поведения, коммуникации. Все эти проявления совокупно препятствуют развитию самостоятельной жизнедеятельности обучающегося, как в семье, так и в обществе. Динамика развития обучающихся данной группы определяется рядом факторов: этиол</w:t>
      </w:r>
      <w:r>
        <w:t xml:space="preserve">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r/>
    </w:p>
    <w:p>
      <w:pPr>
        <w:pStyle w:val="621"/>
        <w:ind w:firstLine="540"/>
        <w:jc w:val="both"/>
        <w:spacing w:before="200"/>
      </w:pPr>
      <w:r>
        <w:t xml:space="preserve">87.8. В связи с выраженными нарушениями и (или) искажениями процессов познават</w:t>
      </w:r>
      <w:r>
        <w:t xml:space="preserve">ельной деятельности, прежде всего: восприятия, мышления, внимания, памяти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w:t>
      </w:r>
      <w:r>
        <w:t xml:space="preserve">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 обучающиеся не способны произвольно регулировать свое эмоциональное</w:t>
      </w:r>
      <w:r>
        <w:t xml:space="preserve">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мотивационно-потребностных оснований и, как правило, носит кратковременный, неустойчивый характер.</w:t>
      </w:r>
      <w:r/>
    </w:p>
    <w:p>
      <w:pPr>
        <w:pStyle w:val="621"/>
        <w:ind w:firstLine="540"/>
        <w:jc w:val="both"/>
        <w:spacing w:before="200"/>
      </w:pPr>
      <w:r>
        <w:t xml:space="preserve">87.9. Особенно</w:t>
      </w:r>
      <w:r>
        <w:t xml:space="preserve">сти и своеобразие психофизического развития обучающихся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 форм</w:t>
      </w:r>
      <w:r>
        <w:t xml:space="preserve">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w:t>
      </w:r>
      <w:r>
        <w:t xml:space="preserve">и обучающихся.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обучающихся с умеренной, тяжелой, глубокой умственной отсталостью, с ТМНР.</w:t>
      </w:r>
      <w:r/>
    </w:p>
    <w:p>
      <w:pPr>
        <w:pStyle w:val="621"/>
        <w:ind w:firstLine="540"/>
        <w:jc w:val="both"/>
        <w:spacing w:before="200"/>
      </w:pPr>
      <w:r>
        <w:t xml:space="preserve">Часть обучающихся, отнесенных к категории обучающихся с ТМНР, имеет тяже</w:t>
      </w:r>
      <w:r>
        <w:t xml:space="preserve">лые нарушения неврологического генеза - сложные формы детского церебрального паралича (далее - ДЦП), спастический тетрапарез, гиперкинез, вследствие которых они полностью или почти полностью зависят от помощи окружающих их людей в передвижении, самообслужи</w:t>
      </w:r>
      <w:r>
        <w:t xml:space="preserve">вании, предметной деятельности, коммуникации. Большинство обучающихся этой группы не может самостоятельно удерживать тело в положении сидя. Процесс общения затруднен из-за органического поражения речевого аппарата и невозможности овладения средствами речи.</w:t>
      </w:r>
      <w:r/>
    </w:p>
    <w:p>
      <w:pPr>
        <w:pStyle w:val="621"/>
        <w:ind w:firstLine="540"/>
        <w:jc w:val="both"/>
        <w:spacing w:before="200"/>
      </w:pPr>
      <w:r>
        <w:t xml:space="preserve">Вместе с тем, интеллектуальное развитие таких обучающихся может быть различно по степени умственной отсталости и колеблется (от легкой до глубокой).</w:t>
      </w:r>
      <w:r/>
    </w:p>
    <w:p>
      <w:pPr>
        <w:pStyle w:val="621"/>
        <w:ind w:firstLine="540"/>
        <w:jc w:val="both"/>
        <w:spacing w:before="200"/>
      </w:pPr>
      <w:r>
        <w:t xml:space="preserve">87.9.1. Обучающиеся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w:t>
      </w:r>
      <w:r>
        <w:t xml:space="preserve"> взаимодействию с обучающимися и взрослыми, что является позитивной предпосылкой для обучения обучающихся вербальным и невербальным средствам коммуникации. Их интеллектуальное развитие позволяет овладевать основами счета, письма, чтения. Способность обучаю</w:t>
      </w:r>
      <w:r>
        <w:t xml:space="preserve">щегося к выполнению некоторых двигательных действий: захват, удержание предмета, контролируемые движения шеи, головы создает предпосылки для обучения некоторым приемам и способам по самообслуживанию и развитию предметнопрактической и трудовой деятельности.</w:t>
      </w:r>
      <w:r/>
    </w:p>
    <w:p>
      <w:pPr>
        <w:pStyle w:val="621"/>
        <w:ind w:firstLine="540"/>
        <w:jc w:val="both"/>
        <w:spacing w:before="200"/>
      </w:pPr>
      <w:r>
        <w:t xml:space="preserve">87.9.2. Особенности развития другой группы обуч</w:t>
      </w:r>
      <w:r>
        <w:t xml:space="preserve">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w:t>
      </w:r>
      <w:r>
        <w:t xml:space="preserve">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ребенку требуется помощь в удовлетворении потре</w:t>
      </w:r>
      <w:r>
        <w:t xml:space="preserve">бности. У обучающихся названной группы нет интереса к деятельности окружающих, они не проявляют ответных реакций на попытки взрослого организовать их взаимодействие со сверстниками. Эти обучающиеся не откликаются на просьбы, обращения в случаях, запрещающи</w:t>
      </w:r>
      <w:r>
        <w:t xml:space="preserve">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обучающегося обстановки, наличии рядом незнакомых людей, в шумных местах. Особен</w:t>
      </w:r>
      <w:r>
        <w:t xml:space="preserve">ности физического и эмоционально-волевого развития обучающихся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w:t>
      </w:r>
      <w:r/>
    </w:p>
    <w:p>
      <w:pPr>
        <w:pStyle w:val="621"/>
        <w:ind w:firstLine="540"/>
        <w:jc w:val="both"/>
        <w:spacing w:before="200"/>
      </w:pPr>
      <w:r>
        <w:t xml:space="preserve">87.9.3. У третьей группы обучающихся отсутствуют выраженные нарушения движений и моторики, они могут передвигаться</w:t>
      </w:r>
      <w:r>
        <w:t xml:space="preserve"> самостоятельно. Моторная дефицитарность проявляется в замедленности темпа, недостаточной согласованности и координации движений. У части обучающихся также наблюдаются деструктивные формы поведения, стереотипии, избегание контактов с окружающими и другие ч</w:t>
      </w:r>
      <w:r>
        <w:t xml:space="preserve">ерты, сходные с обучающимися, описанными выше. Интеллектуальное недоразвитие проявляется, преимущественно, в форме умеренной степени умственной отсталости. Большая часть обучающихся данной группы владеет элементарной речью: могут выразить простыми словами </w:t>
      </w:r>
      <w:r>
        <w:t xml:space="preserve">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w:t>
      </w:r>
      <w:r>
        <w:t xml:space="preserve"> не направлена на решение задач социальной коммуникации. Другая часть обучающихся,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w:t>
      </w:r>
      <w:r>
        <w:t xml:space="preserve">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r/>
    </w:p>
    <w:p>
      <w:pPr>
        <w:pStyle w:val="621"/>
        <w:ind w:firstLine="540"/>
        <w:jc w:val="both"/>
        <w:spacing w:before="200"/>
      </w:pPr>
      <w:r>
        <w:t xml:space="preserve">Описанные индивидуально-типологические особенности обучающихся учитывают также клинические аспекты онтогенеза, но не отражают общепринятую диагностику ОВЗ в части умственной отсталости (Международная статист</w:t>
      </w:r>
      <w:r>
        <w:t xml:space="preserve">ическая классификация болезней и проблем, связанных со здоровьем (МКБ). Учет типологических особенностей с позиции специальной психологии и педагогики позволяет решать задачи организации условий обучения и воспитания обучающихся в образовательной организац</w:t>
      </w:r>
      <w:r>
        <w:t xml:space="preserve">ии, имея в виду достаточное количество персонала и специалистов для удовлетворения потребностей в физическом сопровождении обучающихся, выбор необходимых технических средств индивидуальной помощи и обучения, планирование форм организации учебного процесса.</w:t>
      </w:r>
      <w:r/>
    </w:p>
    <w:p>
      <w:pPr>
        <w:pStyle w:val="621"/>
        <w:ind w:firstLine="540"/>
        <w:jc w:val="both"/>
      </w:pPr>
      <w:r/>
      <w:r/>
    </w:p>
    <w:p>
      <w:pPr>
        <w:pStyle w:val="623"/>
        <w:ind w:firstLine="540"/>
        <w:jc w:val="both"/>
        <w:outlineLvl w:val="3"/>
      </w:pPr>
      <w:r>
        <w:t xml:space="preserve">87.10. Общие аспекты реализации особых образовательных потребностей разных категорий обучающихся с нарушениями психофизического развития: время начала об</w:t>
      </w:r>
      <w:r>
        <w:t xml:space="preserve">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r/>
    </w:p>
    <w:p>
      <w:pPr>
        <w:pStyle w:val="621"/>
        <w:ind w:firstLine="540"/>
        <w:jc w:val="both"/>
        <w:spacing w:before="200"/>
      </w:pPr>
      <w:r>
        <w:t xml:space="preserve">87.10.1. Время начала образования: предполагается учет потребности в максимально возможном раннем начале комплексной коррекции нарушений. Основному общему образованию обучающегося с тяжелыми нарушениями развития должен предшест</w:t>
      </w:r>
      <w:r>
        <w:t xml:space="preserve">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r/>
    </w:p>
    <w:p>
      <w:pPr>
        <w:pStyle w:val="621"/>
        <w:ind w:firstLine="540"/>
        <w:jc w:val="both"/>
        <w:spacing w:before="200"/>
      </w:pPr>
      <w:r>
        <w:t xml:space="preserve">87.10.2. Содержание образования: учитывается потребность во введении специальных учебных предметов и ко</w:t>
      </w:r>
      <w:r>
        <w:t xml:space="preserve">ррекционных курсов, которых нет в содержании образования обычно развивающегося обучающегося.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w:t>
      </w:r>
      <w:r/>
    </w:p>
    <w:p>
      <w:pPr>
        <w:pStyle w:val="621"/>
        <w:ind w:firstLine="540"/>
        <w:jc w:val="both"/>
        <w:spacing w:before="200"/>
      </w:pPr>
      <w:r>
        <w:t xml:space="preserve">87.10.3. Создание специальных методов и средств обучения: обеспечивается потребность в построении "обходных путей", использовании специфических методов и сред</w:t>
      </w:r>
      <w:r>
        <w:t xml:space="preserve">ств обучения, в дифференцированном, "пошаговом" обучении, чем этого требует обучение обычно развивающегося обучающегося (например, использование печатных изображений, предметных и графических алгоритмов, электронных средств коммуникации, внешних стимулов).</w:t>
      </w:r>
      <w:r/>
    </w:p>
    <w:p>
      <w:pPr>
        <w:pStyle w:val="621"/>
        <w:ind w:firstLine="540"/>
        <w:jc w:val="both"/>
        <w:spacing w:before="200"/>
      </w:pPr>
      <w:r>
        <w:t xml:space="preserve">87.10.4. Особая организация обучения: учитывается потре</w:t>
      </w:r>
      <w:r>
        <w:t xml:space="preserve">бность в качественной индивидуализации обучения, в особой пространственной и временной и смысловой организации образовательной среды. Например, обучающиеся с умственной отсталостью в сочетании с расстройствами аутистического спектра изначально нуждаются в </w:t>
      </w:r>
      <w:r>
        <w:t xml:space="preserve">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r/>
    </w:p>
    <w:p>
      <w:pPr>
        <w:pStyle w:val="621"/>
        <w:ind w:firstLine="540"/>
        <w:jc w:val="both"/>
        <w:spacing w:before="200"/>
      </w:pPr>
      <w:r>
        <w:t xml:space="preserve">87.10.5. Определение границ образовательного пространства предполагает учет потребности в </w:t>
      </w:r>
      <w:r>
        <w:t xml:space="preserve">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w:t>
      </w:r>
      <w:r/>
    </w:p>
    <w:p>
      <w:pPr>
        <w:pStyle w:val="621"/>
        <w:ind w:firstLine="540"/>
        <w:jc w:val="both"/>
        <w:spacing w:before="200"/>
      </w:pPr>
      <w:r>
        <w:t xml:space="preserve">87.10.6. Продолжите</w:t>
      </w:r>
      <w:r>
        <w:t xml:space="preserve">льность образования. Руководствуясь принципом нормализации жизни, общее образование обучающихся с умеренной, тяжелой, глубокой умственной отсталостью, с ТМНР по адаптированной основной общеобразовательной программе происходит в течение 13 лет. Процесс обра</w:t>
      </w:r>
      <w:r>
        <w:t xml:space="preserve">зования может происходить как в классах с 1 дополнительного по 12 (по одному году обучения в каждом), так и в близковозрастных классах (группах) по возрастающим ступеням обучения. Основанием для перевода обучающегося из класса в класс является его возраст.</w:t>
      </w:r>
      <w:r/>
    </w:p>
    <w:p>
      <w:pPr>
        <w:pStyle w:val="621"/>
        <w:ind w:firstLine="540"/>
        <w:jc w:val="both"/>
        <w:spacing w:before="200"/>
      </w:pPr>
      <w:r>
        <w:t xml:space="preserve">Следует учитывать и потребности в пролонгированном обучении, выходящим за рамки школьного возраста. Например, обучение самостоятельн</w:t>
      </w:r>
      <w:r>
        <w:t xml:space="preserve">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w:t>
      </w:r>
      <w:r>
        <w:t xml:space="preserve"> или специальных мастерских.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w:t>
      </w:r>
      <w:r/>
    </w:p>
    <w:p>
      <w:pPr>
        <w:pStyle w:val="621"/>
        <w:ind w:firstLine="540"/>
        <w:jc w:val="both"/>
        <w:spacing w:before="200"/>
      </w:pPr>
      <w:r>
        <w:t xml:space="preserve">87.10.7. Определение круга лиц, участвующих в образовании и их взаимодействие. Необходимо учитывать потребность в согласованных требованиях, предъяв</w:t>
      </w:r>
      <w:r>
        <w:t xml:space="preserve">ляемых к ребенку со стороны всех окружающих его людей; потребность в совместной работе специалистов разных профессий: специальных психологов и педагогических работников, социальных работников, специалистов здравоохранения, а также родителей (законных предс</w:t>
      </w:r>
      <w:r>
        <w:t xml:space="preserve">тавителей) обучающегося с ТМНР в процессе его образования. Кроме того, при организации образования необходимо учитывать круг контактов особого обучающегося, который может включать обслуживающий персонал организации, волонтеров, родственников, друзей семьи.</w:t>
      </w:r>
      <w:r/>
    </w:p>
    <w:p>
      <w:pPr>
        <w:pStyle w:val="621"/>
        <w:ind w:firstLine="540"/>
        <w:jc w:val="both"/>
        <w:spacing w:before="200"/>
      </w:pPr>
      <w:r>
        <w:t xml:space="preserve">Дл</w:t>
      </w:r>
      <w:r>
        <w:t xml:space="preserve">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r/>
    </w:p>
    <w:p>
      <w:pPr>
        <w:pStyle w:val="621"/>
        <w:ind w:firstLine="540"/>
        <w:jc w:val="both"/>
        <w:spacing w:before="200"/>
      </w:pPr>
      <w:r>
        <w:t xml:space="preserve">87.11. К особым образовательным потребностям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 относятся:</w:t>
      </w:r>
      <w:r/>
    </w:p>
    <w:p>
      <w:pPr>
        <w:pStyle w:val="621"/>
        <w:ind w:firstLine="540"/>
        <w:jc w:val="both"/>
        <w:spacing w:before="200"/>
      </w:pPr>
      <w:r>
        <w:t xml:space="preserve">раннее получение специальной помощи средствами образования;</w:t>
      </w:r>
      <w:r/>
    </w:p>
    <w:p>
      <w:pPr>
        <w:pStyle w:val="621"/>
        <w:ind w:firstLine="540"/>
        <w:jc w:val="both"/>
        <w:spacing w:before="200"/>
      </w:pPr>
      <w:r>
        <w:t xml:space="preserve">обязательность и непрерывность коррекционно-развивающего процесса, реализуемого как через содержание предметных областей, так и коррекционных курсов;</w:t>
      </w:r>
      <w:r/>
    </w:p>
    <w:p>
      <w:pPr>
        <w:pStyle w:val="621"/>
        <w:ind w:firstLine="540"/>
        <w:jc w:val="both"/>
        <w:spacing w:before="200"/>
      </w:pPr>
      <w:r>
        <w:t xml:space="preserve">научно-обоснованный, практико-ориентированный, действенный характер содержания образования, направленный на социализацию обучающихся;</w:t>
      </w:r>
      <w:r/>
    </w:p>
    <w:p>
      <w:pPr>
        <w:pStyle w:val="621"/>
        <w:ind w:firstLine="540"/>
        <w:jc w:val="both"/>
        <w:spacing w:before="200"/>
      </w:pPr>
      <w:r>
        <w:t xml:space="preserve">доступность содержания познавательных задач, реализуемых в процессе образования;</w:t>
      </w:r>
      <w:r/>
    </w:p>
    <w:p>
      <w:pPr>
        <w:pStyle w:val="621"/>
        <w:ind w:firstLine="540"/>
        <w:jc w:val="both"/>
        <w:spacing w:before="200"/>
      </w:pPr>
      <w:r>
        <w:t xml:space="preserve">пролонгация сроков получения образования;</w:t>
      </w:r>
      <w:r/>
    </w:p>
    <w:p>
      <w:pPr>
        <w:pStyle w:val="621"/>
        <w:ind w:firstLine="540"/>
        <w:jc w:val="both"/>
        <w:spacing w:before="200"/>
      </w:pPr>
      <w:r>
        <w:t xml:space="preserve">систематическая актуализация сформированных у обучающихся знаний и умений;</w:t>
      </w:r>
      <w:r/>
    </w:p>
    <w:p>
      <w:pPr>
        <w:pStyle w:val="621"/>
        <w:ind w:firstLine="540"/>
        <w:jc w:val="both"/>
        <w:spacing w:before="200"/>
      </w:pPr>
      <w:r>
        <w:t xml:space="preserve">специальное обучение применению сформированных знаний и умений в процессе урочной и внеурочной деятельности при изменении учебнопознавательных, социокультурных, трудовых и других ситуаций трудовых и других ситуаций;</w:t>
      </w:r>
      <w:r/>
    </w:p>
    <w:p>
      <w:pPr>
        <w:pStyle w:val="621"/>
        <w:ind w:firstLine="540"/>
        <w:jc w:val="both"/>
        <w:spacing w:before="200"/>
      </w:pPr>
      <w:r>
        <w:t xml:space="preserve">обеспечение осо</w:t>
      </w:r>
      <w:r>
        <w:t xml:space="preserve">бой пространственной и временной организации коррекционно-образовательной среды с учетом функционального состояния центральной нервной системы и нейродинамики психических процессов, состояния слуха, зрения и других психофизических особенностей обучающихся;</w:t>
      </w:r>
      <w:r/>
    </w:p>
    <w:p>
      <w:pPr>
        <w:pStyle w:val="621"/>
        <w:ind w:firstLine="540"/>
        <w:jc w:val="both"/>
        <w:spacing w:before="200"/>
      </w:pPr>
      <w:r>
        <w:t xml:space="preserve">развитие мотивации и интереса обучающихся к познанию окружающего мира с учетом возрастных и индивидуальных способностей к обучению и социальному взаимодействию со средой;</w:t>
      </w:r>
      <w:r/>
    </w:p>
    <w:p>
      <w:pPr>
        <w:pStyle w:val="621"/>
        <w:ind w:firstLine="540"/>
        <w:jc w:val="both"/>
        <w:spacing w:before="200"/>
      </w:pPr>
      <w:r>
        <w:t xml:space="preserve">стимуляция познавательной активности, формирование позитивного отношения к окружающему миру средствами образования, основанными на доброжелательном и уважительном отношении к обучающимся и членам их семей.</w:t>
      </w:r>
      <w:r/>
    </w:p>
    <w:p>
      <w:pPr>
        <w:pStyle w:val="621"/>
        <w:ind w:firstLine="540"/>
        <w:jc w:val="both"/>
        <w:spacing w:before="200"/>
      </w:pPr>
      <w:r>
        <w:t xml:space="preserve">87.12. Удовлетворение особых образоват</w:t>
      </w:r>
      <w:r>
        <w:t xml:space="preserve">ельных потребностей обучающихся с умеренной, тяжелой, глубокой умственной отсталостью (интеллектуальными нарушениями), в том числе глухих, слепых, с нарушениями опорно-двигательного аппарата, с расстройствами аутистического спектра, с ТМНР, обеспечивается:</w:t>
      </w:r>
      <w:r/>
    </w:p>
    <w:p>
      <w:pPr>
        <w:pStyle w:val="621"/>
        <w:ind w:firstLine="540"/>
        <w:jc w:val="both"/>
        <w:spacing w:before="200"/>
      </w:pPr>
      <w:r>
        <w:t xml:space="preserve">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альтернативная коммуникация", "Человек" и другие;</w:t>
      </w:r>
      <w:r/>
    </w:p>
    <w:p>
      <w:pPr>
        <w:pStyle w:val="621"/>
        <w:ind w:firstLine="540"/>
        <w:jc w:val="both"/>
        <w:spacing w:before="200"/>
      </w:pPr>
      <w:r>
        <w:t xml:space="preserve">созданием оптимальных путей развития;</w:t>
      </w:r>
      <w:r/>
    </w:p>
    <w:p>
      <w:pPr>
        <w:pStyle w:val="621"/>
        <w:ind w:firstLine="540"/>
        <w:jc w:val="both"/>
        <w:spacing w:before="200"/>
      </w:pPr>
      <w:r>
        <w:t xml:space="preserve">использованием специфических методов и средств обучения;</w:t>
      </w:r>
      <w:r/>
    </w:p>
    <w:p>
      <w:pPr>
        <w:pStyle w:val="621"/>
        <w:ind w:firstLine="540"/>
        <w:jc w:val="both"/>
        <w:spacing w:before="200"/>
      </w:pPr>
      <w:r>
        <w:t xml:space="preserve">дифференцированным, "пошаговым" обучением;</w:t>
      </w:r>
      <w:r/>
    </w:p>
    <w:p>
      <w:pPr>
        <w:pStyle w:val="621"/>
        <w:ind w:firstLine="540"/>
        <w:jc w:val="both"/>
        <w:spacing w:before="200"/>
      </w:pPr>
      <w:r>
        <w:t xml:space="preserve">обязательной индивидуализацией обучения (обучение по специальной индивидуальной программе развития);</w:t>
      </w:r>
      <w:r/>
    </w:p>
    <w:p>
      <w:pPr>
        <w:pStyle w:val="621"/>
        <w:ind w:firstLine="540"/>
        <w:jc w:val="both"/>
        <w:spacing w:before="200"/>
      </w:pPr>
      <w:r>
        <w:t xml:space="preserve">формированием элементарных социально-бытовых навыков и навыков самообслуживания;</w:t>
      </w:r>
      <w:r/>
    </w:p>
    <w:p>
      <w:pPr>
        <w:pStyle w:val="621"/>
        <w:ind w:firstLine="540"/>
        <w:jc w:val="both"/>
        <w:spacing w:before="200"/>
      </w:pPr>
      <w:r>
        <w:t xml:space="preserve">учетом типологических и индивидуальных особенностей развития обучающихся;</w:t>
      </w:r>
      <w:r/>
    </w:p>
    <w:p>
      <w:pPr>
        <w:pStyle w:val="621"/>
        <w:ind w:firstLine="540"/>
        <w:jc w:val="both"/>
        <w:spacing w:before="200"/>
      </w:pPr>
      <w:r>
        <w:t xml:space="preserve">обеспечением индивидуального клинико-психолого-педагогического сопровождения каждого обучающегося с учетом особенностей сложной структуры нарушения, в том числе специального педагогического сопровождения и (или) технической помощи;</w:t>
      </w:r>
      <w:r/>
    </w:p>
    <w:p>
      <w:pPr>
        <w:pStyle w:val="621"/>
        <w:ind w:firstLine="540"/>
        <w:jc w:val="both"/>
        <w:spacing w:before="200"/>
      </w:pPr>
      <w:r>
        <w:t xml:space="preserve">обеспечением образования вне зависимости от тяжести нарушений развития, вида образовательной организации;</w:t>
      </w:r>
      <w:r/>
    </w:p>
    <w:p>
      <w:pPr>
        <w:pStyle w:val="621"/>
        <w:ind w:firstLine="540"/>
        <w:jc w:val="both"/>
        <w:spacing w:before="200"/>
      </w:pPr>
      <w:r>
        <w:t xml:space="preserve">специальной организацией предметно-развивающей среды и рабочего места с учетом характера множественных нарушений; обеспечением присмотра и ухода за обучающимися в соответствии с особенностями их здоровья и развития;</w:t>
      </w:r>
      <w:r/>
    </w:p>
    <w:p>
      <w:pPr>
        <w:pStyle w:val="621"/>
        <w:ind w:firstLine="540"/>
        <w:jc w:val="both"/>
        <w:spacing w:before="200"/>
      </w:pPr>
      <w:r>
        <w:t xml:space="preserve">дозированным расширением образовательного пространства внутри организации и за ее пределами;</w:t>
      </w:r>
      <w:r/>
    </w:p>
    <w:p>
      <w:pPr>
        <w:pStyle w:val="621"/>
        <w:ind w:firstLine="540"/>
        <w:jc w:val="both"/>
        <w:spacing w:before="200"/>
      </w:pPr>
      <w:r>
        <w:t xml:space="preserve">организацией обучения в разновозрастных классах (группах);</w:t>
      </w:r>
      <w:r/>
    </w:p>
    <w:p>
      <w:pPr>
        <w:pStyle w:val="621"/>
        <w:ind w:firstLine="540"/>
        <w:jc w:val="both"/>
        <w:spacing w:before="200"/>
      </w:pPr>
      <w:r>
        <w:t xml:space="preserve">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w:t>
      </w:r>
      <w:r/>
    </w:p>
    <w:p>
      <w:pPr>
        <w:pStyle w:val="621"/>
        <w:ind w:firstLine="540"/>
        <w:jc w:val="both"/>
        <w:spacing w:before="200"/>
      </w:pPr>
      <w:r>
        <w:t xml:space="preserve">87.13. В отношении глухих, слабослышащих, позднооглохших обучающихся с умеренной, тяжелой, глубокой умственной отсталостью (интеллектуальными нарушениями) особые образовательные потребности дополняются следующими потребностями в:</w:t>
      </w:r>
      <w:r/>
    </w:p>
    <w:p>
      <w:pPr>
        <w:pStyle w:val="621"/>
        <w:ind w:firstLine="540"/>
        <w:jc w:val="both"/>
        <w:spacing w:before="200"/>
      </w:pPr>
      <w:r>
        <w:t xml:space="preserve">проведении специальной работы, способствующей овладению русским жестовым языком, словесными формами речи (с учетом структуры нарушения и индивидуальных особенностей и возможностей обучающихся);</w:t>
      </w:r>
      <w:r/>
    </w:p>
    <w:p>
      <w:pPr>
        <w:pStyle w:val="621"/>
        <w:ind w:firstLine="540"/>
        <w:jc w:val="both"/>
        <w:spacing w:before="200"/>
      </w:pPr>
      <w:r>
        <w:t xml:space="preserve">проведении специальной работы, способствующей формированию слухового восприятия речи и неречевых зву</w:t>
      </w:r>
      <w:r>
        <w:t xml:space="preserve">чаний, слухозрительного восприятия устной речи, ее произносительной стороны (при использовании звукоусиливающей аппаратуры с учетом аудиолого-педагогических рекомендаций с учетом структуры нарушения, индивидуальных особенностей и возможностей обучающихся).</w:t>
      </w:r>
      <w:r/>
    </w:p>
    <w:p>
      <w:pPr>
        <w:pStyle w:val="621"/>
        <w:ind w:firstLine="540"/>
        <w:jc w:val="both"/>
        <w:spacing w:before="200"/>
      </w:pPr>
      <w:r>
        <w:t xml:space="preserve">87.14. В отношении слепых обучающихся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r/>
    </w:p>
    <w:p>
      <w:pPr>
        <w:pStyle w:val="621"/>
        <w:ind w:firstLine="540"/>
        <w:jc w:val="both"/>
        <w:spacing w:before="200"/>
      </w:pPr>
      <w:r>
        <w:t xml:space="preserve">проведении специальной работы, способствующей </w:t>
      </w:r>
      <w:r>
        <w:t xml:space="preserve">формированию умений и навыков поэтапного обследования предметов, ориентировке в окружающем мире, расширению, обогащению и коррекции сенсорных, предметных и пространственных представлений, налаживанию на доступном уровне общения со сверстниками и взрослыми;</w:t>
      </w:r>
      <w:r/>
    </w:p>
    <w:p>
      <w:pPr>
        <w:pStyle w:val="621"/>
        <w:ind w:firstLine="540"/>
        <w:jc w:val="both"/>
        <w:spacing w:before="200"/>
      </w:pPr>
      <w:r>
        <w:t xml:space="preserve">организации обучения и воспитания с учетом зрительного диагноза (основного и дополнительного), возраста и времени нарушения (утраты) зрения, состояния основных зр</w:t>
      </w:r>
      <w:r>
        <w:t xml:space="preserve">ительных функций, возможности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нагрузок; времени жизнедеятельности в условиях слепоты;</w:t>
      </w:r>
      <w:r/>
    </w:p>
    <w:p>
      <w:pPr>
        <w:pStyle w:val="621"/>
        <w:ind w:firstLine="540"/>
        <w:jc w:val="both"/>
        <w:spacing w:before="200"/>
      </w:pPr>
      <w:r>
        <w:t xml:space="preserve">обеспечении доступности учебной информации для тактильного, слухового и зрительного (для слепых с остаточным зрением) восприятия обучающимися.</w:t>
      </w:r>
      <w:r/>
    </w:p>
    <w:p>
      <w:pPr>
        <w:pStyle w:val="621"/>
        <w:ind w:firstLine="540"/>
        <w:jc w:val="both"/>
        <w:spacing w:before="200"/>
      </w:pPr>
      <w:r>
        <w:t xml:space="preserve">87.15. В отношении обучающихся с нарушениями опорно-двигательного аппарата и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r/>
    </w:p>
    <w:p>
      <w:pPr>
        <w:pStyle w:val="621"/>
        <w:ind w:firstLine="540"/>
        <w:jc w:val="both"/>
        <w:spacing w:before="200"/>
      </w:pPr>
      <w:r>
        <w:t xml:space="preserve">обеспечении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w:t>
      </w:r>
      <w:r/>
    </w:p>
    <w:p>
      <w:pPr>
        <w:pStyle w:val="621"/>
        <w:ind w:firstLine="540"/>
        <w:jc w:val="both"/>
        <w:spacing w:before="200"/>
      </w:pPr>
      <w:r>
        <w:t xml:space="preserve">проведении специальной работы по формированию и коррекции двигательных функций, в том числе общей и мелкой моторики, манипулятивной функции рук;</w:t>
      </w:r>
      <w:r/>
    </w:p>
    <w:p>
      <w:pPr>
        <w:pStyle w:val="621"/>
        <w:ind w:firstLine="540"/>
        <w:jc w:val="both"/>
        <w:spacing w:before="200"/>
      </w:pPr>
      <w:r>
        <w:t xml:space="preserve">формировании и развитии коммуникативных возможностей с применением средств вербальной и невербальной коммуникации, в том числе средств дополнительной, альтернативной коммуникации с учетом наличия сопутствующих нарушений зрения и слуха;</w:t>
      </w:r>
      <w:r/>
    </w:p>
    <w:p>
      <w:pPr>
        <w:pStyle w:val="621"/>
        <w:ind w:firstLine="540"/>
        <w:jc w:val="both"/>
        <w:spacing w:before="200"/>
      </w:pPr>
      <w:r>
        <w:t xml:space="preserve">организации обучения и воспитания с учетом уровня двигательного развития, возможности использования вспомогательных технических средств и ассистивных технологий;</w:t>
      </w:r>
      <w:r/>
    </w:p>
    <w:p>
      <w:pPr>
        <w:pStyle w:val="621"/>
        <w:ind w:firstLine="540"/>
        <w:jc w:val="both"/>
        <w:spacing w:before="200"/>
      </w:pPr>
      <w:r>
        <w:t xml:space="preserve">обеспечении доступности учебной информации для восприятия обучающимися с учетом двигательных и сопутствующих сенсорных нарушений.</w:t>
      </w:r>
      <w:r/>
    </w:p>
    <w:p>
      <w:pPr>
        <w:pStyle w:val="621"/>
        <w:ind w:firstLine="540"/>
        <w:jc w:val="both"/>
        <w:spacing w:before="200"/>
      </w:pPr>
      <w:r>
        <w:t xml:space="preserve">87.16. В отношении обучающихся с РАС и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r/>
    </w:p>
    <w:p>
      <w:pPr>
        <w:pStyle w:val="621"/>
        <w:ind w:firstLine="540"/>
        <w:jc w:val="both"/>
        <w:spacing w:before="200"/>
      </w:pPr>
      <w:r>
        <w:t xml:space="preserve">обеспечении особой пространственной и временной организации образовательной среды, </w:t>
      </w:r>
      <w:r>
        <w:t xml:space="preserve">отвечающей характеристикам: постоянство и предсказуемость, четкая пространственно-временная организация учебного процесса, минимизация стимулов, учитывающая истощаемость и сенсорную гиперчувствительность обучающихся с расстройствами аутистического спектра;</w:t>
      </w:r>
      <w:r/>
    </w:p>
    <w:p>
      <w:pPr>
        <w:pStyle w:val="621"/>
        <w:ind w:firstLine="540"/>
        <w:jc w:val="both"/>
        <w:spacing w:before="200"/>
      </w:pPr>
      <w:r>
        <w:t xml:space="preserve">специальном индивидуальном педагог</w:t>
      </w:r>
      <w:r>
        <w:t xml:space="preserve">ическом сопровождении и (или) технической помощи в урочной и внеурочной деятельности, основанном на психолого-педагогических технологиях поддержки обучающегося с расстройством аутистического спектра в сложной и новой ситуации (в том числе коммуникативной);</w:t>
      </w:r>
      <w:r/>
    </w:p>
    <w:p>
      <w:pPr>
        <w:pStyle w:val="621"/>
        <w:ind w:firstLine="540"/>
        <w:jc w:val="both"/>
        <w:spacing w:before="200"/>
      </w:pPr>
      <w:r>
        <w:t xml:space="preserve">наличии отдельного помещения для психологической разгрузки.</w:t>
      </w:r>
      <w:r/>
    </w:p>
    <w:p>
      <w:pPr>
        <w:pStyle w:val="621"/>
        <w:ind w:firstLine="540"/>
        <w:jc w:val="both"/>
      </w:pPr>
      <w:r/>
      <w:r/>
    </w:p>
    <w:p>
      <w:pPr>
        <w:pStyle w:val="623"/>
        <w:ind w:firstLine="540"/>
        <w:jc w:val="both"/>
        <w:outlineLvl w:val="2"/>
      </w:pPr>
      <w:r>
        <w:t xml:space="preserve">88. Принципы и подходы к формированию ФАООП УО (вариант 2).</w:t>
      </w:r>
      <w:r/>
    </w:p>
    <w:p>
      <w:pPr>
        <w:pStyle w:val="621"/>
        <w:ind w:firstLine="540"/>
        <w:jc w:val="both"/>
        <w:spacing w:before="200"/>
      </w:pPr>
      <w:r>
        <w:t xml:space="preserve">88.1. По причине системных нарушений развития обучающихся с умеренной, тяжелой, глубокой умственной отс</w:t>
      </w:r>
      <w:r>
        <w:t xml:space="preserve">талостью и с ТМНР для данной категории обучающихся показан индивидуальный уровень итогового результата общего образования. Все обучающиеся, вне зависимости от тяжести состояния, включаются в образовательное пространство, где принципы организации предметнор</w:t>
      </w:r>
      <w:r>
        <w:t xml:space="preserve">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обучающегося.</w:t>
      </w:r>
      <w:r/>
    </w:p>
    <w:p>
      <w:pPr>
        <w:pStyle w:val="621"/>
        <w:ind w:firstLine="540"/>
        <w:jc w:val="both"/>
        <w:spacing w:before="200"/>
      </w:pPr>
      <w:r>
        <w:t xml:space="preserve">Итоговые достижения обучающихся с умеренной, тяжелой, глубокой умственной отсталостью, с ТМНР - ФАООП УО (вариант 2) - принципиально отличаются от требований к итоговым </w:t>
      </w:r>
      <w:r>
        <w:t xml:space="preserve">достижениям обучающихся с легкой умственной отсталостью - ФАООП УО (вариант 1). Они определяются индивидуальными возможностями обучающегося и тем, что его образование нацелено на максимальное развитие жизненной компетенции. Овладение знаниями, умениями и н</w:t>
      </w:r>
      <w:r>
        <w:t xml:space="preserve">авыками в различных образовательных областях ("академический" компонент) регламентируется рамками полезных и необходимых инструментов для решения задач повседневной жизни. Накопление доступных навыков коммуникации, самообслуживания, бытовой и доступной тру</w:t>
      </w:r>
      <w:r>
        <w:t xml:space="preserve">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w:t>
      </w:r>
      <w:r/>
    </w:p>
    <w:p>
      <w:pPr>
        <w:pStyle w:val="621"/>
        <w:ind w:firstLine="540"/>
        <w:jc w:val="both"/>
        <w:spacing w:before="200"/>
      </w:pPr>
      <w:r>
        <w:t xml:space="preserve">Итогом образования человека с умственной отсталостью, с ТМНР является нормализация его жизни: привычный и необходим</w:t>
      </w:r>
      <w:r>
        <w:t xml:space="preserve">ый для подавляющего большинства людей образ жизни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w:t>
      </w:r>
      <w:r>
        <w:t xml:space="preserve">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r/>
    </w:p>
    <w:p>
      <w:pPr>
        <w:pStyle w:val="621"/>
        <w:ind w:firstLine="540"/>
        <w:jc w:val="both"/>
        <w:spacing w:before="200"/>
      </w:pPr>
      <w:r>
        <w:t xml:space="preserve">88.2. Особые образовательные потребности обучающихся с умеренной, тяжелой, глубокой умственной отсталостью, с ТМНР диктуют необходимость разработки СИПР для их обучения и воспитания.</w:t>
      </w:r>
      <w:r/>
    </w:p>
    <w:p>
      <w:pPr>
        <w:pStyle w:val="621"/>
        <w:ind w:firstLine="540"/>
        <w:jc w:val="both"/>
        <w:spacing w:before="200"/>
      </w:pPr>
      <w:r>
        <w:t xml:space="preserve">Целью реализации такой программы является обретение обучающимся таких жизненных компетенций, которые позволяют ему достигать максимально в</w:t>
      </w:r>
      <w:r>
        <w:t xml:space="preserve">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r/>
    </w:p>
    <w:p>
      <w:pPr>
        <w:pStyle w:val="621"/>
        <w:ind w:firstLine="540"/>
        <w:jc w:val="both"/>
        <w:spacing w:before="200"/>
      </w:pPr>
      <w:r>
        <w:t xml:space="preserve">СИПР разрабатывается на основе АООП и нацелена на образование обучающихся с умеренной, тяжелой, глубокой умственной отсталостью, с ТМНР с учет</w:t>
      </w:r>
      <w:r>
        <w:t xml:space="preserve">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 (законные представители).</w:t>
      </w:r>
      <w:r/>
    </w:p>
    <w:p>
      <w:pPr>
        <w:pStyle w:val="621"/>
        <w:ind w:firstLine="540"/>
        <w:jc w:val="both"/>
        <w:spacing w:before="200"/>
      </w:pPr>
      <w:r>
        <w:t xml:space="preserve">88</w:t>
      </w:r>
      <w:r>
        <w:t xml:space="preserve">.2.1. Структура СИПР может включать: общие сведения о ребенке;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ребенка; индивидуальный учебный план; содер</w:t>
      </w:r>
      <w:r>
        <w:t xml:space="preserve">жание образования в условиях организации и семьи; организацию реализации потребности в уходе и присмотре; перечень спецйалистов, участвующих в разработке и реализации СИПР; перечень возможных задач, мероприятий и форм сотрудничества организации и семьи обу</w:t>
      </w:r>
      <w:r>
        <w:t xml:space="preserve">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ребенком в домашних условиях.</w:t>
      </w:r>
      <w:r/>
    </w:p>
    <w:p>
      <w:pPr>
        <w:pStyle w:val="621"/>
        <w:ind w:firstLine="540"/>
        <w:jc w:val="both"/>
        <w:spacing w:before="200"/>
      </w:pPr>
      <w:r>
        <w:t xml:space="preserve">88.2.3. Примерная структура СИПР для использования в работе.</w:t>
      </w:r>
      <w:r/>
    </w:p>
    <w:p>
      <w:pPr>
        <w:pStyle w:val="621"/>
        <w:ind w:firstLine="540"/>
        <w:jc w:val="both"/>
        <w:spacing w:before="200"/>
      </w:pPr>
      <w:r>
        <w:t xml:space="preserve">1. Общие сведения содержат персональные данные о ребенке и его родителях;</w:t>
      </w:r>
      <w:r/>
    </w:p>
    <w:p>
      <w:pPr>
        <w:pStyle w:val="621"/>
        <w:ind w:firstLine="540"/>
        <w:jc w:val="both"/>
        <w:spacing w:before="200"/>
      </w:pPr>
      <w:r>
        <w:t xml:space="preserve">2. Характеристика обучающегося (составляется на основе психологопедагогического обследования обучающегося, проводимого специалистами образовательной организации, с целью оценки актуального состояния развития обучающегося).</w:t>
      </w:r>
      <w:r/>
    </w:p>
    <w:p>
      <w:pPr>
        <w:pStyle w:val="621"/>
        <w:ind w:firstLine="540"/>
        <w:jc w:val="both"/>
        <w:spacing w:before="200"/>
      </w:pPr>
      <w:r>
        <w:t xml:space="preserve">Характеристика может отражать:</w:t>
      </w:r>
      <w:r/>
    </w:p>
    <w:p>
      <w:pPr>
        <w:pStyle w:val="621"/>
        <w:ind w:firstLine="540"/>
        <w:jc w:val="both"/>
        <w:spacing w:before="200"/>
      </w:pPr>
      <w:r>
        <w:t xml:space="preserve">1) бытовые условия семьи, оценку отношения членов семьи к образованию обучающегося;</w:t>
      </w:r>
      <w:r/>
    </w:p>
    <w:p>
      <w:pPr>
        <w:pStyle w:val="621"/>
        <w:ind w:firstLine="540"/>
        <w:jc w:val="both"/>
        <w:spacing w:before="200"/>
      </w:pPr>
      <w:r>
        <w:t xml:space="preserve">2) заключение ПМПК;</w:t>
      </w:r>
      <w:r/>
    </w:p>
    <w:p>
      <w:pPr>
        <w:pStyle w:val="621"/>
        <w:ind w:firstLine="540"/>
        <w:jc w:val="both"/>
        <w:spacing w:before="200"/>
      </w:pPr>
      <w:r>
        <w:t xml:space="preserve">3) данные о физическом здоровье, двигательном и сенсорном развитии обучающегося;</w:t>
      </w:r>
      <w:r/>
    </w:p>
    <w:p>
      <w:pPr>
        <w:pStyle w:val="621"/>
        <w:ind w:firstLine="540"/>
        <w:jc w:val="both"/>
        <w:spacing w:before="200"/>
      </w:pPr>
      <w:r>
        <w:t xml:space="preserve">4) особенности проявления познавательных процессов: восприятий, внимания, памяти, мышления;</w:t>
      </w:r>
      <w:r/>
    </w:p>
    <w:p>
      <w:pPr>
        <w:pStyle w:val="621"/>
        <w:ind w:firstLine="540"/>
        <w:jc w:val="both"/>
        <w:spacing w:before="200"/>
      </w:pPr>
      <w:r>
        <w:t xml:space="preserve">5) состояние сформированности устной речи и речемыслительных операций;</w:t>
      </w:r>
      <w:r/>
    </w:p>
    <w:p>
      <w:pPr>
        <w:pStyle w:val="621"/>
        <w:ind w:firstLine="540"/>
        <w:jc w:val="both"/>
        <w:spacing w:before="200"/>
      </w:pPr>
      <w:r>
        <w:t xml:space="preserve">6) характеристику поведенческих и эмоциональных реакций обучающегося, наблюдаемых специалистами; характерологические особенности личности обучающегося (со слов родителей (законных представителей);</w:t>
      </w:r>
      <w:r/>
    </w:p>
    <w:p>
      <w:pPr>
        <w:pStyle w:val="621"/>
        <w:ind w:firstLine="540"/>
        <w:jc w:val="both"/>
        <w:spacing w:before="200"/>
      </w:pPr>
      <w:r>
        <w:t xml:space="preserve">7)</w:t>
      </w:r>
      <w:r>
        <w:t xml:space="preserve"> 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 (счет, письмо, чтение, представления об окружающих предметах, явлениях);</w:t>
      </w:r>
      <w:r/>
    </w:p>
    <w:p>
      <w:pPr>
        <w:pStyle w:val="621"/>
        <w:ind w:firstLine="540"/>
        <w:jc w:val="both"/>
        <w:spacing w:before="200"/>
      </w:pPr>
      <w:r>
        <w:t xml:space="preserve">8) потребность в уходе и присмотре. Необходимый объем помощи со стороны окружающих: полная или частичная, постоянная или эпизодическая;</w:t>
      </w:r>
      <w:r/>
    </w:p>
    <w:p>
      <w:pPr>
        <w:pStyle w:val="621"/>
        <w:ind w:firstLine="540"/>
        <w:jc w:val="both"/>
        <w:spacing w:before="200"/>
      </w:pPr>
      <w:r>
        <w:t xml:space="preserve">9) 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r/>
    </w:p>
    <w:p>
      <w:pPr>
        <w:pStyle w:val="621"/>
        <w:ind w:firstLine="540"/>
        <w:jc w:val="both"/>
        <w:spacing w:before="200"/>
      </w:pPr>
      <w:r>
        <w:t xml:space="preserve">3. Индивидуальный учебный план (отражает учебные предметы, коррекционные занятия, внеурочную деятельность, соответствующие уровню актуального развития обучающегося, и устанавливает объем недельной нагрузки на обучающегося).</w:t>
      </w:r>
      <w:r/>
    </w:p>
    <w:p>
      <w:pPr>
        <w:pStyle w:val="621"/>
        <w:ind w:firstLine="540"/>
        <w:jc w:val="both"/>
        <w:spacing w:before="200"/>
      </w:pPr>
      <w:r>
        <w:t xml:space="preserve">4. Содержание образования СИПР (включает ко</w:t>
      </w:r>
      <w:r>
        <w:t xml:space="preserve">нкретные задачи по формированию представлений, действий (операций)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w:t>
      </w:r>
      <w:r>
        <w:t xml:space="preserve">го и 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(ожидаемых) результатов обучения и воспитания обучающегося на определенный учебный период (год).</w:t>
      </w:r>
      <w:r/>
    </w:p>
    <w:p>
      <w:pPr>
        <w:pStyle w:val="621"/>
        <w:ind w:firstLine="540"/>
        <w:jc w:val="both"/>
        <w:spacing w:before="200"/>
      </w:pPr>
      <w:r>
        <w:t xml:space="preserve">5. Условия реализации СИПР для ряда обучающихся (организация ухода (кормление, одевание или раздевание, совершение гигиенических процедур) и присмотра.</w:t>
      </w:r>
      <w:r/>
    </w:p>
    <w:p>
      <w:pPr>
        <w:pStyle w:val="621"/>
        <w:ind w:firstLine="540"/>
        <w:jc w:val="both"/>
        <w:spacing w:before="200"/>
      </w:pPr>
      <w:r>
        <w:t xml:space="preserve">6. Специалисты, участвующие в реализации СИПР.</w:t>
      </w:r>
      <w:r/>
    </w:p>
    <w:p>
      <w:pPr>
        <w:pStyle w:val="621"/>
        <w:ind w:firstLine="540"/>
        <w:jc w:val="both"/>
        <w:spacing w:before="200"/>
      </w:pPr>
      <w:r>
        <w:t xml:space="preserve">7. Программа сотрудничества специалистов с семьей обучающегося (задачи, направленные на повышение информированности семьи об образовании обучающегося, развитие мотивации родителей (законных пр</w:t>
      </w:r>
      <w:r>
        <w:t xml:space="preserve">едставителей) к конструктивному взаимодействию со специалистами, отражающие способы контактов семьи и организации с целью привлечения родителей (законных представителей) к участию в разработке и реализации СИПР и преодоления психологических проблем семьи).</w:t>
      </w:r>
      <w:r/>
    </w:p>
    <w:p>
      <w:pPr>
        <w:pStyle w:val="621"/>
        <w:ind w:firstLine="540"/>
        <w:jc w:val="both"/>
        <w:spacing w:before="200"/>
      </w:pPr>
      <w:r>
        <w:t xml:space="preserve">8.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r/>
    </w:p>
    <w:p>
      <w:pPr>
        <w:pStyle w:val="621"/>
        <w:ind w:firstLine="540"/>
        <w:jc w:val="both"/>
        <w:spacing w:before="200"/>
      </w:pPr>
      <w:r>
        <w:t xml:space="preserve">9. Средства мониторинга и оценки динамики обучения. Мониторинг результатов обучения проводится не реже </w:t>
      </w:r>
      <w:r>
        <w:t xml:space="preserve">одного раза в полугодие. В ходе мониторинга специалисты образовательной организации оценивают уровень сформированности представлений, действий (операций), внесенных в СИПР. Например, "выполняет действие самостоятельно", "выполняет действие по инструкции" (</w:t>
      </w:r>
      <w:r>
        <w:t xml:space="preserve">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w:t>
      </w:r>
      <w:r>
        <w:t xml:space="preserve">(ситуативно),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r/>
    </w:p>
    <w:p>
      <w:pPr>
        <w:pStyle w:val="621"/>
        <w:ind w:firstLine="540"/>
        <w:jc w:val="both"/>
      </w:pPr>
      <w:r/>
      <w:r/>
    </w:p>
    <w:p>
      <w:pPr>
        <w:pStyle w:val="623"/>
        <w:ind w:firstLine="540"/>
        <w:jc w:val="both"/>
        <w:outlineLvl w:val="2"/>
      </w:pPr>
      <w:r>
        <w:t xml:space="preserve">89. Планируемые результаты освоения ФАООП УО (вариант 2).</w:t>
      </w:r>
      <w:r/>
    </w:p>
    <w:p>
      <w:pPr>
        <w:pStyle w:val="621"/>
        <w:ind w:firstLine="540"/>
        <w:jc w:val="both"/>
        <w:spacing w:before="200"/>
      </w:pPr>
      <w:r>
        <w:t xml:space="preserve">В соответствии с требованиями ФГОС к ФАООП УО (вариант 2) результативность обучения каждого обучающегося оценивается </w:t>
      </w:r>
      <w:r>
        <w:t xml:space="preserve">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r/>
    </w:p>
    <w:p>
      <w:pPr>
        <w:pStyle w:val="621"/>
        <w:ind w:firstLine="540"/>
        <w:jc w:val="both"/>
        <w:spacing w:before="200"/>
      </w:pPr>
      <w:r>
        <w:t xml:space="preserve">89.1. Личностные результаты освоения АООП могут включать:</w:t>
      </w:r>
      <w:r/>
    </w:p>
    <w:p>
      <w:pPr>
        <w:pStyle w:val="621"/>
        <w:ind w:firstLine="540"/>
        <w:jc w:val="both"/>
        <w:spacing w:before="200"/>
      </w:pPr>
      <w:r>
        <w:t xml:space="preserve">1) основы персональной идентичности, осознание своей принадлежности к определенному полу, осознание себя как "Я";</w:t>
      </w:r>
      <w:r/>
    </w:p>
    <w:p>
      <w:pPr>
        <w:pStyle w:val="621"/>
        <w:ind w:firstLine="540"/>
        <w:jc w:val="both"/>
        <w:spacing w:before="200"/>
      </w:pPr>
      <w:r>
        <w:t xml:space="preserve">2) социально-эмоциональное участие в процессе общения и совместной деятельности;</w:t>
      </w:r>
      <w:r/>
    </w:p>
    <w:p>
      <w:pPr>
        <w:pStyle w:val="621"/>
        <w:ind w:firstLine="540"/>
        <w:jc w:val="both"/>
        <w:spacing w:before="200"/>
      </w:pPr>
      <w:r>
        <w:t xml:space="preserve">3) формирование социально ориентированного взгляда на окружающий мир в его органичном единстве и разнообразии природной и социальной частей;</w:t>
      </w:r>
      <w:r/>
    </w:p>
    <w:p>
      <w:pPr>
        <w:pStyle w:val="621"/>
        <w:ind w:firstLine="540"/>
        <w:jc w:val="both"/>
        <w:spacing w:before="200"/>
      </w:pPr>
      <w:r>
        <w:t xml:space="preserve">4) формирование уважительного отношения к окружающим;</w:t>
      </w:r>
      <w:r/>
    </w:p>
    <w:p>
      <w:pPr>
        <w:pStyle w:val="621"/>
        <w:ind w:firstLine="540"/>
        <w:jc w:val="both"/>
        <w:spacing w:before="200"/>
      </w:pPr>
      <w:r>
        <w:t xml:space="preserve">5) овладение начальными навыками адаптации в динамично изменяющемся и развивающемся мире;</w:t>
      </w:r>
      <w:r/>
    </w:p>
    <w:p>
      <w:pPr>
        <w:pStyle w:val="621"/>
        <w:ind w:firstLine="540"/>
        <w:jc w:val="both"/>
        <w:spacing w:before="200"/>
      </w:pPr>
      <w:r>
        <w:t xml:space="preserve">6) освоение доступных социальных ролей (обучающегося, сына (дочери), пассажира, покупателя), развитие мотивов учебной деятельности и формирование личностного смысла учения;</w:t>
      </w:r>
      <w:r/>
    </w:p>
    <w:p>
      <w:pPr>
        <w:pStyle w:val="621"/>
        <w:ind w:firstLine="540"/>
        <w:jc w:val="both"/>
        <w:spacing w:before="200"/>
      </w:pPr>
      <w:r>
        <w:t xml:space="preserve">7) развитие самостоятельности и личной ответственности за свои поступки на основе представлений о нравственных нормах, общепринятых правилах;</w:t>
      </w:r>
      <w:r/>
    </w:p>
    <w:p>
      <w:pPr>
        <w:pStyle w:val="621"/>
        <w:ind w:firstLine="540"/>
        <w:jc w:val="both"/>
        <w:spacing w:before="200"/>
      </w:pPr>
      <w:r>
        <w:t xml:space="preserve">8) формирование эстетических потребностей, ценностей и чувств;</w:t>
      </w:r>
      <w:r/>
    </w:p>
    <w:p>
      <w:pPr>
        <w:pStyle w:val="621"/>
        <w:ind w:firstLine="540"/>
        <w:jc w:val="both"/>
        <w:spacing w:before="200"/>
      </w:pPr>
      <w:r>
        <w:t xml:space="preserve">9) развитие этических чувств, доброжелательности и эмоциональнонравственной отзывчивости, понимания и сопереживания чувствам других людей;</w:t>
      </w:r>
      <w:r/>
    </w:p>
    <w:p>
      <w:pPr>
        <w:pStyle w:val="621"/>
        <w:ind w:firstLine="540"/>
        <w:jc w:val="both"/>
        <w:spacing w:before="200"/>
      </w:pPr>
      <w:r>
        <w:t xml:space="preserve">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r/>
    </w:p>
    <w:p>
      <w:pPr>
        <w:pStyle w:val="621"/>
        <w:ind w:firstLine="540"/>
        <w:jc w:val="both"/>
        <w:spacing w:before="200"/>
      </w:pPr>
      <w:r>
        <w:t xml:space="preserve">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r/>
    </w:p>
    <w:p>
      <w:pPr>
        <w:pStyle w:val="621"/>
        <w:ind w:firstLine="540"/>
        <w:jc w:val="both"/>
      </w:pPr>
      <w:r/>
      <w:r/>
    </w:p>
    <w:p>
      <w:pPr>
        <w:pStyle w:val="623"/>
        <w:ind w:firstLine="540"/>
        <w:jc w:val="both"/>
        <w:outlineLvl w:val="3"/>
      </w:pPr>
      <w:r>
        <w:t xml:space="preserve">89.2. Предметные результаты.</w:t>
      </w:r>
      <w:r/>
    </w:p>
    <w:p>
      <w:pPr>
        <w:pStyle w:val="621"/>
        <w:ind w:firstLine="540"/>
        <w:jc w:val="both"/>
        <w:spacing w:before="200"/>
      </w:pPr>
      <w:r>
        <w:t xml:space="preserve">89.2.1. Предметная область "Язык и речевая практика". Учебный предмет "Речь и альтернативная коммуникация".</w:t>
      </w:r>
      <w:r/>
    </w:p>
    <w:p>
      <w:pPr>
        <w:pStyle w:val="621"/>
        <w:ind w:firstLine="540"/>
        <w:jc w:val="both"/>
        <w:spacing w:before="200"/>
      </w:pPr>
      <w:r>
        <w:t xml:space="preserve">1) Развитие речи как средства общения в контексте познания окружающего мира и личного опыта обучающегося.</w:t>
      </w:r>
      <w:r/>
    </w:p>
    <w:p>
      <w:pPr>
        <w:pStyle w:val="621"/>
        <w:ind w:firstLine="540"/>
        <w:jc w:val="both"/>
        <w:spacing w:before="200"/>
      </w:pPr>
      <w:r>
        <w:t xml:space="preserve">2) Овладение доступными средствами коммуникации и общения - вербальными и невербальными.</w:t>
      </w:r>
      <w:r/>
    </w:p>
    <w:p>
      <w:pPr>
        <w:pStyle w:val="621"/>
        <w:ind w:firstLine="540"/>
        <w:jc w:val="both"/>
        <w:spacing w:before="200"/>
      </w:pPr>
      <w:r>
        <w:t xml:space="preserve">3)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r/>
    </w:p>
    <w:p>
      <w:pPr>
        <w:pStyle w:val="621"/>
        <w:ind w:firstLine="540"/>
        <w:jc w:val="both"/>
        <w:spacing w:before="200"/>
      </w:pPr>
      <w:r>
        <w:t xml:space="preserve">4) Глобальное чтение в доступных ребенку пределах, понимание смысла узнаваемого слова.</w:t>
      </w:r>
      <w:r/>
    </w:p>
    <w:p>
      <w:pPr>
        <w:pStyle w:val="621"/>
        <w:ind w:firstLine="540"/>
        <w:jc w:val="both"/>
        <w:spacing w:before="200"/>
      </w:pPr>
      <w:r>
        <w:t xml:space="preserve">5) Развитие предпосылок к осмысленному чтению и письму, обучение чтению и письму.</w:t>
      </w:r>
      <w:r/>
    </w:p>
    <w:p>
      <w:pPr>
        <w:pStyle w:val="621"/>
        <w:ind w:firstLine="540"/>
        <w:jc w:val="both"/>
        <w:spacing w:before="200"/>
      </w:pPr>
      <w:r>
        <w:t xml:space="preserve">При обучении чтению и письму можно использовать содержание соответствующих предметов АООП для обучающихся с умственной отсталостью (вариант 1).</w:t>
      </w:r>
      <w:r/>
    </w:p>
    <w:p>
      <w:pPr>
        <w:pStyle w:val="621"/>
        <w:ind w:firstLine="540"/>
        <w:jc w:val="both"/>
        <w:spacing w:before="200"/>
      </w:pPr>
      <w:r>
        <w:t xml:space="preserve">89.2.2. Предметная область "Математика". Учебный предмет "Математические представления".</w:t>
      </w:r>
      <w:r/>
    </w:p>
    <w:p>
      <w:pPr>
        <w:pStyle w:val="621"/>
        <w:ind w:firstLine="540"/>
        <w:jc w:val="both"/>
        <w:spacing w:before="200"/>
      </w:pPr>
      <w:r>
        <w:t xml:space="preserve">1) Элементарные математические представления о форме, величине; количественные (дочисловые), пространственные, временные представления.</w:t>
      </w:r>
      <w:r/>
    </w:p>
    <w:p>
      <w:pPr>
        <w:pStyle w:val="621"/>
        <w:ind w:firstLine="540"/>
        <w:jc w:val="both"/>
        <w:spacing w:before="200"/>
      </w:pPr>
      <w:r>
        <w:t xml:space="preserve">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p>
    <w:p>
      <w:pPr>
        <w:pStyle w:val="621"/>
        <w:ind w:firstLine="540"/>
        <w:jc w:val="both"/>
        <w:spacing w:before="200"/>
      </w:pPr>
      <w:r>
        <w:t xml:space="preserve">3) Использование математических знаний при решении соответствующих возрасту житейских задач.</w:t>
      </w:r>
      <w:r/>
    </w:p>
    <w:p>
      <w:pPr>
        <w:pStyle w:val="621"/>
        <w:ind w:firstLine="540"/>
        <w:jc w:val="both"/>
        <w:spacing w:before="200"/>
      </w:pPr>
      <w:r>
        <w:t xml:space="preserve">89.2.3. Предметная область "Окружающий мир". Учебный предмет "Окружающий природный мир".</w:t>
      </w:r>
      <w:r/>
    </w:p>
    <w:p>
      <w:pPr>
        <w:pStyle w:val="621"/>
        <w:ind w:firstLine="540"/>
        <w:jc w:val="both"/>
        <w:spacing w:before="200"/>
      </w:pPr>
      <w:r>
        <w:t xml:space="preserve">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r/>
    </w:p>
    <w:p>
      <w:pPr>
        <w:pStyle w:val="621"/>
        <w:ind w:firstLine="540"/>
        <w:jc w:val="both"/>
        <w:spacing w:before="200"/>
      </w:pPr>
      <w:r>
        <w:t xml:space="preserve">2) Представления о животном и растительном мире, их значении в жизни человека.</w:t>
      </w:r>
      <w:r/>
    </w:p>
    <w:p>
      <w:pPr>
        <w:pStyle w:val="621"/>
        <w:ind w:firstLine="540"/>
        <w:jc w:val="both"/>
        <w:spacing w:before="200"/>
      </w:pPr>
      <w:r>
        <w:t xml:space="preserve">3) Элементарные представления о течении времени.</w:t>
      </w:r>
      <w:r/>
    </w:p>
    <w:p>
      <w:pPr>
        <w:pStyle w:val="621"/>
        <w:ind w:firstLine="540"/>
        <w:jc w:val="both"/>
        <w:spacing w:before="200"/>
      </w:pPr>
      <w:r>
        <w:t xml:space="preserve">89.2.4. Предметная область "Окружающий мир". Учебный предмет "Человек".</w:t>
      </w:r>
      <w:r/>
    </w:p>
    <w:p>
      <w:pPr>
        <w:pStyle w:val="621"/>
        <w:ind w:firstLine="540"/>
        <w:jc w:val="both"/>
        <w:spacing w:before="200"/>
      </w:pPr>
      <w:r>
        <w:t xml:space="preserve">1) Представление о себе как "Я", осознание общности и различий "Я" от других.</w:t>
      </w:r>
      <w:r/>
    </w:p>
    <w:p>
      <w:pPr>
        <w:pStyle w:val="621"/>
        <w:ind w:firstLine="540"/>
        <w:jc w:val="both"/>
        <w:spacing w:before="200"/>
      </w:pPr>
      <w:r>
        <w:t xml:space="preserve">2) Умение решать каждодневные жизненные задачи, связанные с удовлетворением первоочередных потребностей.</w:t>
      </w:r>
      <w:r/>
    </w:p>
    <w:p>
      <w:pPr>
        <w:pStyle w:val="621"/>
        <w:ind w:firstLine="540"/>
        <w:jc w:val="both"/>
        <w:spacing w:before="200"/>
      </w:pPr>
      <w:r>
        <w:t xml:space="preserve">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p>
    <w:p>
      <w:pPr>
        <w:pStyle w:val="621"/>
        <w:ind w:firstLine="540"/>
        <w:jc w:val="both"/>
        <w:spacing w:before="200"/>
      </w:pPr>
      <w:r>
        <w:t xml:space="preserve">4) Представления о своей семье, взаимоотношениях в семье.</w:t>
      </w:r>
      <w:r/>
    </w:p>
    <w:p>
      <w:pPr>
        <w:pStyle w:val="621"/>
        <w:ind w:firstLine="540"/>
        <w:jc w:val="both"/>
        <w:spacing w:before="200"/>
      </w:pPr>
      <w:r>
        <w:t xml:space="preserve">89.2.5. Предметная область "Окружающий мир". Учебный предмет "Домоводство".</w:t>
      </w:r>
      <w:r/>
    </w:p>
    <w:p>
      <w:pPr>
        <w:pStyle w:val="621"/>
        <w:ind w:firstLine="540"/>
        <w:jc w:val="both"/>
        <w:spacing w:before="200"/>
      </w:pPr>
      <w:r>
        <w:t xml:space="preserve">Овладение умением выполнять доступные бытовые поручения (обязанности), связанные с выполнением повседневных дел дома.</w:t>
      </w:r>
      <w:r/>
    </w:p>
    <w:p>
      <w:pPr>
        <w:pStyle w:val="621"/>
        <w:ind w:firstLine="540"/>
        <w:jc w:val="both"/>
        <w:spacing w:before="200"/>
      </w:pPr>
      <w:r>
        <w:t xml:space="preserve">89.2.6. Предметная область "Окружающий мир". Учебный предмет "Окружающий и социальный мир".</w:t>
      </w:r>
      <w:r/>
    </w:p>
    <w:p>
      <w:pPr>
        <w:pStyle w:val="621"/>
        <w:ind w:firstLine="540"/>
        <w:jc w:val="both"/>
        <w:spacing w:before="200"/>
      </w:pPr>
      <w:r>
        <w:t xml:space="preserve">1) Представления о мире, созданном руками человека</w:t>
      </w:r>
      <w:r/>
    </w:p>
    <w:p>
      <w:pPr>
        <w:pStyle w:val="621"/>
        <w:ind w:firstLine="540"/>
        <w:jc w:val="both"/>
        <w:spacing w:before="200"/>
      </w:pPr>
      <w:r>
        <w:t xml:space="preserve">2) Представления об окружающих людях: овладение первоначальными представлениями о социальной жизни, о профессиональных и социальных ролях людей.</w:t>
      </w:r>
      <w:r/>
    </w:p>
    <w:p>
      <w:pPr>
        <w:pStyle w:val="621"/>
        <w:ind w:firstLine="540"/>
        <w:jc w:val="both"/>
        <w:spacing w:before="200"/>
      </w:pPr>
      <w:r>
        <w:t xml:space="preserve">3) Развитие межличностных и групповых отношений.</w:t>
      </w:r>
      <w:r/>
    </w:p>
    <w:p>
      <w:pPr>
        <w:pStyle w:val="621"/>
        <w:ind w:firstLine="540"/>
        <w:jc w:val="both"/>
        <w:spacing w:before="200"/>
      </w:pPr>
      <w:r>
        <w:t xml:space="preserve">4) Накопление положительного опыта сотрудничества и участия в общественной жизни.</w:t>
      </w:r>
      <w:r/>
    </w:p>
    <w:p>
      <w:pPr>
        <w:pStyle w:val="621"/>
        <w:ind w:firstLine="540"/>
        <w:jc w:val="both"/>
        <w:spacing w:before="200"/>
      </w:pPr>
      <w:r>
        <w:t xml:space="preserve">5) Представления об обязанностях и правах обучающегося.</w:t>
      </w:r>
      <w:r/>
    </w:p>
    <w:p>
      <w:pPr>
        <w:pStyle w:val="621"/>
        <w:ind w:firstLine="540"/>
        <w:jc w:val="both"/>
        <w:spacing w:before="200"/>
      </w:pPr>
      <w:r>
        <w:t xml:space="preserve">6) Представление о стране проживания Россия.</w:t>
      </w:r>
      <w:r/>
    </w:p>
    <w:p>
      <w:pPr>
        <w:pStyle w:val="621"/>
        <w:ind w:firstLine="540"/>
        <w:jc w:val="both"/>
        <w:spacing w:before="200"/>
      </w:pPr>
      <w:r>
        <w:t xml:space="preserve">89.2.7. Предметная область "Искусство". Учебный предмет "Музыка и движение".</w:t>
      </w:r>
      <w:r/>
    </w:p>
    <w:p>
      <w:pPr>
        <w:pStyle w:val="621"/>
        <w:ind w:firstLine="540"/>
        <w:jc w:val="both"/>
        <w:spacing w:before="200"/>
      </w:pPr>
      <w:r>
        <w:t xml:space="preserve">1) Развитие слуховых и двигательных</w:t>
      </w:r>
      <w:r>
        <w:t xml:space="preserve">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r/>
    </w:p>
    <w:p>
      <w:pPr>
        <w:pStyle w:val="621"/>
        <w:ind w:firstLine="540"/>
        <w:jc w:val="both"/>
        <w:spacing w:before="200"/>
      </w:pPr>
      <w:r>
        <w:t xml:space="preserve">2) Готовность к участию в совместных музыкальных мероприятиях.</w:t>
      </w:r>
      <w:r/>
    </w:p>
    <w:p>
      <w:pPr>
        <w:pStyle w:val="621"/>
        <w:ind w:firstLine="540"/>
        <w:jc w:val="both"/>
        <w:spacing w:before="200"/>
      </w:pPr>
      <w:r>
        <w:t xml:space="preserve">89.2.8. Предметная область "Искусство". Учебный предмет "Изобразительная деятельность" (рисование, лепка, аппликация).</w:t>
      </w:r>
      <w:r/>
    </w:p>
    <w:p>
      <w:pPr>
        <w:pStyle w:val="621"/>
        <w:ind w:firstLine="540"/>
        <w:jc w:val="both"/>
        <w:spacing w:before="200"/>
      </w:pPr>
      <w:r>
        <w:t xml:space="preserve">1) Освоение доступных средств изобразительной деятельности: лепка, аппликация, рисование; использование различных изобразительных технологий.</w:t>
      </w:r>
      <w:r/>
    </w:p>
    <w:p>
      <w:pPr>
        <w:pStyle w:val="621"/>
        <w:ind w:firstLine="540"/>
        <w:jc w:val="both"/>
        <w:spacing w:before="200"/>
      </w:pPr>
      <w:r>
        <w:t xml:space="preserve">2) Способность к самостоятельной изобразительной деятельности.</w:t>
      </w:r>
      <w:r/>
    </w:p>
    <w:p>
      <w:pPr>
        <w:pStyle w:val="621"/>
        <w:ind w:firstLine="540"/>
        <w:jc w:val="both"/>
        <w:spacing w:before="200"/>
      </w:pPr>
      <w:r>
        <w:t xml:space="preserve">3) Готовность к участию в совместных мероприятиях.</w:t>
      </w:r>
      <w:r/>
    </w:p>
    <w:p>
      <w:pPr>
        <w:pStyle w:val="621"/>
        <w:ind w:firstLine="540"/>
        <w:jc w:val="both"/>
        <w:spacing w:before="200"/>
      </w:pPr>
      <w:r>
        <w:t xml:space="preserve">89.2.9. Предметная область "Технология". Учебный предмет "Профильный труд".</w:t>
      </w:r>
      <w:r/>
    </w:p>
    <w:p>
      <w:pPr>
        <w:pStyle w:val="621"/>
        <w:ind w:firstLine="540"/>
        <w:jc w:val="both"/>
        <w:spacing w:before="200"/>
      </w:pPr>
      <w:r>
        <w:t xml:space="preserve">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r/>
    </w:p>
    <w:p>
      <w:pPr>
        <w:pStyle w:val="621"/>
        <w:ind w:firstLine="540"/>
        <w:jc w:val="both"/>
        <w:spacing w:before="200"/>
      </w:pPr>
      <w:r>
        <w:t xml:space="preserve">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r/>
    </w:p>
    <w:p>
      <w:pPr>
        <w:pStyle w:val="621"/>
        <w:ind w:firstLine="540"/>
        <w:jc w:val="both"/>
        <w:spacing w:before="200"/>
      </w:pPr>
      <w:r>
        <w:t xml:space="preserve">89.2.10. Предметная область "Физическая культура". Учебный предмет "Адаптивная физкультура".</w:t>
      </w:r>
      <w:r/>
    </w:p>
    <w:p>
      <w:pPr>
        <w:pStyle w:val="621"/>
        <w:ind w:firstLine="540"/>
        <w:jc w:val="both"/>
        <w:spacing w:before="200"/>
      </w:pPr>
      <w:r>
        <w:t xml:space="preserve">1) Восприятие собственного тела, осознание своих физических возможностей и ограничений.</w:t>
      </w:r>
      <w:r/>
    </w:p>
    <w:p>
      <w:pPr>
        <w:pStyle w:val="621"/>
        <w:ind w:firstLine="540"/>
        <w:jc w:val="both"/>
        <w:spacing w:before="200"/>
      </w:pPr>
      <w:r>
        <w:t xml:space="preserve">2) Соотнесение самочувствия с настроением, собственной активностью, самостоятельностью и независимостью.</w:t>
      </w:r>
      <w:r/>
    </w:p>
    <w:p>
      <w:pPr>
        <w:pStyle w:val="621"/>
        <w:ind w:firstLine="540"/>
        <w:jc w:val="both"/>
        <w:spacing w:before="200"/>
      </w:pPr>
      <w:r>
        <w:t xml:space="preserve">3) Освоение доступных видов физкультурно-спортивной деятельности: езда на велосипеде, ходьба на лыжах, спортивные игры, туризм, плавание.</w:t>
      </w:r>
      <w:r/>
    </w:p>
    <w:p>
      <w:pPr>
        <w:pStyle w:val="621"/>
        <w:ind w:firstLine="540"/>
        <w:jc w:val="both"/>
        <w:spacing w:before="200"/>
      </w:pPr>
      <w:r>
        <w:t xml:space="preserve">Предметные результаты конкретизируются в федеральных рабочих программах по учебным предметам.</w:t>
      </w:r>
      <w:r/>
    </w:p>
    <w:p>
      <w:pPr>
        <w:pStyle w:val="621"/>
        <w:ind w:firstLine="540"/>
        <w:jc w:val="both"/>
      </w:pPr>
      <w:r/>
      <w:r/>
    </w:p>
    <w:p>
      <w:pPr>
        <w:pStyle w:val="623"/>
        <w:ind w:firstLine="540"/>
        <w:jc w:val="both"/>
        <w:outlineLvl w:val="2"/>
      </w:pPr>
      <w:r>
        <w:t xml:space="preserve">90. Система оценки достижения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планируемых результатов освоения ФАООП УО (вариант 2).</w:t>
      </w:r>
      <w:r/>
    </w:p>
    <w:p>
      <w:pPr>
        <w:pStyle w:val="621"/>
        <w:ind w:firstLine="540"/>
        <w:jc w:val="both"/>
        <w:spacing w:before="200"/>
      </w:pPr>
      <w:r>
        <w:t xml:space="preserve">90.1. На основе АООП образовательная организация разрабатывает СИПР, результаты которого за полугодие выступают в качестве текущей атт</w:t>
      </w:r>
      <w:r>
        <w:t xml:space="preserve">естации обучающихся. В качестве промежуточной (годовой) аттестации выступает оценка результатов освоения СИПР и развития жизненных компетенций обучающегося по итогам учебного года. Для организации аттестации обучающихся рекомендуется применять метод экспер</w:t>
      </w:r>
      <w:r>
        <w:t xml:space="preserve">тной группы (на междисциплинарной основе). Она объединяет разных специалистов, осуществляющих процесс образования и развития обучающегося. К процессу аттестации обучающегося желательно привлекать членов его семьи. Задачей экспертной группы является выработ</w:t>
      </w:r>
      <w:r>
        <w:t xml:space="preserve">ка согласованной оценки достижений ребенка в сфере жизненных компетенций. Основой служит анализ результатов обучения ребенка, динамика развития его личности. Результаты анализа должны быть представлены в удобной и понятной всем членам группы форме оценки, </w:t>
      </w:r>
      <w:r>
        <w:t xml:space="preserve">характеризующей наличный уровень жизненной компетенции. По итогам освоения отраженных в СИПР задач и анализа результатов обучения составляется развернутая характеристика учебной деятельности ребенка, оценивается динамика развития его жизненных компетенций.</w:t>
      </w:r>
      <w:r/>
    </w:p>
    <w:p>
      <w:pPr>
        <w:pStyle w:val="621"/>
        <w:ind w:firstLine="540"/>
        <w:jc w:val="both"/>
        <w:spacing w:before="200"/>
      </w:pPr>
      <w:r>
        <w:t xml:space="preserve">90.2. Итоговая оценка качества освоения обучающимися с умеренной, тяжелой, 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Предметом ит</w:t>
      </w:r>
      <w:r>
        <w:t xml:space="preserve">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развития последнего </w:t>
      </w:r>
      <w:r>
        <w:t xml:space="preserve">года обучения и развития жизненной компетенции обучающихся. Итоговая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w:t>
      </w:r>
      <w:r>
        <w:t xml:space="preserve">ты обучения. 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целом.</w:t>
      </w:r>
      <w:r/>
    </w:p>
    <w:p>
      <w:pPr>
        <w:pStyle w:val="621"/>
        <w:ind w:firstLine="540"/>
        <w:jc w:val="both"/>
        <w:spacing w:before="200"/>
      </w:pPr>
      <w:r>
        <w:t xml:space="preserve">90.3. Система оценки результатов отражает степень выполнения обучающимся СИПР, взаимодействие следующих компонентов:</w:t>
      </w:r>
      <w:r/>
    </w:p>
    <w:p>
      <w:pPr>
        <w:pStyle w:val="621"/>
        <w:ind w:firstLine="540"/>
        <w:jc w:val="both"/>
        <w:spacing w:before="200"/>
      </w:pPr>
      <w:r>
        <w:t xml:space="preserve">что обучающийся знает и умеет на конец учебного периода;</w:t>
      </w:r>
      <w:r/>
    </w:p>
    <w:p>
      <w:pPr>
        <w:pStyle w:val="621"/>
        <w:ind w:firstLine="540"/>
        <w:jc w:val="both"/>
        <w:spacing w:before="200"/>
      </w:pPr>
      <w:r>
        <w:t xml:space="preserve">что из полученных знаний и умений он применяет на практике;</w:t>
      </w:r>
      <w:r/>
    </w:p>
    <w:p>
      <w:pPr>
        <w:pStyle w:val="621"/>
        <w:ind w:firstLine="540"/>
        <w:jc w:val="both"/>
        <w:spacing w:before="200"/>
      </w:pPr>
      <w:r>
        <w:t xml:space="preserve">насколько активно, адекватно и самостоятельно он их применяет.</w:t>
      </w:r>
      <w:r/>
    </w:p>
    <w:p>
      <w:pPr>
        <w:pStyle w:val="621"/>
        <w:ind w:firstLine="540"/>
        <w:jc w:val="both"/>
        <w:spacing w:before="200"/>
      </w:pPr>
      <w:r>
        <w:t xml:space="preserve">90.4. 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w:t>
      </w:r>
      <w:r>
        <w:t xml:space="preserve">льтативности обучения должно происходить вариативно с учетом психофизического развития обучающегося в процессе выполнения перцептивных, речевых, предметных действий, графических работ. При предъявлении и выполнении всех видов заданий обучающимся должна ока</w:t>
      </w:r>
      <w:r>
        <w:t xml:space="preserve">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При оценке результативности достижений необходимо учитывать степень самостоятельности обучающегося.</w:t>
      </w:r>
      <w:r/>
    </w:p>
    <w:p>
      <w:pPr>
        <w:pStyle w:val="621"/>
        <w:ind w:firstLine="540"/>
        <w:jc w:val="both"/>
        <w:spacing w:before="200"/>
      </w:pPr>
      <w:r>
        <w:t xml:space="preserve">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"выполняет действие по инструкции" (верба</w:t>
      </w:r>
      <w:r>
        <w:t xml:space="preserve">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r/>
    </w:p>
    <w:p>
      <w:pPr>
        <w:pStyle w:val="621"/>
        <w:ind w:firstLine="540"/>
        <w:jc w:val="both"/>
        <w:spacing w:before="200"/>
      </w:pPr>
      <w:r>
        <w:t xml:space="preserve">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r/>
    </w:p>
    <w:p>
      <w:pPr>
        <w:pStyle w:val="621"/>
        <w:ind w:firstLine="540"/>
        <w:jc w:val="both"/>
        <w:spacing w:before="200"/>
      </w:pPr>
      <w:r>
        <w:t xml:space="preserve">В</w:t>
      </w:r>
      <w:r>
        <w:t xml:space="preserve"> случае затруднений в оценке сформированности действий, представлений в связи с отсутствием видимых изменений, обусловленных тяжестью имеющихся у обучающегося нарушений, следует оценивать его эмоциональное состояние, другие возможные личностные результаты.</w:t>
      </w:r>
      <w:r/>
    </w:p>
    <w:p>
      <w:pPr>
        <w:pStyle w:val="621"/>
        <w:ind w:firstLine="540"/>
        <w:jc w:val="both"/>
      </w:pPr>
      <w:r/>
      <w:r/>
    </w:p>
    <w:p>
      <w:pPr>
        <w:pStyle w:val="623"/>
        <w:jc w:val="center"/>
        <w:outlineLvl w:val="1"/>
      </w:pPr>
      <w:r>
        <w:t xml:space="preserve">VI. Содержательный раздел ФАООП УО (вариант 2)</w:t>
      </w:r>
      <w:r/>
    </w:p>
    <w:p>
      <w:pPr>
        <w:pStyle w:val="621"/>
        <w:jc w:val="center"/>
      </w:pPr>
      <w:r/>
      <w:r/>
    </w:p>
    <w:p>
      <w:pPr>
        <w:pStyle w:val="623"/>
        <w:ind w:firstLine="540"/>
        <w:jc w:val="both"/>
        <w:outlineLvl w:val="2"/>
      </w:pPr>
      <w:r>
        <w:t xml:space="preserve">91. Федеральная рабочая программа по учебному предмету "Речь и альтернативная коммуникация" предметной области "Язык и речевая практика" включает пояснительную записку, содержание обучения, планируемые результаты освоения программы по предмету.</w:t>
      </w:r>
      <w:r/>
    </w:p>
    <w:p>
      <w:pPr>
        <w:pStyle w:val="621"/>
        <w:ind w:firstLine="540"/>
        <w:jc w:val="both"/>
      </w:pPr>
      <w:r/>
      <w:r/>
    </w:p>
    <w:p>
      <w:pPr>
        <w:pStyle w:val="623"/>
        <w:ind w:firstLine="540"/>
        <w:jc w:val="both"/>
        <w:outlineLvl w:val="3"/>
      </w:pPr>
      <w:r>
        <w:t xml:space="preserve">91.1. Пояснительная записка.</w:t>
      </w:r>
      <w:r/>
    </w:p>
    <w:p>
      <w:pPr>
        <w:pStyle w:val="621"/>
        <w:ind w:firstLine="540"/>
        <w:jc w:val="both"/>
        <w:spacing w:before="200"/>
      </w:pPr>
      <w:r>
        <w:t xml:space="preserve">Специфические нарушения развития обучающегося значительно препятствуют и ограничивают его полноценное общение с окружающими. </w:t>
      </w:r>
      <w:r>
        <w:t xml:space="preserve">Физические ограничения при ДЦП затрудняют формирование экспрессивных движений (мимика, указательные жесты), работу артикуляционного аппарата, обучающиеся с трудом произносят отдельные звуки и слоги. У обучающихся, имеющих нарушение интеллекта в сочетании с</w:t>
      </w:r>
      <w:r>
        <w:t xml:space="preserve">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обучающихся с выраженными нарушениями интелле</w:t>
      </w:r>
      <w:r>
        <w:t xml:space="preserve">кта отмечается грубое недоразвитие речи и ее функций: коммуникативной, познавательной, регулирующей. У многих обучающихся с ТМНР устная (звучащая) речь отсутствует или нарушена настолько, что понимание ее окружающими значительно затруднено либо невозможно.</w:t>
      </w:r>
      <w:r/>
    </w:p>
    <w:p>
      <w:pPr>
        <w:pStyle w:val="621"/>
        <w:ind w:firstLine="540"/>
        <w:jc w:val="both"/>
        <w:spacing w:before="200"/>
      </w:pPr>
      <w:r>
        <w:t xml:space="preserve">В связи с этим, обучение обучающихс</w:t>
      </w:r>
      <w:r>
        <w:t xml:space="preserve">я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r/>
    </w:p>
    <w:p>
      <w:pPr>
        <w:pStyle w:val="621"/>
        <w:ind w:firstLine="540"/>
        <w:jc w:val="both"/>
        <w:spacing w:before="200"/>
      </w:pPr>
      <w:r>
        <w:t xml:space="preserve">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r/>
    </w:p>
    <w:p>
      <w:pPr>
        <w:pStyle w:val="621"/>
        <w:ind w:firstLine="540"/>
        <w:jc w:val="both"/>
        <w:spacing w:before="200"/>
      </w:pPr>
      <w: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обучающегося пределах. Для этого организ</w:t>
      </w:r>
      <w:r>
        <w:t xml:space="preserve">уется специальная работа по введению ребенка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r/>
    </w:p>
    <w:p>
      <w:pPr>
        <w:pStyle w:val="621"/>
        <w:ind w:firstLine="540"/>
        <w:jc w:val="both"/>
        <w:spacing w:before="200"/>
      </w:pPr>
      <w:r>
        <w:t xml:space="preserve">В учебном плане предмет представлен с 1</w:t>
      </w:r>
      <w:r>
        <w:t xml:space="preserve">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w:t>
      </w:r>
      <w:r/>
    </w:p>
    <w:p>
      <w:pPr>
        <w:pStyle w:val="621"/>
        <w:ind w:firstLine="540"/>
        <w:jc w:val="both"/>
        <w:spacing w:before="200"/>
      </w:pPr>
      <w:r>
        <w:t xml:space="preserve">91.2. Содержание учебного предмета "Речь и альтернативная коммуникация" представлено следующими разделами: "Коммуникация", "Развитие речи средствами вербальной и невербальной коммуникации", "Чтение и письмо".</w:t>
      </w:r>
      <w:r/>
    </w:p>
    <w:p>
      <w:pPr>
        <w:pStyle w:val="621"/>
        <w:ind w:firstLine="540"/>
        <w:jc w:val="both"/>
        <w:spacing w:before="200"/>
      </w:pPr>
      <w:r>
        <w:t xml:space="preserve">91.2.1. Раздел "Коммуникация".</w:t>
      </w:r>
      <w:r/>
    </w:p>
    <w:p>
      <w:pPr>
        <w:pStyle w:val="621"/>
        <w:ind w:firstLine="540"/>
        <w:jc w:val="both"/>
        <w:spacing w:before="200"/>
      </w:pPr>
      <w:r>
        <w:t xml:space="preserve">91.2.1.1. Коммуникация с использованием вербальных средств.</w:t>
      </w:r>
      <w:r/>
    </w:p>
    <w:p>
      <w:pPr>
        <w:pStyle w:val="621"/>
        <w:ind w:firstLine="540"/>
        <w:jc w:val="both"/>
        <w:spacing w:before="200"/>
      </w:pPr>
      <w:r>
        <w:t xml:space="preserve">Установление контакта с собеседником: установление зрительного контакта с</w:t>
      </w:r>
      <w:r/>
    </w:p>
    <w:p>
      <w:pPr>
        <w:pStyle w:val="621"/>
        <w:ind w:firstLine="540"/>
        <w:jc w:val="both"/>
        <w:spacing w:before="200"/>
      </w:pPr>
      <w:r>
        <w:t xml:space="preserve">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w:t>
      </w:r>
      <w:r>
        <w:t xml:space="preserve">). Выражение своих желаний звуком (словом, предложением). Обращение с просьбой о помощи, выражая ее звуком (словом, предложением). Выражение согласия (несогласия) звуком (словом, предложением). Выражение благодарности звуком (словом, предложением). Ответы </w:t>
      </w:r>
      <w:r>
        <w:t xml:space="preserve">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r/>
    </w:p>
    <w:p>
      <w:pPr>
        <w:pStyle w:val="621"/>
        <w:ind w:firstLine="540"/>
        <w:jc w:val="both"/>
        <w:spacing w:before="200"/>
      </w:pPr>
      <w:r>
        <w:t xml:space="preserve">91.2.1.2. Коммуникация с использованием невербальных средств.</w:t>
      </w:r>
      <w:r/>
    </w:p>
    <w:p>
      <w:pPr>
        <w:pStyle w:val="621"/>
        <w:ind w:firstLine="540"/>
        <w:jc w:val="both"/>
        <w:spacing w:before="200"/>
      </w:pPr>
      <w: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w:t>
      </w:r>
      <w:r>
        <w:t xml:space="preserve">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w:t>
      </w:r>
      <w:r>
        <w:t xml:space="preserve">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w:t>
      </w:r>
      <w:r>
        <w:t xml:space="preserve">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w:t>
      </w:r>
      <w:r>
        <w:t xml:space="preserve">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w:t>
      </w:r>
      <w:r>
        <w:t xml:space="preserve">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r/>
    </w:p>
    <w:p>
      <w:pPr>
        <w:pStyle w:val="621"/>
        <w:ind w:firstLine="540"/>
        <w:jc w:val="both"/>
        <w:spacing w:before="200"/>
      </w:pPr>
      <w:r>
        <w:t xml:space="preserve">Выражение согласия (несогласия), удовольствия (неудовольствия), благодарности, своих желаний, прив</w:t>
      </w:r>
      <w:r>
        <w:t xml:space="preserve">етствие (прощание), обращение за помощью, ответы на вопросы, задавание вопросов с использованием воспроизводящего устройства. Привлечение внимания, выражение согласия (несогласия), благодарности, своих желаний, обращение за помощью, ответы на вопросы, зада</w:t>
      </w:r>
      <w:r>
        <w:t xml:space="preserve">вание вопросов, приветствие (прощание) с использованием кнопки (клавиши), нажатие которой запускает воспроизводящее речь устройство. Выражение согласия (несогласия), благодарности, своих желаний, приветствие (прощание), обращение за помощью, ответы на вопр</w:t>
      </w:r>
      <w:r>
        <w:t xml:space="preserve">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w:t>
      </w:r>
      <w:r>
        <w:t xml:space="preserve">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r/>
    </w:p>
    <w:p>
      <w:pPr>
        <w:pStyle w:val="621"/>
        <w:ind w:firstLine="540"/>
        <w:jc w:val="both"/>
        <w:spacing w:before="200"/>
      </w:pPr>
      <w:r>
        <w:t xml:space="preserve">91.2.2. Развитие речи средствами вербальной и невербальной коммуникации.</w:t>
      </w:r>
      <w:r/>
    </w:p>
    <w:p>
      <w:pPr>
        <w:pStyle w:val="621"/>
        <w:ind w:firstLine="540"/>
        <w:jc w:val="both"/>
        <w:spacing w:before="200"/>
      </w:pPr>
      <w:r>
        <w:t xml:space="preserve">91.2.2.1. Импрессивная речь. Понимание простых по звуковому составу слов (мама, папа, дядя). Реагирование на собственное имя. Узнавание (различение) имен членов се</w:t>
      </w:r>
      <w:r>
        <w:t xml:space="preserve">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w:t>
      </w:r>
      <w:r>
        <w:t xml:space="preserve">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w:t>
      </w:r>
      <w:r>
        <w:t xml:space="preserve">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w:t>
      </w:r>
      <w:r>
        <w:t xml:space="preserve">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r/>
    </w:p>
    <w:p>
      <w:pPr>
        <w:pStyle w:val="621"/>
        <w:ind w:firstLine="540"/>
        <w:jc w:val="both"/>
        <w:spacing w:before="200"/>
      </w:pPr>
      <w:r>
        <w:t xml:space="preserve">91.2.</w:t>
      </w:r>
      <w:r>
        <w:t xml:space="preserve">2.2. Экспрессивная речь. 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Называние собственного имени. Называние имен членов семьи (обучающихся </w:t>
      </w:r>
      <w:r>
        <w:t xml:space="preserve">класса, педагогических работников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Называние (употребление)</w:t>
      </w:r>
      <w:r>
        <w:t xml:space="preserve"> обобщающих понятий (посуда, мебель, игрушки, одежда, обувь, животные, овощи, фрукты, бытовые приборы, школьные принадлежности, продукты, транспорт, птицы). Называние (употребление) слов, обозначающих действия предмета (пить, есть, сидеть, стоять, бегать, </w:t>
      </w:r>
      <w:r>
        <w:t xml:space="preserve">спать, рисовать, играть, гулять). Называние (употребление) слов, обозначающих признак предмета (цвет, величина, форма). Называние (употребление) слов, обозначающих признак действия, состояние (громко, тихо, быстро, медленно, хорошо, плохо, весело, грустно)</w:t>
      </w:r>
      <w:r>
        <w:t xml:space="preserve">. Называние (употребление) слов, указывающих на предмет, его признак (я, он, мой, твой). Называние (употребление) слов, обозначающих число, количество предметов (пять, второй). Называние (употребление) слов, обозначающих взаимосвязь слов в предложении (в, </w:t>
      </w:r>
      <w:r>
        <w:t xml:space="preserve">на, под, из, из-за). Называние (употребление) простых предложений.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w:t>
      </w:r>
      <w:r>
        <w:t xml:space="preserve">южетной картинке. Составление рассказа по серии сюжетных картинок. 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w:t>
      </w:r>
      <w:r/>
    </w:p>
    <w:p>
      <w:pPr>
        <w:pStyle w:val="621"/>
        <w:ind w:firstLine="540"/>
        <w:jc w:val="both"/>
        <w:spacing w:before="200"/>
      </w:pPr>
      <w:r>
        <w:t xml:space="preserve">91.2.2.3. Экспрессия с использованием средств невербальной коммуникации.</w:t>
      </w:r>
      <w:r/>
    </w:p>
    <w:p>
      <w:pPr>
        <w:pStyle w:val="621"/>
        <w:ind w:firstLine="540"/>
        <w:jc w:val="both"/>
        <w:spacing w:before="200"/>
      </w:pPr>
      <w:r>
        <w:t xml:space="preserve">Сообщение собственного имени посредством напечатанного слова (электронного устройства). Сообщение имен членов семьи (обучающихся класса, педагогических работников класса) посредством напечатанного слова (электронного устройства). И</w:t>
      </w:r>
      <w:r>
        <w:t xml:space="preserve">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w:t>
      </w:r>
      <w:r>
        <w:t xml:space="preserve">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w:t>
      </w:r>
      <w:r>
        <w:t xml:space="preserve">,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r/>
    </w:p>
    <w:p>
      <w:pPr>
        <w:pStyle w:val="621"/>
        <w:ind w:firstLine="540"/>
        <w:jc w:val="both"/>
        <w:spacing w:before="200"/>
      </w:pPr>
      <w:r>
        <w:t xml:space="preserve">91.2.2.4. 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w:t>
      </w:r>
      <w:r>
        <w:t xml:space="preserve">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w:t>
      </w:r>
      <w:r>
        <w:t xml:space="preserve">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w:t>
      </w:r>
      <w:r>
        <w:t xml:space="preserve">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w:t>
      </w:r>
      <w:r>
        <w:t xml:space="preserve">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r/>
    </w:p>
    <w:p>
      <w:pPr>
        <w:pStyle w:val="621"/>
        <w:ind w:firstLine="540"/>
        <w:jc w:val="both"/>
        <w:spacing w:before="200"/>
      </w:pPr>
      <w:r>
        <w:t xml:space="preserve">91.2.3. Чтение и письмо.</w:t>
      </w:r>
      <w:r/>
    </w:p>
    <w:p>
      <w:pPr>
        <w:pStyle w:val="621"/>
        <w:ind w:firstLine="540"/>
        <w:jc w:val="both"/>
        <w:spacing w:before="200"/>
      </w:pPr>
      <w:r>
        <w:t xml:space="preserve">91.2.3.1. Глобальное чтение.</w:t>
      </w:r>
      <w:r/>
    </w:p>
    <w:p>
      <w:pPr>
        <w:pStyle w:val="621"/>
        <w:ind w:firstLine="540"/>
        <w:jc w:val="both"/>
        <w:spacing w:before="200"/>
      </w:pPr>
      <w:r>
        <w:t xml:space="preserve">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r/>
    </w:p>
    <w:p>
      <w:pPr>
        <w:pStyle w:val="621"/>
        <w:ind w:firstLine="540"/>
        <w:jc w:val="both"/>
        <w:spacing w:before="200"/>
      </w:pPr>
      <w:r>
        <w:t xml:space="preserve">91.2.3.2. Предпосылки к осмысленному чтению и письму.</w:t>
      </w:r>
      <w:r/>
    </w:p>
    <w:p>
      <w:pPr>
        <w:pStyle w:val="621"/>
        <w:ind w:firstLine="540"/>
        <w:jc w:val="both"/>
        <w:spacing w:before="200"/>
      </w:pPr>
      <w:r>
        <w:t xml:space="preserve">Узнавание (различение) образов графем (букв). Графические действия с использованием элементов графем: обводка, штриховка, печатание букв (слов).</w:t>
      </w:r>
      <w:r/>
    </w:p>
    <w:p>
      <w:pPr>
        <w:pStyle w:val="621"/>
        <w:ind w:firstLine="540"/>
        <w:jc w:val="both"/>
        <w:spacing w:before="200"/>
      </w:pPr>
      <w:r>
        <w:t xml:space="preserve">91.2.3.3. Начальные навыки чтения и письма.</w:t>
      </w:r>
      <w:r/>
    </w:p>
    <w:p>
      <w:pPr>
        <w:pStyle w:val="621"/>
        <w:ind w:firstLine="540"/>
        <w:jc w:val="both"/>
        <w:spacing w:before="200"/>
      </w:pPr>
      <w:r>
        <w:t xml:space="preserve">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r/>
    </w:p>
    <w:p>
      <w:pPr>
        <w:pStyle w:val="621"/>
        <w:ind w:firstLine="540"/>
        <w:jc w:val="both"/>
      </w:pPr>
      <w:r/>
      <w:r/>
    </w:p>
    <w:p>
      <w:pPr>
        <w:pStyle w:val="623"/>
        <w:ind w:firstLine="540"/>
        <w:jc w:val="both"/>
        <w:outlineLvl w:val="3"/>
      </w:pPr>
      <w:r>
        <w:t xml:space="preserve">91.3. Планируемые результаты освоения учебного предмета "Речь и альтернативная коммуникация":</w:t>
      </w:r>
      <w:r/>
    </w:p>
    <w:p>
      <w:pPr>
        <w:pStyle w:val="621"/>
        <w:ind w:firstLine="540"/>
        <w:jc w:val="both"/>
        <w:spacing w:before="200"/>
      </w:pPr>
      <w:r>
        <w:t xml:space="preserve">1) Развитие речи как средства общения в контексте познания окружающе</w:t>
      </w:r>
      <w:r>
        <w:t xml:space="preserve">го мира и личного опыта обучающегося: понимание слов, обозначающих объекты и явления природы, объекты рукотворного мира и деятельность человека; умение самостоятельно использовать усвоенный лексико-грамматический материал в учебных и коммуникативных целях.</w:t>
      </w:r>
      <w:r/>
    </w:p>
    <w:p>
      <w:pPr>
        <w:pStyle w:val="621"/>
        <w:ind w:firstLine="540"/>
        <w:jc w:val="both"/>
        <w:spacing w:before="200"/>
      </w:pPr>
      <w:r>
        <w:t xml:space="preserve">2) Овладение доступными средствами коммуникации и общения - вербальными и невербальными:</w:t>
      </w:r>
      <w:r/>
    </w:p>
    <w:p>
      <w:pPr>
        <w:pStyle w:val="621"/>
        <w:ind w:firstLine="540"/>
        <w:jc w:val="both"/>
        <w:spacing w:before="200"/>
      </w:pPr>
      <w:r>
        <w:t xml:space="preserve">Качество сформированности устной речи в соответствии с возрастными показаниями.</w:t>
      </w:r>
      <w:r/>
    </w:p>
    <w:p>
      <w:pPr>
        <w:pStyle w:val="621"/>
        <w:ind w:firstLine="540"/>
        <w:jc w:val="both"/>
        <w:spacing w:before="200"/>
      </w:pPr>
      <w:r>
        <w:t xml:space="preserve">Понимание обращенной речи, понимание смысла рисунков, фотографий, пиктограмм, других графических знаков.</w:t>
      </w:r>
      <w:r/>
    </w:p>
    <w:p>
      <w:pPr>
        <w:pStyle w:val="621"/>
        <w:ind w:firstLine="540"/>
        <w:jc w:val="both"/>
        <w:spacing w:before="200"/>
      </w:pPr>
      <w:r>
        <w:t xml:space="preserve">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w:t>
      </w:r>
      <w:r/>
    </w:p>
    <w:p>
      <w:pPr>
        <w:pStyle w:val="621"/>
        <w:ind w:firstLine="540"/>
        <w:jc w:val="both"/>
        <w:spacing w:before="200"/>
      </w:pPr>
      <w:r>
        <w:t xml:space="preserve">3)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r/>
    </w:p>
    <w:p>
      <w:pPr>
        <w:pStyle w:val="621"/>
        <w:ind w:firstLine="540"/>
        <w:jc w:val="both"/>
        <w:spacing w:before="200"/>
      </w:pPr>
      <w:r>
        <w:t xml:space="preserve">Мотивы коммуникации: познавательные интересы, общение и взаимодействие в разнообразных видах детской деятельности.</w:t>
      </w:r>
      <w:r/>
    </w:p>
    <w:p>
      <w:pPr>
        <w:pStyle w:val="621"/>
        <w:ind w:firstLine="540"/>
        <w:jc w:val="both"/>
        <w:spacing w:before="200"/>
      </w:pPr>
      <w: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w:t>
      </w:r>
      <w:r/>
    </w:p>
    <w:p>
      <w:pPr>
        <w:pStyle w:val="621"/>
        <w:ind w:firstLine="540"/>
        <w:jc w:val="both"/>
        <w:spacing w:before="200"/>
      </w:pPr>
      <w:r>
        <w:t xml:space="preserve">Умение использовать средства альтернативной коммуникации в процессе общения:</w:t>
      </w:r>
      <w:r/>
    </w:p>
    <w:p>
      <w:pPr>
        <w:pStyle w:val="621"/>
        <w:ind w:firstLine="540"/>
        <w:jc w:val="both"/>
        <w:spacing w:before="200"/>
      </w:pPr>
      <w:r>
        <w:t xml:space="preserve">использование предметов, жестов, взгляда, шумовых, голосовых, речеподражательных реакций для выражения индивидуальных потребностей;</w:t>
      </w:r>
      <w:r/>
    </w:p>
    <w:p>
      <w:pPr>
        <w:pStyle w:val="621"/>
        <w:ind w:firstLine="540"/>
        <w:jc w:val="both"/>
        <w:spacing w:before="200"/>
      </w:pPr>
      <w: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r/>
    </w:p>
    <w:p>
      <w:pPr>
        <w:pStyle w:val="621"/>
        <w:ind w:firstLine="540"/>
        <w:jc w:val="both"/>
        <w:spacing w:before="200"/>
      </w:pPr>
      <w:r>
        <w:t xml:space="preserve">общение с помощью электронных средств коммуникации (коммуникатор, компьютерное устройство).</w:t>
      </w:r>
      <w:r/>
    </w:p>
    <w:p>
      <w:pPr>
        <w:pStyle w:val="621"/>
        <w:ind w:firstLine="540"/>
        <w:jc w:val="both"/>
        <w:spacing w:before="200"/>
      </w:pPr>
      <w:r>
        <w:t xml:space="preserve">4) Глобальное чтение в доступных ребенку пределах, понимание смысла узнаваемого слова.</w:t>
      </w:r>
      <w:r/>
    </w:p>
    <w:p>
      <w:pPr>
        <w:pStyle w:val="621"/>
        <w:ind w:firstLine="540"/>
        <w:jc w:val="both"/>
        <w:spacing w:before="200"/>
      </w:pPr>
      <w:r>
        <w:t xml:space="preserve">Узнавание и различение напечатанных слов, обозначающих имена людей, названия хорошо известных предметов и действий.</w:t>
      </w:r>
      <w:r/>
    </w:p>
    <w:p>
      <w:pPr>
        <w:pStyle w:val="621"/>
        <w:ind w:firstLine="540"/>
        <w:jc w:val="both"/>
        <w:spacing w:before="200"/>
      </w:pPr>
      <w:r>
        <w:t xml:space="preserve">Использование карточек с напечатанными словами как средства коммуникации.</w:t>
      </w:r>
      <w:r/>
    </w:p>
    <w:p>
      <w:pPr>
        <w:pStyle w:val="621"/>
        <w:ind w:firstLine="540"/>
        <w:jc w:val="both"/>
        <w:spacing w:before="200"/>
      </w:pPr>
      <w:r>
        <w:t xml:space="preserve">5) Развитие предпосылок к осмысленному чтению и письму, обучение чтению и письму.</w:t>
      </w:r>
      <w:r/>
    </w:p>
    <w:p>
      <w:pPr>
        <w:pStyle w:val="621"/>
        <w:ind w:firstLine="540"/>
        <w:jc w:val="both"/>
        <w:spacing w:before="200"/>
      </w:pPr>
      <w:r>
        <w:t xml:space="preserve">Узнавание и различение образов графем (букв).</w:t>
      </w:r>
      <w:r/>
    </w:p>
    <w:p>
      <w:pPr>
        <w:pStyle w:val="621"/>
        <w:ind w:firstLine="540"/>
        <w:jc w:val="both"/>
        <w:spacing w:before="200"/>
      </w:pPr>
      <w:r>
        <w:t xml:space="preserve">Копирование с образца отдельных букв, слогов, слов.</w:t>
      </w:r>
      <w:r/>
    </w:p>
    <w:p>
      <w:pPr>
        <w:pStyle w:val="621"/>
        <w:ind w:firstLine="540"/>
        <w:jc w:val="both"/>
        <w:spacing w:before="200"/>
      </w:pPr>
      <w:r>
        <w:t xml:space="preserve">Начальные навыки чтения и письма.</w:t>
      </w:r>
      <w:r/>
    </w:p>
    <w:p>
      <w:pPr>
        <w:pStyle w:val="621"/>
        <w:ind w:firstLine="540"/>
        <w:jc w:val="both"/>
      </w:pPr>
      <w:r/>
      <w:r/>
    </w:p>
    <w:p>
      <w:pPr>
        <w:pStyle w:val="623"/>
        <w:ind w:firstLine="540"/>
        <w:jc w:val="both"/>
        <w:outlineLvl w:val="2"/>
      </w:pPr>
      <w:r>
        <w:t xml:space="preserve">92. Федеральная рабочая программа по учебному предмету "Математические представления" предметной области "Математика" включает пояснительную записку, содержание обучения, планируемые результаты освоения программы по предмету.</w:t>
      </w:r>
      <w:r/>
    </w:p>
    <w:p>
      <w:pPr>
        <w:pStyle w:val="621"/>
        <w:ind w:firstLine="540"/>
        <w:jc w:val="both"/>
      </w:pPr>
      <w:r/>
      <w:r/>
    </w:p>
    <w:p>
      <w:pPr>
        <w:pStyle w:val="623"/>
        <w:ind w:firstLine="540"/>
        <w:jc w:val="both"/>
        <w:outlineLvl w:val="3"/>
      </w:pPr>
      <w:r>
        <w:t xml:space="preserve">92.1. Пояснительная записка.</w:t>
      </w:r>
      <w:r/>
    </w:p>
    <w:p>
      <w:pPr>
        <w:pStyle w:val="621"/>
        <w:ind w:firstLine="540"/>
        <w:jc w:val="both"/>
        <w:spacing w:before="200"/>
      </w:pPr>
      <w:r>
        <w:t xml:space="preserve">Цель обучения математике - формирование элементарных математических представлений и умений и применение их в повседневной жизни.</w:t>
      </w:r>
      <w:r/>
    </w:p>
    <w:p>
      <w:pPr>
        <w:pStyle w:val="621"/>
        <w:ind w:firstLine="540"/>
        <w:jc w:val="both"/>
        <w:spacing w:before="200"/>
      </w:pPr>
      <w:r>
        <w:t xml:space="preserve">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r/>
    </w:p>
    <w:p>
      <w:pPr>
        <w:pStyle w:val="621"/>
        <w:ind w:firstLine="540"/>
        <w:jc w:val="both"/>
        <w:spacing w:before="200"/>
      </w:pPr>
      <w:r>
        <w:t xml:space="preserve">Знания, умения, навыки, приобретаемые ребенком в ходе освоения программного материала по математике, необходимы ему для </w:t>
      </w:r>
      <w:r>
        <w:t xml:space="preserve">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w:t>
      </w:r>
      <w:r>
        <w:t xml:space="preserve">е материала и инструментов участникам какого-то общего дела, при посадке семян в горшочки.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w:t>
      </w:r>
      <w:r>
        <w:t xml:space="preserve">личества испеченных пирожков, изготовленных блокнотов. Изучая цифры, у обучающегося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w:t>
      </w:r>
      <w:r/>
    </w:p>
    <w:p>
      <w:pPr>
        <w:pStyle w:val="621"/>
        <w:ind w:firstLine="540"/>
        <w:jc w:val="both"/>
        <w:spacing w:before="200"/>
      </w:pPr>
      <w:r>
        <w:t xml:space="preserve">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обуча</w:t>
      </w:r>
      <w:r>
        <w:t xml:space="preserve">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r/>
    </w:p>
    <w:p>
      <w:pPr>
        <w:pStyle w:val="621"/>
        <w:ind w:firstLine="540"/>
        <w:jc w:val="both"/>
        <w:spacing w:before="200"/>
      </w:pPr>
      <w:r>
        <w:t xml:space="preserve">Материально-техническое обеспечение предмета включает: различные по форме, величине, цвету наборы материа</w:t>
      </w:r>
      <w:r>
        <w:t xml:space="preserve">ла (в том числе природного); наборы предметов для занятий; пазлы (из 2-х, 3-х, 4-х частей (до 10); мозаики; пиктограммы с изображениями занятий, режимных моментов, событий; карточки с изображением цифр, денежных знаков и монет; макеты циферблата часов; кал</w:t>
      </w:r>
      <w:r>
        <w:t xml:space="preserve">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обучающихся доступных математических представлений.</w:t>
      </w:r>
      <w:r/>
    </w:p>
    <w:p>
      <w:pPr>
        <w:pStyle w:val="621"/>
        <w:ind w:firstLine="540"/>
        <w:jc w:val="both"/>
        <w:spacing w:before="200"/>
      </w:pPr>
      <w:r>
        <w:t xml:space="preserve">92.2. Содержание учебного предмета "Математические представления" представлено следующими разделами: "Количественные представления", "Представления о форме", "Представления о величине", "Пространственные представления", "Временные представления".</w:t>
      </w:r>
      <w:r/>
    </w:p>
    <w:p>
      <w:pPr>
        <w:pStyle w:val="621"/>
        <w:ind w:firstLine="540"/>
        <w:jc w:val="both"/>
        <w:spacing w:before="200"/>
      </w:pPr>
      <w:r>
        <w:t xml:space="preserve">92.2.1. Раздел "Количественные представления".</w:t>
      </w:r>
      <w:r/>
    </w:p>
    <w:p>
      <w:pPr>
        <w:pStyle w:val="621"/>
        <w:ind w:firstLine="540"/>
        <w:jc w:val="both"/>
        <w:spacing w:before="200"/>
      </w:pPr>
      <w:r>
        <w:t xml:space="preserve">92.2.1.1. Нахождение одинаковых предметов. Разъединение множеств. Объединение предметов в единое множество. Разл</w:t>
      </w:r>
      <w:r>
        <w:t xml:space="preserve">ичение множеств ("один", "много", "мало", "пусто"). Сравнение множеств (без пересчета, с пересчетом). Преобразование множеств (увеличение, уменьшение, уравнивание множеств). Пересчет предметов по единице. Счет равными числовыми группами (по 2, по 3, по 5).</w:t>
      </w:r>
      <w:r/>
    </w:p>
    <w:p>
      <w:pPr>
        <w:pStyle w:val="621"/>
        <w:ind w:firstLine="540"/>
        <w:jc w:val="both"/>
        <w:spacing w:before="200"/>
      </w:pPr>
      <w:r>
        <w:t xml:space="preserve">92.2.1.2. Узнавание цифр. Соотнесение количества предметов с числом. Обозначение числа цифрой. Написание цифры. Знание отрезка числового ряда </w:t>
      </w:r>
      <w:r>
        <w:t xml:space="preserve">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w:t>
      </w:r>
      <w:r>
        <w:t xml:space="preserve">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w:t>
      </w:r>
      <w:r>
        <w:t xml:space="preserve">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r/>
    </w:p>
    <w:p>
      <w:pPr>
        <w:pStyle w:val="621"/>
        <w:ind w:firstLine="540"/>
        <w:jc w:val="both"/>
        <w:spacing w:before="200"/>
      </w:pPr>
      <w:r>
        <w:t xml:space="preserve">92.2.1.3. Представления о величине: 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w:t>
      </w:r>
      <w:r>
        <w:t xml:space="preserve">е предмета из трех предложенных предметов. Составление упорядоченного ряда по убыванию (по возрастанию). Различение однородных (разнородных) предметов по длине. Сравнение предметов по длине. Различение однородных (разнородных) предметов по ширине. Сравнени</w:t>
      </w:r>
      <w:r>
        <w:t xml:space="preserve">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w:t>
      </w:r>
      <w:r>
        <w:t xml:space="preserve">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r/>
    </w:p>
    <w:p>
      <w:pPr>
        <w:pStyle w:val="621"/>
        <w:ind w:firstLine="540"/>
        <w:jc w:val="both"/>
        <w:spacing w:before="200"/>
      </w:pPr>
      <w:r>
        <w:t xml:space="preserve">92.2.1.4. Представление о форме: узнавание (различение) геометрических тел: "шар", "куб", "призма", "брусок". Соотнесение формы предме</w:t>
      </w:r>
      <w:r>
        <w:t xml:space="preserve">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w:t>
      </w:r>
      <w:r>
        <w:t xml:space="preserve">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w:t>
      </w:r>
      <w:r>
        <w:t xml:space="preserve">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Построение геометрической фигуры (прямоугольник, точка, линия</w:t>
      </w:r>
      <w:r>
        <w:t xml:space="preserve">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r/>
    </w:p>
    <w:p>
      <w:pPr>
        <w:pStyle w:val="621"/>
        <w:ind w:firstLine="540"/>
        <w:jc w:val="both"/>
        <w:spacing w:before="200"/>
      </w:pPr>
      <w:r>
        <w:t xml:space="preserve">92.2.1.5. Пространственные представления: ориентация в пространственн</w:t>
      </w:r>
      <w:r>
        <w:t xml:space="preserve">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w:t>
      </w:r>
      <w:r>
        <w:t xml:space="preserve">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вперед, назад, вправо, влево. Ориентация н</w:t>
      </w:r>
      <w:r>
        <w:t xml:space="preserve">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w:t>
      </w:r>
      <w:r>
        <w:t xml:space="preserve">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w:t>
      </w:r>
      <w:r/>
    </w:p>
    <w:p>
      <w:pPr>
        <w:pStyle w:val="621"/>
        <w:ind w:firstLine="540"/>
        <w:jc w:val="both"/>
        <w:spacing w:before="200"/>
      </w:pPr>
      <w:r>
        <w:t xml:space="preserve">92.2.1.6. Временные представления.</w:t>
      </w:r>
      <w:r/>
    </w:p>
    <w:p>
      <w:pPr>
        <w:pStyle w:val="621"/>
        <w:ind w:firstLine="540"/>
        <w:jc w:val="both"/>
        <w:spacing w:before="200"/>
      </w:pPr>
      <w:r>
        <w:t xml:space="preserve">Узнавание (различение) частей суток. Знание порядка следования частей суток. Узнавание (различение) дней недели. Знание последовательности дней неде</w:t>
      </w:r>
      <w:r>
        <w:t xml:space="preserve">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w:t>
      </w:r>
      <w:r>
        <w:t xml:space="preserve">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w:t>
      </w:r>
      <w:r/>
    </w:p>
    <w:p>
      <w:pPr>
        <w:pStyle w:val="621"/>
        <w:ind w:firstLine="540"/>
        <w:jc w:val="both"/>
      </w:pPr>
      <w:r/>
      <w:r/>
    </w:p>
    <w:p>
      <w:pPr>
        <w:pStyle w:val="623"/>
        <w:ind w:firstLine="540"/>
        <w:jc w:val="both"/>
        <w:outlineLvl w:val="3"/>
      </w:pPr>
      <w:r>
        <w:t xml:space="preserve">92.3. Планируемые результаты освоения учебного предмета "Математические представления".</w:t>
      </w:r>
      <w:r/>
    </w:p>
    <w:p>
      <w:pPr>
        <w:pStyle w:val="621"/>
        <w:ind w:firstLine="540"/>
        <w:jc w:val="both"/>
        <w:spacing w:before="200"/>
      </w:pPr>
      <w:r>
        <w:t xml:space="preserve">1) Элементарные математические представления о форме, величине; количественные (дочисловые), пространственные, временные представления:</w:t>
      </w:r>
      <w:r/>
    </w:p>
    <w:p>
      <w:pPr>
        <w:pStyle w:val="621"/>
        <w:ind w:firstLine="540"/>
        <w:jc w:val="both"/>
        <w:spacing w:before="200"/>
      </w:pPr>
      <w:r>
        <w:t xml:space="preserve">умение различать и сравнивать предметы по форме, величине, удаленности;</w:t>
      </w:r>
      <w:r/>
    </w:p>
    <w:p>
      <w:pPr>
        <w:pStyle w:val="621"/>
        <w:ind w:firstLine="540"/>
        <w:jc w:val="both"/>
        <w:spacing w:before="200"/>
      </w:pPr>
      <w:r>
        <w:t xml:space="preserve">умение ориентироваться в схеме тела, в пространстве, на плоскости;</w:t>
      </w:r>
      <w:r/>
    </w:p>
    <w:p>
      <w:pPr>
        <w:pStyle w:val="621"/>
        <w:ind w:firstLine="540"/>
        <w:jc w:val="both"/>
        <w:spacing w:before="200"/>
      </w:pPr>
      <w:r>
        <w:t xml:space="preserve">умение различать, сравнивать и преобразовывать множества;</w:t>
      </w:r>
      <w:r/>
    </w:p>
    <w:p>
      <w:pPr>
        <w:pStyle w:val="621"/>
        <w:ind w:firstLine="540"/>
        <w:jc w:val="both"/>
        <w:spacing w:before="200"/>
      </w:pPr>
      <w:r>
        <w:t xml:space="preserve">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p>
    <w:p>
      <w:pPr>
        <w:pStyle w:val="621"/>
        <w:ind w:firstLine="540"/>
        <w:jc w:val="both"/>
        <w:spacing w:before="200"/>
      </w:pPr>
      <w:r>
        <w:t xml:space="preserve">умение соотносить число с соответствующим количеством предметов, обозначать его цифрой;</w:t>
      </w:r>
      <w:r/>
    </w:p>
    <w:p>
      <w:pPr>
        <w:pStyle w:val="621"/>
        <w:ind w:firstLine="540"/>
        <w:jc w:val="both"/>
        <w:spacing w:before="200"/>
      </w:pPr>
      <w:r>
        <w:t xml:space="preserve">умение пересчитывать предметы в доступных пределах;</w:t>
      </w:r>
      <w:r/>
    </w:p>
    <w:p>
      <w:pPr>
        <w:pStyle w:val="621"/>
        <w:ind w:firstLine="540"/>
        <w:jc w:val="both"/>
        <w:spacing w:before="200"/>
      </w:pPr>
      <w:r>
        <w:t xml:space="preserve">умение представлять множество двумя другими множествами в пределах 10;</w:t>
      </w:r>
      <w:r/>
    </w:p>
    <w:p>
      <w:pPr>
        <w:pStyle w:val="621"/>
        <w:ind w:firstLine="540"/>
        <w:jc w:val="both"/>
        <w:spacing w:before="200"/>
      </w:pPr>
      <w:r>
        <w:t xml:space="preserve">умение обозначать арифметические действия знаками;</w:t>
      </w:r>
      <w:r/>
    </w:p>
    <w:p>
      <w:pPr>
        <w:pStyle w:val="621"/>
        <w:ind w:firstLine="540"/>
        <w:jc w:val="both"/>
        <w:spacing w:before="200"/>
      </w:pPr>
      <w:r>
        <w:t xml:space="preserve">умение решать задачи на увеличение и уменьшение на одну, несколько единиц;</w:t>
      </w:r>
      <w:r/>
    </w:p>
    <w:p>
      <w:pPr>
        <w:pStyle w:val="621"/>
        <w:ind w:firstLine="540"/>
        <w:jc w:val="both"/>
        <w:spacing w:before="200"/>
      </w:pPr>
      <w:r>
        <w:t xml:space="preserve">3) Использование математических знаний при решении соответствующих возрасту житейских задач:</w:t>
      </w:r>
      <w:r/>
    </w:p>
    <w:p>
      <w:pPr>
        <w:pStyle w:val="621"/>
        <w:ind w:firstLine="540"/>
        <w:jc w:val="both"/>
        <w:spacing w:before="200"/>
      </w:pPr>
      <w:r>
        <w:t xml:space="preserve">умение обращаться с деньгами, рассчитываться ими, пользоваться карманными деньгами;</w:t>
      </w:r>
      <w:r/>
    </w:p>
    <w:p>
      <w:pPr>
        <w:pStyle w:val="621"/>
        <w:ind w:firstLine="540"/>
        <w:jc w:val="both"/>
        <w:spacing w:before="200"/>
      </w:pPr>
      <w:r>
        <w:t xml:space="preserve">умение определять длину, вес, объем, температуру, время, пользуясь мерками и измерительными приборами;</w:t>
      </w:r>
      <w:r/>
    </w:p>
    <w:p>
      <w:pPr>
        <w:pStyle w:val="621"/>
        <w:ind w:firstLine="540"/>
        <w:jc w:val="both"/>
        <w:spacing w:before="200"/>
      </w:pPr>
      <w:r>
        <w:t xml:space="preserve">умение устанавливать взаимно-однозначные соответствия;</w:t>
      </w:r>
      <w:r/>
    </w:p>
    <w:p>
      <w:pPr>
        <w:pStyle w:val="621"/>
        <w:ind w:firstLine="540"/>
        <w:jc w:val="both"/>
        <w:spacing w:before="200"/>
      </w:pPr>
      <w:r>
        <w:t xml:space="preserve">умение распознавать цифры, обозначающие номер дома, квартиры, автобуса, телефона;</w:t>
      </w:r>
      <w:r/>
    </w:p>
    <w:p>
      <w:pPr>
        <w:pStyle w:val="621"/>
        <w:ind w:firstLine="540"/>
        <w:jc w:val="both"/>
        <w:spacing w:before="200"/>
      </w:pPr>
      <w:r>
        <w:t xml:space="preserve">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r/>
    </w:p>
    <w:p>
      <w:pPr>
        <w:pStyle w:val="621"/>
        <w:ind w:firstLine="540"/>
        <w:jc w:val="both"/>
      </w:pPr>
      <w:r/>
      <w:r/>
    </w:p>
    <w:p>
      <w:pPr>
        <w:pStyle w:val="623"/>
        <w:ind w:firstLine="540"/>
        <w:jc w:val="both"/>
        <w:outlineLvl w:val="2"/>
      </w:pPr>
      <w:r>
        <w:t xml:space="preserve">93. Федеральная рабочая программа по учебному предмету "Окружающий природный мир" предметной области "Окружающий мир" включает пояснительную записку, содержание обучения, планируемые результаты освоения программы по предмету.</w:t>
      </w:r>
      <w:r/>
    </w:p>
    <w:p>
      <w:pPr>
        <w:pStyle w:val="621"/>
        <w:ind w:firstLine="540"/>
        <w:jc w:val="both"/>
      </w:pPr>
      <w:r/>
      <w:r/>
    </w:p>
    <w:p>
      <w:pPr>
        <w:pStyle w:val="623"/>
        <w:ind w:firstLine="540"/>
        <w:jc w:val="both"/>
        <w:outlineLvl w:val="3"/>
      </w:pPr>
      <w:r>
        <w:t xml:space="preserve">93.1. Пояснительная записка.</w:t>
      </w:r>
      <w:r/>
    </w:p>
    <w:p>
      <w:pPr>
        <w:pStyle w:val="621"/>
        <w:ind w:firstLine="540"/>
        <w:jc w:val="both"/>
        <w:spacing w:before="200"/>
      </w:pPr>
      <w:r>
        <w:t xml:space="preserve">Важным аспектом обучения обучающихся с умеренной, тяжелой, глубокой умственной отсталостью и с ТМНР является р</w:t>
      </w:r>
      <w:r>
        <w:t xml:space="preserve">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ее многообразии, о взаимосвязи живой, неживой природы и человека.</w:t>
      </w:r>
      <w:r/>
    </w:p>
    <w:p>
      <w:pPr>
        <w:pStyle w:val="621"/>
        <w:ind w:firstLine="540"/>
        <w:jc w:val="both"/>
        <w:spacing w:before="200"/>
      </w:pPr>
      <w:r>
        <w:t xml:space="preserve">Цель обучения: формирование представлений о живой и неживой природе, о взаимодействии человека с природой, бережного отношения к природе.</w:t>
      </w:r>
      <w:r/>
    </w:p>
    <w:p>
      <w:pPr>
        <w:pStyle w:val="621"/>
        <w:ind w:firstLine="540"/>
        <w:jc w:val="both"/>
        <w:spacing w:before="200"/>
      </w:pPr>
      <w:r>
        <w:t xml:space="preserve">Основными задачами программы являются: формирование представлений об объектах и я</w:t>
      </w:r>
      <w:r>
        <w:t xml:space="preserve">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r/>
    </w:p>
    <w:p>
      <w:pPr>
        <w:pStyle w:val="621"/>
        <w:ind w:firstLine="540"/>
        <w:jc w:val="both"/>
        <w:spacing w:before="200"/>
      </w:pPr>
      <w:r>
        <w:t xml:space="preserve">В процессе формирования представлений о неживой природе ребенок получает знания о явлениях природы (снег, дождь, туман), о цикличности в природе - сезонных изменениях (лето, осень, весна, зима), суточных изменениях (утро, день,</w:t>
      </w:r>
      <w:r>
        <w:t xml:space="preserve">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w:t>
      </w:r>
      <w:r>
        <w:t xml:space="preserve">руппы по этим признакам, устанавливать связи между ними. Внимание обучающегося обращается на связь живой и неживой природы: растения и животные приспосабливаются к изменяющимся условиям среды, ветер переносит семена растений. Наблюдая за трудом взрослых по</w:t>
      </w:r>
      <w:r>
        <w:t xml:space="preserve">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Особое внимание уделяется воспитанию любви к природе, бережному и гуманному отношению к ней.</w:t>
      </w:r>
      <w:r/>
    </w:p>
    <w:p>
      <w:pPr>
        <w:pStyle w:val="621"/>
        <w:ind w:firstLine="540"/>
        <w:jc w:val="both"/>
        <w:spacing w:before="200"/>
      </w:pPr>
      <w:r>
        <w:t xml:space="preserve">Формирование представлений должно происходить по принципу "о</w:t>
      </w:r>
      <w:r>
        <w:t xml:space="preserve">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w:t>
      </w:r>
      <w:r>
        <w:t xml:space="preserve">елый, подосиновик, мухомор), учится их различать, объединять в группы (съедобные или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w:t>
      </w:r>
      <w:r>
        <w:t xml:space="preserve">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различение съедобных и несъедобных грибов, знание значения грибов, способов переработки грибов.</w:t>
      </w:r>
      <w:r/>
    </w:p>
    <w:p>
      <w:pPr>
        <w:pStyle w:val="621"/>
        <w:ind w:firstLine="540"/>
        <w:jc w:val="both"/>
        <w:spacing w:before="200"/>
      </w:pPr>
      <w:r>
        <w:t xml:space="preserve">В учебном плане предмет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w:t>
      </w:r>
      <w:r/>
    </w:p>
    <w:p>
      <w:pPr>
        <w:pStyle w:val="621"/>
        <w:ind w:firstLine="540"/>
        <w:jc w:val="both"/>
        <w:spacing w:before="200"/>
      </w:pPr>
      <w:r>
        <w:t xml:space="preserve">Материально</w:t>
      </w:r>
      <w:r>
        <w:t xml:space="preserve">-техническое обеспечение предмета включает: объекты природы: камни, почва, семена, комнатные растения и другие образцы природного материала (в том числе собранного вместе с обучающимися в ходе экскурсий); наглядный изобразительный материал (видео, фотограф</w:t>
      </w:r>
      <w:r>
        <w:t xml:space="preserve">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w:t>
      </w:r>
      <w:r>
        <w:t xml:space="preserve">ды для раскрашивания, вырезания, наклеивания и другой материал; обучающие компьютерные программы, способствующие формированию у обучающихся доступных представлений о природе; аудио- и видеоматериалы; живой уголок, аквариум, скотный дворик, огород, теплица.</w:t>
      </w:r>
      <w:r/>
    </w:p>
    <w:p>
      <w:pPr>
        <w:pStyle w:val="621"/>
        <w:ind w:firstLine="540"/>
        <w:jc w:val="both"/>
        <w:spacing w:before="200"/>
      </w:pPr>
      <w: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При наличии соответствующих ресурсов в организации может быть создан небольшой</w:t>
      </w:r>
      <w:r>
        <w:t xml:space="preserve"> скотный двор, в котором содержатся домашние животные и птицы, разбит учебный огород и (или)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w:t>
      </w:r>
      <w:r>
        <w:t xml:space="preserve">Кроме того, организованные занятия с животными и растениями способствуют нормализации эмоционального состояния обучающихся в процессе их непосредственного контакта с живой природой. В случае отсутствия возможности выращивать растения и содержать животных в</w:t>
      </w:r>
      <w:r/>
    </w:p>
    <w:p>
      <w:pPr>
        <w:pStyle w:val="621"/>
        <w:ind w:firstLine="540"/>
        <w:jc w:val="both"/>
        <w:spacing w:before="200"/>
      </w:pPr>
      <w:r>
        <w:t xml:space="preserve">учреждении необходимо организовывать учебные поездки обучающихся в зоопарк, на ферму, в тепличные хозяйства.</w:t>
      </w:r>
      <w:r/>
    </w:p>
    <w:p>
      <w:pPr>
        <w:pStyle w:val="621"/>
        <w:ind w:firstLine="540"/>
        <w:jc w:val="both"/>
        <w:spacing w:before="200"/>
      </w:pPr>
      <w:r>
        <w:t xml:space="preserve">93.2. Содержание учебного предмета "Окружающий природный мир" представлено следующими разделами: "Растительный мир", "Животный мир", "Временные представления", "Объекты неживой природы".</w:t>
      </w:r>
      <w:r/>
    </w:p>
    <w:p>
      <w:pPr>
        <w:pStyle w:val="621"/>
        <w:ind w:firstLine="540"/>
        <w:jc w:val="both"/>
        <w:spacing w:before="200"/>
      </w:pPr>
      <w:r>
        <w:t xml:space="preserve">93.2.1. Раздел "Растительный мир":</w:t>
      </w:r>
      <w:r/>
    </w:p>
    <w:p>
      <w:pPr>
        <w:pStyle w:val="621"/>
        <w:ind w:firstLine="540"/>
        <w:jc w:val="both"/>
        <w:spacing w:before="200"/>
      </w:pPr>
      <w:r>
        <w:t xml:space="preserve">93.2.1.1. Узнавание (различение) растений (дерево, куст, трава). Узнавание (различение) частей растений (корень, ствол, стебель, ветка, лист, цветок).</w:t>
      </w:r>
      <w:r/>
    </w:p>
    <w:p>
      <w:pPr>
        <w:pStyle w:val="621"/>
        <w:ind w:firstLine="540"/>
        <w:jc w:val="both"/>
        <w:spacing w:before="200"/>
      </w:pPr>
      <w:r>
        <w:t xml:space="preserve">Знание значения частей растения. Знание</w:t>
      </w:r>
      <w:r>
        <w:t xml:space="preserve"> значения растений в природе и жизни человека. Узнавание (различение) деревьев (береза, дуб, клен, ель, осина, сосна, ива, каштан). Знание строения дерева (ствол, корень, ветки, листья). Узнавание (различение) плодовых деревьев (вишня, яблоня, груша, слива</w:t>
      </w:r>
      <w:r>
        <w:t xml:space="preserve">). Узнавание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боярышник). Знание особенностей внешнего строения кустарника.</w:t>
      </w:r>
      <w:r/>
    </w:p>
    <w:p>
      <w:pPr>
        <w:pStyle w:val="621"/>
        <w:ind w:firstLine="540"/>
        <w:jc w:val="both"/>
        <w:spacing w:before="200"/>
      </w:pPr>
      <w:r>
        <w:t xml:space="preserve">93.2.1.2. Узнавание (различение) лесных и садовых кустарников. Знание значения куста</w:t>
      </w:r>
      <w:r>
        <w:t xml:space="preserve">рников в природе и жизни человека. Узнавание (различение) фруктов (яблоко, банан, лимон, апельсин, груша, мандарин, персик, абрикос, киви) по внешнему виду (вкусу, запаху). Различение съедобных и несъедобных частей фрукта. Знание значения фруктов в жизни ч</w:t>
      </w:r>
      <w:r>
        <w:t xml:space="preserve">еловека. Знание способов переработки фруктов. Узнавание (различение) овощей (лук, картофель, морковь, свекла, репа, редис, тыква, кабачок, перец) по внешнему виду (вкусу, запаху). Различение съедобных и несъедобных частей овоща. Знание значения овощей в жи</w:t>
      </w:r>
      <w:r>
        <w:t xml:space="preserve">зни человека. Знание способов переработки овощей. Узнавание (различение) ягод (смородина, клубника, малина, крыжовник, земляника, черника, ежевика, голубика, брусника, клюква) по внешнему виду (вкусу, запаху). Различение лесных и садовых ягод. Знание значе</w:t>
      </w:r>
      <w:r>
        <w:t xml:space="preserve">ния ягод в жизни человека. Знание способов переработки ягод. Узнавание (различение) грибов (белый гриб, мухомор, подберезовик, лисичка, подосиновик, опенок, поганка, вешенка, шампиньон) по внешнему виду. Знание строения гриба (ножка, шляпка). Различение съ</w:t>
      </w:r>
      <w:r>
        <w:t xml:space="preserve">едобных и несъедобных грибов. Знание значения грибов в природе и жизни человека. Знание способов переработки грибов. Узнавание или различение садовых цветочно-декоративных растений (астра, гладиолус, георгин, тюльпан, нарцисс, роза, лилия, пион, гвоздика).</w:t>
      </w:r>
      <w:r/>
    </w:p>
    <w:p>
      <w:pPr>
        <w:pStyle w:val="621"/>
        <w:ind w:firstLine="540"/>
        <w:jc w:val="both"/>
        <w:spacing w:before="200"/>
      </w:pPr>
      <w:r>
        <w:t xml:space="preserve">93.2.1.3. Узнавание (различение) дикорастущих цветочно-декоративных растений (ромашка, фиалка, колокольчик, лютик</w:t>
      </w:r>
      <w:r>
        <w:t xml:space="preserve">, василек, подснежник, ландыш); знание строения цветов (корень, стебель, листья, цветок). Соотнесение цветения цветочно-декоративных растений со временем года. Знание значения цветочнодекоративных растений в природе и жизни человека. Узнавание травянистых </w:t>
      </w:r>
      <w:r>
        <w:t xml:space="preserve">растений. 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Узнавание (различение) лекарственных растений (зверобой, рома</w:t>
      </w:r>
      <w:r>
        <w:t xml:space="preserve">шка, календула). Знание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 особенностей ухода за комнатными растениями. Знание значения комнатных рас</w:t>
      </w:r>
      <w:r>
        <w:t xml:space="preserve">тений в жизни человека. Узнавание (различение) зерновых культур (пшеница, просо, ячмень, рожь, кукуруза, горох, фасоль, бобы) по внешнему виду. Знание значения зерновых культур в жизни человека. Узнавание (различение) растений природных зон холодного пояса</w:t>
      </w:r>
      <w:r>
        <w:t xml:space="preserve"> (мох, карликовая береза). 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пояса.</w:t>
      </w:r>
      <w:r/>
    </w:p>
    <w:p>
      <w:pPr>
        <w:pStyle w:val="621"/>
        <w:ind w:firstLine="540"/>
        <w:jc w:val="both"/>
        <w:spacing w:before="200"/>
      </w:pPr>
      <w:r>
        <w:t xml:space="preserve">93.2.2. Раздел "Животный мир".</w:t>
      </w:r>
      <w:r/>
    </w:p>
    <w:p>
      <w:pPr>
        <w:pStyle w:val="621"/>
        <w:ind w:firstLine="540"/>
        <w:jc w:val="both"/>
        <w:spacing w:before="200"/>
      </w:pPr>
      <w:r>
        <w:t xml:space="preserve">93.2.2.1. Знание строения домашнего (дикого) животного (голова, туловище, шерсть, лапы, хвост, ноги, копыта, рога, грива, пятачок, вымя, уши). Знание основных признаков </w:t>
      </w:r>
      <w:r>
        <w:t xml:space="preserve">животного. Установление связи строения тела животного с его образом жизни. Узнавание (различение) домашних животных (корова, свинья, лошадь, коза, овца (баран), кот, собака). Знание питания домашних животных. Знание способов передвижения домашних животных.</w:t>
      </w:r>
      <w:r/>
    </w:p>
    <w:p>
      <w:pPr>
        <w:pStyle w:val="621"/>
        <w:ind w:firstLine="540"/>
        <w:jc w:val="both"/>
        <w:spacing w:before="200"/>
      </w:pPr>
      <w:r>
        <w:t xml:space="preserve">93.2</w:t>
      </w:r>
      <w:r>
        <w:t xml:space="preserve">.2.2. Объединение животных в группу "домашние животные". Знание значения домашних животных в жизни человека. Уход за домашними животными. Узнавание (различение) детенышей домашних животных (теленок, поросенок, жеребенок, козленок, ягненок, котенок, щенок).</w:t>
      </w:r>
      <w:r/>
    </w:p>
    <w:p>
      <w:pPr>
        <w:pStyle w:val="621"/>
        <w:ind w:firstLine="540"/>
        <w:jc w:val="both"/>
        <w:spacing w:before="200"/>
      </w:pPr>
      <w:r>
        <w:t xml:space="preserve">93.2.2.3. Узнавание (различение) диких животных (лиса, заяц, волк, медведь, лось, белка, еж, кабан, тигр). Знание питания диких животных. З</w:t>
      </w:r>
      <w:r>
        <w:t xml:space="preserve">нание способов передвижения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w:t>
      </w:r>
      <w:r/>
    </w:p>
    <w:p>
      <w:pPr>
        <w:pStyle w:val="621"/>
        <w:ind w:firstLine="540"/>
        <w:jc w:val="both"/>
        <w:spacing w:before="200"/>
      </w:pPr>
      <w:r>
        <w:t xml:space="preserve">Узнавание (различение) животных, обитающих в природных зонах холодного пояса (белый медведь, пингвин, олень, песец, тюлень, морж). Установление связи строения</w:t>
      </w:r>
      <w:r>
        <w:t xml:space="preserve">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w:t>
      </w:r>
      <w:r/>
    </w:p>
    <w:p>
      <w:pPr>
        <w:pStyle w:val="621"/>
        <w:ind w:firstLine="540"/>
        <w:jc w:val="both"/>
        <w:spacing w:before="200"/>
      </w:pPr>
      <w:r>
        <w:t xml:space="preserve">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w:t>
      </w:r>
      <w:r>
        <w:t xml:space="preserve">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w:t>
      </w:r>
      <w:r/>
    </w:p>
    <w:p>
      <w:pPr>
        <w:pStyle w:val="621"/>
        <w:ind w:firstLine="540"/>
        <w:jc w:val="both"/>
        <w:spacing w:before="200"/>
      </w:pPr>
      <w:r>
        <w:t xml:space="preserve">Узнавание (различение) детенышей домашних птиц (цыпленок, утенок, гусенок, индюшонок). Узнавание (различение) зимующих птиц (голубь, ворона, воробей, дятел, синица, снегирь, сова). Узнавание (различени</w:t>
      </w:r>
      <w:r>
        <w:t xml:space="preserve">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w:t>
      </w:r>
      <w:r/>
    </w:p>
    <w:p>
      <w:pPr>
        <w:pStyle w:val="621"/>
        <w:ind w:firstLine="540"/>
        <w:jc w:val="both"/>
        <w:spacing w:before="200"/>
      </w:pPr>
      <w:r>
        <w:t xml:space="preserve">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w:t>
      </w:r>
      <w:r/>
    </w:p>
    <w:p>
      <w:pPr>
        <w:pStyle w:val="621"/>
        <w:ind w:firstLine="540"/>
        <w:jc w:val="both"/>
        <w:spacing w:before="200"/>
      </w:pPr>
      <w:r>
        <w:t xml:space="preserve">Установление связи строения тела рыбы с ее образом</w:t>
      </w:r>
      <w:r>
        <w:t xml:space="preserve"> жизни. Знание питания рыб. Узнавание (различение) речных рыб (сом, окунь, щука). Знание значения речных рыб в жизни человека, в природе. Знание строения насекомого. Установление связи строения тела насекомого с его образом жизни. Знание питания насекомых.</w:t>
      </w:r>
      <w:r/>
    </w:p>
    <w:p>
      <w:pPr>
        <w:pStyle w:val="621"/>
        <w:ind w:firstLine="540"/>
        <w:jc w:val="both"/>
        <w:spacing w:before="200"/>
      </w:pPr>
      <w:r>
        <w:t xml:space="preserve">Узнавание (различение) речных насекомых (жук, бабочка, стрекоза, муравей, кузнечик, муха, комар, пчела, таракан). Знание способов передвижения насекомых. Знание значения насекомых в жизни человека</w:t>
      </w:r>
      <w:r>
        <w:t xml:space="preserve">,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его образом жизни. Знание питания мо</w:t>
      </w:r>
      <w:r>
        <w:t xml:space="preserve">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w:t>
      </w:r>
      <w:r/>
    </w:p>
    <w:p>
      <w:pPr>
        <w:pStyle w:val="621"/>
        <w:ind w:firstLine="540"/>
        <w:jc w:val="both"/>
        <w:spacing w:before="200"/>
      </w:pPr>
      <w:r>
        <w:t xml:space="preserve">93.2.2.4. Объекты природы.</w:t>
      </w:r>
      <w:r/>
    </w:p>
    <w:p>
      <w:pPr>
        <w:pStyle w:val="621"/>
        <w:ind w:firstLine="540"/>
        <w:jc w:val="both"/>
        <w:spacing w:before="200"/>
      </w:pPr>
      <w:r>
        <w:t xml:space="preserve">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w:t>
      </w:r>
      <w:r>
        <w:t xml:space="preserve">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w:t>
      </w:r>
      <w:r/>
    </w:p>
    <w:p>
      <w:pPr>
        <w:pStyle w:val="621"/>
        <w:ind w:firstLine="540"/>
        <w:jc w:val="both"/>
        <w:spacing w:before="200"/>
      </w:pPr>
      <w:r>
        <w:t xml:space="preserve">Узнавани</w:t>
      </w:r>
      <w:r>
        <w:t xml:space="preserve">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w:t>
      </w:r>
      <w:r>
        <w:t xml:space="preserve">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некоторых полезных ископаемых (например, уголь, гранит, известняк, песок, глина), знан</w:t>
      </w:r>
      <w:r>
        <w:t xml:space="preserve">ие способов их добычи и 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w:t>
      </w:r>
      <w:r>
        <w:t xml:space="preserve">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w:t>
      </w:r>
      <w:r/>
    </w:p>
    <w:p>
      <w:pPr>
        <w:pStyle w:val="621"/>
        <w:ind w:firstLine="540"/>
        <w:jc w:val="both"/>
        <w:spacing w:before="200"/>
      </w:pPr>
      <w:r>
        <w:t xml:space="preserve">93.2.2.5. Временные представления.</w:t>
      </w:r>
      <w:r/>
    </w:p>
    <w:p>
      <w:pPr>
        <w:pStyle w:val="621"/>
        <w:ind w:firstLine="540"/>
        <w:jc w:val="both"/>
        <w:spacing w:before="200"/>
      </w:pPr>
      <w:r>
        <w:t xml:space="preserve">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w:t>
      </w:r>
      <w:r>
        <w:t xml:space="preserve">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w:t>
      </w:r>
      <w:r>
        <w:t xml:space="preserve">вление о годе как о последовательности 12 месяцев. Соотнесение месяцев со временами года. Узнавание (различение) календарей (настенный, настольный). Ориентация в календаре (определение года, текущего месяца, дней недели, предстоящей даты). Узнавание (разли</w:t>
      </w:r>
      <w:r>
        <w:t xml:space="preserve">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w:t>
      </w:r>
      <w:r>
        <w:t xml:space="preserve">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w:t>
      </w:r>
      <w:r/>
    </w:p>
    <w:p>
      <w:pPr>
        <w:pStyle w:val="621"/>
        <w:ind w:firstLine="540"/>
        <w:jc w:val="both"/>
      </w:pPr>
      <w:r/>
      <w:r/>
    </w:p>
    <w:p>
      <w:pPr>
        <w:pStyle w:val="623"/>
        <w:ind w:firstLine="540"/>
        <w:jc w:val="both"/>
        <w:outlineLvl w:val="3"/>
      </w:pPr>
      <w:r>
        <w:t xml:space="preserve">93.3. Планируемые результаты освоения учебного предмета "Окружающий природный мир":</w:t>
      </w:r>
      <w:r/>
    </w:p>
    <w:p>
      <w:pPr>
        <w:pStyle w:val="621"/>
        <w:ind w:firstLine="540"/>
        <w:jc w:val="both"/>
        <w:spacing w:before="200"/>
      </w:pPr>
      <w:r>
        <w:t xml:space="preserve">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r/>
    </w:p>
    <w:p>
      <w:pPr>
        <w:pStyle w:val="621"/>
        <w:ind w:firstLine="540"/>
        <w:jc w:val="both"/>
        <w:spacing w:before="200"/>
      </w:pPr>
      <w:r>
        <w:t xml:space="preserve">интерес к объектам и явлениям неживой природы;</w:t>
      </w:r>
      <w:r/>
    </w:p>
    <w:p>
      <w:pPr>
        <w:pStyle w:val="621"/>
        <w:ind w:firstLine="540"/>
        <w:jc w:val="both"/>
        <w:spacing w:before="200"/>
      </w:pPr>
      <w:r>
        <w:t xml:space="preserve">представления об объектах неживой природы (вода, воздух, земля, огонь, лес, луг, река, водоемы, формы земной поверхности, полезные ископаемые);</w:t>
      </w:r>
      <w:r/>
    </w:p>
    <w:p>
      <w:pPr>
        <w:pStyle w:val="621"/>
        <w:ind w:firstLine="540"/>
        <w:jc w:val="both"/>
        <w:spacing w:before="200"/>
      </w:pPr>
      <w:r>
        <w:t xml:space="preserve">представления о временах года, характерных признаках времен года, погодных изменениях, их влиянии на жизнь человека;</w:t>
      </w:r>
      <w:r/>
    </w:p>
    <w:p>
      <w:pPr>
        <w:pStyle w:val="621"/>
        <w:ind w:firstLine="540"/>
        <w:jc w:val="both"/>
        <w:spacing w:before="200"/>
      </w:pPr>
      <w:r>
        <w:t xml:space="preserve">умение учитывать изменения в окружающей среде для выполнения правил жизнедеятельности, охраны здоровья;</w:t>
      </w:r>
      <w:r/>
    </w:p>
    <w:p>
      <w:pPr>
        <w:pStyle w:val="621"/>
        <w:ind w:firstLine="540"/>
        <w:jc w:val="both"/>
        <w:spacing w:before="200"/>
      </w:pPr>
      <w:r>
        <w:t xml:space="preserve">2) Представления о животном и растительном мире, их значении в жизни человека:</w:t>
      </w:r>
      <w:r/>
    </w:p>
    <w:p>
      <w:pPr>
        <w:pStyle w:val="621"/>
        <w:ind w:firstLine="540"/>
        <w:jc w:val="both"/>
        <w:spacing w:before="200"/>
      </w:pPr>
      <w:r>
        <w:t xml:space="preserve">интерес к объектам живой природы;</w:t>
      </w:r>
      <w:r/>
    </w:p>
    <w:p>
      <w:pPr>
        <w:pStyle w:val="621"/>
        <w:ind w:firstLine="540"/>
        <w:jc w:val="both"/>
        <w:spacing w:before="200"/>
      </w:pPr>
      <w:r>
        <w:t xml:space="preserve">представления о животном и растительном мире (растения, животные, их виды, понятия "полезные" - "вредные", "дикие" - "домашние");</w:t>
      </w:r>
      <w:r/>
    </w:p>
    <w:p>
      <w:pPr>
        <w:pStyle w:val="621"/>
        <w:ind w:firstLine="540"/>
        <w:jc w:val="both"/>
        <w:spacing w:before="200"/>
      </w:pPr>
      <w:r>
        <w:t xml:space="preserve">опыт заботливого и бережного отношения к растениям и животным, ухода за ними;</w:t>
      </w:r>
      <w:r/>
    </w:p>
    <w:p>
      <w:pPr>
        <w:pStyle w:val="621"/>
        <w:ind w:firstLine="540"/>
        <w:jc w:val="both"/>
        <w:spacing w:before="200"/>
      </w:pPr>
      <w:r>
        <w:t xml:space="preserve">умение соблюдать правила безопасного поведения в природе (в лесу, у реки).</w:t>
      </w:r>
      <w:r/>
    </w:p>
    <w:p>
      <w:pPr>
        <w:pStyle w:val="621"/>
        <w:ind w:firstLine="540"/>
        <w:jc w:val="both"/>
        <w:spacing w:before="200"/>
      </w:pPr>
      <w:r>
        <w:t xml:space="preserve">3) Элементарные представления о течении времени:</w:t>
      </w:r>
      <w:r/>
    </w:p>
    <w:p>
      <w:pPr>
        <w:pStyle w:val="621"/>
        <w:ind w:firstLine="540"/>
        <w:jc w:val="both"/>
        <w:spacing w:before="200"/>
      </w:pPr>
      <w:r>
        <w:t xml:space="preserve">умение различать части суток, дни недели, месяцы, их соотнесение со временем года;</w:t>
      </w:r>
      <w:r/>
    </w:p>
    <w:p>
      <w:pPr>
        <w:pStyle w:val="621"/>
        <w:ind w:firstLine="540"/>
        <w:jc w:val="both"/>
        <w:spacing w:before="200"/>
      </w:pPr>
      <w:r>
        <w:t xml:space="preserve">представления о течении времени: смена событий дня, смена частей суток, дней недели, месяцев в году.</w:t>
      </w:r>
      <w:r/>
    </w:p>
    <w:p>
      <w:pPr>
        <w:pStyle w:val="621"/>
        <w:ind w:firstLine="540"/>
        <w:jc w:val="both"/>
      </w:pPr>
      <w:r/>
      <w:r/>
    </w:p>
    <w:p>
      <w:pPr>
        <w:pStyle w:val="623"/>
        <w:ind w:firstLine="540"/>
        <w:jc w:val="both"/>
        <w:outlineLvl w:val="2"/>
      </w:pPr>
      <w:r>
        <w:t xml:space="preserve">94. Федеральная рабочая программа по учебному предмету "Человек" предметной области "Окружающий мир" включает пояснительную записку, содержание обучения, планируемые результаты освоения программы по предмету.</w:t>
      </w:r>
      <w:r/>
    </w:p>
    <w:p>
      <w:pPr>
        <w:pStyle w:val="621"/>
        <w:ind w:firstLine="540"/>
        <w:jc w:val="both"/>
      </w:pPr>
      <w:r/>
      <w:r/>
    </w:p>
    <w:p>
      <w:pPr>
        <w:pStyle w:val="623"/>
        <w:ind w:firstLine="540"/>
        <w:jc w:val="both"/>
        <w:outlineLvl w:val="3"/>
      </w:pPr>
      <w:r>
        <w:t xml:space="preserve">94.1. Пояснительная записка.</w:t>
      </w:r>
      <w:r/>
    </w:p>
    <w:p>
      <w:pPr>
        <w:pStyle w:val="621"/>
        <w:ind w:firstLine="540"/>
        <w:jc w:val="both"/>
        <w:spacing w:before="200"/>
      </w:pPr>
      <w:r>
        <w:t xml:space="preserve">Приобщение обучающегося к социальному миру начинается с развития представлений о себе. Становление личности обучающегося происходит при условии его а</w:t>
      </w:r>
      <w:r>
        <w:t xml:space="preserve">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r/>
    </w:p>
    <w:p>
      <w:pPr>
        <w:pStyle w:val="621"/>
        <w:ind w:firstLine="540"/>
        <w:jc w:val="both"/>
        <w:spacing w:before="200"/>
      </w:pPr>
      <w:r>
        <w:t xml:space="preserve">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r/>
    </w:p>
    <w:p>
      <w:pPr>
        <w:pStyle w:val="621"/>
        <w:ind w:firstLine="540"/>
        <w:jc w:val="both"/>
        <w:spacing w:before="200"/>
      </w:pPr>
      <w:r>
        <w:t xml:space="preserve">Программа представлена следующими разделами: "Представления о себе", "Семья", "Гигиена тела", "Туалет", "Одевание и раздевание", "Прием пищи".</w:t>
      </w:r>
      <w:r/>
    </w:p>
    <w:p>
      <w:pPr>
        <w:pStyle w:val="621"/>
        <w:ind w:firstLine="540"/>
        <w:jc w:val="both"/>
        <w:spacing w:before="200"/>
      </w:pPr>
      <w:r>
        <w:t xml:space="preserve">Раздел "Представления о себе" включает следующее содержание: представления о своем теле, его строении, о своих двигательных возможностях, правилах зд</w:t>
      </w:r>
      <w:r>
        <w:t xml:space="preserve">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 Раздел "Гигиена тела" включает зада</w:t>
      </w:r>
      <w:r>
        <w:t xml:space="preserve">чи по формированию умений умываться, мыться под душем, чистить зубы, мыть голову, стричь ногти, причесываться. Раздел "Обращение с одеждой и обувью" включает задачи по формированию умений ориентироваться в одежде, соблюдать последовательность действий при </w:t>
      </w:r>
      <w:r>
        <w:t xml:space="preserve">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w:t>
      </w:r>
      <w:r>
        <w:t xml:space="preserve">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w:t>
      </w:r>
      <w:r>
        <w:t xml:space="preserve">емье. Важно, чтобы образцом культуры общения для обучающегося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r/>
    </w:p>
    <w:p>
      <w:pPr>
        <w:pStyle w:val="621"/>
        <w:ind w:firstLine="540"/>
        <w:jc w:val="both"/>
        <w:spacing w:before="200"/>
      </w:pPr>
      <w:r>
        <w:t xml:space="preserve">Содержание разделов представлено с учетом возрастных</w:t>
      </w:r>
      <w:r>
        <w:t xml:space="preserve"> особенностей. Например, работа по формированию таких гигиенических навыков, как мытье рук, питье из кружки проводится с обучающимися младшего возраста, а обучение бритью, уходу за кожей лица, мытью в душе проводится с обучающимися более старшего возраста.</w:t>
      </w:r>
      <w:r/>
    </w:p>
    <w:p>
      <w:pPr>
        <w:pStyle w:val="621"/>
        <w:ind w:firstLine="540"/>
        <w:jc w:val="both"/>
        <w:spacing w:before="200"/>
      </w:pPr>
      <w:r>
        <w:t xml:space="preserve">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После того как ребенок их освоит, он учится соблюдать последовательность этих операций. </w:t>
      </w:r>
      <w:r>
        <w:t xml:space="preserve">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w:t>
      </w:r>
      <w:r/>
    </w:p>
    <w:p>
      <w:pPr>
        <w:pStyle w:val="621"/>
        <w:ind w:firstLine="540"/>
        <w:jc w:val="both"/>
        <w:spacing w:before="200"/>
      </w:pPr>
      <w:r>
        <w:t xml:space="preserve">При формировании навыков самообслуживания ва</w:t>
      </w:r>
      <w:r>
        <w:t xml:space="preserve">жно объединять усилия специалистов и родителей (законных представителей). Работа, проводимая в образовательной организации, должна продолжаться дома. В домашних условиях возникает больше естественных ситуаций для совершенствования навыков самообслуживания.</w:t>
      </w:r>
      <w:r/>
    </w:p>
    <w:p>
      <w:pPr>
        <w:pStyle w:val="621"/>
        <w:ind w:firstLine="540"/>
        <w:jc w:val="both"/>
        <w:spacing w:before="200"/>
      </w:pPr>
      <w:r>
        <w:t xml:space="preserve">В 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осуществляется в рамках коррекционноразвивающих занятий.</w:t>
      </w:r>
      <w:r/>
    </w:p>
    <w:p>
      <w:pPr>
        <w:pStyle w:val="621"/>
        <w:ind w:firstLine="540"/>
        <w:jc w:val="both"/>
        <w:spacing w:before="200"/>
      </w:pPr>
      <w:r>
        <w:t xml:space="preserve">94.2. Содержание учебного предмета "Человек" представлено следующими разделами: "Представления о себе", "Семья", "Гигиена тела", "Туалет", "Одевание и раздевание", "Прием пищи".</w:t>
      </w:r>
      <w:r/>
    </w:p>
    <w:p>
      <w:pPr>
        <w:pStyle w:val="621"/>
        <w:ind w:firstLine="540"/>
        <w:jc w:val="both"/>
        <w:spacing w:before="200"/>
      </w:pPr>
      <w:r>
        <w:t xml:space="preserve">94.2.1. Раздел "Представления о себе".</w:t>
      </w:r>
      <w:r/>
    </w:p>
    <w:p>
      <w:pPr>
        <w:pStyle w:val="621"/>
        <w:ind w:firstLine="540"/>
        <w:jc w:val="both"/>
        <w:spacing w:before="200"/>
      </w:pPr>
      <w:r>
        <w:t xml:space="preserve">Идентификация себя как мальчика (девочки), юноши (девушки). Узнавание (различение) частей тела </w:t>
      </w:r>
      <w:r>
        <w:t xml:space="preserve">(голова (волосы, уши, шея, лицо), туловище (спина, живот), руки (локоть, ладонь, пальцы), ноги (колено, ступня, пальцы, пятка). Знание назначения частей тела. Узнавание (различение) частей лица человека (глаза, брови, нос, лоб, рот (губы, язык, зубы). Знан</w:t>
      </w:r>
      <w:r>
        <w:t xml:space="preserve">ие назначения частей лица. Знание строения человека (скелет, мышцы, кожа). Узнавание (различение) внутренних органов человека (на схеме тела) (сердце, легкие, печень, почки, желудок). Знание назначения внутренних органов. Знание вредных привычек. Сообщение</w:t>
      </w:r>
      <w:r>
        <w:t xml:space="preserve">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r/>
    </w:p>
    <w:p>
      <w:pPr>
        <w:pStyle w:val="621"/>
        <w:ind w:firstLine="540"/>
        <w:jc w:val="both"/>
        <w:spacing w:before="200"/>
      </w:pPr>
      <w:r>
        <w:t xml:space="preserve">94.2.2. Раздел "Гигиена тела".</w:t>
      </w:r>
      <w:r/>
    </w:p>
    <w:p>
      <w:pPr>
        <w:pStyle w:val="621"/>
        <w:ind w:firstLine="540"/>
        <w:jc w:val="both"/>
        <w:spacing w:before="200"/>
      </w:pPr>
      <w:r>
        <w:t xml:space="preserve">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w:t>
      </w:r>
      <w:r>
        <w:t xml:space="preserve">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r/>
    </w:p>
    <w:p>
      <w:pPr>
        <w:pStyle w:val="621"/>
        <w:ind w:firstLine="540"/>
        <w:jc w:val="both"/>
        <w:spacing w:before="200"/>
      </w:pPr>
      <w:r>
        <w:t xml:space="preserve">Подстригание ногтей ножницами. Подпиливание ногтей пилочкой. Нанесение покрытия на ногтевую поверхность. Удаление декоративного покрытия</w:t>
      </w:r>
      <w:r>
        <w:t xml:space="preserve">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r/>
    </w:p>
    <w:p>
      <w:pPr>
        <w:pStyle w:val="621"/>
        <w:ind w:firstLine="540"/>
        <w:jc w:val="both"/>
        <w:spacing w:before="200"/>
      </w:pPr>
      <w:r>
        <w:t xml:space="preserve">Чистка зубов. Полоскание полости рта. </w:t>
      </w:r>
      <w:r>
        <w:t xml:space="preserve">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r/>
    </w:p>
    <w:p>
      <w:pPr>
        <w:pStyle w:val="621"/>
        <w:ind w:firstLine="540"/>
        <w:jc w:val="both"/>
        <w:spacing w:before="200"/>
      </w:pPr>
      <w:r>
        <w:t xml:space="preserve">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w:t>
      </w:r>
      <w:r/>
    </w:p>
    <w:p>
      <w:pPr>
        <w:pStyle w:val="621"/>
        <w:ind w:firstLine="540"/>
        <w:jc w:val="both"/>
        <w:spacing w:before="200"/>
      </w:pPr>
      <w:r>
        <w:t xml:space="preserve">Расчесывание волос. Соблюдение последовательности действий при мытье и вытирании волос: намачивание воло</w:t>
      </w:r>
      <w:r>
        <w:t xml:space="preserve">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r/>
    </w:p>
    <w:p>
      <w:pPr>
        <w:pStyle w:val="621"/>
        <w:ind w:firstLine="540"/>
        <w:jc w:val="both"/>
        <w:spacing w:before="200"/>
      </w:pPr>
      <w:r>
        <w:t xml:space="preserve">Мытье ушей. Чистка ушей. Вытирание ног. Соблюдение последовательности действий при мытье и вытирании ног: намачивание ног, намыливание ног, смывание мыла, вытирание ног.</w:t>
      </w:r>
      <w:r/>
    </w:p>
    <w:p>
      <w:pPr>
        <w:pStyle w:val="621"/>
        <w:ind w:firstLine="540"/>
        <w:jc w:val="both"/>
        <w:spacing w:before="200"/>
      </w:pPr>
      <w:r>
        <w:t xml:space="preserve">Соблюдение последовательности действий при мытье и вытира</w:t>
      </w:r>
      <w:r>
        <w:t xml:space="preserve">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r/>
    </w:p>
    <w:p>
      <w:pPr>
        <w:pStyle w:val="621"/>
        <w:ind w:firstLine="540"/>
        <w:jc w:val="both"/>
        <w:spacing w:before="200"/>
      </w:pPr>
      <w:r>
        <w:t xml:space="preserve">94.2.3. Обращение с одеждой и обувью.</w:t>
      </w:r>
      <w:r/>
    </w:p>
    <w:p>
      <w:pPr>
        <w:pStyle w:val="621"/>
        <w:ind w:firstLine="540"/>
        <w:jc w:val="both"/>
        <w:spacing w:before="200"/>
      </w:pPr>
      <w:r>
        <w:t xml:space="preserve">Узнавание (различение) предметов одежды: пальто (куртка, шуба, плащ), шапка, шарф, варежки (перчатки), с</w:t>
      </w:r>
      <w:r>
        <w:t xml:space="preserve">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w:t>
      </w:r>
      <w:r>
        <w:t xml:space="preserve">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w:t>
      </w:r>
      <w:r>
        <w:t xml:space="preserve">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w:t>
      </w:r>
      <w:r>
        <w:t xml:space="preserve">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w:t>
      </w:r>
      <w:r/>
    </w:p>
    <w:p>
      <w:pPr>
        <w:pStyle w:val="621"/>
        <w:ind w:firstLine="540"/>
        <w:jc w:val="both"/>
        <w:spacing w:before="200"/>
      </w:pPr>
      <w:r>
        <w:t xml:space="preserve">Расстегивание (развязывание) липучки (молнии, пуговицы, ремня, кнопки, шнурка). Сняти</w:t>
      </w:r>
      <w:r>
        <w:t xml:space="preserve">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w:t>
      </w:r>
      <w:r>
        <w:t xml:space="preserve">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w:t>
      </w:r>
      <w:r>
        <w:t xml:space="preserve">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w:t>
      </w:r>
      <w:r>
        <w:t xml:space="preserve">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w:t>
      </w:r>
      <w:r>
        <w:t xml:space="preserve">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r/>
    </w:p>
    <w:p>
      <w:pPr>
        <w:pStyle w:val="621"/>
        <w:ind w:firstLine="540"/>
        <w:jc w:val="both"/>
        <w:spacing w:before="200"/>
      </w:pPr>
      <w:r>
        <w:t xml:space="preserve">94.2.4. Раздел "Туалет".</w:t>
      </w:r>
      <w:r/>
    </w:p>
    <w:p>
      <w:pPr>
        <w:pStyle w:val="621"/>
        <w:ind w:firstLine="540"/>
        <w:jc w:val="both"/>
        <w:spacing w:before="200"/>
      </w:pPr>
      <w:r>
        <w:t xml:space="preserve">Сообщение о желании сходить в туалет. Сидение на унитазе и оправление малой или большой нужды. Пользование туалетной бумагой. Соблюдение последовательности действий в туа</w:t>
      </w:r>
      <w:r>
        <w:t xml:space="preserve">лете (поднимание крышки (опускание сидения), спускание одежды (брюк, колготок, трусов), сидение на унитазе (горшке), оправление нужды в унитаз, пользование туалетной бумагой, одевание одежды (трусов, колготок, брюк), нажимание кнопки слива воды, мытье рук.</w:t>
      </w:r>
      <w:r/>
    </w:p>
    <w:p>
      <w:pPr>
        <w:pStyle w:val="621"/>
        <w:ind w:firstLine="540"/>
        <w:jc w:val="both"/>
        <w:spacing w:before="200"/>
      </w:pPr>
      <w:r>
        <w:t xml:space="preserve">94.2.5. Раздел "Прием пищи".</w:t>
      </w:r>
      <w:r/>
    </w:p>
    <w:p>
      <w:pPr>
        <w:pStyle w:val="621"/>
        <w:ind w:firstLine="540"/>
        <w:jc w:val="both"/>
        <w:spacing w:before="200"/>
      </w:pPr>
      <w:r>
        <w:t xml:space="preserve">Сообщение о желании пить. Питье чере</w:t>
      </w:r>
      <w:r>
        <w:t xml:space="preserve">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w:t>
      </w:r>
      <w:r>
        <w:t xml:space="preserve">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w:t>
      </w:r>
      <w:r>
        <w:t xml:space="preserve">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r/>
    </w:p>
    <w:p>
      <w:pPr>
        <w:pStyle w:val="621"/>
        <w:ind w:firstLine="540"/>
        <w:jc w:val="both"/>
        <w:spacing w:before="200"/>
      </w:pPr>
      <w:r>
        <w:t xml:space="preserve">94.2.6. Раздел "Семья".</w:t>
      </w:r>
      <w:r/>
    </w:p>
    <w:p>
      <w:pPr>
        <w:pStyle w:val="621"/>
        <w:ind w:firstLine="540"/>
        <w:jc w:val="both"/>
        <w:spacing w:before="200"/>
      </w:pPr>
      <w:r>
        <w:t xml:space="preserve">Узнавание (различение) членов семьи. Узнавание (различение</w:t>
      </w:r>
      <w:r>
        <w:t xml:space="preserve">) обучающихся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r/>
    </w:p>
    <w:p>
      <w:pPr>
        <w:pStyle w:val="621"/>
        <w:ind w:firstLine="540"/>
        <w:jc w:val="both"/>
      </w:pPr>
      <w:r/>
      <w:r/>
    </w:p>
    <w:p>
      <w:pPr>
        <w:pStyle w:val="623"/>
        <w:ind w:firstLine="540"/>
        <w:jc w:val="both"/>
        <w:outlineLvl w:val="3"/>
      </w:pPr>
      <w:r>
        <w:t xml:space="preserve">94.3. Планируемые результаты освоения учебного предмета "Человек".</w:t>
      </w:r>
      <w:r/>
    </w:p>
    <w:p>
      <w:pPr>
        <w:pStyle w:val="621"/>
        <w:ind w:firstLine="540"/>
        <w:jc w:val="both"/>
        <w:spacing w:before="200"/>
      </w:pPr>
      <w:r>
        <w:t xml:space="preserve">1) Представление о себе как "Я", осознание общности и различий "Я" от других.</w:t>
      </w:r>
      <w:r/>
    </w:p>
    <w:p>
      <w:pPr>
        <w:pStyle w:val="621"/>
        <w:ind w:firstLine="540"/>
        <w:jc w:val="both"/>
        <w:spacing w:before="200"/>
      </w:pPr>
      <w:r>
        <w:t xml:space="preserve">Соотнесение себя со своим именем, своим изображением на фотографии, отражением в зеркале.</w:t>
      </w:r>
      <w:r/>
    </w:p>
    <w:p>
      <w:pPr>
        <w:pStyle w:val="621"/>
        <w:ind w:firstLine="540"/>
        <w:jc w:val="both"/>
        <w:spacing w:before="200"/>
      </w:pPr>
      <w:r>
        <w:t xml:space="preserve">Представление о собственном теле.</w:t>
      </w:r>
      <w:r/>
    </w:p>
    <w:p>
      <w:pPr>
        <w:pStyle w:val="621"/>
        <w:ind w:firstLine="540"/>
        <w:jc w:val="both"/>
        <w:spacing w:before="200"/>
      </w:pPr>
      <w:r>
        <w:t xml:space="preserve">Отнесение себя к определенному полу.</w:t>
      </w:r>
      <w:r/>
    </w:p>
    <w:p>
      <w:pPr>
        <w:pStyle w:val="621"/>
        <w:ind w:firstLine="540"/>
        <w:jc w:val="both"/>
        <w:spacing w:before="200"/>
      </w:pPr>
      <w:r>
        <w:t xml:space="preserve">Умение определять "мое" и "не мое", осознавать и выражать свои интересы, желания.</w:t>
      </w:r>
      <w:r/>
    </w:p>
    <w:p>
      <w:pPr>
        <w:pStyle w:val="621"/>
        <w:ind w:firstLine="540"/>
        <w:jc w:val="both"/>
        <w:spacing w:before="200"/>
      </w:pPr>
      <w:r>
        <w:t xml:space="preserve">Умение сообщать общие сведения о себе: имя, фамилия, возраст, пол, место жительства, интересы.</w:t>
      </w:r>
      <w:r/>
    </w:p>
    <w:p>
      <w:pPr>
        <w:pStyle w:val="621"/>
        <w:ind w:firstLine="540"/>
        <w:jc w:val="both"/>
        <w:spacing w:before="200"/>
      </w:pPr>
      <w:r>
        <w:t xml:space="preserve">Представления о возрастных изменениях человека, адекватное отношение к своим возрастным изменениям.</w:t>
      </w:r>
      <w:r/>
    </w:p>
    <w:p>
      <w:pPr>
        <w:pStyle w:val="621"/>
        <w:ind w:firstLine="540"/>
        <w:jc w:val="both"/>
        <w:spacing w:before="200"/>
      </w:pPr>
      <w:r>
        <w:t xml:space="preserve">2) Умение решать каждодневные жизненные задачи, связанные с удовлетворением первоочередных потребностей.</w:t>
      </w:r>
      <w:r/>
    </w:p>
    <w:p>
      <w:pPr>
        <w:pStyle w:val="621"/>
        <w:ind w:firstLine="540"/>
        <w:jc w:val="both"/>
        <w:spacing w:before="200"/>
      </w:pPr>
      <w:r>
        <w:t xml:space="preserve">Умение обслуживать себя: принимать пищу и пить, ходить в туалет, выполнять гигиенические процедуры, одеваться и раздеваться.</w:t>
      </w:r>
      <w:r/>
    </w:p>
    <w:p>
      <w:pPr>
        <w:pStyle w:val="621"/>
        <w:ind w:firstLine="540"/>
        <w:jc w:val="both"/>
        <w:spacing w:before="200"/>
      </w:pPr>
      <w:r>
        <w:t xml:space="preserve">Умение сообщать о своих потребностях и желаниях.</w:t>
      </w:r>
      <w:r/>
    </w:p>
    <w:p>
      <w:pPr>
        <w:pStyle w:val="621"/>
        <w:ind w:firstLine="540"/>
        <w:jc w:val="both"/>
        <w:spacing w:before="200"/>
      </w:pPr>
      <w:r>
        <w:t xml:space="preserve">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p>
    <w:p>
      <w:pPr>
        <w:pStyle w:val="621"/>
        <w:ind w:firstLine="540"/>
        <w:jc w:val="both"/>
        <w:spacing w:before="200"/>
      </w:pPr>
      <w:r>
        <w:t xml:space="preserve">Умение определять свое самочувствие (как хорошее или плохое), показывать или сообщать о болезненных ощущениях взрослому.</w:t>
      </w:r>
      <w:r/>
    </w:p>
    <w:p>
      <w:pPr>
        <w:pStyle w:val="621"/>
        <w:ind w:firstLine="540"/>
        <w:jc w:val="both"/>
        <w:spacing w:before="200"/>
      </w:pPr>
      <w: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w:t>
      </w:r>
      <w:r/>
    </w:p>
    <w:p>
      <w:pPr>
        <w:pStyle w:val="621"/>
        <w:ind w:firstLine="540"/>
        <w:jc w:val="both"/>
        <w:spacing w:before="200"/>
      </w:pPr>
      <w:r>
        <w:t xml:space="preserve">Умение следить за своим внешним видом.</w:t>
      </w:r>
      <w:r/>
    </w:p>
    <w:p>
      <w:pPr>
        <w:pStyle w:val="621"/>
        <w:ind w:firstLine="540"/>
        <w:jc w:val="both"/>
        <w:spacing w:before="200"/>
      </w:pPr>
      <w:r>
        <w:t xml:space="preserve">4) Представления о своей семье, взаимоотношениях в семье.</w:t>
      </w:r>
      <w:r/>
    </w:p>
    <w:p>
      <w:pPr>
        <w:pStyle w:val="621"/>
        <w:ind w:firstLine="540"/>
        <w:jc w:val="both"/>
        <w:spacing w:before="200"/>
      </w:pPr>
      <w:r>
        <w:t xml:space="preserve">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r/>
    </w:p>
    <w:p>
      <w:pPr>
        <w:pStyle w:val="621"/>
        <w:ind w:firstLine="540"/>
        <w:jc w:val="both"/>
      </w:pPr>
      <w:r/>
      <w:r/>
    </w:p>
    <w:p>
      <w:pPr>
        <w:pStyle w:val="623"/>
        <w:ind w:firstLine="540"/>
        <w:jc w:val="both"/>
        <w:outlineLvl w:val="2"/>
      </w:pPr>
      <w:r>
        <w:t xml:space="preserve">95. Федеральная рабочая программа по учебному предмету "Домоводство" предметной области "Окружающий мир" включает пояснительную записку, содержание обучения, планируемые результаты освоения программы по предмету.</w:t>
      </w:r>
      <w:r/>
    </w:p>
    <w:p>
      <w:pPr>
        <w:pStyle w:val="621"/>
        <w:ind w:firstLine="540"/>
        <w:jc w:val="both"/>
      </w:pPr>
      <w:r/>
      <w:r/>
    </w:p>
    <w:p>
      <w:pPr>
        <w:pStyle w:val="623"/>
        <w:ind w:firstLine="540"/>
        <w:jc w:val="both"/>
        <w:outlineLvl w:val="3"/>
      </w:pPr>
      <w:r>
        <w:t xml:space="preserve">95.1. Пояснительная записка.</w:t>
      </w:r>
      <w:r/>
    </w:p>
    <w:p>
      <w:pPr>
        <w:pStyle w:val="621"/>
        <w:ind w:firstLine="540"/>
        <w:jc w:val="both"/>
        <w:spacing w:before="200"/>
      </w:pPr>
      <w:r>
        <w:t xml:space="preserve">Обучение обучающегося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обучающегося в работе по д</w:t>
      </w:r>
      <w:r>
        <w:t xml:space="preserve">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ребенка от окружающих, но и укрепляет его уверенность в своих силах.</w:t>
      </w:r>
      <w:r/>
    </w:p>
    <w:p>
      <w:pPr>
        <w:pStyle w:val="621"/>
        <w:ind w:firstLine="540"/>
        <w:jc w:val="both"/>
        <w:spacing w:before="200"/>
      </w:pPr>
      <w:r>
        <w:t xml:space="preserve">Цель обучения - повышение самостоятельно</w:t>
      </w:r>
      <w:r>
        <w:t xml:space="preserve">сти обучающихся в выполнении хозяйственно-бытовой деятельности. Основные задачи: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r/>
    </w:p>
    <w:p>
      <w:pPr>
        <w:pStyle w:val="621"/>
        <w:ind w:firstLine="540"/>
        <w:jc w:val="both"/>
        <w:spacing w:before="200"/>
      </w:pPr>
      <w:r>
        <w:t xml:space="preserve">Освоенные действия ребенок может в посл</w:t>
      </w:r>
      <w:r>
        <w:t xml:space="preserve">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обучающихся и перспективны для получения в будущем работы в качестве дворника или уборщицы.</w:t>
      </w:r>
      <w:r/>
    </w:p>
    <w:p>
      <w:pPr>
        <w:pStyle w:val="621"/>
        <w:ind w:firstLine="540"/>
        <w:jc w:val="both"/>
        <w:spacing w:before="200"/>
      </w:pPr>
      <w:r>
        <w:t xml:space="preserve">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r/>
    </w:p>
    <w:p>
      <w:pPr>
        <w:pStyle w:val="621"/>
        <w:ind w:firstLine="540"/>
        <w:jc w:val="both"/>
        <w:spacing w:before="200"/>
      </w:pPr>
      <w:r>
        <w:t xml:space="preserve">В учебном плане предмет представлен с 5 по 13 год обучения.</w:t>
      </w:r>
      <w:r/>
    </w:p>
    <w:p>
      <w:pPr>
        <w:pStyle w:val="621"/>
        <w:ind w:firstLine="540"/>
        <w:jc w:val="both"/>
        <w:spacing w:before="200"/>
      </w:pPr>
      <w:r>
        <w:t xml:space="preserve">Материально-техническое оснащение учебного предмета "Домоводство" предусматривает:</w:t>
      </w:r>
      <w:r/>
    </w:p>
    <w:p>
      <w:pPr>
        <w:pStyle w:val="621"/>
        <w:ind w:firstLine="540"/>
        <w:jc w:val="both"/>
        <w:spacing w:before="200"/>
      </w:pPr>
      <w:r>
        <w:t xml:space="preserve">дидактический материал: изображения (картинки, фото, пиктограммы) предметов посуды, кухонной </w:t>
      </w:r>
      <w:r>
        <w:t xml:space="preserve">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w:t>
      </w:r>
      <w:r/>
    </w:p>
    <w:p>
      <w:pPr>
        <w:pStyle w:val="621"/>
        <w:ind w:firstLine="540"/>
        <w:jc w:val="both"/>
        <w:spacing w:before="200"/>
      </w:pPr>
      <w:r>
        <w:t xml:space="preserve">оборудование: кухонная мебе</w:t>
      </w:r>
      <w:r>
        <w:t xml:space="preserve">ль, кухонная посуда (кастрюли, сковороды, чайники, тарелки, ложки, ножи, вилки, кружки), таймер, предметы для украшения интерьера (ваза, подсвечник, скатерть), стиральная машина, тазики, настенные и индивидуальные зеркала, гладильная доска, бытовая техника</w:t>
      </w:r>
      <w:r>
        <w:t xml:space="preserve">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w:t>
      </w:r>
      <w:r/>
    </w:p>
    <w:p>
      <w:pPr>
        <w:pStyle w:val="621"/>
        <w:ind w:firstLine="540"/>
        <w:jc w:val="both"/>
        <w:spacing w:before="200"/>
      </w:pPr>
      <w:r>
        <w:t xml:space="preserve">95.2. Содержание учебного предмета "Домоводство" представлено следующими разделами: "Покупки", "Уход за вещами", "Обращение с кухонным инвентарем", "Приготовление пищи", "Уборка помещений и территории".</w:t>
      </w:r>
      <w:r/>
    </w:p>
    <w:p>
      <w:pPr>
        <w:pStyle w:val="621"/>
        <w:ind w:firstLine="540"/>
        <w:jc w:val="both"/>
        <w:spacing w:before="200"/>
      </w:pPr>
      <w:r>
        <w:t xml:space="preserve">95.2.1. Раздел "Покупки".</w:t>
      </w:r>
      <w:r/>
    </w:p>
    <w:p>
      <w:pPr>
        <w:pStyle w:val="621"/>
        <w:ind w:firstLine="540"/>
        <w:jc w:val="both"/>
        <w:spacing w:before="200"/>
      </w:pPr>
      <w:r>
        <w:t xml:space="preserve">Планирование покупок. Выбор места совершения покупок. Ориентация в расположении отделов магазина, кассы. Нахождение нужного тов</w:t>
      </w:r>
      <w:r>
        <w:t xml:space="preserve">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w:t>
      </w:r>
      <w:r>
        <w:t xml:space="preserve">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r/>
    </w:p>
    <w:p>
      <w:pPr>
        <w:pStyle w:val="621"/>
        <w:ind w:firstLine="540"/>
        <w:jc w:val="both"/>
        <w:spacing w:before="200"/>
      </w:pPr>
      <w:r>
        <w:t xml:space="preserve">95.2.2. Раздел "Обращение с кухонным инвентарем".</w:t>
      </w:r>
      <w:r/>
    </w:p>
    <w:p>
      <w:pPr>
        <w:pStyle w:val="621"/>
        <w:ind w:firstLine="540"/>
        <w:jc w:val="both"/>
        <w:spacing w:before="200"/>
      </w:pPr>
      <w:r>
        <w:t xml:space="preserve">Обращение с посудой. Различение предметов посуд</w:t>
      </w:r>
      <w:r>
        <w:t xml:space="preserve">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w:t>
      </w:r>
      <w:r>
        <w:t xml:space="preserve">вник, лопаточка, пресс для чеснока, открывалка).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w:t>
      </w:r>
      <w:r>
        <w:t xml:space="preserve">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w:t>
      </w:r>
      <w:r>
        <w:t xml:space="preserve">трический чайник, комбайн, холодильник).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Мытье бытовых приборов. Хранение посуды и бытовых приборов.</w:t>
      </w:r>
      <w:r/>
    </w:p>
    <w:p>
      <w:pPr>
        <w:pStyle w:val="621"/>
        <w:ind w:firstLine="540"/>
        <w:jc w:val="both"/>
        <w:spacing w:before="200"/>
      </w:pPr>
      <w:r>
        <w:t xml:space="preserve">Накрывание на стол. Выбор посуды и столовых приборов. Раскладывание столов</w:t>
      </w:r>
      <w:r>
        <w:t xml:space="preserve">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r/>
    </w:p>
    <w:p>
      <w:pPr>
        <w:pStyle w:val="621"/>
        <w:ind w:firstLine="540"/>
        <w:jc w:val="both"/>
        <w:spacing w:before="200"/>
      </w:pPr>
      <w:r>
        <w:t xml:space="preserve">95.2.3. Раздел "Приготовление пищи".</w:t>
      </w:r>
      <w:r/>
    </w:p>
    <w:p>
      <w:pPr>
        <w:pStyle w:val="621"/>
        <w:ind w:firstLine="540"/>
        <w:jc w:val="both"/>
        <w:spacing w:before="200"/>
      </w:pPr>
      <w:r>
        <w:t xml:space="preserve">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w:t>
      </w:r>
      <w:r>
        <w:t xml:space="preserve">истка овощей. Резание ножом. Нарезание продуктов кубиками (кольцами, полукольцами). Натирание продуктов на терке. Раскатывание теста. Перемешивание продуктов ложкой (венчиком, миксером, блендером). Соблюдение последовательности действий при варке продукта:</w:t>
      </w:r>
      <w:r>
        <w:t xml:space="preserve">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w:t>
      </w:r>
      <w:r>
        <w:t xml:space="preserve">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 или переворачивание продукта, выключение электрической плиты, снимание проду</w:t>
      </w:r>
      <w:r>
        <w:t xml:space="preserve">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w:t>
      </w:r>
      <w:r>
        <w:t xml:space="preserve">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w:t>
      </w:r>
      <w:r>
        <w:t xml:space="preserve">, тарелка), мытье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w:t>
      </w:r>
      <w:r>
        <w:t xml:space="preserve">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w:t>
      </w:r>
      <w:r>
        <w:t xml:space="preserve">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w:t>
      </w:r>
      <w:r>
        <w:t xml:space="preserve">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w:t>
      </w:r>
      <w:r>
        <w:t xml:space="preserve">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r/>
    </w:p>
    <w:p>
      <w:pPr>
        <w:pStyle w:val="621"/>
        <w:ind w:firstLine="540"/>
        <w:jc w:val="both"/>
        <w:spacing w:before="200"/>
      </w:pPr>
      <w:r>
        <w:t xml:space="preserve">95.2.4. Раздел "Уход за вещами".</w:t>
      </w:r>
      <w:r/>
    </w:p>
    <w:p>
      <w:pPr>
        <w:pStyle w:val="621"/>
        <w:ind w:firstLine="540"/>
        <w:jc w:val="both"/>
        <w:spacing w:before="200"/>
      </w:pPr>
      <w:r>
        <w:t xml:space="preserve">Ручная стирка.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w:t>
      </w:r>
      <w:r>
        <w:t xml:space="preserve">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w:t>
      </w:r>
      <w:r/>
    </w:p>
    <w:p>
      <w:pPr>
        <w:pStyle w:val="621"/>
        <w:ind w:firstLine="540"/>
        <w:jc w:val="both"/>
        <w:spacing w:before="200"/>
      </w:pPr>
      <w:r>
        <w:t xml:space="preserve">Машинная стирка.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w:t>
      </w:r>
      <w:r>
        <w:t xml:space="preserve">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w:t>
      </w:r>
      <w:r>
        <w:t xml:space="preserve">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w:t>
      </w:r>
      <w:r/>
    </w:p>
    <w:p>
      <w:pPr>
        <w:pStyle w:val="621"/>
        <w:ind w:firstLine="540"/>
        <w:jc w:val="both"/>
        <w:spacing w:before="200"/>
      </w:pPr>
      <w:r>
        <w:t xml:space="preserve">Глажение утюгом. Различение составных частей утюга (подошва утюга, шнур, регулятор температуры,</w:t>
      </w:r>
      <w:r>
        <w:t xml:space="preserve">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w:t>
      </w:r>
      <w:r>
        <w:t xml:space="preserve">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w:t>
      </w:r>
      <w:r>
        <w:t xml:space="preserve">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r/>
    </w:p>
    <w:p>
      <w:pPr>
        <w:pStyle w:val="621"/>
        <w:ind w:firstLine="540"/>
        <w:jc w:val="both"/>
        <w:spacing w:before="200"/>
      </w:pPr>
      <w:r>
        <w:t xml:space="preserve">95.2.5. Раздел "Уборка помещения и территории".</w:t>
      </w:r>
      <w:r/>
    </w:p>
    <w:p>
      <w:pPr>
        <w:pStyle w:val="621"/>
        <w:ind w:firstLine="540"/>
        <w:jc w:val="both"/>
        <w:spacing w:before="200"/>
      </w:pPr>
      <w:r>
        <w:t xml:space="preserve">Уборка мебели. Уборка с поверхности стола остатков еды и мусора. Вытирание поверхности мебели. Соблюдение последовательности действий при мытье поверх</w:t>
      </w:r>
      <w:r>
        <w:t xml:space="preserve">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w:t>
      </w:r>
      <w:r/>
    </w:p>
    <w:p>
      <w:pPr>
        <w:pStyle w:val="621"/>
        <w:ind w:firstLine="540"/>
        <w:jc w:val="both"/>
        <w:spacing w:before="200"/>
      </w:pPr>
      <w:r>
        <w:t xml:space="preserve">Уборка пола. Сметание мусора на полу в определенное место. Заметание мусора на совок. Соблюдение последовател</w:t>
      </w:r>
      <w:r>
        <w:t xml:space="preserve">ьности действий при подметании пола: сметание мусора в определенное место, заметание мусора на совок, 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w:t>
      </w:r>
      <w:r>
        <w:t xml:space="preserve">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w:t>
      </w:r>
      <w:r>
        <w:t xml:space="preserve">ных деталей 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w:t>
      </w:r>
      <w:r/>
    </w:p>
    <w:p>
      <w:pPr>
        <w:pStyle w:val="621"/>
        <w:ind w:firstLine="540"/>
        <w:jc w:val="both"/>
        <w:spacing w:before="200"/>
      </w:pPr>
      <w:r>
        <w:t xml:space="preserve">Мытье стекла (зеркала). Соблюдение последовательности действий при мытье окна: наполнение емкости для мытья водой, добавление моющего средства в воду, мытье рамы, вытирание рамы, мытье стекла, вытирание стекла, выливание использованной воды.</w:t>
      </w:r>
      <w:r/>
    </w:p>
    <w:p>
      <w:pPr>
        <w:pStyle w:val="621"/>
        <w:ind w:firstLine="540"/>
        <w:jc w:val="both"/>
        <w:spacing w:before="200"/>
      </w:pPr>
      <w:r>
        <w:t xml:space="preserve">Уборка бытового мусора. Подметание территории. Сгребание травы и листьев. Уборка снега: сгребание, перебрасывание снега. Уход за уборочным инвентарем.</w:t>
      </w:r>
      <w:r/>
    </w:p>
    <w:p>
      <w:pPr>
        <w:pStyle w:val="621"/>
        <w:ind w:firstLine="540"/>
        <w:jc w:val="both"/>
      </w:pPr>
      <w:r/>
      <w:r/>
    </w:p>
    <w:p>
      <w:pPr>
        <w:pStyle w:val="623"/>
        <w:ind w:firstLine="540"/>
        <w:jc w:val="both"/>
        <w:outlineLvl w:val="3"/>
      </w:pPr>
      <w:r>
        <w:t xml:space="preserve">95.3. Предметные результаты освоения учебного предмета "Домоводство".</w:t>
      </w:r>
      <w:r/>
    </w:p>
    <w:p>
      <w:pPr>
        <w:pStyle w:val="621"/>
        <w:ind w:firstLine="540"/>
        <w:jc w:val="both"/>
        <w:spacing w:before="200"/>
      </w:pPr>
      <w:r>
        <w:t xml:space="preserve">Овладение умением выполнять доступные бытовые поручения (обязанности), связанные с выполнением повседневных дел дома:</w:t>
      </w:r>
      <w:r/>
    </w:p>
    <w:p>
      <w:pPr>
        <w:pStyle w:val="621"/>
        <w:ind w:firstLine="540"/>
        <w:jc w:val="both"/>
        <w:spacing w:before="200"/>
      </w:pPr>
      <w:r>
        <w:t xml:space="preserve">умение выполнять доступные бытовые виды работ: приготовление пищи, уборка, стирка, глажение, чистка одежды, обуви, сервировка стола;</w:t>
      </w:r>
      <w:r/>
    </w:p>
    <w:p>
      <w:pPr>
        <w:pStyle w:val="621"/>
        <w:ind w:firstLine="540"/>
        <w:jc w:val="both"/>
        <w:spacing w:before="200"/>
      </w:pPr>
      <w:r>
        <w:t xml:space="preserve">умение соблюдать технологические процессы в хозяйственно-бытовой деятельности: стирка, уборка, работа на кухне;</w:t>
      </w:r>
      <w:r/>
    </w:p>
    <w:p>
      <w:pPr>
        <w:pStyle w:val="621"/>
        <w:ind w:firstLine="540"/>
        <w:jc w:val="both"/>
        <w:spacing w:before="200"/>
      </w:pPr>
      <w:r>
        <w:t xml:space="preserve">умение соблюдать гигиенические и санитарные правила хранения домашних вещей, продуктов, химических средств бытового назначения;</w:t>
      </w:r>
      <w:r/>
    </w:p>
    <w:p>
      <w:pPr>
        <w:pStyle w:val="621"/>
        <w:ind w:firstLine="540"/>
        <w:jc w:val="both"/>
        <w:spacing w:before="200"/>
      </w:pPr>
      <w:r>
        <w:t xml:space="preserve">умение использовать в домашнем хозяйстве бытовую технику, химические средства, инструменты, соблюдая правила безопасности.</w:t>
      </w:r>
      <w:r/>
    </w:p>
    <w:p>
      <w:pPr>
        <w:pStyle w:val="621"/>
        <w:ind w:firstLine="540"/>
        <w:jc w:val="both"/>
      </w:pPr>
      <w:r/>
      <w:r/>
    </w:p>
    <w:p>
      <w:pPr>
        <w:pStyle w:val="623"/>
        <w:ind w:firstLine="540"/>
        <w:jc w:val="both"/>
        <w:outlineLvl w:val="2"/>
      </w:pPr>
      <w:r>
        <w:t xml:space="preserve">96. Федеральная рабочая программа по учебному предмету "Окружающий социальный мир" предметной области "Окружающий мир" включает пояснительную записку, содержание обучения, планируемые результаты освоения программы по предмету.</w:t>
      </w:r>
      <w:r/>
    </w:p>
    <w:p>
      <w:pPr>
        <w:pStyle w:val="621"/>
        <w:ind w:firstLine="540"/>
        <w:jc w:val="both"/>
      </w:pPr>
      <w:r/>
      <w:r/>
    </w:p>
    <w:p>
      <w:pPr>
        <w:pStyle w:val="623"/>
        <w:ind w:firstLine="540"/>
        <w:jc w:val="both"/>
        <w:outlineLvl w:val="3"/>
      </w:pPr>
      <w:r>
        <w:t xml:space="preserve">96.1. Пояснительная записка.</w:t>
      </w:r>
      <w:r/>
    </w:p>
    <w:p>
      <w:pPr>
        <w:pStyle w:val="621"/>
        <w:ind w:firstLine="540"/>
        <w:jc w:val="both"/>
        <w:spacing w:before="200"/>
      </w:pPr>
      <w:r>
        <w:t xml:space="preserve">Цель обучения - формирование представлений о человеке, его социальном окружении, ориентации в социальной среде и общепринятых правилах поведения.</w:t>
      </w:r>
      <w:r/>
    </w:p>
    <w:p>
      <w:pPr>
        <w:pStyle w:val="621"/>
        <w:ind w:firstLine="540"/>
        <w:jc w:val="both"/>
        <w:spacing w:before="200"/>
      </w:pPr>
      <w:r>
        <w:t xml:space="preserve">Основными задачам</w:t>
      </w:r>
      <w:r>
        <w:t xml:space="preserve">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w:t>
      </w:r>
      <w:r>
        <w:t xml:space="preserve"> окружающих предметов, действия с ними). 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r/>
    </w:p>
    <w:p>
      <w:pPr>
        <w:pStyle w:val="621"/>
        <w:ind w:firstLine="540"/>
        <w:jc w:val="both"/>
        <w:spacing w:before="200"/>
      </w:pPr>
      <w:r>
        <w:t xml:space="preserve">В процессе обучения у обучающегося формируются представления о родном городе, в котором он проживает, о России, ее культуре, истории, современной жизни. Знакомясь с рукотворными объектами и социальными явлениями окружающей действительности, ребенок </w:t>
      </w:r>
      <w:r>
        <w:t xml:space="preserve">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w:t>
      </w:r>
      <w:r>
        <w:t xml:space="preserve">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образовательной организации.</w:t>
      </w:r>
      <w:r/>
    </w:p>
    <w:p>
      <w:pPr>
        <w:pStyle w:val="621"/>
        <w:ind w:firstLine="540"/>
        <w:jc w:val="both"/>
        <w:spacing w:before="200"/>
      </w:pPr>
      <w: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представителей). Важно сформиро</w:t>
      </w:r>
      <w:r>
        <w:t xml:space="preserve">вать у обучающегося типовые модели поведения в различных ситуациях: поездки в общественном транспорте, покупки в магазине, поведение в опасной ситуации. Содержание материала по программе "Окружающий социальный мир" является основой формирования представлен</w:t>
      </w:r>
      <w:r>
        <w:t xml:space="preserve">ий, умений и навыков по предметам "Изобразительная деятельность", "Домоводство", "Труд".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w:t>
      </w:r>
      <w:r/>
    </w:p>
    <w:p>
      <w:pPr>
        <w:pStyle w:val="621"/>
        <w:ind w:firstLine="540"/>
        <w:jc w:val="both"/>
        <w:spacing w:before="200"/>
      </w:pPr>
      <w:r>
        <w:t xml:space="preserve">Специфика работы по программе "Окружающий социальный мир" заключается в том, что занятия проводятся не только в классе, но и в местах обще</w:t>
      </w:r>
      <w:r>
        <w:t xml:space="preserve">го пользования (парк, магазин, кафе, вокзал)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r/>
    </w:p>
    <w:p>
      <w:pPr>
        <w:pStyle w:val="621"/>
        <w:ind w:firstLine="540"/>
        <w:jc w:val="both"/>
        <w:spacing w:before="200"/>
      </w:pPr>
      <w:r>
        <w:t xml:space="preserve">В учебном плане предмет представлен с 1 по 13 год обучения. 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w:t>
      </w:r>
      <w:r/>
    </w:p>
    <w:p>
      <w:pPr>
        <w:pStyle w:val="621"/>
        <w:ind w:firstLine="540"/>
        <w:jc w:val="both"/>
        <w:spacing w:before="200"/>
      </w:pPr>
      <w:r>
        <w:t xml:space="preserve">Для реализации программы материально-техническое обеспечение предмета включает: натуральные объекты, муляжи, макеты, предмет</w:t>
      </w:r>
      <w:r>
        <w:t xml:space="preserve">ные и сюжетные картинки, пиктограммы с изображением объектов (в образовательной организации, во дворе, в городе), действий, правил поведения. Кроме того, используются аудио и видеоматериалы, презентации, мультипликационные фильмы, иллюстрирующие социальную</w:t>
      </w:r>
      <w:r>
        <w:t xml:space="preserve"> жизнь людей, правила поведения в общественных местах;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обучающи</w:t>
      </w:r>
      <w:r>
        <w:t xml:space="preserve">хся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w:t>
      </w:r>
      <w:r>
        <w:t xml:space="preserve">о возможности с подъемником) транспортное средство позволит обучающимся (в частности, не передвигающимся самостоятельно обучающимся) выезжать в город для участия в занятиях в местах общего доступа горожан и в организациях, предоставляющих услуги населению.</w:t>
      </w:r>
      <w:r/>
    </w:p>
    <w:p>
      <w:pPr>
        <w:pStyle w:val="621"/>
        <w:ind w:firstLine="540"/>
        <w:jc w:val="both"/>
        <w:spacing w:before="200"/>
      </w:pPr>
      <w:r>
        <w:t xml:space="preserve">96.2. Содерж</w:t>
      </w:r>
      <w:r>
        <w:t xml:space="preserve">ание учебного предмета "Окружающий социальный мир" представлено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w:t>
      </w:r>
      <w:r/>
    </w:p>
    <w:p>
      <w:pPr>
        <w:pStyle w:val="621"/>
        <w:ind w:firstLine="540"/>
        <w:jc w:val="both"/>
        <w:spacing w:before="200"/>
      </w:pPr>
      <w:r>
        <w:t xml:space="preserve">96.2.1. Раздел "Квартира, дом, двор".</w:t>
      </w:r>
      <w:r/>
    </w:p>
    <w:p>
      <w:pPr>
        <w:pStyle w:val="621"/>
        <w:ind w:firstLine="540"/>
        <w:jc w:val="both"/>
        <w:spacing w:before="200"/>
      </w:pPr>
      <w:r>
        <w:t xml:space="preserve">Узнавание (различение) частей дома (стена, крыша, </w:t>
      </w:r>
      <w:r>
        <w:t xml:space="preserve">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 подвал, подъезд, лестничная площадка, лифт).</w:t>
      </w:r>
      <w:r/>
    </w:p>
    <w:p>
      <w:pPr>
        <w:pStyle w:val="621"/>
        <w:ind w:firstLine="540"/>
        <w:jc w:val="both"/>
        <w:spacing w:before="200"/>
      </w:pPr>
      <w:r>
        <w:t xml:space="preserve">Соблюдение правил при пользовании лифтом: ждать закрытия и открытия дверей, нажимать кнопку с номером нужного этажа, стоять во время движения лифта. Соблюдение правил безопасности, поведения в местах </w:t>
      </w:r>
      <w:r>
        <w:t xml:space="preserve">общего пользования в доме: не заходить в лифт с незнакомым человеком, не залезать на чердак, не трогать провода. Соблюдение правил пользования мусоропроводом (домофоном, почтовым ящиком, кодовым замком). Узнавание (различение) помещений квартиры (комната (</w:t>
      </w:r>
      <w:r>
        <w:t xml:space="preserve">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w:t>
      </w:r>
      <w:r>
        <w:t xml:space="preserve">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w:t>
      </w:r>
      <w:r>
        <w:t xml:space="preserve">ров с мусором, газон). Знание (соблюдение) правил безопасности и поведения во дворе. 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w:t>
      </w:r>
      <w:r>
        <w:t xml:space="preserve">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 Узнавание (различение) вредных насекомых (муравьи, тараканы), грызунов (крысы, мыши), ж</w:t>
      </w:r>
      <w:r>
        <w:t xml:space="preserve">ивущих в доме. Представление о вреде, который приносят вредные насекомые. Знание (соблюдение) правил поведения в чрезвычайной ситуации. Узнавание (различение) предметов посуды: тарелка, стакан, кружка, ложка, вилка, нож, кастрюля, сковорода, чайник, половн</w:t>
      </w:r>
      <w:r>
        <w:t xml:space="preserve">ик. Узнавание (различение) часов (механические (наручные, настенные), электронные (наручные, настенные). Знание строения часов (циферблат, стрелки (часовая, минутная)). Узнавание (различение) аудио, видеотехники и средствах связи (телефон, компьютер, планш</w:t>
      </w:r>
      <w:r>
        <w:t xml:space="preserve">ет, магнитофон, плеер, видеоплеер). Знание назначения технического устройства (сотовый телефон, планшет, видеоплеер). Соблюдение последовательности действий при пользовании телефоном (плеером, планшетом): включение, использование (связь, игра), выключение.</w:t>
      </w:r>
      <w:r/>
    </w:p>
    <w:p>
      <w:pPr>
        <w:pStyle w:val="621"/>
        <w:ind w:firstLine="540"/>
        <w:jc w:val="both"/>
        <w:spacing w:before="200"/>
      </w:pPr>
      <w:r>
        <w:t xml:space="preserve">96.2.2. Раздел "Продукты питания".</w:t>
      </w:r>
      <w:r/>
    </w:p>
    <w:p>
      <w:pPr>
        <w:pStyle w:val="621"/>
        <w:ind w:firstLine="540"/>
        <w:jc w:val="both"/>
        <w:spacing w:before="200"/>
      </w:pPr>
      <w:r>
        <w:t xml:space="preserve">Узнавание (различение) напитков (вода, чай, сок, какао, лимонад, компот, квас, кофе) по внешнему виду, на вкус. Узнавание упаковок с напитком. Узнавание (различение) молочных продуктов (молоко, йогурт, творог, сме</w:t>
      </w:r>
      <w:r>
        <w:t xml:space="preserve">тана, кефир, масло, морожено) по внешнему виду, на вкус. Узнавание упаковок с молочным продуктом. Знание правил хранения молочных продуктов. Узнавание (различение) мясных продуктов: готовых к употреблению (колбаса, ветчина), требующих обработки (приготовле</w:t>
      </w:r>
      <w:r>
        <w:t xml:space="preserve">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мясных продуктов. Узнавание (различение) рыбных продуктов: готовых к употреблени</w:t>
      </w:r>
      <w:r>
        <w:t xml:space="preserve">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w:t>
      </w:r>
      <w:r>
        <w:t xml:space="preserve">рыбных продуктов. 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 Знакомство со способами об</w:t>
      </w:r>
      <w:r>
        <w:t xml:space="preserve">работки (приготовления) мучных изделий. Знание правил хранения мучных изделий. 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w:t>
      </w:r>
      <w:r>
        <w:t xml:space="preserve"> крупы, бобовые). Знакомство со способами обработки (приготовления) круп и бобовых. Знание правил хранения круп и бобовых. Узнавание (различение) кондитерских изделий (торт, печенье, пирожное, конфета, шоколад). Знание правил хранения кондитерских изделий.</w:t>
      </w:r>
      <w:r/>
    </w:p>
    <w:p>
      <w:pPr>
        <w:pStyle w:val="621"/>
        <w:ind w:firstLine="540"/>
        <w:jc w:val="both"/>
        <w:spacing w:before="200"/>
      </w:pPr>
      <w:r>
        <w:t xml:space="preserve">96.2.3. Раздел "Предметы быта".</w:t>
      </w:r>
      <w:r/>
    </w:p>
    <w:p>
      <w:pPr>
        <w:pStyle w:val="621"/>
        <w:ind w:firstLine="540"/>
        <w:jc w:val="both"/>
        <w:spacing w:before="200"/>
      </w:pPr>
      <w:r>
        <w:t xml:space="preserve">Узнавание (различение) электробытовых п</w:t>
      </w:r>
      <w:r>
        <w:t xml:space="preserve">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w:t>
      </w:r>
      <w:r>
        <w:t xml:space="preserve">е (различение)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Узнавание (различение) предметов посуды (тарелка, стакан, кружк</w:t>
      </w:r>
      <w:r>
        <w:t xml:space="preserve">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w:t>
      </w:r>
      <w:r/>
    </w:p>
    <w:p>
      <w:pPr>
        <w:pStyle w:val="621"/>
        <w:ind w:firstLine="540"/>
        <w:jc w:val="both"/>
        <w:spacing w:before="200"/>
      </w:pPr>
      <w:r>
        <w:t xml:space="preserve">Узнавание (различении) предметов интерьера (светильник, зеркало, штора, скатерть, ваза, статуэтки, свечи). Знание назначения предметов интерьера.</w:t>
      </w:r>
      <w:r/>
    </w:p>
    <w:p>
      <w:pPr>
        <w:pStyle w:val="621"/>
        <w:ind w:firstLine="540"/>
        <w:jc w:val="both"/>
        <w:spacing w:before="200"/>
      </w:pPr>
      <w:r>
        <w:t xml:space="preserve">Узнавание (различение) светильников (люстра, бра, настольная лампа).</w:t>
      </w:r>
      <w:r/>
    </w:p>
    <w:p>
      <w:pPr>
        <w:pStyle w:val="621"/>
        <w:ind w:firstLine="540"/>
        <w:jc w:val="both"/>
        <w:spacing w:before="200"/>
      </w:pPr>
      <w:r>
        <w:t xml:space="preserve">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w:t>
      </w:r>
      <w:r/>
    </w:p>
    <w:p>
      <w:pPr>
        <w:pStyle w:val="621"/>
        <w:ind w:firstLine="540"/>
        <w:jc w:val="both"/>
        <w:spacing w:before="200"/>
      </w:pPr>
      <w:r>
        <w:t xml:space="preserve">96.2.4. Раздел "Школа".</w:t>
      </w:r>
      <w:r/>
    </w:p>
    <w:p>
      <w:pPr>
        <w:pStyle w:val="621"/>
        <w:ind w:firstLine="540"/>
        <w:jc w:val="both"/>
        <w:spacing w:before="200"/>
      </w:pPr>
      <w:r>
        <w:t xml:space="preserve">Узнавание (различение) помещений образовательной организации. Знание назначения пом</w:t>
      </w:r>
      <w:r>
        <w:t xml:space="preserve">ещений образовательной организации. Нахождение помещений образовательной организации. Знание профессий людей, работающих в образовательной организации. Соотнесение работника образовательной организации с его профессией. Узнавание (различение) участков школ</w:t>
      </w:r>
      <w:r>
        <w:t xml:space="preserve">ьной территории. Знание назначения участков школьной территории. Знание (соблюдение) правил поведения на территории образовательной организации. Узнавание (различение) зон класса. Знание назначения зон класса. Знание (соблюдение) распорядка школьного дня. </w:t>
      </w:r>
      <w:r>
        <w:t xml:space="preserve">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w:t>
      </w:r>
      <w:r>
        <w:t xml:space="preserve">. 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выражать свой интерес к другому человеку.</w:t>
      </w:r>
      <w:r/>
    </w:p>
    <w:p>
      <w:pPr>
        <w:pStyle w:val="621"/>
        <w:ind w:firstLine="540"/>
        <w:jc w:val="both"/>
        <w:spacing w:before="200"/>
      </w:pPr>
      <w:r>
        <w:t xml:space="preserve">96.2.5. Раздел "Предметы и материалы, изготовленные человеком".</w:t>
      </w:r>
      <w:r/>
    </w:p>
    <w:p>
      <w:pPr>
        <w:pStyle w:val="621"/>
        <w:ind w:firstLine="540"/>
        <w:jc w:val="both"/>
        <w:spacing w:before="200"/>
      </w:pPr>
      <w:r>
        <w:t xml:space="preserve">Узнавание свойств б</w:t>
      </w:r>
      <w:r>
        <w:t xml:space="preserve">умаги (рвется, мнется, намокает). Узнавание (различение) видов бумаги по плотности (альбомный лист, папиросная бумага, картон), по фактуре (глянцевая, бархатная). Узнавание предметов, изготовленных из бумаги (салфетка, коробка, газета, книга). Узнавание (р</w:t>
      </w:r>
      <w:r>
        <w:t xml:space="preserve">азличение) инструментов, с помощью которых работают с бумагой (ножницы, шило для бумаги, фигурный дырокол). Знание свойств дерева (прочность, твердость, плавает в воде, дает тепло, когда горит). Узнавание предметов, изготовленных из дерева (стол, полка, де</w:t>
      </w:r>
      <w:r>
        <w:t xml:space="preserve">ревянные игрушки, двери). Узнавание (различение) инструментов, с помощью которых обрабатывают дерево (молоток, пила, топор). Знание свойств стекла (прозрачность, хрупкость). Узнавание предметов, изготовленных из стекла (ваза, стакан, оконное стекло, очки).</w:t>
      </w:r>
      <w:r/>
    </w:p>
    <w:p>
      <w:pPr>
        <w:pStyle w:val="621"/>
        <w:ind w:firstLine="540"/>
        <w:jc w:val="both"/>
        <w:spacing w:before="200"/>
      </w:pPr>
      <w:r>
        <w:t xml:space="preserve">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w:t>
      </w:r>
      <w:r>
        <w:t xml:space="preserve">х из резины (резиновые перчатки, сапоги, игрушки). Знание свойств металла (прочность, твердость - трудно сломать, тонет в воде). Узнавание предметов, изготовленных из металла (ведро, игла, кастрюля). Знание свойств ткани (мягкая, мнется, намокает, рвется).</w:t>
      </w:r>
      <w:r/>
    </w:p>
    <w:p>
      <w:pPr>
        <w:pStyle w:val="621"/>
        <w:ind w:firstLine="540"/>
        <w:jc w:val="both"/>
        <w:spacing w:before="200"/>
      </w:pPr>
      <w:r>
        <w:t xml:space="preserve">Узнавание предметов, изготовленных из ткани (одежда, скатерть, штора, покрывала, постельное белье, обивка мебели). </w:t>
      </w:r>
      <w:r>
        <w:t xml:space="preserve">Узнавание (различение) инструментов, с помощью которых работают с тканью (ножницы, игла). Знание свойств пластмассы (легкость, хрупкость). Узнавание предметов, изготовленных из пластмассы (бытовые приборы, предметы посуды, игрушки, фломастеры, контейнеры).</w:t>
      </w:r>
      <w:r/>
    </w:p>
    <w:p>
      <w:pPr>
        <w:pStyle w:val="621"/>
        <w:ind w:firstLine="540"/>
        <w:jc w:val="both"/>
        <w:spacing w:before="200"/>
      </w:pPr>
      <w:r>
        <w:t xml:space="preserve">96.2.6. Раздел "Населенный пункт".</w:t>
      </w:r>
      <w:r/>
    </w:p>
    <w:p>
      <w:pPr>
        <w:pStyle w:val="621"/>
        <w:ind w:firstLine="540"/>
        <w:jc w:val="both"/>
        <w:spacing w:before="200"/>
      </w:pPr>
      <w:r>
        <w:t xml:space="preserve">Узнавание (различение) элементов городской инфраструктуры, улицы (проспекты, пе</w:t>
      </w:r>
      <w:r>
        <w:t xml:space="preserve">реулки), площади, здания, парки. 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w:t>
      </w:r>
      <w:r>
        <w:t xml:space="preserve">мебель, цветы, продукты), театр (кукольный, драматический), цирк, жилой дом. 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w:t>
      </w:r>
      <w:r>
        <w:t xml:space="preserve">ых профессий. Знание (соблюдение) правил поведения в общественных местах. 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 ("Пешеходный перехо</w:t>
      </w:r>
      <w:r>
        <w:t xml:space="preserve">д"), разметка ("зебра"), светофор). Знание (соблюдение) правил перехода улицы. Знание (соблюдение) правил поведения на улице. Узнавание (различение) достопримечательностей своего города (например, Кремль, Троицкий собор, Приказные палаты, памятник героям).</w:t>
      </w:r>
      <w:r/>
    </w:p>
    <w:p>
      <w:pPr>
        <w:pStyle w:val="621"/>
        <w:ind w:firstLine="540"/>
        <w:jc w:val="both"/>
        <w:spacing w:before="200"/>
      </w:pPr>
      <w:r>
        <w:t xml:space="preserve">96.2.7. Раздел "Транспорт".</w:t>
      </w:r>
      <w:r/>
    </w:p>
    <w:p>
      <w:pPr>
        <w:pStyle w:val="621"/>
        <w:ind w:firstLine="540"/>
        <w:jc w:val="both"/>
        <w:spacing w:before="200"/>
      </w:pPr>
      <w:r>
        <w:t xml:space="preserve">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 во</w:t>
      </w:r>
      <w:r>
        <w:t xml:space="preserve">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w:t>
      </w:r>
      <w:r>
        <w:t xml:space="preserve">й водного транспортного средства. Узнавание (различение) космического аппарата. Знание назначения космического аппарата. Узнавание (различение) составных частей космического аппарата. Знание (называние) профессий людей, работающих в космической отрасли. Со</w:t>
      </w:r>
      <w:r>
        <w:t xml:space="preserve">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w:t>
      </w:r>
      <w:r>
        <w:t xml:space="preserve">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w:t>
      </w:r>
      <w:r/>
    </w:p>
    <w:p>
      <w:pPr>
        <w:pStyle w:val="621"/>
        <w:ind w:firstLine="540"/>
        <w:jc w:val="both"/>
        <w:spacing w:before="200"/>
      </w:pPr>
      <w:r>
        <w:t xml:space="preserve">96.2.8. Раздел "Страна".</w:t>
      </w:r>
      <w:r/>
    </w:p>
    <w:p>
      <w:pPr>
        <w:pStyle w:val="621"/>
        <w:ind w:firstLine="540"/>
        <w:jc w:val="both"/>
        <w:spacing w:before="200"/>
      </w:pPr>
      <w:r>
        <w:t xml:space="preserve">Знание названия государства, в котором мы живем. Знание (узнавание) государственной символики (герб, флаг, гимн). Узнавание</w:t>
      </w:r>
      <w:r>
        <w:t xml:space="preserve"> Президента Российской Федерации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w:t>
      </w:r>
      <w:r/>
    </w:p>
    <w:p>
      <w:pPr>
        <w:pStyle w:val="621"/>
        <w:ind w:firstLine="540"/>
        <w:jc w:val="both"/>
        <w:spacing w:before="200"/>
      </w:pPr>
      <w:r>
        <w:t xml:space="preserve">Знание названий городов России (Санкт-Петербург, Казань, Владивосток, Сочи). Знание достопримечательностей гор</w:t>
      </w:r>
      <w:r>
        <w:t xml:space="preserve">одов России.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w:t>
      </w:r>
      <w:r/>
    </w:p>
    <w:p>
      <w:pPr>
        <w:pStyle w:val="621"/>
        <w:ind w:firstLine="540"/>
        <w:jc w:val="both"/>
        <w:spacing w:before="200"/>
      </w:pPr>
      <w:r>
        <w:t xml:space="preserve">96.2.9. Раздел "Традиции, обычаи".</w:t>
      </w:r>
      <w:r/>
    </w:p>
    <w:p>
      <w:pPr>
        <w:pStyle w:val="621"/>
        <w:ind w:firstLine="540"/>
        <w:jc w:val="both"/>
        <w:spacing w:before="200"/>
      </w:pPr>
      <w:r>
        <w:t xml:space="preserve">Знание традиций и атрибутов праздников. Знание школьных традиций. Знание символики и атрибутов различных религий. Знание нравственных традиций, принятых в различных религиях.</w:t>
      </w:r>
      <w:r/>
    </w:p>
    <w:p>
      <w:pPr>
        <w:pStyle w:val="621"/>
        <w:ind w:firstLine="540"/>
        <w:jc w:val="both"/>
      </w:pPr>
      <w:r/>
      <w:r/>
    </w:p>
    <w:p>
      <w:pPr>
        <w:pStyle w:val="623"/>
        <w:ind w:firstLine="540"/>
        <w:jc w:val="both"/>
        <w:outlineLvl w:val="3"/>
      </w:pPr>
      <w:r>
        <w:t xml:space="preserve">96.3. Предметные результаты освоения учебного предмета "Окружающий социальный мир":</w:t>
      </w:r>
      <w:r/>
    </w:p>
    <w:p>
      <w:pPr>
        <w:pStyle w:val="621"/>
        <w:ind w:firstLine="540"/>
        <w:jc w:val="both"/>
        <w:spacing w:before="200"/>
      </w:pPr>
      <w:r>
        <w:t xml:space="preserve">1) Представления о мире, созданном руками человека.</w:t>
      </w:r>
      <w:r/>
    </w:p>
    <w:p>
      <w:pPr>
        <w:pStyle w:val="621"/>
        <w:ind w:firstLine="540"/>
        <w:jc w:val="both"/>
        <w:spacing w:before="200"/>
      </w:pPr>
      <w:r>
        <w:t xml:space="preserve">интерес к объектам, созданным человеком;</w:t>
      </w:r>
      <w:r/>
    </w:p>
    <w:p>
      <w:pPr>
        <w:pStyle w:val="621"/>
        <w:ind w:firstLine="540"/>
        <w:jc w:val="both"/>
        <w:spacing w:before="200"/>
      </w:pPr>
      <w:r>
        <w:t xml:space="preserve">представления о доме, образовательной организации, о расположенных в них и рядом объектах (мебель, оборудование, одежда, посуда, игровая площадка), о транспорте;</w:t>
      </w:r>
      <w:r/>
    </w:p>
    <w:p>
      <w:pPr>
        <w:pStyle w:val="621"/>
        <w:ind w:firstLine="540"/>
        <w:jc w:val="both"/>
        <w:spacing w:before="200"/>
      </w:pPr>
      <w:r>
        <w:t xml:space="preserve">умение соблюдать элементарные правила безопасности поведения в доме, на улице, в транспорте, в общественных местах.</w:t>
      </w:r>
      <w:r/>
    </w:p>
    <w:p>
      <w:pPr>
        <w:pStyle w:val="621"/>
        <w:ind w:firstLine="540"/>
        <w:jc w:val="both"/>
        <w:spacing w:before="200"/>
      </w:pPr>
      <w:r>
        <w:t xml:space="preserve">2) Представления об окружающих людях: овладение первоначальными представлениями о социальной жизни, о профессиональных и социальных ролях людей:</w:t>
      </w:r>
      <w:r/>
    </w:p>
    <w:p>
      <w:pPr>
        <w:pStyle w:val="621"/>
        <w:ind w:firstLine="540"/>
        <w:jc w:val="both"/>
        <w:spacing w:before="200"/>
      </w:pPr>
      <w:r>
        <w:t xml:space="preserve">представления о деятельности и профессиях людей, окружающих обучающегося ("учитель", "повар", "врач", "водитель");</w:t>
      </w:r>
      <w:r/>
    </w:p>
    <w:p>
      <w:pPr>
        <w:pStyle w:val="621"/>
        <w:ind w:firstLine="540"/>
        <w:jc w:val="both"/>
        <w:spacing w:before="200"/>
      </w:pPr>
      <w:r>
        <w:t xml:space="preserve">представления о социальных ролях людей (пассажир, пешеход, покупатель), правилах поведения согласно социальным ролям в различных ситуациях;</w:t>
      </w:r>
      <w:r/>
    </w:p>
    <w:p>
      <w:pPr>
        <w:pStyle w:val="621"/>
        <w:ind w:firstLine="540"/>
        <w:jc w:val="both"/>
        <w:spacing w:before="200"/>
      </w:pPr>
      <w:r>
        <w:t xml:space="preserve">опыт конструктивного взаимодействия с взрослыми и сверстниками;</w:t>
      </w:r>
      <w:r/>
    </w:p>
    <w:p>
      <w:pPr>
        <w:pStyle w:val="621"/>
        <w:ind w:firstLine="540"/>
        <w:jc w:val="both"/>
        <w:spacing w:before="200"/>
      </w:pPr>
      <w:r>
        <w:t xml:space="preserve">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обучающегося.</w:t>
      </w:r>
      <w:r/>
    </w:p>
    <w:p>
      <w:pPr>
        <w:pStyle w:val="621"/>
        <w:ind w:firstLine="540"/>
        <w:jc w:val="both"/>
        <w:spacing w:before="200"/>
      </w:pPr>
      <w:r>
        <w:t xml:space="preserve">3) Развитие межличностных и групповых отношений:</w:t>
      </w:r>
      <w:r/>
    </w:p>
    <w:p>
      <w:pPr>
        <w:pStyle w:val="621"/>
        <w:ind w:firstLine="540"/>
        <w:jc w:val="both"/>
        <w:spacing w:before="200"/>
      </w:pPr>
      <w:r>
        <w:t xml:space="preserve">представления о дружбе, других обучающихся, сверстниках;</w:t>
      </w:r>
      <w:r/>
    </w:p>
    <w:p>
      <w:pPr>
        <w:pStyle w:val="621"/>
        <w:ind w:firstLine="540"/>
        <w:jc w:val="both"/>
        <w:spacing w:before="200"/>
      </w:pPr>
      <w:r>
        <w:t xml:space="preserve">умение находить друзей на основе личных симпатий;</w:t>
      </w:r>
      <w:r/>
    </w:p>
    <w:p>
      <w:pPr>
        <w:pStyle w:val="621"/>
        <w:ind w:firstLine="540"/>
        <w:jc w:val="both"/>
        <w:spacing w:before="200"/>
      </w:pPr>
      <w:r>
        <w:t xml:space="preserve">умение строить отношения на основе поддержки и взаимопомощи, умение сопереживать, сочувствовать, проявлять внимание;</w:t>
      </w:r>
      <w:r/>
    </w:p>
    <w:p>
      <w:pPr>
        <w:pStyle w:val="621"/>
        <w:ind w:firstLine="540"/>
        <w:jc w:val="both"/>
        <w:spacing w:before="200"/>
      </w:pPr>
      <w:r>
        <w:t xml:space="preserve">умение взаимодействовать в группе в процессе учебной, игровой, других видах доступной деятельности;</w:t>
      </w:r>
      <w:r/>
    </w:p>
    <w:p>
      <w:pPr>
        <w:pStyle w:val="621"/>
        <w:ind w:firstLine="540"/>
        <w:jc w:val="both"/>
        <w:spacing w:before="200"/>
      </w:pPr>
      <w:r>
        <w:t xml:space="preserve">умение организовывать свободное время с учетом своих и совместных интересов;</w:t>
      </w:r>
      <w:r/>
    </w:p>
    <w:p>
      <w:pPr>
        <w:pStyle w:val="621"/>
        <w:ind w:firstLine="540"/>
        <w:jc w:val="both"/>
        <w:spacing w:before="200"/>
      </w:pPr>
      <w:r>
        <w:t xml:space="preserve">4) Накопление положительного опыта сотрудничества и участия в общественной жизни:</w:t>
      </w:r>
      <w:r/>
    </w:p>
    <w:p>
      <w:pPr>
        <w:pStyle w:val="621"/>
        <w:ind w:firstLine="540"/>
        <w:jc w:val="both"/>
        <w:spacing w:before="200"/>
      </w:pPr>
      <w:r>
        <w:t xml:space="preserve">представление о праздниках, праздничных мероприятиях, их содержании, участие в них;</w:t>
      </w:r>
      <w:r/>
    </w:p>
    <w:p>
      <w:pPr>
        <w:pStyle w:val="621"/>
        <w:ind w:firstLine="540"/>
        <w:jc w:val="both"/>
        <w:spacing w:before="200"/>
      </w:pPr>
      <w:r>
        <w:t xml:space="preserve">использование простейших эстетических ориентиров (эталонов) о внешнем виде, на праздниках, в хозяйственно-бытовой деятельности;</w:t>
      </w:r>
      <w:r/>
    </w:p>
    <w:p>
      <w:pPr>
        <w:pStyle w:val="621"/>
        <w:ind w:firstLine="540"/>
        <w:jc w:val="both"/>
        <w:spacing w:before="200"/>
      </w:pPr>
      <w:r>
        <w:t xml:space="preserve">умение соблюдать традиции семейных, школьных, государственных праздников.</w:t>
      </w:r>
      <w:r/>
    </w:p>
    <w:p>
      <w:pPr>
        <w:pStyle w:val="621"/>
        <w:ind w:firstLine="540"/>
        <w:jc w:val="both"/>
        <w:spacing w:before="200"/>
      </w:pPr>
      <w:r>
        <w:t xml:space="preserve">5) Представления об обязанностях и правах обучающегося:</w:t>
      </w:r>
      <w:r/>
    </w:p>
    <w:p>
      <w:pPr>
        <w:pStyle w:val="621"/>
        <w:ind w:firstLine="540"/>
        <w:jc w:val="both"/>
        <w:spacing w:before="200"/>
      </w:pPr>
      <w:r>
        <w:t xml:space="preserve">представления о праве на жизнь, на образование, на труд, на неприкосновенность личности и достоинства;</w:t>
      </w:r>
      <w:r/>
    </w:p>
    <w:p>
      <w:pPr>
        <w:pStyle w:val="621"/>
        <w:ind w:firstLine="540"/>
        <w:jc w:val="both"/>
        <w:spacing w:before="200"/>
      </w:pPr>
      <w:r>
        <w:t xml:space="preserve">представления об обязанностях обучающегося, сына или дочери, внука или внучки, гражданина.</w:t>
      </w:r>
      <w:r/>
    </w:p>
    <w:p>
      <w:pPr>
        <w:pStyle w:val="621"/>
        <w:ind w:firstLine="540"/>
        <w:jc w:val="both"/>
        <w:spacing w:before="200"/>
      </w:pPr>
      <w:r>
        <w:t xml:space="preserve">6) Представление о стране проживания Россия:</w:t>
      </w:r>
      <w:r/>
    </w:p>
    <w:p>
      <w:pPr>
        <w:pStyle w:val="621"/>
        <w:ind w:firstLine="540"/>
        <w:jc w:val="both"/>
        <w:spacing w:before="200"/>
      </w:pPr>
      <w:r>
        <w:t xml:space="preserve">представление о стране, народе, столице, больших городах, городе (селе), месте проживания;</w:t>
      </w:r>
      <w:r/>
    </w:p>
    <w:p>
      <w:pPr>
        <w:pStyle w:val="621"/>
        <w:ind w:firstLine="540"/>
        <w:jc w:val="both"/>
        <w:spacing w:before="200"/>
      </w:pPr>
      <w:r>
        <w:t xml:space="preserve">представление о государственно символике (флаг, герб, гимн);</w:t>
      </w:r>
      <w:r/>
    </w:p>
    <w:p>
      <w:pPr>
        <w:pStyle w:val="621"/>
        <w:ind w:firstLine="540"/>
        <w:jc w:val="both"/>
        <w:spacing w:before="200"/>
      </w:pPr>
      <w:r>
        <w:t xml:space="preserve">представление о значимых исторических событиях и выдающихся людях России.</w:t>
      </w:r>
      <w:r/>
    </w:p>
    <w:p>
      <w:pPr>
        <w:pStyle w:val="621"/>
        <w:ind w:firstLine="540"/>
        <w:jc w:val="both"/>
      </w:pPr>
      <w:r/>
      <w:r/>
    </w:p>
    <w:p>
      <w:pPr>
        <w:pStyle w:val="623"/>
        <w:ind w:firstLine="540"/>
        <w:jc w:val="both"/>
        <w:outlineLvl w:val="2"/>
      </w:pPr>
      <w:r>
        <w:t xml:space="preserve">97. Федеральная рабочая программа по учебному предмету "Музыка и движение" предметной области "Искусство" включает пояснительную записку, содержание обучения, планируемые результаты освоения программы по предмету.</w:t>
      </w:r>
      <w:r/>
    </w:p>
    <w:p>
      <w:pPr>
        <w:pStyle w:val="621"/>
        <w:ind w:firstLine="540"/>
        <w:jc w:val="both"/>
      </w:pPr>
      <w:r/>
      <w:r/>
    </w:p>
    <w:p>
      <w:pPr>
        <w:pStyle w:val="623"/>
        <w:ind w:firstLine="540"/>
        <w:jc w:val="both"/>
        <w:outlineLvl w:val="3"/>
      </w:pPr>
      <w:r>
        <w:t xml:space="preserve">97.1. Пояснительная записка.</w:t>
      </w:r>
      <w:r/>
    </w:p>
    <w:p>
      <w:pPr>
        <w:pStyle w:val="621"/>
        <w:ind w:firstLine="540"/>
        <w:jc w:val="both"/>
        <w:spacing w:before="200"/>
      </w:pPr>
      <w:r>
        <w:t xml:space="preserve">Участие обучающегося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w:t>
      </w:r>
      <w:r>
        <w:t xml:space="preserve">изации и самореализации обучающегося.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w:t>
      </w:r>
      <w:r/>
    </w:p>
    <w:p>
      <w:pPr>
        <w:pStyle w:val="621"/>
        <w:ind w:firstLine="540"/>
        <w:jc w:val="both"/>
        <w:spacing w:before="200"/>
      </w:pPr>
      <w:r>
        <w:t xml:space="preserve">Программно-методический материал включает 4 раздела: "Слушание музыки", "Пение", "Движение под музыку", "Игра на музыкальных инструментах".</w:t>
      </w:r>
      <w:r/>
    </w:p>
    <w:p>
      <w:pPr>
        <w:pStyle w:val="621"/>
        <w:ind w:firstLine="540"/>
        <w:jc w:val="both"/>
        <w:spacing w:before="200"/>
      </w:pPr>
      <w:r>
        <w:t xml:space="preserve">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w:t>
      </w:r>
      <w:r/>
    </w:p>
    <w:p>
      <w:pPr>
        <w:pStyle w:val="621"/>
        <w:ind w:firstLine="540"/>
        <w:jc w:val="both"/>
        <w:spacing w:before="200"/>
      </w:pPr>
      <w:r>
        <w:t xml:space="preserve">Материально-техни</w:t>
      </w:r>
      <w:r>
        <w:t xml:space="preserve">ческое оснащение учебного предмета "Музыка" включает: 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w:t>
      </w:r>
      <w:r>
        <w:t xml:space="preserve">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w:t>
      </w:r>
      <w:r>
        <w:t xml:space="preserve">изведения; платки, флажки, ленты, обручи, а также игрушки-куклы, игрушки-животные. Музыкальные инструменты: фортепиано, синтезатор, гитара, барабаны, бубны, маракасы, румбы, бубенцы, тарелки, ложки, блок-флейты, палочки, ударные установки, кастаньеты, конг</w:t>
      </w:r>
      <w:r>
        <w:t xml:space="preserve">и, жалейки, трещетки, колокольчики, инструменты Карла Орфа. Оборудование: музыкальный центр, компьютер, проекционное оборудование, стеллажи для наглядных пособий, нот, музыкальных инструментов, ковролиновая и магнитная доски, ширма, затемнение на окна. Ауд</w:t>
      </w:r>
      <w:r>
        <w:t xml:space="preserve">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r/>
    </w:p>
    <w:p>
      <w:pPr>
        <w:pStyle w:val="621"/>
        <w:ind w:firstLine="540"/>
        <w:jc w:val="both"/>
        <w:spacing w:before="200"/>
      </w:pPr>
      <w:r>
        <w:t xml:space="preserve">97.2. Содержание учебного предмета "Музыка и движение" представлено следующими разделами "Слушание музыки", "Пение", "Движение под музыку", "Игра на музыкальных инструментах".</w:t>
      </w:r>
      <w:r/>
    </w:p>
    <w:p>
      <w:pPr>
        <w:pStyle w:val="621"/>
        <w:ind w:firstLine="540"/>
        <w:jc w:val="both"/>
        <w:spacing w:before="200"/>
      </w:pPr>
      <w:r>
        <w:t xml:space="preserve">97.2.1. Раздел "Слушание музыки".</w:t>
      </w:r>
      <w:r/>
    </w:p>
    <w:p>
      <w:pPr>
        <w:pStyle w:val="621"/>
        <w:ind w:firstLine="540"/>
        <w:jc w:val="both"/>
        <w:spacing w:before="200"/>
      </w:pPr>
      <w:r>
        <w:t xml:space="preserve">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w:t>
      </w:r>
      <w:r>
        <w:t xml:space="preserve">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w:t>
      </w:r>
      <w:r>
        <w:t xml:space="preserve">оизведения. Определение музыкального стиля произведения. Слушание (узнавание) оркестра (народных инструментов, симфонических), в исполнении которого звучит музыкальное произведение. Соотнесение музыкального образа с персонажем художественного произведения.</w:t>
      </w:r>
      <w:r/>
    </w:p>
    <w:p>
      <w:pPr>
        <w:pStyle w:val="621"/>
        <w:ind w:firstLine="540"/>
        <w:jc w:val="both"/>
        <w:spacing w:before="200"/>
      </w:pPr>
      <w:r>
        <w:t xml:space="preserve">97.2.2. Раздел "Пение".</w:t>
      </w:r>
      <w:r/>
    </w:p>
    <w:p>
      <w:pPr>
        <w:pStyle w:val="621"/>
        <w:ind w:firstLine="540"/>
        <w:jc w:val="both"/>
        <w:spacing w:before="200"/>
      </w:pPr>
      <w:r>
        <w:t xml:space="preserve">Подражание характерным звукам животных во время звучания знакомой песни. Подпевание отдельных и</w:t>
      </w:r>
      <w:r>
        <w:t xml:space="preserve">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r/>
    </w:p>
    <w:p>
      <w:pPr>
        <w:pStyle w:val="621"/>
        <w:ind w:firstLine="540"/>
        <w:jc w:val="both"/>
        <w:spacing w:before="200"/>
      </w:pPr>
      <w:r>
        <w:t xml:space="preserve">97.2.3. Раздел "Движение под музыку".</w:t>
      </w:r>
      <w:r/>
    </w:p>
    <w:p>
      <w:pPr>
        <w:pStyle w:val="621"/>
        <w:ind w:firstLine="540"/>
        <w:jc w:val="both"/>
        <w:spacing w:before="200"/>
      </w:pPr>
      <w:r>
        <w:t xml:space="preserve">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w:t>
      </w:r>
      <w:r>
        <w:t xml:space="preserve">рыжки, кружение, приседание под музыку разного характера. Выполнение под музыку действия с предметами: наклоны предмета в разные стороны, опускание или поднимание предмета, подбрасывание или ловля предмета, взмахивание предметом. Выполнение движений разным</w:t>
      </w:r>
      <w:r>
        <w:t xml:space="preserve">и частями тела под музыку: "фонарики", "пружинка", наклоны головы.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w:t>
      </w:r>
      <w:r>
        <w:t xml:space="preserve">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w:t>
      </w:r>
      <w:r>
        <w:t xml:space="preserve">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r/>
    </w:p>
    <w:p>
      <w:pPr>
        <w:pStyle w:val="621"/>
        <w:ind w:firstLine="540"/>
        <w:jc w:val="both"/>
        <w:spacing w:before="200"/>
      </w:pPr>
      <w:r>
        <w:t xml:space="preserve">97.2.4. Раздел "Игра на музыкальных инструментах".</w:t>
      </w:r>
      <w:r/>
    </w:p>
    <w:p>
      <w:pPr>
        <w:pStyle w:val="621"/>
        <w:ind w:firstLine="540"/>
        <w:jc w:val="both"/>
        <w:spacing w:before="200"/>
      </w:pPr>
      <w:r>
        <w:t xml:space="preserve">Слуш</w:t>
      </w:r>
      <w:r>
        <w:t xml:space="preserve">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w:t>
      </w:r>
      <w:r>
        <w:t xml:space="preserve">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r/>
    </w:p>
    <w:p>
      <w:pPr>
        <w:pStyle w:val="621"/>
        <w:ind w:firstLine="540"/>
        <w:jc w:val="both"/>
      </w:pPr>
      <w:r/>
      <w:r/>
    </w:p>
    <w:p>
      <w:pPr>
        <w:pStyle w:val="623"/>
        <w:ind w:firstLine="540"/>
        <w:jc w:val="both"/>
        <w:outlineLvl w:val="3"/>
      </w:pPr>
      <w:r>
        <w:t xml:space="preserve">97.3. Предметные результаты освоения учебного предмета "Музыка и движение":</w:t>
      </w:r>
      <w:r/>
    </w:p>
    <w:p>
      <w:pPr>
        <w:pStyle w:val="621"/>
        <w:ind w:firstLine="540"/>
        <w:jc w:val="both"/>
        <w:spacing w:before="200"/>
      </w:pPr>
      <w:r>
        <w:t xml:space="preserve">1) Развитие слуховых и двигательных</w:t>
      </w:r>
      <w:r>
        <w:t xml:space="preserve">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r/>
    </w:p>
    <w:p>
      <w:pPr>
        <w:pStyle w:val="621"/>
        <w:ind w:firstLine="540"/>
        <w:jc w:val="both"/>
        <w:spacing w:before="200"/>
      </w:pPr>
      <w:r>
        <w:t xml:space="preserve">интерес к различным видам музыкальной деятельности (слушание, пение, движение под музыку, игра на музыкальных инструментах);</w:t>
      </w:r>
      <w:r/>
    </w:p>
    <w:p>
      <w:pPr>
        <w:pStyle w:val="621"/>
        <w:ind w:firstLine="540"/>
        <w:jc w:val="both"/>
        <w:spacing w:before="200"/>
      </w:pPr>
      <w:r>
        <w:t xml:space="preserve">умение слушать музыку и выполнять простейшие танцевальные движения;</w:t>
      </w:r>
      <w:r/>
    </w:p>
    <w:p>
      <w:pPr>
        <w:pStyle w:val="621"/>
        <w:ind w:firstLine="540"/>
        <w:jc w:val="both"/>
        <w:spacing w:before="200"/>
      </w:pPr>
      <w:r>
        <w:t xml:space="preserve">освоение приемов игры на музыкальных инструментах, сопровождение мелодии игрой на музыкальных инструментах;</w:t>
      </w:r>
      <w:r/>
    </w:p>
    <w:p>
      <w:pPr>
        <w:pStyle w:val="621"/>
        <w:ind w:firstLine="540"/>
        <w:jc w:val="both"/>
        <w:spacing w:before="200"/>
      </w:pPr>
      <w:r>
        <w:t xml:space="preserve">умение узнавать знакомые песни, подпевать их, петь в хоре.</w:t>
      </w:r>
      <w:r/>
    </w:p>
    <w:p>
      <w:pPr>
        <w:pStyle w:val="621"/>
        <w:ind w:firstLine="540"/>
        <w:jc w:val="both"/>
        <w:spacing w:before="200"/>
      </w:pPr>
      <w:r>
        <w:t xml:space="preserve">2) Готовность к участию в совместных музыкальных мероприятиях:</w:t>
      </w:r>
      <w:r/>
    </w:p>
    <w:p>
      <w:pPr>
        <w:pStyle w:val="621"/>
        <w:ind w:firstLine="540"/>
        <w:jc w:val="both"/>
        <w:spacing w:before="200"/>
      </w:pPr>
      <w:r>
        <w:t xml:space="preserve">умение проявлять адекватные эмоциональные реакции от совместной и самостоятельной музыкальной деятельности;</w:t>
      </w:r>
      <w:r/>
    </w:p>
    <w:p>
      <w:pPr>
        <w:pStyle w:val="621"/>
        <w:ind w:firstLine="540"/>
        <w:jc w:val="both"/>
        <w:spacing w:before="200"/>
      </w:pPr>
      <w:r>
        <w:t xml:space="preserve">стремление к совместной и самостоятельной музыкальной деятельности;</w:t>
      </w:r>
      <w:r/>
    </w:p>
    <w:p>
      <w:pPr>
        <w:pStyle w:val="621"/>
        <w:ind w:firstLine="540"/>
        <w:jc w:val="both"/>
        <w:spacing w:before="200"/>
      </w:pPr>
      <w:r>
        <w:t xml:space="preserve">умение использовать полученные навыки для участия в представлениях, концертах, спектаклях.</w:t>
      </w:r>
      <w:r/>
    </w:p>
    <w:p>
      <w:pPr>
        <w:pStyle w:val="621"/>
        <w:ind w:firstLine="540"/>
        <w:jc w:val="both"/>
      </w:pPr>
      <w:r/>
      <w:r/>
    </w:p>
    <w:p>
      <w:pPr>
        <w:pStyle w:val="623"/>
        <w:ind w:firstLine="540"/>
        <w:jc w:val="both"/>
        <w:outlineLvl w:val="2"/>
      </w:pPr>
      <w:r>
        <w:t xml:space="preserve">98. Федеральная рабочая программа по учебному предмету "Изобразительная деятельность" предметной области "Искусство" включает пояснительную записку, содержание обучения, планируемые результаты освоения программы по предмету.</w:t>
      </w:r>
      <w:r/>
    </w:p>
    <w:p>
      <w:pPr>
        <w:pStyle w:val="621"/>
        <w:ind w:firstLine="540"/>
        <w:jc w:val="both"/>
      </w:pPr>
      <w:r/>
      <w:r/>
    </w:p>
    <w:p>
      <w:pPr>
        <w:pStyle w:val="623"/>
        <w:ind w:firstLine="540"/>
        <w:jc w:val="both"/>
        <w:outlineLvl w:val="3"/>
      </w:pPr>
      <w:r>
        <w:t xml:space="preserve">98.1. Пояснительная записка.</w:t>
      </w:r>
      <w:r/>
    </w:p>
    <w:p>
      <w:pPr>
        <w:pStyle w:val="621"/>
        <w:ind w:firstLine="540"/>
        <w:jc w:val="both"/>
        <w:spacing w:before="200"/>
      </w:pPr>
      <w:r>
        <w:t xml:space="preserve">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w:t>
      </w:r>
      <w:r>
        <w:t xml:space="preserve">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r/>
    </w:p>
    <w:p>
      <w:pPr>
        <w:pStyle w:val="621"/>
        <w:ind w:firstLine="540"/>
        <w:jc w:val="both"/>
        <w:spacing w:before="200"/>
      </w:pPr>
      <w:r>
        <w:t xml:space="preserve">Программа по изобразительной деятельности включает три раздела: "Лепка", "Рисование", "Аппликация". Во время занятий изобразите</w:t>
      </w:r>
      <w:r>
        <w:t xml:space="preserve">льной деятельностью необходимо вызывать у обучающегося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w:t>
      </w:r>
      <w:r>
        <w:t xml:space="preserve">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обучающегося интереснее и ярче, способствует его самореализации, формирует чувство собственного д</w:t>
      </w:r>
      <w:r>
        <w:t xml:space="preserve">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w:t>
      </w:r>
      <w:r/>
    </w:p>
    <w:p>
      <w:pPr>
        <w:pStyle w:val="621"/>
        <w:ind w:firstLine="540"/>
        <w:jc w:val="both"/>
        <w:spacing w:before="200"/>
      </w:pPr>
      <w:r>
        <w:t xml:space="preserve">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w:t>
      </w:r>
      <w:r/>
    </w:p>
    <w:p>
      <w:pPr>
        <w:pStyle w:val="621"/>
        <w:ind w:firstLine="540"/>
        <w:jc w:val="both"/>
        <w:spacing w:before="200"/>
      </w:pPr>
      <w:r>
        <w:t xml:space="preserve">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w:t>
      </w:r>
      <w:r>
        <w:t xml:space="preserve">, шило, коврики, фигурные перфораторы, стеки, индивидуальные доски, пластиковые подложки; 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w:t>
      </w:r>
      <w:r>
        <w:t xml:space="preserve">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 мольберты, планшеты</w:t>
      </w:r>
      <w:r>
        <w:t xml:space="preserve">, музыкальный центр, компьютер, проекционное оборудование; стеллажи для наглядных пособий, изделий, для хранения бумаги и работ обучающихся; магнитная и ковролиновая доски; расходные материалы для изобразительной деятельности: клей, бумага (цветная, папиро</w:t>
      </w:r>
      <w:r>
        <w:t xml:space="preserve">сная, цветной ватман), карандаши (простые, цветные), мелки (пастель, восковые),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w:t>
      </w:r>
      <w:r/>
    </w:p>
    <w:p>
      <w:pPr>
        <w:pStyle w:val="621"/>
        <w:ind w:firstLine="540"/>
        <w:jc w:val="both"/>
        <w:spacing w:before="200"/>
      </w:pPr>
      <w:r>
        <w:t xml:space="preserve">98.2. Содержание учебного предмета "Изобразительная деятельность" представлено следующими разделами "Лепка", "Рисование", "Аппликация".</w:t>
      </w:r>
      <w:r/>
    </w:p>
    <w:p>
      <w:pPr>
        <w:pStyle w:val="621"/>
        <w:ind w:firstLine="540"/>
        <w:jc w:val="both"/>
        <w:spacing w:before="200"/>
      </w:pPr>
      <w:r>
        <w:t xml:space="preserve">98.2.1. Раздел "Лепка".</w:t>
      </w:r>
      <w:r/>
    </w:p>
    <w:p>
      <w:pPr>
        <w:pStyle w:val="621"/>
        <w:ind w:firstLine="540"/>
        <w:jc w:val="both"/>
        <w:spacing w:before="200"/>
      </w:pPr>
      <w:r>
        <w:t xml:space="preserve">Узнавание (различение) пластичных материалов: пластилин</w:t>
      </w:r>
      <w:r>
        <w:t xml:space="preserve">,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Отрывание кусочка матери</w:t>
      </w:r>
      <w:r>
        <w:t xml:space="preserve">ала от целого куска. Откручивание кусочка материала от целого куска. Отщипывание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w:t>
      </w:r>
      <w:r>
        <w:t xml:space="preserve"> на доске (в руках), получение формы путем выдавливания формочкой. Вырезание заданной формы по шаблону стекой (ножом, шилом). Сгибание колбаски в кольцо. Закручивание колбаски в жгутик. Переплетение: плетение из 2-х (3-х) колбасок. Проделывание отверстия в</w:t>
      </w:r>
      <w:r>
        <w:t xml:space="preserve">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r/>
    </w:p>
    <w:p>
      <w:pPr>
        <w:pStyle w:val="621"/>
        <w:ind w:firstLine="540"/>
        <w:jc w:val="both"/>
        <w:spacing w:before="200"/>
      </w:pPr>
      <w:r>
        <w:t xml:space="preserve">Выполнение тиснения (пал</w:t>
      </w:r>
      <w:r>
        <w:t xml:space="preserve">ьцем, штампом, тканью).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объединенных сюжетом.</w:t>
      </w:r>
      <w:r/>
    </w:p>
    <w:p>
      <w:pPr>
        <w:pStyle w:val="621"/>
        <w:ind w:firstLine="540"/>
        <w:jc w:val="both"/>
        <w:spacing w:before="200"/>
      </w:pPr>
      <w:r>
        <w:t xml:space="preserve">98.2.2. Раздел "Аппликация".</w:t>
      </w:r>
      <w:r/>
    </w:p>
    <w:p>
      <w:pPr>
        <w:pStyle w:val="621"/>
        <w:ind w:firstLine="540"/>
        <w:jc w:val="both"/>
        <w:spacing w:before="200"/>
      </w:pPr>
      <w:r>
        <w:t xml:space="preserve">Узнавание (различение) разных видов бумаги: цветная бумага, картон, фольга,</w:t>
      </w:r>
      <w:r>
        <w:t xml:space="preserve"> салфетка. Узнавание (различение) инструментов и приспособлений, используемых для изготовления аппликации: ножницы, шило, войлок, трафарет, дырокол. Сминание бумаги. Отрывание бумаги заданной формы (размера). Сгибание листа бумаги пополам (вчетверо, по диа</w:t>
      </w:r>
      <w:r>
        <w:t xml:space="preserve">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w:t>
      </w:r>
      <w:r>
        <w:t xml:space="preserve">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w:t>
      </w:r>
      <w:r>
        <w:t xml:space="preserve">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w:t>
      </w:r>
      <w:r>
        <w:t xml:space="preserve">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r/>
    </w:p>
    <w:p>
      <w:pPr>
        <w:pStyle w:val="621"/>
        <w:ind w:firstLine="540"/>
        <w:jc w:val="both"/>
        <w:spacing w:before="200"/>
      </w:pPr>
      <w:r>
        <w:t xml:space="preserve">98.2.3. Раздел "Рисование".</w:t>
      </w:r>
      <w:r/>
    </w:p>
    <w:p>
      <w:pPr>
        <w:pStyle w:val="621"/>
        <w:ind w:firstLine="540"/>
        <w:jc w:val="both"/>
        <w:spacing w:before="200"/>
      </w:pPr>
      <w: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w:t>
      </w:r>
      <w:r>
        <w:t xml:space="preserve">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w:t>
      </w:r>
      <w:r>
        <w:t xml:space="preserve">раски о край баночки, рисование на листе бумаги, опускание кисти в воду.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w:t>
      </w:r>
      <w:r/>
    </w:p>
    <w:p>
      <w:pPr>
        <w:pStyle w:val="621"/>
        <w:ind w:firstLine="540"/>
        <w:jc w:val="both"/>
        <w:spacing w:before="200"/>
      </w:pPr>
      <w:r>
        <w:t xml:space="preserve">Рисование точек. Рисование вертикальных (гориз</w:t>
      </w:r>
      <w:r>
        <w:t xml:space="preserve">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w:t>
      </w:r>
      <w:r>
        <w:t xml:space="preserve">(сверху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w:t>
      </w:r>
      <w:r>
        <w:t xml:space="preserve">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Дополнение сюже</w:t>
      </w:r>
      <w:r>
        <w:t xml:space="preserve">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w:t>
      </w:r>
      <w:r>
        <w:t xml:space="preserve">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сырому", рисования с солью, рисования шариками, граттаж, "под батик".</w:t>
      </w:r>
      <w:r/>
    </w:p>
    <w:p>
      <w:pPr>
        <w:pStyle w:val="621"/>
        <w:ind w:firstLine="540"/>
        <w:jc w:val="both"/>
      </w:pPr>
      <w:r/>
      <w:r/>
    </w:p>
    <w:p>
      <w:pPr>
        <w:pStyle w:val="623"/>
        <w:ind w:firstLine="540"/>
        <w:jc w:val="both"/>
        <w:outlineLvl w:val="3"/>
      </w:pPr>
      <w:r>
        <w:t xml:space="preserve">98.3. Предметные результаты освоения учебного предмета "Изобразительная деятельность".</w:t>
      </w:r>
      <w:r/>
    </w:p>
    <w:p>
      <w:pPr>
        <w:pStyle w:val="621"/>
        <w:ind w:firstLine="540"/>
        <w:jc w:val="both"/>
        <w:spacing w:before="200"/>
      </w:pPr>
      <w:r>
        <w:t xml:space="preserve">1) Освоение доступных средств изобразительной деятельности: лепка, аппликация, рисование; использование различных изобразительных технологий:</w:t>
      </w:r>
      <w:r/>
    </w:p>
    <w:p>
      <w:pPr>
        <w:pStyle w:val="621"/>
        <w:ind w:firstLine="540"/>
        <w:jc w:val="both"/>
        <w:spacing w:before="200"/>
      </w:pPr>
      <w:r>
        <w:t xml:space="preserve">интерес к доступным видам изобразительной деятельности;</w:t>
      </w:r>
      <w:r/>
    </w:p>
    <w:p>
      <w:pPr>
        <w:pStyle w:val="621"/>
        <w:ind w:firstLine="540"/>
        <w:jc w:val="both"/>
        <w:spacing w:before="200"/>
      </w:pPr>
      <w:r>
        <w:t xml:space="preserve">умение использовать инструменты и материалы в процессе доступной изобразительной деятельности (лепка, рисование, аппликация);</w:t>
      </w:r>
      <w:r/>
    </w:p>
    <w:p>
      <w:pPr>
        <w:pStyle w:val="621"/>
        <w:ind w:firstLine="540"/>
        <w:jc w:val="both"/>
        <w:spacing w:before="200"/>
      </w:pPr>
      <w:r>
        <w:t xml:space="preserve">умение использовать различные изобразительные технологии в процессе рисования, лепки, аппликации.</w:t>
      </w:r>
      <w:r/>
    </w:p>
    <w:p>
      <w:pPr>
        <w:pStyle w:val="621"/>
        <w:ind w:firstLine="540"/>
        <w:jc w:val="both"/>
        <w:spacing w:before="200"/>
      </w:pPr>
      <w:r>
        <w:t xml:space="preserve">2) Способность к самостоятельной изобразительной деятельности:</w:t>
      </w:r>
      <w:r/>
    </w:p>
    <w:p>
      <w:pPr>
        <w:pStyle w:val="621"/>
        <w:ind w:firstLine="540"/>
        <w:jc w:val="both"/>
        <w:spacing w:before="200"/>
      </w:pPr>
      <w:r>
        <w:t xml:space="preserve">положительные эмоциональные реакции (удовольствие, радость) в процессе изобразительной деятельности;</w:t>
      </w:r>
      <w:r/>
    </w:p>
    <w:p>
      <w:pPr>
        <w:pStyle w:val="621"/>
        <w:ind w:firstLine="540"/>
        <w:jc w:val="both"/>
        <w:spacing w:before="200"/>
      </w:pPr>
      <w:r>
        <w:t xml:space="preserve">стремление к собственной творческой деятельности и умение демонстрировать результаты работы;</w:t>
      </w:r>
      <w:r/>
    </w:p>
    <w:p>
      <w:pPr>
        <w:pStyle w:val="621"/>
        <w:ind w:firstLine="540"/>
        <w:jc w:val="both"/>
        <w:spacing w:before="200"/>
      </w:pPr>
      <w:r>
        <w:t xml:space="preserve">умение выражать свое отношение к результатам собственной и чужой творческой деятельности.</w:t>
      </w:r>
      <w:r/>
    </w:p>
    <w:p>
      <w:pPr>
        <w:pStyle w:val="621"/>
        <w:ind w:firstLine="540"/>
        <w:jc w:val="both"/>
        <w:spacing w:before="200"/>
      </w:pPr>
      <w:r>
        <w:t xml:space="preserve">3) Готовность к участию в совместных мероприятиях:</w:t>
      </w:r>
      <w:r/>
    </w:p>
    <w:p>
      <w:pPr>
        <w:pStyle w:val="621"/>
        <w:ind w:firstLine="540"/>
        <w:jc w:val="both"/>
        <w:spacing w:before="200"/>
      </w:pPr>
      <w:r>
        <w:t xml:space="preserve">готовность к взаимодействию в творческой деятельности совместно со сверстниками, взрослыми;</w:t>
      </w:r>
      <w:r/>
    </w:p>
    <w:p>
      <w:pPr>
        <w:pStyle w:val="621"/>
        <w:ind w:firstLine="540"/>
        <w:jc w:val="both"/>
        <w:spacing w:before="200"/>
      </w:pPr>
      <w:r>
        <w:t xml:space="preserve">умение использовать полученные навыки для изготовления творческих работ, для участия в выставках, конкурсах рисунков, поделок.</w:t>
      </w:r>
      <w:r/>
    </w:p>
    <w:p>
      <w:pPr>
        <w:pStyle w:val="621"/>
        <w:ind w:firstLine="540"/>
        <w:jc w:val="both"/>
      </w:pPr>
      <w:r/>
      <w:r/>
    </w:p>
    <w:p>
      <w:pPr>
        <w:pStyle w:val="623"/>
        <w:ind w:firstLine="540"/>
        <w:jc w:val="both"/>
        <w:outlineLvl w:val="2"/>
      </w:pPr>
      <w:r>
        <w:t xml:space="preserve">99. Федеральная рабочая программа по учебному предмету "Адаптивная физическая культура" предметной области "Физическая культура" включает пояснительную записку, содержание обучения, планируемые результаты освоения программы по предмету.</w:t>
      </w:r>
      <w:r/>
    </w:p>
    <w:p>
      <w:pPr>
        <w:pStyle w:val="621"/>
        <w:ind w:firstLine="540"/>
        <w:jc w:val="both"/>
      </w:pPr>
      <w:r/>
      <w:r/>
    </w:p>
    <w:p>
      <w:pPr>
        <w:pStyle w:val="623"/>
        <w:ind w:firstLine="540"/>
        <w:jc w:val="both"/>
        <w:outlineLvl w:val="3"/>
      </w:pPr>
      <w:r>
        <w:t xml:space="preserve">99.1. Пояснительная записка.</w:t>
      </w:r>
      <w:r/>
    </w:p>
    <w:p>
      <w:pPr>
        <w:pStyle w:val="621"/>
        <w:ind w:firstLine="540"/>
        <w:jc w:val="both"/>
        <w:spacing w:before="200"/>
      </w:pPr>
      <w:r>
        <w:t xml:space="preserve">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w:t>
      </w:r>
      <w:r>
        <w:t xml:space="preserve">ой физической культуре. Целью занятий по адаптивной физической культуре является повышение двигательной активности обучающихся и обучение использованию полученных навыков в повседневной жизни. Основные задачи: формирование и совершенствование основных и пр</w:t>
      </w:r>
      <w:r>
        <w:t xml:space="preserve">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обучающихся, профилактика болезней и возникновения вторичных заболеваний.</w:t>
      </w:r>
      <w:r/>
    </w:p>
    <w:p>
      <w:pPr>
        <w:pStyle w:val="621"/>
        <w:ind w:firstLine="540"/>
        <w:jc w:val="both"/>
        <w:spacing w:before="200"/>
      </w:pPr>
      <w:r>
        <w:t xml:space="preserve">Программа по адаптивной физической культуре включает 6 разделов: "Плавание", "Коррекционные подвижные игры", "Велосипедная подготовка", "Лыжная подготовка", "Физическая подготовка", "Туризм".</w:t>
      </w:r>
      <w:r/>
    </w:p>
    <w:p>
      <w:pPr>
        <w:pStyle w:val="621"/>
        <w:ind w:firstLine="540"/>
        <w:jc w:val="both"/>
        <w:spacing w:before="200"/>
      </w:pPr>
      <w: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w:t>
      </w:r>
      <w:r>
        <w:t xml:space="preserve">ормирование умения взаимодействовать в процессе игры, соблюдать правила игры. На занятиях по велосипедной подготовке обучающиеся осваивают езду на трехколесном и двухколесном велосипеде. Раздел "Лыжная подготовка" предусматривает формирование навыка ходьбы</w:t>
      </w:r>
      <w:r>
        <w:t xml:space="preserve"> на лыжах и дальнейшее его совершенствование. Раздел "Физическая подготовка" включает построения и перестроения, общеразвивающие и корригирующие упражнения. Программный материал раздела "Туризм" предусматривает овладение различными туристическими навыками.</w:t>
      </w:r>
      <w:r/>
    </w:p>
    <w:p>
      <w:pPr>
        <w:pStyle w:val="621"/>
        <w:ind w:firstLine="540"/>
        <w:jc w:val="both"/>
        <w:spacing w:before="200"/>
      </w:pPr>
      <w:r>
        <w:t xml:space="preserve">В учебном плане предмет представлен с 1 по 13 год обучения.</w:t>
      </w:r>
      <w:r/>
    </w:p>
    <w:p>
      <w:pPr>
        <w:pStyle w:val="621"/>
        <w:ind w:firstLine="540"/>
        <w:jc w:val="both"/>
        <w:spacing w:before="200"/>
      </w:pPr>
      <w:r>
        <w:t xml:space="preserve">Материально-техническое оснащение учебного предмета предусматрив</w:t>
      </w:r>
      <w:r>
        <w:t xml:space="preserve">ает как обычное для спортивных залов школ оборудование и инвентарь, так и специальное адаптированное оборудование для обучающихся с различными нарушениями развития, включая тренажеры, специальные велосипеды (с ортопедическими средствами), инвентарь для под</w:t>
      </w:r>
      <w:r>
        <w:t xml:space="preserve">вижных и спортивных игр. Материально- техническое оснащение учебного предмета "Адаптивная физкультура" включает: дидактический материал: изображения (картинки, фото, пиктограммы) спортивного, туристического инвентаря; альбомы с демонстрационным материалом </w:t>
      </w:r>
      <w:r>
        <w:t xml:space="preserve">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w:t>
      </w:r>
      <w:r>
        <w:t xml:space="preserve">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 технические средства реабилитации: кресла-коляски ко</w:t>
      </w:r>
      <w:r>
        <w:t xml:space="preserve">мнатные и прогулочные, опор для стояния (вертикализаторы, ходунки), опоры для ползания, тренажеры, кресла-стулья с санитарным оснащением (для туалета, ванные); мебель: шкафы для хранения спортивного инвентаря, для переодевания, стулья, стол, столы-кушетки.</w:t>
      </w:r>
      <w:r/>
    </w:p>
    <w:p>
      <w:pPr>
        <w:pStyle w:val="621"/>
        <w:ind w:firstLine="540"/>
        <w:jc w:val="both"/>
        <w:spacing w:before="200"/>
      </w:pPr>
      <w:r>
        <w:t xml:space="preserve">99.2. Содержание учебного предмета "Адаптивная физическая культура" представлено следующими разделами: "Плавание", "Коррекционные подвижные игры", "Велосипедная подготовка", "Лыжная подготовка", "Физическая подготовка", "Туризм".</w:t>
      </w:r>
      <w:r/>
    </w:p>
    <w:p>
      <w:pPr>
        <w:pStyle w:val="621"/>
        <w:ind w:firstLine="540"/>
        <w:jc w:val="both"/>
        <w:spacing w:before="200"/>
      </w:pPr>
      <w:r>
        <w:t xml:space="preserve">99.2.1. Раздел "Плавание".</w:t>
      </w:r>
      <w:r/>
    </w:p>
    <w:p>
      <w:pPr>
        <w:pStyle w:val="621"/>
        <w:ind w:firstLine="540"/>
        <w:jc w:val="both"/>
        <w:spacing w:before="200"/>
      </w:pPr>
      <w:r>
        <w:t xml:space="preserve">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w:t>
      </w:r>
      <w:r>
        <w:t xml:space="preserve">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w:t>
      </w:r>
      <w:r>
        <w:t xml:space="preserve">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r/>
    </w:p>
    <w:p>
      <w:pPr>
        <w:pStyle w:val="621"/>
        <w:ind w:firstLine="540"/>
        <w:jc w:val="both"/>
        <w:spacing w:before="200"/>
      </w:pPr>
      <w:r>
        <w:t xml:space="preserve">99.2.2. Раздел "Коррекционные подвижные игры".</w:t>
      </w:r>
      <w:r/>
    </w:p>
    <w:p>
      <w:pPr>
        <w:pStyle w:val="621"/>
        <w:ind w:firstLine="540"/>
        <w:jc w:val="both"/>
        <w:spacing w:before="200"/>
      </w:pPr>
      <w:r>
        <w:t xml:space="preserve">Элементы спортивных игр и спортивных упражнений. Баскетбол. Узнавание баскетбольного мяча. Передача баскетбольного мя</w:t>
      </w:r>
      <w:r>
        <w:t xml:space="preserve">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w:t>
      </w:r>
      <w:r>
        <w:t xml:space="preserve">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w:t>
      </w:r>
      <w:r>
        <w:t xml:space="preserve">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w:t>
      </w:r>
      <w:r>
        <w:t xml:space="preserve">он. Узнавание (различение) инвентаря для бадминтона. Удар по волану: нижняя (верхняя) подача. Отбивание волана снизу (сверху). Игра в паре. Подвижные игры. Соблюдение правил игры "Стоп, хоп, раз". Соблюдение правил игры "Болото". Соблюдение последовательно</w:t>
      </w:r>
      <w:r>
        <w:t xml:space="preserve">сти действий в игре-эстафете "Полоса препятствий": бег по скамейке, прыжки через кирпичики, пролезание по туннелю, бег, передача эстафеты. Соблюдение правил игры "Пятнашки". Соблюдение правил игры "Рыбаки и рыбки". Соблюдение последовательности действий в </w:t>
      </w:r>
      <w:r>
        <w:t xml:space="preserve">игре-эстафете "Собери пирамидку": бег к пирамидке, надевание кольца, бег в обратную сторону, передача эстафеты. Соблюдение правил игры "Бросай-ка". Соблюдение правил игры "Быстрые санки". Соблюдение последовательности действий в игре-эстафете "Строим дом".</w:t>
      </w:r>
      <w:r/>
    </w:p>
    <w:p>
      <w:pPr>
        <w:pStyle w:val="621"/>
        <w:ind w:firstLine="540"/>
        <w:jc w:val="both"/>
        <w:spacing w:before="200"/>
      </w:pPr>
      <w:r>
        <w:t xml:space="preserve">99.2.3. Раздел "Велосипедная подготовка".</w:t>
      </w:r>
      <w:r/>
    </w:p>
    <w:p>
      <w:pPr>
        <w:pStyle w:val="621"/>
        <w:ind w:firstLine="540"/>
        <w:jc w:val="both"/>
        <w:spacing w:before="200"/>
      </w:pPr>
      <w:r>
        <w:t xml:space="preserve">Узнавание (различение) составных частей трехколесного велосипеда</w:t>
      </w:r>
      <w:r>
        <w:t xml:space="preserve">: руль, колесо, педали, седло, рама, цепь.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w:t>
      </w:r>
      <w:r>
        <w:t xml:space="preserve">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w:t>
      </w:r>
      <w:r>
        <w:t xml:space="preserve">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w:t>
      </w:r>
      <w:r>
        <w:t xml:space="preserve">Соблюдение правил дорожного движения во время езды по дороге: начало движения по сигналу,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r/>
    </w:p>
    <w:p>
      <w:pPr>
        <w:pStyle w:val="621"/>
        <w:ind w:firstLine="540"/>
        <w:jc w:val="both"/>
        <w:spacing w:before="200"/>
      </w:pPr>
      <w:r>
        <w:t xml:space="preserve">99.2.4. Раздел "Лыжная подготовка".</w:t>
      </w:r>
      <w:r/>
    </w:p>
    <w:p>
      <w:pPr>
        <w:pStyle w:val="621"/>
        <w:ind w:firstLine="540"/>
        <w:jc w:val="both"/>
        <w:spacing w:before="200"/>
      </w:pPr>
      <w:r>
        <w:t xml:space="preserve">Узнавание (различение) лыжного инвентаря (лыжи, палки, ботинк</w:t>
      </w:r>
      <w:r>
        <w:t xml:space="preserve">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w:t>
      </w:r>
      <w:r/>
    </w:p>
    <w:p>
      <w:pPr>
        <w:pStyle w:val="621"/>
        <w:ind w:firstLine="540"/>
        <w:jc w:val="both"/>
        <w:spacing w:before="200"/>
      </w:pPr>
      <w:r>
        <w:t xml:space="preserve">Стояние на параллельно лежащих лыжах. Выполнение ступающего шага: шаговые движения на месте, продвиже</w:t>
      </w:r>
      <w:r>
        <w:t xml:space="preserve">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w:t>
      </w:r>
      <w:r>
        <w:t xml:space="preserve">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w:t>
      </w:r>
      <w:r>
        <w:t xml:space="preserve">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r/>
    </w:p>
    <w:p>
      <w:pPr>
        <w:pStyle w:val="621"/>
        <w:ind w:firstLine="540"/>
        <w:jc w:val="both"/>
        <w:spacing w:before="200"/>
      </w:pPr>
      <w:r>
        <w:t xml:space="preserve">99.2.5. Раздел "Туризм".</w:t>
      </w:r>
      <w:r/>
    </w:p>
    <w:p>
      <w:pPr>
        <w:pStyle w:val="621"/>
        <w:ind w:firstLine="540"/>
        <w:jc w:val="both"/>
        <w:spacing w:before="200"/>
      </w:pPr>
      <w:r>
        <w:t xml:space="preserve">Узнавание (различение) предметов туристического инвентаря (рюкзак, спальный мешок, туристический ков</w:t>
      </w:r>
      <w:r>
        <w:t xml:space="preserve">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w:t>
      </w:r>
      <w:r>
        <w:t xml:space="preserve">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w:t>
      </w:r>
      <w:r>
        <w:t xml:space="preserve">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w:t>
      </w:r>
      <w:r>
        <w:t xml:space="preserve">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w:t>
      </w:r>
      <w:r>
        <w:t xml:space="preserve">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w:t>
      </w:r>
      <w:r>
        <w:t xml:space="preserve">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w:t>
      </w:r>
      <w:r>
        <w:t xml:space="preserve">остра. Соблюдение правил поведения в походе: нельзя отставать, убегать вперед, нельзя никуда уходить без разрешения взрослого, нельзя есть найденные в лесу грибы и ягоды без разрешения взрослого, нельзя бросать мусор в лесу, нельзя трогать лесных животных.</w:t>
      </w:r>
      <w:r/>
    </w:p>
    <w:p>
      <w:pPr>
        <w:pStyle w:val="621"/>
        <w:ind w:firstLine="540"/>
        <w:jc w:val="both"/>
        <w:spacing w:before="200"/>
      </w:pPr>
      <w:r>
        <w:t xml:space="preserve">99.2.6. Раздел "Физическая подготовка".</w:t>
      </w:r>
      <w:r/>
    </w:p>
    <w:p>
      <w:pPr>
        <w:pStyle w:val="621"/>
        <w:ind w:firstLine="540"/>
        <w:jc w:val="both"/>
        <w:spacing w:before="200"/>
      </w:pPr>
      <w:r>
        <w:t xml:space="preserve">Построения и перестроения. Принятие исходного положения для построения и перестроения: основная стойка, стойка "ноги на ширине плеч" ("но</w:t>
      </w:r>
      <w:r>
        <w:t xml:space="preserve">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в колонне.</w:t>
      </w:r>
      <w:r/>
    </w:p>
    <w:p>
      <w:pPr>
        <w:pStyle w:val="621"/>
        <w:ind w:firstLine="540"/>
        <w:jc w:val="both"/>
        <w:spacing w:before="200"/>
      </w:pPr>
      <w:r>
        <w:t xml:space="preserve">Общеразвивающие и корригирующие упражнения. Дыхательные упражнения: произвольный вдох (выдох) чер</w:t>
      </w:r>
      <w:r>
        <w:t xml:space="preserve">ез рот (нос), произвольный вдох через нос (рот), выдох через рот (нос).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w:t>
      </w:r>
      <w:r>
        <w:t xml:space="preserve">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"стоя", "сидя", "лежа" (на бо</w:t>
      </w:r>
      <w:r>
        <w:t xml:space="preserve">ку, 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w:t>
      </w:r>
      <w:r>
        <w:t xml:space="preserve">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w:t>
      </w:r>
      <w:r/>
    </w:p>
    <w:p>
      <w:pPr>
        <w:pStyle w:val="621"/>
        <w:ind w:firstLine="540"/>
        <w:jc w:val="both"/>
        <w:spacing w:before="200"/>
      </w:pPr>
      <w:r>
        <w:t xml:space="preserve">Ходьба с высоким подниманием колен. Хлопки в ладони под поднятой прямой ногой. Движения стопами: поднима</w:t>
      </w:r>
      <w:r>
        <w:t xml:space="preserve">ние, опускание, наклоны, круговые движения. Приседание.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w:t>
      </w:r>
      <w:r>
        <w:t xml:space="preserve">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r/>
    </w:p>
    <w:p>
      <w:pPr>
        <w:pStyle w:val="621"/>
        <w:ind w:firstLine="540"/>
        <w:jc w:val="both"/>
        <w:spacing w:before="200"/>
      </w:pPr>
      <w:r>
        <w:t xml:space="preserve">Прыжки на двух ногах (с одной ноги на другую). Стойка у вертикальной плоскости в п</w:t>
      </w:r>
      <w:r>
        <w:t xml:space="preserve">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r/>
    </w:p>
    <w:p>
      <w:pPr>
        <w:pStyle w:val="621"/>
        <w:ind w:firstLine="540"/>
        <w:jc w:val="both"/>
        <w:spacing w:before="200"/>
      </w:pPr>
      <w:r>
        <w:t xml:space="preserve">Ходьба и бег. Ходьба с удержанием рук за спиной (на поясе, на голове, в стороны). Движения руками при ходь</w:t>
      </w:r>
      <w:r>
        <w:t xml:space="preserve">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полуприседе, приседе. Ходьба в умеренном (медленном, быстром) темпе. Х</w:t>
      </w:r>
      <w:r>
        <w:t xml:space="preserve">одьба с изменением темпа, направления движения. Бег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w:t>
      </w:r>
      <w:r/>
    </w:p>
    <w:p>
      <w:pPr>
        <w:pStyle w:val="621"/>
        <w:ind w:firstLine="540"/>
        <w:jc w:val="both"/>
        <w:spacing w:before="200"/>
      </w:pPr>
      <w:r>
        <w:t xml:space="preserve">Прыжки. Прыжки на двух ногах на месте (с поворотами, с движениями рук)</w:t>
      </w:r>
      <w:r>
        <w:t xml:space="preserve">,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w:t>
      </w:r>
      <w:r/>
    </w:p>
    <w:p>
      <w:pPr>
        <w:pStyle w:val="621"/>
        <w:ind w:firstLine="540"/>
        <w:jc w:val="both"/>
        <w:spacing w:before="200"/>
      </w:pPr>
      <w:r>
        <w:t xml:space="preserve">Ползание, подлезание, лазание, перелезание. Ползание на животе, на четвереньках. Подлезание под препятствия на </w:t>
      </w:r>
      <w:r>
        <w:t xml:space="preserve">животе, на четвереньках. 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Вис на канате, рейке. Перелезание через препятствия.</w:t>
      </w:r>
      <w:r/>
    </w:p>
    <w:p>
      <w:pPr>
        <w:pStyle w:val="621"/>
        <w:ind w:firstLine="540"/>
        <w:jc w:val="both"/>
        <w:spacing w:before="200"/>
      </w:pPr>
      <w:r>
        <w:t xml:space="preserve">Броски, ловля, метание, передача предметов и перенос груза. Передача предметов в шеренге (по кругу, в колонне). Броски среднего (малень</w:t>
      </w:r>
      <w:r>
        <w:t xml:space="preserve">кого) мяча двумя руками вверх (о пол, о стенку). Ловля среднего (маленького) мяча одной (двумя) руками. Бросание мяча на дальность. Сбивание предметов большим (малым) мячом. Броски (ловля) мяча в ходьбе (беге). Метание в цель (на дальность). Перенос груза.</w:t>
      </w:r>
      <w:r/>
    </w:p>
    <w:p>
      <w:pPr>
        <w:pStyle w:val="621"/>
        <w:ind w:firstLine="540"/>
        <w:jc w:val="both"/>
      </w:pPr>
      <w:r/>
      <w:r/>
    </w:p>
    <w:p>
      <w:pPr>
        <w:pStyle w:val="623"/>
        <w:ind w:firstLine="540"/>
        <w:jc w:val="both"/>
        <w:outlineLvl w:val="3"/>
      </w:pPr>
      <w:r>
        <w:t xml:space="preserve">99.3. Предметные результаты освоения учебного предмета "Адаптивная физическая культура".</w:t>
      </w:r>
      <w:r/>
    </w:p>
    <w:p>
      <w:pPr>
        <w:pStyle w:val="621"/>
        <w:ind w:firstLine="540"/>
        <w:jc w:val="both"/>
        <w:spacing w:before="200"/>
      </w:pPr>
      <w:r>
        <w:t xml:space="preserve">1) Восприятие собственного тела, осознание своих физических возможностей и ограничений:</w:t>
      </w:r>
      <w:r/>
    </w:p>
    <w:p>
      <w:pPr>
        <w:pStyle w:val="621"/>
        <w:ind w:firstLine="540"/>
        <w:jc w:val="both"/>
        <w:spacing w:before="200"/>
      </w:pPr>
      <w:r>
        <w:t xml:space="preserve">освоение доступных способов контроля над функциями собственного тела: сидеть, стоять, передвигаться (с использованием технических средств);</w:t>
      </w:r>
      <w:r/>
    </w:p>
    <w:p>
      <w:pPr>
        <w:pStyle w:val="621"/>
        <w:ind w:firstLine="540"/>
        <w:jc w:val="both"/>
        <w:spacing w:before="200"/>
      </w:pPr>
      <w:r>
        <w:t xml:space="preserve">освоение двигательных навыков, последовательности движений, развитие координационных способностей;</w:t>
      </w:r>
      <w:r/>
    </w:p>
    <w:p>
      <w:pPr>
        <w:pStyle w:val="621"/>
        <w:ind w:firstLine="540"/>
        <w:jc w:val="both"/>
        <w:spacing w:before="200"/>
      </w:pPr>
      <w:r>
        <w:t xml:space="preserve">совершенствование физических качеств: ловкости, силы, быстроты, выносливости;</w:t>
      </w:r>
      <w:r/>
    </w:p>
    <w:p>
      <w:pPr>
        <w:pStyle w:val="621"/>
        <w:ind w:firstLine="540"/>
        <w:jc w:val="both"/>
        <w:spacing w:before="200"/>
      </w:pPr>
      <w:r>
        <w:t xml:space="preserve">умение радоваться успехам: выше прыгнул, быстрее пробежал.</w:t>
      </w:r>
      <w:r/>
    </w:p>
    <w:p>
      <w:pPr>
        <w:pStyle w:val="621"/>
        <w:ind w:firstLine="540"/>
        <w:jc w:val="both"/>
        <w:spacing w:before="200"/>
      </w:pPr>
      <w:r>
        <w:t xml:space="preserve">2) Соотнесение самочувствия с настроением, собственной активностью, самостоятельностью и независимостью:</w:t>
      </w:r>
      <w:r/>
    </w:p>
    <w:p>
      <w:pPr>
        <w:pStyle w:val="621"/>
        <w:ind w:firstLine="540"/>
        <w:jc w:val="both"/>
        <w:spacing w:before="200"/>
      </w:pPr>
      <w:r>
        <w:t xml:space="preserve">умение определять свое самочувствие в связи с физической нагрузкой: усталость, болевые ощущения.</w:t>
      </w:r>
      <w:r/>
    </w:p>
    <w:p>
      <w:pPr>
        <w:pStyle w:val="621"/>
        <w:ind w:firstLine="540"/>
        <w:jc w:val="both"/>
        <w:spacing w:before="200"/>
      </w:pPr>
      <w:r>
        <w:t xml:space="preserve">3) Освоение доступных видов физкультурно-спортивной деятельности: езда на велосипеде, ходьба на лыжах, спортивные игры, туризм, плавание:</w:t>
      </w:r>
      <w:r/>
    </w:p>
    <w:p>
      <w:pPr>
        <w:pStyle w:val="621"/>
        <w:ind w:firstLine="540"/>
        <w:jc w:val="both"/>
        <w:spacing w:before="200"/>
      </w:pPr>
      <w:r>
        <w:t xml:space="preserve">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r/>
    </w:p>
    <w:p>
      <w:pPr>
        <w:pStyle w:val="621"/>
        <w:ind w:firstLine="540"/>
        <w:jc w:val="both"/>
        <w:spacing w:before="200"/>
      </w:pPr>
      <w:r>
        <w:t xml:space="preserve">умение ездить на велосипеде, кататься на санках, ходить на лыжах, плавать, играть в подвижные игры.</w:t>
      </w:r>
      <w:r/>
    </w:p>
    <w:p>
      <w:pPr>
        <w:pStyle w:val="621"/>
        <w:ind w:firstLine="540"/>
        <w:jc w:val="both"/>
      </w:pPr>
      <w:r/>
      <w:r/>
    </w:p>
    <w:p>
      <w:pPr>
        <w:pStyle w:val="623"/>
        <w:ind w:firstLine="540"/>
        <w:jc w:val="both"/>
        <w:outlineLvl w:val="2"/>
      </w:pPr>
      <w:r>
        <w:t xml:space="preserve">100. Федеральная рабочая программа по учебному предмету "Профильный труд" предметной области "Технология" включает пояснительную записку, содержание обучения, планируемые результаты освоения программы по предмету.</w:t>
      </w:r>
      <w:r/>
    </w:p>
    <w:p>
      <w:pPr>
        <w:pStyle w:val="621"/>
        <w:ind w:firstLine="540"/>
        <w:jc w:val="both"/>
      </w:pPr>
      <w:r/>
      <w:r/>
    </w:p>
    <w:p>
      <w:pPr>
        <w:pStyle w:val="623"/>
        <w:ind w:firstLine="540"/>
        <w:jc w:val="both"/>
        <w:outlineLvl w:val="3"/>
      </w:pPr>
      <w:r>
        <w:t xml:space="preserve">100.1. Пояснительная записка.</w:t>
      </w:r>
      <w:r/>
    </w:p>
    <w:p>
      <w:pPr>
        <w:pStyle w:val="621"/>
        <w:ind w:firstLine="540"/>
        <w:jc w:val="both"/>
        <w:spacing w:before="200"/>
      </w:pPr>
      <w:r>
        <w:t xml:space="preserve">Целью трудового обучения является подготовка обучающихся и подростков с умеренной, Тяжелой, глубокой умственной отсталостью, с ТМНР к доступной трудовой</w:t>
      </w:r>
      <w:r>
        <w:t xml:space="preserve"> деятельности. 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растениями.</w:t>
      </w:r>
      <w:r/>
    </w:p>
    <w:p>
      <w:pPr>
        <w:pStyle w:val="621"/>
        <w:ind w:firstLine="540"/>
        <w:jc w:val="both"/>
        <w:spacing w:before="200"/>
      </w:pPr>
      <w:r>
        <w:t xml:space="preserve">Обучение труду опирается на умения и навыки,</w:t>
      </w:r>
      <w:r>
        <w:t xml:space="preserve">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w:t>
      </w:r>
      <w:r>
        <w:t xml:space="preserve"> деятельности, положительное отношение к результатам своего труда. Обучающихся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w:t>
      </w:r>
      <w:r>
        <w:t xml:space="preserve">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r/>
    </w:p>
    <w:p>
      <w:pPr>
        <w:pStyle w:val="621"/>
        <w:ind w:firstLine="540"/>
        <w:jc w:val="both"/>
        <w:spacing w:before="200"/>
      </w:pPr>
      <w:r>
        <w:t xml:space="preserve">Подросток учится организовывать свое рабочее место в соответствии с используемыми материалами, инструментами, оборудованием. С помощью педагогического работника (или самостоятельно) он создает эскиз изделия, проводит анализ образца</w:t>
      </w:r>
      <w:r>
        <w:t xml:space="preserve">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 своими представлениями. Постепенно у обучающегося ф</w:t>
      </w:r>
      <w:r>
        <w:t xml:space="preserve">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w:t>
      </w:r>
      <w:r/>
    </w:p>
    <w:p>
      <w:pPr>
        <w:pStyle w:val="621"/>
        <w:ind w:firstLine="540"/>
        <w:jc w:val="both"/>
        <w:spacing w:before="200"/>
      </w:pPr>
      <w:r>
        <w:t xml:space="preserve">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w:t>
      </w:r>
      <w:r>
        <w:t xml:space="preserve">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 В учебном плане предмет представлен с 7 по 13 год обучения.</w:t>
      </w:r>
      <w:r/>
    </w:p>
    <w:p>
      <w:pPr>
        <w:pStyle w:val="621"/>
        <w:ind w:firstLine="540"/>
        <w:jc w:val="both"/>
        <w:spacing w:before="200"/>
      </w:pPr>
      <w:r>
        <w:t xml:space="preserve">Материально-техническое обеспечение образовательной области учебного предмета "Профильный труд" включает: дидактический материал: комплекты демонстрационных и раздаточ</w:t>
      </w:r>
      <w:r>
        <w:t xml:space="preserve">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w:t>
      </w:r>
      <w:r>
        <w:t xml:space="preserve">рограммы, видеофильмы, иллюстрирующие труд людей, технологические процессы, примеры (образцы) народных промыслов, презентации; оборудование таких предметов как: швейное дело, деревообработка, керамика, ткачество требуют наборов инструментов для обработки р</w:t>
      </w:r>
      <w:r>
        <w:t xml:space="preserve">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оборудование для полиграфии: сканер, принтер, резак, ламинатор, брошюровщ</w:t>
      </w:r>
      <w:r>
        <w:t xml:space="preserve">ик, проектор, экран, компьютер, копировальный аппарат, носители электронной информации, цифровые фото и видеокамеры со штативом; расходные материалы для труда: клей, бумага, карандаши (простые, цветные), мелки (пастель, восковые), фломастеры, маркеры, крас</w:t>
      </w:r>
      <w:r>
        <w:t xml:space="preserve">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w:t>
      </w:r>
      <w:r/>
    </w:p>
    <w:p>
      <w:pPr>
        <w:pStyle w:val="621"/>
        <w:ind w:firstLine="540"/>
        <w:jc w:val="both"/>
        <w:spacing w:before="200"/>
      </w:pPr>
      <w:r>
        <w:t xml:space="preserve">100.2. Содержание учебного предмета "Профильный труд" представлено следующими разделами: "Полиграфия", "Керамика", "Батик", "Ткачество", "Шитье", "Деревообработка", "Растениеводство".</w:t>
      </w:r>
      <w:r/>
    </w:p>
    <w:p>
      <w:pPr>
        <w:pStyle w:val="621"/>
        <w:ind w:firstLine="540"/>
        <w:jc w:val="both"/>
        <w:spacing w:before="200"/>
      </w:pPr>
      <w:r>
        <w:t xml:space="preserve">100.2.1. Раздел "Батик".</w:t>
      </w:r>
      <w:r/>
    </w:p>
    <w:p>
      <w:pPr>
        <w:pStyle w:val="621"/>
        <w:ind w:firstLine="540"/>
        <w:jc w:val="both"/>
        <w:spacing w:before="200"/>
      </w:pPr>
      <w:r>
        <w:t xml:space="preserve">Подготовка рабочего места. Подг</w:t>
      </w:r>
      <w:r>
        <w:t xml:space="preserve">отовка ткани к работе. Нанесение контура рисунка на ткань. Выделение контура рисунка резервирующим составом (воск, контур). Подготовка красок. Раскрашивание внутри контура. Удаление воска с ткани. Уборка рабочего места. Соблюдение последовательности действ</w:t>
      </w:r>
      <w:r>
        <w:t xml:space="preserve">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w:t>
      </w:r>
      <w:r>
        <w:t xml:space="preserve">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w:t>
      </w:r>
      <w:r>
        <w:t xml:space="preserve">ти действий при изготовлении панно "Мой дом": 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r/>
    </w:p>
    <w:p>
      <w:pPr>
        <w:pStyle w:val="621"/>
        <w:ind w:firstLine="540"/>
        <w:jc w:val="both"/>
        <w:spacing w:before="200"/>
      </w:pPr>
      <w:r>
        <w:t xml:space="preserve">100.2.2. Раздел "Керамика".</w:t>
      </w:r>
      <w:r/>
    </w:p>
    <w:p>
      <w:pPr>
        <w:pStyle w:val="621"/>
        <w:ind w:firstLine="540"/>
        <w:jc w:val="both"/>
        <w:spacing w:before="200"/>
      </w:pPr>
      <w:r>
        <w:t xml:space="preserve">Различение</w:t>
      </w:r>
      <w:r>
        <w:t xml:space="preserve"> свойств глины. Подготовка рабочего места. Отрезание куска глины. Отщипывание кусочка глины. Разминание глины. Отбивание глины. Раскатывание глины скалкой. Вырезание формы по шаблону (шило, стека). Обработка краев изделия. Катание колбаски. Катание шарика.</w:t>
      </w:r>
      <w:r>
        <w:t xml:space="preserve"> Набивка формы. Декоративная отделка изделия (нанесение рисунка, присоединение мелких деталей, придание фактуры). Проделывание отверстия в изделии. Покрытие изделия глазурью (краской) способом погружения (с помощью кисти). Уборка рабочего места. Соблюдение</w:t>
      </w:r>
      <w:r>
        <w:t xml:space="preserve">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w:t>
      </w:r>
      <w:r>
        <w:t xml:space="preserve">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r/>
    </w:p>
    <w:p>
      <w:pPr>
        <w:pStyle w:val="621"/>
        <w:ind w:firstLine="540"/>
        <w:jc w:val="both"/>
        <w:spacing w:before="200"/>
      </w:pPr>
      <w:r>
        <w:t xml:space="preserve">100.2.3. Раздел "Ткачество".</w:t>
      </w:r>
      <w:r/>
    </w:p>
    <w:p>
      <w:pPr>
        <w:pStyle w:val="621"/>
        <w:ind w:firstLine="540"/>
        <w:jc w:val="both"/>
        <w:spacing w:before="200"/>
      </w:pPr>
      <w:r>
        <w:t xml:space="preserve">Узнавание (различение) основных ч</w:t>
      </w:r>
      <w:r>
        <w:t xml:space="preserve">астей ткацкого станка и ткацкого оборудования. Подготовка рабочего места. Подготовка станка к работе. Различение нитей. Выбор ниток для изделия. Наматывание ниток на челнок. Завязывание нити узлами. Движение челноком между рядами нитей с бердой. Движение ч</w:t>
      </w:r>
      <w:r>
        <w:t xml:space="preserve">елноком через одну нить без берды. Выполнение полотняного (саржевого, атласного) плетения. Плетение по схеме. Снятие полотна со станка. Украшение изделия декоративным материалом. Уборка рабочего места. Соблюдение последовательности действий при изготовлени</w:t>
      </w:r>
      <w:r>
        <w:t xml:space="preserve">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w:t>
      </w:r>
      <w:r>
        <w:t xml:space="preserve">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r/>
    </w:p>
    <w:p>
      <w:pPr>
        <w:pStyle w:val="621"/>
        <w:ind w:firstLine="540"/>
        <w:jc w:val="both"/>
        <w:spacing w:before="200"/>
      </w:pPr>
      <w:r>
        <w:t xml:space="preserve">100.2.4. Раздел "Деревообработка".</w:t>
      </w:r>
      <w:r/>
    </w:p>
    <w:p>
      <w:pPr>
        <w:pStyle w:val="621"/>
        <w:ind w:firstLine="540"/>
        <w:jc w:val="both"/>
        <w:spacing w:before="200"/>
      </w:pPr>
      <w:r>
        <w:t xml:space="preserve">Узнавание (различение) материалов (древесный (сырье), крепежный, покрасочный). Узнавание (различение) инструментов для разметки (для обработки дерева, для соединения деталей). Подготовк</w:t>
      </w:r>
      <w:r>
        <w:t xml:space="preserve">а рабочего места. Уборка рабочего места. Подготовительная работа с заготовкой. Разметка заготовки. Распиливание заготовки. Сверление отверстия в заготовке. Шлифовка заготовки наждачной бумагой. Нанесение покрытия на заготовку. Склеивание деревянных деталей</w:t>
      </w:r>
      <w:r>
        <w:t xml:space="preserve">. Соединение деревянных деталей гвоздями (шурупами). 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r/>
    </w:p>
    <w:p>
      <w:pPr>
        <w:pStyle w:val="621"/>
        <w:ind w:firstLine="540"/>
        <w:jc w:val="both"/>
        <w:spacing w:before="200"/>
      </w:pPr>
      <w:r>
        <w:t xml:space="preserve">100.2.5. Раздел "Полиграфия".</w:t>
      </w:r>
      <w:r/>
    </w:p>
    <w:p>
      <w:pPr>
        <w:pStyle w:val="621"/>
        <w:ind w:firstLine="540"/>
        <w:jc w:val="both"/>
        <w:spacing w:before="200"/>
      </w:pPr>
      <w:r>
        <w:t xml:space="preserve">Фотографирование. Различение составных частей цифрового фотоаппарата. Пользование кнопками, расположенными на панелях цифрового фотоаппарата. Раз</w:t>
      </w:r>
      <w:r>
        <w:t xml:space="preserve">личение качества фотографий. Настройка изображения.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p>
    <w:p>
      <w:pPr>
        <w:pStyle w:val="621"/>
        <w:ind w:firstLine="540"/>
        <w:jc w:val="both"/>
        <w:spacing w:before="200"/>
      </w:pPr>
      <w:r>
        <w:t xml:space="preserve">Ламинирование. Различение составных часте</w:t>
      </w:r>
      <w:r>
        <w:t xml:space="preserve">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r/>
    </w:p>
    <w:p>
      <w:pPr>
        <w:pStyle w:val="621"/>
        <w:ind w:firstLine="540"/>
        <w:jc w:val="both"/>
        <w:spacing w:before="200"/>
      </w:pPr>
      <w:r>
        <w:t xml:space="preserve">Выполнение копировальных работ. Различе</w:t>
      </w:r>
      <w:r>
        <w:t xml:space="preserve">ние составных частей копировального аппарата. Размещение листа бумаги на стекле планшета.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w:t>
      </w:r>
      <w:r>
        <w:t xml:space="preserve">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p>
    <w:p>
      <w:pPr>
        <w:pStyle w:val="621"/>
        <w:ind w:firstLine="540"/>
        <w:jc w:val="both"/>
        <w:spacing w:before="200"/>
      </w:pPr>
      <w:r>
        <w:t xml:space="preserve">Резка. Различение составных частей резака. Размещение листа на панели корпуса.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w:t>
      </w:r>
      <w:r/>
    </w:p>
    <w:p>
      <w:pPr>
        <w:pStyle w:val="621"/>
        <w:ind w:firstLine="540"/>
        <w:jc w:val="both"/>
        <w:spacing w:before="200"/>
      </w:pPr>
      <w:r>
        <w:t xml:space="preserve">Брошюрование. Различение составных частей брошюровщика. Установка пружины на гребень. Вставление листа в перфорационное отверстие брошюровщика. Нанизывание листа на пружину. Соблюдение последовательности де</w:t>
      </w:r>
      <w:r>
        <w:t xml:space="preserve">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r/>
    </w:p>
    <w:p>
      <w:pPr>
        <w:pStyle w:val="621"/>
        <w:ind w:firstLine="540"/>
        <w:jc w:val="both"/>
        <w:spacing w:before="200"/>
      </w:pPr>
      <w:r>
        <w:t xml:space="preserve">Выполнение операций на компьютере. Различение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w:t>
      </w:r>
      <w:r>
        <w:t xml:space="preserve">заданных клавиш на клавиатуре (пробел, ввод). Набор текста с печатного образца. Выделение текста. 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w:t>
      </w:r>
      <w:r>
        <w:t xml:space="preserve">цвета) шрифта, сохранение текста, вставление текста, выравнивание текста. Создание текстового файла (папки). Соблюдение последовательности действий при работе в программе: выбор программы, вход в программу, выполнение заданий программы, выход из программы.</w:t>
      </w:r>
      <w:r/>
    </w:p>
    <w:p>
      <w:pPr>
        <w:pStyle w:val="621"/>
        <w:ind w:firstLine="540"/>
        <w:jc w:val="both"/>
        <w:spacing w:before="200"/>
      </w:pPr>
      <w:r>
        <w:t xml:space="preserve">Печать на принтере. Различение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w:t>
      </w:r>
      <w:r/>
    </w:p>
    <w:p>
      <w:pPr>
        <w:pStyle w:val="621"/>
        <w:ind w:firstLine="540"/>
        <w:jc w:val="both"/>
        <w:spacing w:before="200"/>
      </w:pPr>
      <w:r>
        <w:t xml:space="preserve">Соблюдение последовательности действий при изготовлении блокнота: изготовление обложки, ламинирование обложки, нарезка лис</w:t>
      </w:r>
      <w:r>
        <w:t xml:space="preserve">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ламинирование заготовки, нарезка календарей, обрезка углов.</w:t>
      </w:r>
      <w:r/>
    </w:p>
    <w:p>
      <w:pPr>
        <w:pStyle w:val="621"/>
        <w:ind w:firstLine="540"/>
        <w:jc w:val="both"/>
        <w:spacing w:before="200"/>
      </w:pPr>
      <w:r>
        <w:t xml:space="preserve">100.2.6. Раздел "Растениеводство".</w:t>
      </w:r>
      <w:r/>
    </w:p>
    <w:p>
      <w:pPr>
        <w:pStyle w:val="621"/>
        <w:ind w:firstLine="540"/>
        <w:jc w:val="both"/>
        <w:spacing w:before="200"/>
      </w:pPr>
      <w:r>
        <w:t xml:space="preserve">Выращивани</w:t>
      </w:r>
      <w:r>
        <w:t xml:space="preserve">е комнатных растений. 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r/>
    </w:p>
    <w:p>
      <w:pPr>
        <w:pStyle w:val="621"/>
        <w:ind w:firstLine="540"/>
        <w:jc w:val="both"/>
        <w:spacing w:before="200"/>
      </w:pPr>
      <w:r>
        <w:t xml:space="preserve">Выращивание растений в открытом грунте. Перекапывание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Подготовка семян к поса</w:t>
      </w:r>
      <w:r>
        <w:t xml:space="preserve">дке. Посев семян. Высаживание рассады в открытый грунт. Полив растений. Удаление сорняков. Обрезка веток. Выкапывание овощей. Срезание овощей. Подготовка овощей к хранению (очищение от земли, обрезка ботвы, просушивание). Чистка и мытье садового инвентаря.</w:t>
      </w:r>
      <w:r/>
    </w:p>
    <w:p>
      <w:pPr>
        <w:pStyle w:val="621"/>
        <w:ind w:firstLine="540"/>
        <w:jc w:val="both"/>
        <w:spacing w:before="200"/>
      </w:pPr>
      <w:r>
        <w:t xml:space="preserve">100.2.7. Раздел "Швейное дело".</w:t>
      </w:r>
      <w:r/>
    </w:p>
    <w:p>
      <w:pPr>
        <w:pStyle w:val="621"/>
        <w:ind w:firstLine="540"/>
        <w:jc w:val="both"/>
        <w:spacing w:before="200"/>
      </w:pPr>
      <w:r>
        <w:t xml:space="preserve">Ручное шитье. Различение инструментов и материалов для ручного шитья. Подготовка раб</w:t>
      </w:r>
      <w:r>
        <w:t xml:space="preserve">очего места. Отрезание нити определенной длины. Вдевание нити в иголку. Завязывание 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"через край".</w:t>
      </w:r>
      <w:r/>
    </w:p>
    <w:p>
      <w:pPr>
        <w:pStyle w:val="621"/>
        <w:ind w:firstLine="540"/>
        <w:jc w:val="both"/>
        <w:spacing w:before="200"/>
      </w:pPr>
      <w:r>
        <w:t xml:space="preserve">Шитье на электрической машинке. Различение основны</w:t>
      </w:r>
      <w:r>
        <w:t xml:space="preserve">х частей электрической швейной машинки. Подготовка рабочего места.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 платформу машины. Соблюдени</w:t>
      </w:r>
      <w:r>
        <w:t xml:space="preserve">е последовательности действий при подготовке швейной машины к работе: установка педали, включение в сеть, наматывание нити на шпульку, вставление шпульки с ниткой в шпульный колпачок, вставление шпульного колпачка в челнок, заправка верхней нити, вывод ниж</w:t>
      </w:r>
      <w:r>
        <w:t xml:space="preserve">ней нити наверх. Подведение ткани под лапку. Опускание иголки в ткань. Соблюдение последовательности действий при подготовке к шитью: поднимание лапки, подведение ткани под лапку, опускание иголки, опускание лапки. Соблюдение последовательности действий пр</w:t>
      </w:r>
      <w:r>
        <w:t xml:space="preserve">и выполнении строчки: нажатие на педаль, регулировка ткани во время строчки, отпускание педали. Соблюдение последовательности действий по окончании шитья: поднятие лапки, поднятие иголки, вынимание ткани из-под лапки, обрезание нити. Уборка рабочего места.</w:t>
      </w:r>
      <w:r/>
    </w:p>
    <w:p>
      <w:pPr>
        <w:pStyle w:val="621"/>
        <w:ind w:firstLine="540"/>
        <w:jc w:val="both"/>
        <w:spacing w:before="200"/>
      </w:pPr>
      <w:r>
        <w:t xml:space="preserve">Кройка и сборка изделия. Соблюдение пос</w:t>
      </w:r>
      <w:r>
        <w:t xml:space="preserve">ледовательности кройки деталей изделия: раскладывание ткани, накладывание выкройки на ткани, закрепление выкройки на ткани, обведение выкройки мелом, выполнение припуска на шов, снятие выкройки с ткани, вырезание детали изделия. Соединение деталей изделия.</w:t>
      </w:r>
      <w:r/>
    </w:p>
    <w:p>
      <w:pPr>
        <w:pStyle w:val="621"/>
        <w:ind w:firstLine="540"/>
        <w:jc w:val="both"/>
        <w:spacing w:before="200"/>
      </w:pPr>
      <w:r>
        <w:t xml:space="preserve">Соблюдение последовательности действий при пошиве сумки: выбор ткани и подбор соответствующих ниток, кройка изделия, сборка изделия, строчка швов основы</w:t>
      </w:r>
      <w:r>
        <w:t xml:space="preserve">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w:t>
      </w:r>
      <w:r>
        <w:t xml:space="preserve">следовательности действий при изготовлении панно "Рябина": 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w:t>
      </w:r>
      <w:r/>
    </w:p>
    <w:p>
      <w:pPr>
        <w:pStyle w:val="621"/>
        <w:ind w:firstLine="540"/>
        <w:jc w:val="both"/>
      </w:pPr>
      <w:r/>
      <w:r/>
    </w:p>
    <w:p>
      <w:pPr>
        <w:pStyle w:val="623"/>
        <w:ind w:firstLine="540"/>
        <w:jc w:val="both"/>
        <w:outlineLvl w:val="3"/>
      </w:pPr>
      <w:r>
        <w:t xml:space="preserve">100.3. Предметные результаты освоения учебного предмета "Профильный труд".</w:t>
      </w:r>
      <w:r/>
    </w:p>
    <w:p>
      <w:pPr>
        <w:pStyle w:val="621"/>
        <w:ind w:firstLine="540"/>
        <w:jc w:val="both"/>
        <w:spacing w:before="200"/>
      </w:pPr>
      <w:r>
        <w:t xml:space="preserve">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r/>
    </w:p>
    <w:p>
      <w:pPr>
        <w:pStyle w:val="621"/>
        <w:ind w:firstLine="540"/>
        <w:jc w:val="both"/>
        <w:spacing w:before="200"/>
      </w:pPr>
      <w:r>
        <w:t xml:space="preserve">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r/>
    </w:p>
    <w:p>
      <w:pPr>
        <w:pStyle w:val="621"/>
        <w:ind w:firstLine="540"/>
        <w:jc w:val="both"/>
        <w:spacing w:before="200"/>
      </w:pPr>
      <w:r>
        <w:t xml:space="preserve">Умение выполнять отдельные и комплексные элементы трудовых операций, несложные виды работ, применяемые в сферах производства и обслуживания.</w:t>
      </w:r>
      <w:r/>
    </w:p>
    <w:p>
      <w:pPr>
        <w:pStyle w:val="621"/>
        <w:ind w:firstLine="540"/>
        <w:jc w:val="both"/>
        <w:spacing w:before="200"/>
      </w:pPr>
      <w:r>
        <w:t xml:space="preserve">Умение использовать в трудовой деятельности различные инструменты, материалы; соблюдать необходимые правила техники безопасности.</w:t>
      </w:r>
      <w:r/>
    </w:p>
    <w:p>
      <w:pPr>
        <w:pStyle w:val="621"/>
        <w:ind w:firstLine="540"/>
        <w:jc w:val="both"/>
        <w:spacing w:before="200"/>
      </w:pPr>
      <w:r>
        <w:t xml:space="preserve">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r/>
    </w:p>
    <w:p>
      <w:pPr>
        <w:pStyle w:val="621"/>
        <w:ind w:firstLine="540"/>
        <w:jc w:val="both"/>
        <w:spacing w:before="200"/>
      </w:pPr>
      <w:r>
        <w:t xml:space="preserve">Умение выполнять работу качественно, в установленный промежуток времени, оценивать результаты своего труда.</w:t>
      </w:r>
      <w:r/>
    </w:p>
    <w:p>
      <w:pPr>
        <w:pStyle w:val="621"/>
        <w:ind w:firstLine="540"/>
        <w:jc w:val="both"/>
        <w:spacing w:before="200"/>
      </w:pPr>
      <w:r>
        <w:t xml:space="preserve">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r/>
    </w:p>
    <w:p>
      <w:pPr>
        <w:pStyle w:val="621"/>
        <w:ind w:firstLine="540"/>
        <w:jc w:val="both"/>
        <w:spacing w:before="200"/>
      </w:pPr>
      <w:r>
        <w:t xml:space="preserve">Потребность активно участвовать в совместной с другими деятельности, направленной на свое жизнеобеспечение, социальное развитие и помощь близким.</w:t>
      </w:r>
      <w:r/>
    </w:p>
    <w:p>
      <w:pPr>
        <w:pStyle w:val="621"/>
        <w:ind w:firstLine="540"/>
        <w:jc w:val="both"/>
      </w:pPr>
      <w:r/>
      <w:r/>
    </w:p>
    <w:p>
      <w:pPr>
        <w:pStyle w:val="623"/>
        <w:ind w:firstLine="540"/>
        <w:jc w:val="both"/>
        <w:outlineLvl w:val="2"/>
      </w:pPr>
      <w:r>
        <w:t xml:space="preserve">101. Рабочая программа коррекционного курса "Сенсорное развитие".</w:t>
      </w:r>
      <w:r/>
    </w:p>
    <w:p>
      <w:pPr>
        <w:pStyle w:val="621"/>
        <w:ind w:firstLine="540"/>
        <w:jc w:val="both"/>
      </w:pPr>
      <w:r/>
      <w:r/>
    </w:p>
    <w:p>
      <w:pPr>
        <w:pStyle w:val="623"/>
        <w:ind w:firstLine="540"/>
        <w:jc w:val="both"/>
        <w:outlineLvl w:val="3"/>
      </w:pPr>
      <w:r>
        <w:t xml:space="preserve">101.1. Пояснительная записка.</w:t>
      </w:r>
      <w:r/>
    </w:p>
    <w:p>
      <w:pPr>
        <w:pStyle w:val="621"/>
        <w:ind w:firstLine="540"/>
        <w:jc w:val="both"/>
        <w:spacing w:before="200"/>
      </w:pPr>
      <w:r>
        <w:t xml:space="preserve">Сенсорное развити</w:t>
      </w:r>
      <w:r>
        <w:t xml:space="preserve">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w:t>
      </w:r>
      <w:r>
        <w:t xml:space="preserve">сорного опыта обучающихся, то есть от того, насколько полно ребенок воспринимает окружающий мир. У обучающихся с ТМНР сенсорный опыт спонтанно не формируется. Чем тяжелее нарушения у обучающегося, тем значительнее роль развития чувственного опыта: ощущений</w:t>
      </w:r>
      <w:r>
        <w:t xml:space="preserve"> и восприятий. Обучающиеся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r/>
    </w:p>
    <w:p>
      <w:pPr>
        <w:pStyle w:val="621"/>
        <w:ind w:firstLine="540"/>
        <w:jc w:val="both"/>
        <w:spacing w:before="200"/>
      </w:pPr>
      <w:r>
        <w:t xml:space="preserve">Целью обучения является обогащение чувственного опыта в процессе целенаправленного систематического воздействия на сохранные анализаторы.</w:t>
      </w:r>
      <w:r/>
    </w:p>
    <w:p>
      <w:pPr>
        <w:pStyle w:val="621"/>
        <w:ind w:firstLine="540"/>
        <w:jc w:val="both"/>
        <w:spacing w:before="200"/>
      </w:pPr>
      <w:r>
        <w:t xml:space="preserve">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r/>
    </w:p>
    <w:p>
      <w:pPr>
        <w:pStyle w:val="621"/>
        <w:ind w:firstLine="540"/>
        <w:jc w:val="both"/>
        <w:spacing w:before="200"/>
      </w:pPr>
      <w:r>
        <w:t xml:space="preserve">Содержание каждого раздела представлено по принципу от простого к сложному. Сначала проводится р</w:t>
      </w:r>
      <w:r>
        <w:t xml:space="preserve">абота, направленная на расширение диапазона воспринимаемых ощущений обучающегося, стимуляцию активности. Под активностью подразумеваются психические, физические, речевые реакции обучающегося, например, эмоционально-двигательная отзывчивость, концентрация в</w:t>
      </w:r>
      <w:r>
        <w:t xml:space="preserve">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r/>
    </w:p>
    <w:p>
      <w:pPr>
        <w:pStyle w:val="621"/>
        <w:ind w:firstLine="540"/>
        <w:jc w:val="both"/>
        <w:spacing w:before="200"/>
      </w:pPr>
      <w:r>
        <w:t xml:space="preserve">Для реализации курса необходимо специальное материально-техническое оснащение, включающее</w:t>
      </w:r>
      <w:r>
        <w:t xml:space="preserve">: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w:t>
      </w:r>
      <w:r/>
    </w:p>
    <w:p>
      <w:pPr>
        <w:pStyle w:val="621"/>
        <w:ind w:firstLine="540"/>
        <w:jc w:val="both"/>
      </w:pPr>
      <w:r/>
      <w:r/>
    </w:p>
    <w:p>
      <w:pPr>
        <w:pStyle w:val="623"/>
        <w:ind w:firstLine="540"/>
        <w:jc w:val="both"/>
        <w:outlineLvl w:val="3"/>
      </w:pPr>
      <w:r>
        <w:t xml:space="preserve">101.2. Содержание коррекционного курса "Сенсорное развитие".</w:t>
      </w:r>
      <w:r/>
    </w:p>
    <w:p>
      <w:pPr>
        <w:pStyle w:val="621"/>
        <w:ind w:firstLine="540"/>
        <w:jc w:val="both"/>
        <w:spacing w:before="200"/>
      </w:pPr>
      <w:r>
        <w:t xml:space="preserve">101.2.1. Зрительное восприятие.</w:t>
      </w:r>
      <w:r/>
    </w:p>
    <w:p>
      <w:pPr>
        <w:pStyle w:val="621"/>
        <w:ind w:firstLine="540"/>
        <w:jc w:val="both"/>
        <w:spacing w:before="200"/>
      </w:pPr>
      <w:r>
        <w:t xml:space="preserve">Фиксация взгляда на лице человека. Фи</w:t>
      </w:r>
      <w:r>
        <w:t xml:space="preserve">ксация взгляда на неподвижном светящемся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обучающегося (справа, слева от обучающегося). Прослежив</w:t>
      </w:r>
      <w:r>
        <w:t xml:space="preserve">ание взглядом за движущимся близко расположенным предметом (по горизонтали, по вертикали, по кругу, вперед или назад). Прослеживание взглядом за движущимся удаленным объектом. Узнавание (различение) цвета объектов (красный, синий, желтый, зеленый, черный).</w:t>
      </w:r>
      <w:r/>
    </w:p>
    <w:p>
      <w:pPr>
        <w:pStyle w:val="621"/>
        <w:ind w:firstLine="540"/>
        <w:jc w:val="both"/>
        <w:spacing w:before="200"/>
      </w:pPr>
      <w:r>
        <w:t xml:space="preserve">101.2.2. Слуховое восприятие.</w:t>
      </w:r>
      <w:r/>
    </w:p>
    <w:p>
      <w:pPr>
        <w:pStyle w:val="621"/>
        <w:ind w:firstLine="540"/>
        <w:jc w:val="both"/>
        <w:spacing w:before="200"/>
      </w:pPr>
      <w:r>
        <w:t xml:space="preserve">Локализация неподвижного источника</w:t>
      </w:r>
      <w:r>
        <w:t xml:space="preserve">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одинаковых по звучанию объектов.</w:t>
      </w:r>
      <w:r/>
    </w:p>
    <w:p>
      <w:pPr>
        <w:pStyle w:val="621"/>
        <w:ind w:firstLine="540"/>
        <w:jc w:val="both"/>
        <w:spacing w:before="200"/>
      </w:pPr>
      <w:r>
        <w:t xml:space="preserve">101.2.3. Кинестетическое восприятие.</w:t>
      </w:r>
      <w:r/>
    </w:p>
    <w:p>
      <w:pPr>
        <w:pStyle w:val="621"/>
        <w:ind w:firstLine="540"/>
        <w:jc w:val="both"/>
        <w:spacing w:before="200"/>
      </w:pPr>
      <w:r>
        <w:t xml:space="preserve">Эмоционально-двигательная реакция на прикосновения человека. Реакция на соприкосновение с материалами (дерево, металл, клейстер, пластмасса, бумага, вода), различными по температур</w:t>
      </w:r>
      <w:r>
        <w:t xml:space="preserve">е (холодный, теплый), фактуре (гладкий, шероховатый), вязкости (жидкий, густой, сыпучий). Реакция на вибрацию, исходящую от объектов. Реакция на давление на поверхность тела. Реакция на горизонтальное (вертикальное) положение тела. Реакция на положение час</w:t>
      </w:r>
      <w:r>
        <w:t xml:space="preserve">тей тела. Реакция на соприкосновение тела с разными видами поверхностей. Различение материалов (дерево, металл, клейстер, крупа, вода) по температуре (холодный, горячий), фактуре (гладкий, шероховатый), влажности (мокрый, сухой), вязкости (жидкий, густой).</w:t>
      </w:r>
      <w:r/>
    </w:p>
    <w:p>
      <w:pPr>
        <w:pStyle w:val="621"/>
        <w:ind w:firstLine="540"/>
        <w:jc w:val="both"/>
        <w:spacing w:before="200"/>
      </w:pPr>
      <w:r>
        <w:t xml:space="preserve">101.2.4. Восприятие запаха.</w:t>
      </w:r>
      <w:r/>
    </w:p>
    <w:p>
      <w:pPr>
        <w:pStyle w:val="621"/>
        <w:ind w:firstLine="540"/>
        <w:jc w:val="both"/>
        <w:spacing w:before="200"/>
      </w:pPr>
      <w:r>
        <w:t xml:space="preserve">Реакция на запахи. Узнавание (различение) объектов по запаху (лимон, банан, хвоя, кофе).</w:t>
      </w:r>
      <w:r/>
    </w:p>
    <w:p>
      <w:pPr>
        <w:pStyle w:val="621"/>
        <w:ind w:firstLine="540"/>
        <w:jc w:val="both"/>
        <w:spacing w:before="200"/>
      </w:pPr>
      <w:r>
        <w:t xml:space="preserve">101.2.5. Восприятие вкуса.</w:t>
      </w:r>
      <w:r/>
    </w:p>
    <w:p>
      <w:pPr>
        <w:pStyle w:val="621"/>
        <w:ind w:firstLine="540"/>
        <w:jc w:val="both"/>
        <w:spacing w:before="200"/>
      </w:pPr>
      <w:r>
        <w:t xml:space="preserve">Реакция на продукты, различные по вкусо</w:t>
      </w:r>
      <w:r>
        <w:t xml:space="preserve">вым качествам (горький, сладкий, кислый, соленый) и консистенции (жидкий, твердый, вязкий, сыпучий). Узнавание (различение) продуктов по вкусу (шоколад, груша). Узнавание (различение) основных вкусовых качеств продуктов (горький, сладкий, кислый, соленый).</w:t>
      </w:r>
      <w:r/>
    </w:p>
    <w:p>
      <w:pPr>
        <w:pStyle w:val="621"/>
        <w:ind w:firstLine="540"/>
        <w:jc w:val="both"/>
      </w:pPr>
      <w:r/>
      <w:r/>
    </w:p>
    <w:p>
      <w:pPr>
        <w:pStyle w:val="623"/>
        <w:ind w:firstLine="540"/>
        <w:jc w:val="both"/>
        <w:outlineLvl w:val="2"/>
      </w:pPr>
      <w:r>
        <w:t xml:space="preserve">102. Рабочая программа коррекционного курса "Предметно-практические действия".</w:t>
      </w:r>
      <w:r/>
    </w:p>
    <w:p>
      <w:pPr>
        <w:pStyle w:val="621"/>
        <w:ind w:firstLine="540"/>
        <w:jc w:val="both"/>
      </w:pPr>
      <w:r/>
      <w:r/>
    </w:p>
    <w:p>
      <w:pPr>
        <w:pStyle w:val="623"/>
        <w:ind w:firstLine="540"/>
        <w:jc w:val="both"/>
        <w:outlineLvl w:val="3"/>
      </w:pPr>
      <w:r>
        <w:t xml:space="preserve">102.1. Пояснительная записка.</w:t>
      </w:r>
      <w:r/>
    </w:p>
    <w:p>
      <w:pPr>
        <w:pStyle w:val="621"/>
        <w:ind w:firstLine="540"/>
        <w:jc w:val="both"/>
        <w:spacing w:before="200"/>
      </w:pPr>
      <w:r>
        <w:t xml:space="preserve">Вследствие органического поражения ЦНС у обучающихся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w:t>
      </w:r>
      <w:r>
        <w:t xml:space="preserve">действий происходит со значительной задержкой. У многих обучающихся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w:t>
      </w:r>
      <w:r>
        <w:t xml:space="preserve">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r/>
    </w:p>
    <w:p>
      <w:pPr>
        <w:pStyle w:val="621"/>
        <w:ind w:firstLine="540"/>
        <w:jc w:val="both"/>
        <w:spacing w:before="200"/>
      </w:pPr>
      <w:r>
        <w:t xml:space="preserve">Целью обучения является формирование целенаправленных произвольных действий с различными предметами и материалами.</w:t>
      </w:r>
      <w:r/>
    </w:p>
    <w:p>
      <w:pPr>
        <w:pStyle w:val="621"/>
        <w:ind w:firstLine="540"/>
        <w:jc w:val="both"/>
        <w:spacing w:before="200"/>
      </w:pPr>
      <w:r>
        <w:t xml:space="preserve">Программно-методический материал включает 2 раздела: "Действия с материалами", "Действия с предметами".</w:t>
      </w:r>
      <w:r/>
    </w:p>
    <w:p>
      <w:pPr>
        <w:pStyle w:val="621"/>
        <w:ind w:firstLine="540"/>
        <w:jc w:val="both"/>
        <w:spacing w:before="200"/>
      </w:pPr>
      <w:r>
        <w:t xml:space="preserve">В процессе обучения обучающиеся знакомятся с различными предметами и материалами и осваивают действия с ними. Сначала </w:t>
      </w:r>
      <w:r>
        <w:t xml:space="preserve">формируются приемы элементарной предметной деятельности, такие как: захват, удержание, перекладывание,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r/>
    </w:p>
    <w:p>
      <w:pPr>
        <w:pStyle w:val="621"/>
        <w:ind w:firstLine="540"/>
        <w:jc w:val="both"/>
        <w:spacing w:before="200"/>
      </w:pPr>
      <w:r>
        <w:t xml:space="preserve">Материально-техническое оснащение учебного предмета "Предм</w:t>
      </w:r>
      <w:r>
        <w:t xml:space="preserve">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w:t>
      </w:r>
      <w:r/>
    </w:p>
    <w:p>
      <w:pPr>
        <w:pStyle w:val="621"/>
        <w:ind w:firstLine="540"/>
        <w:jc w:val="both"/>
      </w:pPr>
      <w:r/>
      <w:r/>
    </w:p>
    <w:p>
      <w:pPr>
        <w:pStyle w:val="623"/>
        <w:ind w:firstLine="540"/>
        <w:jc w:val="both"/>
        <w:outlineLvl w:val="3"/>
      </w:pPr>
      <w:r>
        <w:t xml:space="preserve">102.2. Содержание коррекционного курса "Предметно-практические действия".</w:t>
      </w:r>
      <w:r/>
    </w:p>
    <w:p>
      <w:pPr>
        <w:pStyle w:val="621"/>
        <w:ind w:firstLine="540"/>
        <w:jc w:val="both"/>
        <w:spacing w:before="200"/>
      </w:pPr>
      <w:r>
        <w:t xml:space="preserve">102.2.1. Действия с материалами.</w:t>
      </w:r>
      <w:r/>
    </w:p>
    <w:p>
      <w:pPr>
        <w:pStyle w:val="621"/>
        <w:ind w:firstLine="540"/>
        <w:jc w:val="both"/>
        <w:spacing w:before="200"/>
      </w:pPr>
      <w:r>
        <w:t xml:space="preserve">Сминание материала (салфетки, туалетная бумага, бумажные полотенца, газ</w:t>
      </w:r>
      <w:r>
        <w:t xml:space="preserve">ета, цветная, папиросная бумага, калька) двумя руками (одной рукой, пальцами). 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w:t>
      </w:r>
      <w:r>
        <w:t xml:space="preserve">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w:t>
      </w:r>
      <w:r>
        <w:t xml:space="preserve">к, земля, мелкие предметы) двумя руками, с использованием инструмента (лопатка, стаканчик). Переливание материала (вода) двумя руками (с использованием инструмента (стаканчик, ложка). Наматывание материала (бельевая веревка, шпагат, шерстяные нитки, шнур).</w:t>
      </w:r>
      <w:r/>
    </w:p>
    <w:p>
      <w:pPr>
        <w:pStyle w:val="621"/>
        <w:ind w:firstLine="540"/>
        <w:jc w:val="both"/>
        <w:spacing w:before="200"/>
      </w:pPr>
      <w:r>
        <w:t xml:space="preserve">102.2.2. Действия с предметами.</w:t>
      </w:r>
      <w:r/>
    </w:p>
    <w:p>
      <w:pPr>
        <w:pStyle w:val="621"/>
        <w:ind w:firstLine="540"/>
        <w:jc w:val="both"/>
        <w:spacing w:before="200"/>
      </w:pPr>
      <w:r>
        <w:t xml:space="preserve">Захватывание, удержание, отпускание предмета (шарики, кубики, мелкие игрушки, шишки)</w:t>
      </w:r>
      <w:r>
        <w:t xml:space="preserve">. Встряхивание предмета, издающего звук (бутылочки с бусинками или крупой). Толкание предмета от себя (игрушка на колесиках, ящик, входная дверь). Притягивание предмета к себе (игрушка на колесиках, ящик). Вращение предмета (завинчивающиеся крышки на банка</w:t>
      </w:r>
      <w:r>
        <w:t xml:space="preserve">х, бутылках, детали конструктора с болтами и гайками). Нажимание на предмет (юла, рычаг, кнопка, коммуникатор) всей кистью (пальцем). Сжимание предмета (звучащие игрушки из разных материалов, прищепки, губки) двумя руками (одной рукой, пальцами). Вынимание</w:t>
      </w:r>
      <w:r>
        <w:t xml:space="preserve">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Нанизывание предметов (шары, кольца, крупные и мелкие бусины) на стержень (нить).</w:t>
      </w:r>
      <w:r/>
    </w:p>
    <w:p>
      <w:pPr>
        <w:pStyle w:val="621"/>
        <w:ind w:firstLine="540"/>
        <w:jc w:val="both"/>
      </w:pPr>
      <w:r/>
      <w:r/>
    </w:p>
    <w:p>
      <w:pPr>
        <w:pStyle w:val="623"/>
        <w:ind w:firstLine="540"/>
        <w:jc w:val="both"/>
        <w:outlineLvl w:val="2"/>
      </w:pPr>
      <w:r>
        <w:t xml:space="preserve">103. Рабочая программа коррекционного курса "Двигательное развитие".</w:t>
      </w:r>
      <w:r/>
    </w:p>
    <w:p>
      <w:pPr>
        <w:pStyle w:val="621"/>
        <w:ind w:firstLine="540"/>
        <w:jc w:val="both"/>
      </w:pPr>
      <w:r/>
      <w:r/>
    </w:p>
    <w:p>
      <w:pPr>
        <w:pStyle w:val="623"/>
        <w:ind w:firstLine="540"/>
        <w:jc w:val="both"/>
        <w:outlineLvl w:val="3"/>
      </w:pPr>
      <w:r>
        <w:t xml:space="preserve">103.1. Пояснительная записка.</w:t>
      </w:r>
      <w:r/>
    </w:p>
    <w:p>
      <w:pPr>
        <w:pStyle w:val="621"/>
        <w:ind w:firstLine="540"/>
        <w:jc w:val="both"/>
        <w:spacing w:before="200"/>
      </w:pPr>
      <w:r>
        <w:t xml:space="preserve">Двигательная </w:t>
      </w:r>
      <w:r>
        <w:t xml:space="preserve">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обучающихся с ТМНР имеются тяжелые нарушения опорно-двигательных функций</w:t>
      </w:r>
      <w:r>
        <w:t xml:space="preserve">,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w:t>
      </w:r>
      <w:r/>
    </w:p>
    <w:p>
      <w:pPr>
        <w:pStyle w:val="621"/>
        <w:ind w:firstLine="540"/>
        <w:jc w:val="both"/>
        <w:spacing w:before="200"/>
      </w:pPr>
      <w: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w:t>
      </w:r>
      <w:r>
        <w:t xml:space="preserve">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 (или) учитель адаптивной физкультуры.</w:t>
      </w:r>
      <w:r/>
    </w:p>
    <w:p>
      <w:pPr>
        <w:pStyle w:val="621"/>
        <w:ind w:firstLine="540"/>
        <w:jc w:val="both"/>
        <w:spacing w:before="200"/>
      </w:pPr>
      <w: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обучающегося фиксируется в таких позах (горизонтальных,</w:t>
      </w:r>
      <w:r>
        <w:t xml:space="preserve"> сидячих, вертикальных), которые снижают активность патологических рефлексов, обеспечивая максимально комфортное положение обучающегося в пространстве и возможность реализации движений. Придание правильной позы и фиксация обеспечивается при помощи специаль</w:t>
      </w:r>
      <w:r>
        <w:t xml:space="preserve">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w:t>
      </w:r>
      <w:r>
        <w:t xml:space="preserve">ий для придания и поддержания правильного положения тела создает благоприятные предпосылки для обучения обучающегося самостоятельным движениям, действиям с предметами, элементарным операциям самообслуживания, способствует развитию познавательных процессов.</w:t>
      </w:r>
      <w:r/>
    </w:p>
    <w:p>
      <w:pPr>
        <w:pStyle w:val="621"/>
        <w:ind w:firstLine="540"/>
        <w:jc w:val="both"/>
        <w:spacing w:before="200"/>
      </w:pPr>
      <w:r>
        <w:t xml:space="preserve">Техническое оснащение курса включает: технические средства реабилитации (например, кресла-коляски, ходунки, вертикализаторы); ср</w:t>
      </w:r>
      <w:r>
        <w:t xml:space="preserve">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подъемники.</w:t>
      </w:r>
      <w:r/>
    </w:p>
    <w:p>
      <w:pPr>
        <w:pStyle w:val="621"/>
        <w:ind w:firstLine="540"/>
        <w:jc w:val="both"/>
      </w:pPr>
      <w:r/>
      <w:r/>
    </w:p>
    <w:p>
      <w:pPr>
        <w:pStyle w:val="623"/>
        <w:ind w:firstLine="540"/>
        <w:jc w:val="both"/>
        <w:outlineLvl w:val="3"/>
      </w:pPr>
      <w:r>
        <w:t xml:space="preserve">103.2. Содержание коррекционного курса "Двигательное развитие".</w:t>
      </w:r>
      <w:r/>
    </w:p>
    <w:p>
      <w:pPr>
        <w:pStyle w:val="621"/>
        <w:ind w:firstLine="540"/>
        <w:jc w:val="both"/>
        <w:spacing w:before="200"/>
      </w:pPr>
      <w:r>
        <w:t xml:space="preserve">Удержание головы в положении лежа на спине (на животе, на б</w:t>
      </w:r>
      <w:r>
        <w:t xml:space="preserve">оку (правом, левом), в положении сидя. Выполнение движений головой: наклоны (вправо, влево, вперед в положении лежа на спине или животе, стоя или сидя), повороты (вправо, влево в положении лежа на спине или животе, стоя или сидя), "круговые" движения (по ч</w:t>
      </w:r>
      <w:r>
        <w:t xml:space="preserve">асовой стрелке и против часовой стрелки). Выполнение движений руками: вперед, назад, вверх, в стороны, "круговые". Выполнение движений пальцами рук: сгибание или разгибание фаланг пальцев, сгибание пальцев в кулак и разгибание. Выполнение движений плечами.</w:t>
      </w:r>
      <w:r/>
    </w:p>
    <w:p>
      <w:pPr>
        <w:pStyle w:val="621"/>
        <w:ind w:firstLine="540"/>
        <w:jc w:val="both"/>
        <w:spacing w:before="200"/>
      </w:pPr>
      <w:r>
        <w:t xml:space="preserve">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w:t>
      </w:r>
      <w:r>
        <w:t xml:space="preserve">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w:t>
      </w:r>
      <w:r>
        <w:t xml:space="preserve">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w:t>
      </w:r>
      <w:r/>
    </w:p>
    <w:p>
      <w:pPr>
        <w:pStyle w:val="621"/>
        <w:ind w:firstLine="540"/>
        <w:jc w:val="both"/>
        <w:spacing w:before="200"/>
      </w:pPr>
      <w:r>
        <w:t xml:space="preserve">Вставание на колени из положения "сидя на пятках". Стояние на коленях. Ходьба </w:t>
      </w:r>
      <w:r>
        <w:t xml:space="preserve">на коленях. Вставание из положения "стоя на коленях". Стояние с опорой (например, вертикализатор, костыли, трость), без опоры. Выполнение движений ногами: подъем ноги вверх, отведение ноги в сторону, отведение ноги назад. Ходьба по ровной горизонтальной по</w:t>
      </w:r>
      <w:r>
        <w:t xml:space="preserve">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w:t>
      </w:r>
      <w:r>
        <w:t xml:space="preserve">седе,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w:t>
      </w:r>
      <w:r/>
    </w:p>
    <w:p>
      <w:pPr>
        <w:pStyle w:val="621"/>
        <w:ind w:firstLine="540"/>
        <w:jc w:val="both"/>
      </w:pPr>
      <w:r/>
      <w:r/>
    </w:p>
    <w:p>
      <w:pPr>
        <w:pStyle w:val="623"/>
        <w:ind w:firstLine="540"/>
        <w:jc w:val="both"/>
        <w:outlineLvl w:val="2"/>
      </w:pPr>
      <w:r>
        <w:t xml:space="preserve">104. Рабочая программа коррекционного курса "Альтернативная и дополнительная коммуникация".</w:t>
      </w:r>
      <w:r/>
    </w:p>
    <w:p>
      <w:pPr>
        <w:pStyle w:val="621"/>
        <w:ind w:firstLine="540"/>
        <w:jc w:val="both"/>
      </w:pPr>
      <w:r/>
      <w:r/>
    </w:p>
    <w:p>
      <w:pPr>
        <w:pStyle w:val="623"/>
        <w:ind w:firstLine="540"/>
        <w:jc w:val="both"/>
        <w:outlineLvl w:val="3"/>
      </w:pPr>
      <w:r>
        <w:t xml:space="preserve">104.1. Пояснительная записка.</w:t>
      </w:r>
      <w:r/>
    </w:p>
    <w:p>
      <w:pPr>
        <w:pStyle w:val="621"/>
        <w:ind w:firstLine="540"/>
        <w:jc w:val="both"/>
        <w:spacing w:before="200"/>
      </w:pPr>
      <w:r>
        <w:t xml:space="preserve">У обучающег</w:t>
      </w:r>
      <w:r>
        <w:t xml:space="preserve">ося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обучающегося речи с испо</w:t>
      </w:r>
      <w:r>
        <w:t xml:space="preserve">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w:t>
      </w:r>
      <w:r>
        <w:t xml:space="preserve">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r/>
    </w:p>
    <w:p>
      <w:pPr>
        <w:pStyle w:val="621"/>
        <w:ind w:firstLine="540"/>
        <w:jc w:val="both"/>
        <w:spacing w:before="200"/>
      </w:pPr>
      <w:r>
        <w:t xml:space="preserve">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 записывающие и воспроизводящие устройства.</w:t>
      </w:r>
      <w:r/>
    </w:p>
    <w:p>
      <w:pPr>
        <w:pStyle w:val="621"/>
        <w:ind w:firstLine="540"/>
        <w:jc w:val="both"/>
      </w:pPr>
      <w:r/>
      <w:r/>
    </w:p>
    <w:p>
      <w:pPr>
        <w:pStyle w:val="623"/>
        <w:ind w:firstLine="540"/>
        <w:jc w:val="both"/>
        <w:outlineLvl w:val="3"/>
      </w:pPr>
      <w:r>
        <w:t xml:space="preserve">104.2. Содержание коррекционного курса "Альтернативная и дополнительная коммуникация".</w:t>
      </w:r>
      <w:r/>
    </w:p>
    <w:p>
      <w:pPr>
        <w:pStyle w:val="621"/>
        <w:ind w:firstLine="540"/>
        <w:jc w:val="both"/>
        <w:spacing w:before="200"/>
      </w:pPr>
      <w:r>
        <w:t xml:space="preserve">104.2.1. Коммуникация с использованием невербальных средств.</w:t>
      </w:r>
      <w:r/>
    </w:p>
    <w:p>
      <w:pPr>
        <w:pStyle w:val="621"/>
        <w:ind w:firstLine="540"/>
        <w:jc w:val="both"/>
        <w:spacing w:before="200"/>
      </w:pPr>
      <w: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w:t>
      </w:r>
      <w:r>
        <w:t xml:space="preserve">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w:t>
      </w:r>
      <w:r>
        <w:t xml:space="preserve">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w:t>
      </w:r>
      <w:r>
        <w:t xml:space="preserve">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w:t>
      </w:r>
      <w:r>
        <w:t xml:space="preserve">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w:t>
      </w:r>
      <w:r>
        <w:t xml:space="preserve">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r/>
    </w:p>
    <w:p>
      <w:pPr>
        <w:pStyle w:val="621"/>
        <w:ind w:firstLine="540"/>
        <w:jc w:val="both"/>
        <w:spacing w:before="200"/>
      </w:pPr>
      <w:r>
        <w:t xml:space="preserve">Выражение согласия (несогласия), удовол</w:t>
      </w:r>
      <w:r>
        <w:t xml:space="preserve">ьствия (неудовольствия), благодарности, своих желаний, приветствие (прощание), обращение за помощью, ответы на вопросы, задавание вопросов с использованием технических устройств. Привлечение внимания, выражение согласия (несогласия), благодарности, своих ж</w:t>
      </w:r>
      <w:r>
        <w:t xml:space="preserve">еланий, обращение за помощью, ответы на вопросы, задавание вопросов, приветствие (прощание) с использованием коммуникативной кнопки. Выражение согласия (несогласия), благодарности, своих желаний, приветствие (прощание), обращение за помощью, ответы на вопр</w:t>
      </w:r>
      <w:r>
        <w:t xml:space="preserve">осы, задавание вопросов, рассказ о себе, прошедших событиях с использованием пошагового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w:t>
      </w:r>
      <w:r>
        <w:t xml:space="preserve">азывание с использованием коммуникатора.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r/>
    </w:p>
    <w:p>
      <w:pPr>
        <w:pStyle w:val="621"/>
        <w:ind w:firstLine="540"/>
        <w:jc w:val="both"/>
        <w:spacing w:before="200"/>
      </w:pPr>
      <w:r>
        <w:t xml:space="preserve">104.2.2. Развитие речи средствами невербальной коммуникации.</w:t>
      </w:r>
      <w:r/>
    </w:p>
    <w:p>
      <w:pPr>
        <w:pStyle w:val="621"/>
        <w:ind w:firstLine="540"/>
        <w:jc w:val="both"/>
        <w:spacing w:before="200"/>
      </w:pPr>
      <w:r>
        <w:t xml:space="preserve">Импрессивная речь. Понимание простых по звуковому составу слов (мама, папа, дядя). Реагирование на собственное имя. Узнавание (различение) имен членов се</w:t>
      </w:r>
      <w:r>
        <w:t xml:space="preserve">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w:t>
      </w:r>
      <w:r>
        <w:t xml:space="preserve">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w:t>
      </w:r>
      <w:r>
        <w:t xml:space="preserve">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w:t>
      </w:r>
      <w:r>
        <w:t xml:space="preserve">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r/>
    </w:p>
    <w:p>
      <w:pPr>
        <w:pStyle w:val="621"/>
        <w:ind w:firstLine="540"/>
        <w:jc w:val="both"/>
        <w:spacing w:before="200"/>
      </w:pPr>
      <w:r>
        <w:t xml:space="preserve">Экспрессия с использованием средств невербальной коммуникации.</w:t>
      </w:r>
      <w:r/>
    </w:p>
    <w:p>
      <w:pPr>
        <w:pStyle w:val="621"/>
        <w:ind w:firstLine="540"/>
        <w:jc w:val="both"/>
        <w:spacing w:before="200"/>
      </w:pPr>
      <w:r>
        <w:t xml:space="preserve">Сообщение собственного имени посредством напечатанного слова (электронного устройства). Сообщение имен членов семьи (обучающихся класса, педагогических работников класса) посредством напечатанного слова (электронного устройства). И</w:t>
      </w:r>
      <w:r>
        <w:t xml:space="preserve">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Использование граф</w:t>
      </w:r>
      <w:r>
        <w:t xml:space="preserve">ического изображения (электронного устройства) для обозначения действия предмета (пить, есть, сидеть, стоять, бегать, спать, рисовать, играть, гулять). Использование графического изображения (электронного устройства) для обозначения признака предмета (цвет</w:t>
      </w:r>
      <w:r>
        <w:t xml:space="preserve">, величина, форма).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w:t>
      </w:r>
      <w:r/>
    </w:p>
    <w:p>
      <w:pPr>
        <w:pStyle w:val="621"/>
        <w:ind w:firstLine="540"/>
        <w:jc w:val="both"/>
        <w:spacing w:before="200"/>
      </w:pPr>
      <w:r>
        <w:t xml:space="preserve">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w:t>
      </w:r>
      <w:r>
        <w:t xml:space="preserve">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w:t>
      </w:r>
      <w:r>
        <w:t xml:space="preserve">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w:t>
      </w:r>
      <w:r>
        <w:t xml:space="preserve">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w:t>
      </w:r>
      <w:r>
        <w:t xml:space="preserve">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r/>
    </w:p>
    <w:p>
      <w:pPr>
        <w:pStyle w:val="621"/>
        <w:ind w:firstLine="540"/>
        <w:jc w:val="both"/>
        <w:spacing w:before="200"/>
      </w:pPr>
      <w:r>
        <w:t xml:space="preserve">104.2.3. Чтение и письмо.</w:t>
      </w:r>
      <w:r/>
    </w:p>
    <w:p>
      <w:pPr>
        <w:pStyle w:val="621"/>
        <w:ind w:firstLine="540"/>
        <w:jc w:val="both"/>
        <w:spacing w:before="200"/>
      </w:pPr>
      <w:r>
        <w:t xml:space="preserve">Глобальное чтение. 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r/>
    </w:p>
    <w:p>
      <w:pPr>
        <w:pStyle w:val="621"/>
        <w:ind w:firstLine="540"/>
        <w:jc w:val="both"/>
        <w:spacing w:before="200"/>
      </w:pPr>
      <w:r>
        <w:t xml:space="preserve">105. Содержание коррекционно-развивающей области для глухих, слабослышащих и позднооглохших, слепых и слабовидящих обучающихся, обучающихся, с нарушениями опорно-двигательного аппарата, с расстройствами аутистического спектра</w:t>
      </w:r>
      <w:r>
        <w:t xml:space="preserve"> и с умеренной тяжелой, глубокой умственной отсталостью (интеллектуальными нарушениями), ТМНР, поступивших на обучение со второго этапа реализации АООП, формируется на основе преемственности с коррекционными курсами на уровне начального общего образования.</w:t>
      </w:r>
      <w:r/>
    </w:p>
    <w:p>
      <w:pPr>
        <w:pStyle w:val="621"/>
        <w:ind w:firstLine="540"/>
        <w:jc w:val="both"/>
        <w:spacing w:before="200"/>
      </w:pPr>
      <w:r>
        <w:t xml:space="preserve">105.1. Содержание коррекционно-развивающей области для глухих, слабослышащих, позднооглохших обучающихся с умеренной, тяжелой, глубокой умственной отсталостью (интеллектуальными нарушениями), тяжелыми и множественными нарушениями развития представл</w:t>
      </w:r>
      <w:r>
        <w:t xml:space="preserve">ено следующими обязательными коррекционными курсами: "Развитие слухового восприятия и произносительной стороны речи" (индивидуальные занятия), "Музыкальноритмические занятия" (групповые занятия), "Коррекционно-развивающие занятия" (индивидуальные занятия).</w:t>
      </w:r>
      <w:r/>
    </w:p>
    <w:p>
      <w:pPr>
        <w:pStyle w:val="621"/>
        <w:ind w:firstLine="540"/>
        <w:jc w:val="both"/>
        <w:spacing w:before="200"/>
      </w:pPr>
      <w:r>
        <w:t xml:space="preserve">105.2. Содержание коррекционных курсов и задачи их реализации определяются образовательной организацией с</w:t>
      </w:r>
      <w:r>
        <w:t xml:space="preserve"> учетом преемственности задач и достигнутых результатов реализации коррекционных курсов федеральной адаптированной общеобразовательной программы начального общего образования ФАОП НОО глухих обучающихся и ФАОП НОО слабослышащих, позднооглохших обучающихся.</w:t>
      </w:r>
      <w:r/>
    </w:p>
    <w:p>
      <w:pPr>
        <w:pStyle w:val="621"/>
        <w:ind w:firstLine="540"/>
        <w:jc w:val="both"/>
        <w:spacing w:before="200"/>
      </w:pPr>
      <w:r>
        <w:t xml:space="preserve">105.3. Содержание коррекционно-развивающей области для слепых обучающихся с умеренной, тяжелой, глубокой умственной отсталостью (интеллектуальным</w:t>
      </w:r>
      <w:r>
        <w:t xml:space="preserve">и нарушениями), ТМНР представлено следующими обязательными коррекционными курсами: "Двигательное развитие", "Альтернативная коммуникация и коммуникативное развитие", "Сенсорное развитие", "Основы пространственной ориентировки", "Развитие самообслуживания".</w:t>
      </w:r>
      <w:r/>
    </w:p>
    <w:p>
      <w:pPr>
        <w:pStyle w:val="621"/>
        <w:ind w:firstLine="540"/>
        <w:jc w:val="both"/>
        <w:spacing w:before="200"/>
      </w:pPr>
      <w:r>
        <w:t xml:space="preserve">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ФАОГТ НОО слепых обучающихся.</w:t>
      </w:r>
      <w:r/>
    </w:p>
    <w:p>
      <w:pPr>
        <w:pStyle w:val="621"/>
        <w:ind w:firstLine="540"/>
        <w:jc w:val="both"/>
        <w:spacing w:before="200"/>
      </w:pPr>
      <w:r>
        <w:t xml:space="preserve">105.4. Содержание коррекционно-развивающей области для обучающихся с нарушениями опорно-двигательного аппарата с умеренной</w:t>
      </w:r>
      <w:r>
        <w:t xml:space="preserve">, тяжелой, глубокой умственной отсталостью (интеллектуальными нарушениями), ТМНР представлено следующими обязательными коррекционными курсами: "Речевая практика", "Основы коммуникации", "Развитие деятельности по самообслуживанию", "Двигательная коррекция".</w:t>
      </w:r>
      <w:r/>
    </w:p>
    <w:p>
      <w:pPr>
        <w:pStyle w:val="621"/>
        <w:ind w:firstLine="540"/>
        <w:jc w:val="both"/>
        <w:spacing w:before="200"/>
      </w:pPr>
      <w:r>
        <w:t xml:space="preserve">105.5.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НОДА.</w:t>
      </w:r>
      <w:r/>
    </w:p>
    <w:p>
      <w:pPr>
        <w:pStyle w:val="621"/>
        <w:ind w:firstLine="540"/>
        <w:jc w:val="both"/>
        <w:spacing w:before="200"/>
      </w:pPr>
      <w:r>
        <w:t xml:space="preserve">105.6. Содержание коррекционно-развивающей области для обучающихся с расстройствами аутис</w:t>
      </w:r>
      <w:r>
        <w:t xml:space="preserve">тического спектра с умеренной, тяжелой, глубокой умственной отсталостью (интеллектуальными нарушениями), тяжелыми и множественными нарушениями развития представлено следующими обязательными коррекционными курсами: "Эмоциональное и коммуникативно-речевое ра</w:t>
      </w:r>
      <w:r>
        <w:t xml:space="preserve">звитие". Содержание коррекционных курсов и задачи их реализации определяются образовательной организацией с учетом преемственности задач и достигнутых результатов реализации коррекционных курсов ФАОП НОО обучающихся с расстройствами аутистического спектра.</w:t>
      </w:r>
      <w:r/>
    </w:p>
    <w:p>
      <w:pPr>
        <w:pStyle w:val="621"/>
        <w:ind w:firstLine="540"/>
        <w:jc w:val="both"/>
      </w:pPr>
      <w:r/>
      <w:r/>
    </w:p>
    <w:p>
      <w:pPr>
        <w:pStyle w:val="623"/>
        <w:ind w:firstLine="540"/>
        <w:jc w:val="both"/>
        <w:outlineLvl w:val="2"/>
      </w:pPr>
      <w:r>
        <w:t xml:space="preserve">106. Коррекционно-развивающие занятия.</w:t>
      </w:r>
      <w:r/>
    </w:p>
    <w:p>
      <w:pPr>
        <w:pStyle w:val="621"/>
        <w:ind w:firstLine="540"/>
        <w:jc w:val="both"/>
      </w:pPr>
      <w:r/>
      <w:r/>
    </w:p>
    <w:p>
      <w:pPr>
        <w:pStyle w:val="623"/>
        <w:ind w:firstLine="540"/>
        <w:jc w:val="both"/>
        <w:outlineLvl w:val="3"/>
      </w:pPr>
      <w:r>
        <w:t xml:space="preserve">106.1. Пояснительная записка.</w:t>
      </w:r>
      <w:r/>
    </w:p>
    <w:p>
      <w:pPr>
        <w:pStyle w:val="621"/>
        <w:ind w:firstLine="540"/>
        <w:jc w:val="both"/>
        <w:spacing w:before="200"/>
      </w:pPr>
      <w:r>
        <w:t xml:space="preserve">Коррекционно-развивающие занятия направлены на коррекцию отдельных сторон психической деятельности и личностной сферы; формирование социально приемлемых форм поведения, св</w:t>
      </w:r>
      <w:r>
        <w:t xml:space="preserve">едение к минимуму проявлений деструктивного поведения: крик, агрессия, стереотипии;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w:t>
      </w:r>
      <w:r>
        <w:t xml:space="preserve"> программ учебных предметов и коррекционных занятий; 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w:t>
      </w:r>
      <w:r/>
    </w:p>
    <w:p>
      <w:pPr>
        <w:pStyle w:val="621"/>
        <w:ind w:firstLine="540"/>
        <w:jc w:val="both"/>
        <w:spacing w:before="200"/>
      </w:pPr>
      <w:r>
        <w:t xml:space="preserve">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r/>
    </w:p>
    <w:p>
      <w:pPr>
        <w:pStyle w:val="621"/>
        <w:ind w:firstLine="540"/>
        <w:jc w:val="both"/>
        <w:spacing w:before="200"/>
      </w:pPr>
      <w:r>
        <w:t xml:space="preserve">106.2. Программа формирования базовых учебных дей</w:t>
      </w:r>
      <w:r>
        <w:t xml:space="preserve">ствий у обучающихся с умеренной, тяжелой, глубокой умственной отсталостью, с ТМНР направлена на формирование готовности у обучающихся к овладению содержанием АООП образования для обучающихся с умственной отсталостью (вариант 2) и включает следующие задачи:</w:t>
      </w:r>
      <w:r/>
    </w:p>
    <w:p>
      <w:pPr>
        <w:pStyle w:val="621"/>
        <w:ind w:firstLine="540"/>
        <w:jc w:val="both"/>
        <w:spacing w:before="200"/>
      </w:pPr>
      <w:r>
        <w:t xml:space="preserve">1. Подготовку обучающегося к нахождению и обучению в среде сверстников, к эмоциональному, коммуникативному взаимодействию с группой обучающихся.</w:t>
      </w:r>
      <w:r/>
    </w:p>
    <w:p>
      <w:pPr>
        <w:pStyle w:val="621"/>
        <w:ind w:firstLine="540"/>
        <w:jc w:val="both"/>
        <w:spacing w:before="200"/>
      </w:pPr>
      <w:r>
        <w:t xml:space="preserve">2. Формирование учебного поведения:</w:t>
      </w:r>
      <w:r/>
    </w:p>
    <w:p>
      <w:pPr>
        <w:pStyle w:val="621"/>
        <w:ind w:firstLine="540"/>
        <w:jc w:val="both"/>
        <w:spacing w:before="200"/>
      </w:pPr>
      <w:r>
        <w:t xml:space="preserve">направленность взгляда (на говорящего взрослого, на задание);</w:t>
      </w:r>
      <w:r/>
    </w:p>
    <w:p>
      <w:pPr>
        <w:pStyle w:val="621"/>
        <w:ind w:firstLine="540"/>
        <w:jc w:val="both"/>
        <w:spacing w:before="200"/>
      </w:pPr>
      <w:r>
        <w:t xml:space="preserve">умение выполнять инструкции педагогического работника;</w:t>
      </w:r>
      <w:r/>
    </w:p>
    <w:p>
      <w:pPr>
        <w:pStyle w:val="621"/>
        <w:ind w:firstLine="540"/>
        <w:jc w:val="both"/>
        <w:spacing w:before="200"/>
      </w:pPr>
      <w:r>
        <w:t xml:space="preserve">использование по назначению учебных материалов;</w:t>
      </w:r>
      <w:r/>
    </w:p>
    <w:p>
      <w:pPr>
        <w:pStyle w:val="621"/>
        <w:ind w:firstLine="540"/>
        <w:jc w:val="both"/>
        <w:spacing w:before="200"/>
      </w:pPr>
      <w:r>
        <w:t xml:space="preserve">умение выполнять действия по образцу и по подражанию.</w:t>
      </w:r>
      <w:r/>
    </w:p>
    <w:p>
      <w:pPr>
        <w:pStyle w:val="621"/>
        <w:ind w:firstLine="540"/>
        <w:jc w:val="both"/>
        <w:spacing w:before="200"/>
      </w:pPr>
      <w:r>
        <w:t xml:space="preserve">3. Формирование умения выполнять задание:</w:t>
      </w:r>
      <w:r/>
    </w:p>
    <w:p>
      <w:pPr>
        <w:pStyle w:val="621"/>
        <w:ind w:firstLine="540"/>
        <w:jc w:val="both"/>
        <w:spacing w:before="200"/>
      </w:pPr>
      <w:r>
        <w:t xml:space="preserve">в течение определенного периода времени,</w:t>
      </w:r>
      <w:r/>
    </w:p>
    <w:p>
      <w:pPr>
        <w:pStyle w:val="621"/>
        <w:ind w:firstLine="540"/>
        <w:jc w:val="both"/>
        <w:spacing w:before="200"/>
      </w:pPr>
      <w:r>
        <w:t xml:space="preserve">от начала до конца,</w:t>
      </w:r>
      <w:r/>
    </w:p>
    <w:p>
      <w:pPr>
        <w:pStyle w:val="621"/>
        <w:ind w:firstLine="540"/>
        <w:jc w:val="both"/>
        <w:spacing w:before="200"/>
      </w:pPr>
      <w:r>
        <w:t xml:space="preserve">с заданными качественными параметрами.</w:t>
      </w:r>
      <w:r/>
    </w:p>
    <w:p>
      <w:pPr>
        <w:pStyle w:val="621"/>
        <w:ind w:firstLine="540"/>
        <w:jc w:val="both"/>
        <w:spacing w:before="200"/>
      </w:pPr>
      <w:r>
        <w:t xml:space="preserve">4.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w:t>
      </w:r>
      <w:r/>
    </w:p>
    <w:p>
      <w:pPr>
        <w:pStyle w:val="621"/>
        <w:ind w:firstLine="540"/>
        <w:jc w:val="both"/>
        <w:spacing w:before="200"/>
      </w:pPr>
      <w:r>
        <w:t xml:space="preserve">Задачи по формированию базовых учебных действий включ</w:t>
      </w:r>
      <w:r>
        <w:t xml:space="preserve">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w:t>
      </w:r>
      <w:r/>
    </w:p>
    <w:p>
      <w:pPr>
        <w:pStyle w:val="621"/>
        <w:ind w:firstLine="540"/>
        <w:jc w:val="both"/>
      </w:pPr>
      <w:r/>
      <w:r/>
    </w:p>
    <w:p>
      <w:pPr>
        <w:pStyle w:val="623"/>
        <w:ind w:firstLine="540"/>
        <w:jc w:val="both"/>
        <w:outlineLvl w:val="2"/>
      </w:pPr>
      <w:r>
        <w:t xml:space="preserve">107. Федеральная рабочая программа воспитания.</w:t>
      </w:r>
      <w:r/>
    </w:p>
    <w:p>
      <w:pPr>
        <w:pStyle w:val="621"/>
        <w:ind w:firstLine="540"/>
        <w:jc w:val="both"/>
      </w:pPr>
      <w:r/>
      <w:r/>
    </w:p>
    <w:p>
      <w:pPr>
        <w:pStyle w:val="623"/>
        <w:ind w:firstLine="540"/>
        <w:jc w:val="both"/>
        <w:outlineLvl w:val="3"/>
      </w:pPr>
      <w:r>
        <w:t xml:space="preserve">107.1. Пояснительная записка.</w:t>
      </w:r>
      <w:r/>
    </w:p>
    <w:p>
      <w:pPr>
        <w:pStyle w:val="621"/>
        <w:ind w:firstLine="540"/>
        <w:jc w:val="both"/>
        <w:spacing w:before="200"/>
      </w:pPr>
      <w:r>
        <w:t xml:space="preserve">Федеральная рабочая программа воспитания (далее - Программа воспитания) является обязательной частью ФАООП УО (вариант 2).</w:t>
      </w:r>
      <w:r/>
    </w:p>
    <w:p>
      <w:pPr>
        <w:pStyle w:val="621"/>
        <w:ind w:firstLine="540"/>
        <w:jc w:val="both"/>
        <w:spacing w:before="200"/>
      </w:pPr>
      <w:r>
        <w:t xml:space="preserve">Назначение Программы воспитания - поддержка и развитие воспитательной работы в образовательных организациях, реали</w:t>
      </w:r>
      <w:r>
        <w:t xml:space="preserve">зующих адаптированные основные образовательные программы, помощь педагогическим работникам в систематизации воспитательной деятельности с учетом особых образовательных потребностей обучающихся. Ожидаемый результат Программы воспитания: создание собственных</w:t>
      </w:r>
      <w:r>
        <w:t xml:space="preserve"> рабочих программ воспитания в образовательных организациях, реализующих ФАООП УО (вариант 2), регулярный самоанализ практики педагогическими коллективами и оформление педагогических замыслов в соответствии с современными нормативно-правовыми требованиями.</w:t>
      </w:r>
      <w:r/>
    </w:p>
    <w:p>
      <w:pPr>
        <w:pStyle w:val="621"/>
        <w:ind w:firstLine="540"/>
        <w:jc w:val="both"/>
        <w:spacing w:before="200"/>
      </w:pPr>
      <w:r>
        <w:t xml:space="preserve">Программа воспитания обучающихся ориентирует пе</w:t>
      </w:r>
      <w:r>
        <w:t xml:space="preserve">дагогические коллективы на совместную работу, на создание и развитие внутришкольных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w:t>
      </w:r>
      <w:r>
        <w:t xml:space="preserve">енно: приоритет в формировании жизненной компетенции обучающихся с умеренной, тяжелой, глубокой умственной отсталостью, тяжелыми и множественными нарушениями развития, развитии их личности с целью максимально возможной социализации и интеграции в общество.</w:t>
      </w:r>
      <w:r/>
    </w:p>
    <w:p>
      <w:pPr>
        <w:pStyle w:val="621"/>
        <w:ind w:firstLine="540"/>
        <w:jc w:val="both"/>
        <w:spacing w:before="200"/>
      </w:pPr>
      <w:r>
        <w:t xml:space="preserve">Программы воспитания обучающихся направлены на обеспечение личностного и со</w:t>
      </w:r>
      <w:r>
        <w:t xml:space="preserve">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r/>
    </w:p>
    <w:p>
      <w:pPr>
        <w:pStyle w:val="621"/>
        <w:ind w:firstLine="540"/>
        <w:jc w:val="both"/>
        <w:spacing w:before="200"/>
      </w:pPr>
      <w:r>
        <w:t xml:space="preserve">107.2. Программа воспитания призвана создать организационнопедагогические условия для достижения личностных образовательных результатов, указанных в ФГОС образования обучающихся с умственной отсталостью (интеллектуальными нарушениями), связанных с:</w:t>
      </w:r>
      <w:r/>
    </w:p>
    <w:p>
      <w:pPr>
        <w:pStyle w:val="621"/>
        <w:ind w:firstLine="540"/>
        <w:jc w:val="both"/>
        <w:spacing w:before="200"/>
      </w:pPr>
      <w:r>
        <w:t xml:space="preserve">социально-эмоциональным участием в процессе общения и совместной деятельности;</w:t>
      </w:r>
      <w:r/>
    </w:p>
    <w:p>
      <w:pPr>
        <w:pStyle w:val="621"/>
        <w:ind w:firstLine="540"/>
        <w:jc w:val="both"/>
        <w:spacing w:before="200"/>
      </w:pPr>
      <w:r>
        <w:t xml:space="preserve">формированием социально ориентированного взгляда на окружающий мир, уважительного отношения к окружающим;</w:t>
      </w:r>
      <w:r/>
    </w:p>
    <w:p>
      <w:pPr>
        <w:pStyle w:val="621"/>
        <w:ind w:firstLine="540"/>
        <w:jc w:val="both"/>
        <w:spacing w:before="200"/>
      </w:pPr>
      <w:r>
        <w:t xml:space="preserve">овладением начальными навыками адаптации в динамично изменяющемся и развивающемся мире;</w:t>
      </w:r>
      <w:r/>
    </w:p>
    <w:p>
      <w:pPr>
        <w:pStyle w:val="621"/>
        <w:ind w:firstLine="540"/>
        <w:jc w:val="both"/>
        <w:spacing w:before="200"/>
      </w:pPr>
      <w:r>
        <w:t xml:space="preserve">освоением доступных социальных ролей;</w:t>
      </w:r>
      <w:r/>
    </w:p>
    <w:p>
      <w:pPr>
        <w:pStyle w:val="621"/>
        <w:ind w:firstLine="540"/>
        <w:jc w:val="both"/>
        <w:spacing w:before="200"/>
      </w:pPr>
      <w:r>
        <w:t xml:space="preserve">развитием мотивов учебной деятельности и формированием личностного смысла учения;</w:t>
      </w:r>
      <w:r/>
    </w:p>
    <w:p>
      <w:pPr>
        <w:pStyle w:val="621"/>
        <w:ind w:firstLine="540"/>
        <w:jc w:val="both"/>
        <w:spacing w:before="200"/>
      </w:pPr>
      <w:r>
        <w:t xml:space="preserve">развитием самостоятельности и личной ответственности за свои поступки на основе представлений о нравственных нормах, общепринятых правилах;</w:t>
      </w:r>
      <w:r/>
    </w:p>
    <w:p>
      <w:pPr>
        <w:pStyle w:val="621"/>
        <w:ind w:firstLine="540"/>
        <w:jc w:val="both"/>
        <w:spacing w:before="200"/>
      </w:pPr>
      <w:r>
        <w:t xml:space="preserve">формированием эстетических потребностей, ценностей и чувств;</w:t>
      </w:r>
      <w:r/>
    </w:p>
    <w:p>
      <w:pPr>
        <w:pStyle w:val="621"/>
        <w:ind w:firstLine="540"/>
        <w:jc w:val="both"/>
        <w:spacing w:before="200"/>
      </w:pPr>
      <w:r>
        <w:t xml:space="preserve">развитием этических чувств, доброжелательности и эмоциональнонравственной отзывчивости, понимания и сопереживания чувствам других людей;</w:t>
      </w:r>
      <w:r/>
    </w:p>
    <w:p>
      <w:pPr>
        <w:pStyle w:val="621"/>
        <w:ind w:firstLine="540"/>
        <w:jc w:val="both"/>
        <w:spacing w:before="200"/>
      </w:pPr>
      <w:r>
        <w:t xml:space="preserve">развитием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r/>
    </w:p>
    <w:p>
      <w:pPr>
        <w:pStyle w:val="621"/>
        <w:ind w:firstLine="540"/>
        <w:jc w:val="both"/>
        <w:spacing w:before="200"/>
      </w:pPr>
      <w:r>
        <w:t xml:space="preserve">формированием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r/>
    </w:p>
    <w:p>
      <w:pPr>
        <w:pStyle w:val="621"/>
        <w:ind w:firstLine="540"/>
        <w:jc w:val="both"/>
        <w:spacing w:before="200"/>
      </w:pPr>
      <w:r>
        <w:t xml:space="preserve">107.3. Воспитательная работа ориентирована на помощь в формировании жизненной компетенции обучающегося, на развитие адекватных отношений между ребенком, педагогичес</w:t>
      </w:r>
      <w:r>
        <w:t xml:space="preserve">ким работниками, другими обучающимися, родителями (законными представителями); на профилактику конфликтов в классе, образовательной организации, на поддержание эмоционально комфортной обстановки в обучении; развитие компенсаторных способов деятельности в у</w:t>
      </w:r>
      <w:r>
        <w:t xml:space="preserve">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систематическое и целенаправленное развитие всех органов чувств.</w:t>
      </w:r>
      <w:r/>
    </w:p>
    <w:p>
      <w:pPr>
        <w:pStyle w:val="621"/>
        <w:ind w:firstLine="540"/>
        <w:jc w:val="both"/>
        <w:spacing w:before="200"/>
      </w:pPr>
      <w:r>
        <w:t xml:space="preserve">Программа воспитания обучающи</w:t>
      </w:r>
      <w:r>
        <w:t xml:space="preserve">хся с умеренной, тяжелой, глубокой умственной отсталостью, тяжелыми и множественными нарушениями развития не сводится к формальному списку мероприятий и школьных дел. Это документ, который целесообразно воспринимать в качестве методического "навигатора", к</w:t>
      </w:r>
      <w:r>
        <w:t xml:space="preserve">оторый поможет педагогическим работникам сориентироваться в современных требованиях к воспитательной деятельности, выявить воспитательный потенциал образовательной среды конкретной образовательной организации. Каждой образовательной организации, реализующе</w:t>
      </w:r>
      <w:r>
        <w:t xml:space="preserve">й АООП необходимо разработать собственную программу воспитания обучающихся с умеренной, тяжелой, глубокой умственной отсталостью, тяжелыми и множественными нарушениями развития на основе анализа индивидуальных особых образовательных потребностей обучающихс</w:t>
      </w:r>
      <w:r>
        <w:t xml:space="preserve">я, в том числе обусловленных состоянием здоровья, социальной ситуацией развития, особенностями семейного воспитания, уровнем профессионального мастерства педагогического коллектива и научно-методической направленностью образовательной организации, а также </w:t>
      </w:r>
      <w:r>
        <w:t xml:space="preserve">особенностям и ресурсам ее среды. Образовательная организация самостоятельно принимает решение о корректировке содержания разделов рабочей программы воспитания, которые должны корректно отражать реальную воспитательную работу в образовательной организации.</w:t>
      </w:r>
      <w:r/>
    </w:p>
    <w:p>
      <w:pPr>
        <w:pStyle w:val="621"/>
        <w:ind w:firstLine="540"/>
        <w:jc w:val="both"/>
      </w:pPr>
      <w:r/>
      <w:r/>
    </w:p>
    <w:p>
      <w:pPr>
        <w:pStyle w:val="623"/>
        <w:ind w:firstLine="540"/>
        <w:jc w:val="both"/>
        <w:outlineLvl w:val="3"/>
      </w:pPr>
      <w:r>
        <w:t xml:space="preserve">107.4. Разделы программы воспитания:</w:t>
      </w:r>
      <w:r/>
    </w:p>
    <w:p>
      <w:pPr>
        <w:pStyle w:val="621"/>
        <w:ind w:firstLine="540"/>
        <w:jc w:val="both"/>
        <w:spacing w:before="200"/>
      </w:pPr>
      <w:r>
        <w:t xml:space="preserve">107.4.1. Пояснительная записка с указанием статуса документа, его места в комплексе программно-методического обеспечения воспитательного процесса образовательной организации.</w:t>
      </w:r>
      <w:r/>
    </w:p>
    <w:p>
      <w:pPr>
        <w:pStyle w:val="621"/>
        <w:ind w:firstLine="540"/>
        <w:jc w:val="both"/>
        <w:spacing w:before="200"/>
      </w:pPr>
      <w:r>
        <w:t xml:space="preserve">107.4.2. Раздел "Особенности организуемого в образовательной организации воспитательного процесса": в разделе сжато прописываются специальные условия реализации программы воспитания, исходя из осо</w:t>
      </w:r>
      <w:r>
        <w:t xml:space="preserve">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с учетом возрастных особенностей. Рабочая программа воспитания разрабатывае</w:t>
      </w:r>
      <w:r>
        <w:t xml:space="preserve">тся на весь период получения общего образования или на один из этапов. В разделе конкретизируются особенности предметнопространственной воспитательной среды образовательной организации, социальной среды, применение специальных методов, средств, технологий.</w:t>
      </w:r>
      <w:r/>
    </w:p>
    <w:p>
      <w:pPr>
        <w:pStyle w:val="621"/>
        <w:ind w:firstLine="540"/>
        <w:jc w:val="both"/>
        <w:spacing w:before="200"/>
      </w:pPr>
      <w:r>
        <w:t xml:space="preserve">107.4.2.1. В разделе рассматриваются особенности организации воспитательного процесса в новых образовательных условиях, в условиях развития цифровой сетевой коммуникации и взаимодействия между всеми участниками воспитательной работы.</w:t>
      </w:r>
      <w:r/>
    </w:p>
    <w:p>
      <w:pPr>
        <w:pStyle w:val="621"/>
        <w:ind w:firstLine="540"/>
        <w:jc w:val="both"/>
        <w:spacing w:before="200"/>
      </w:pPr>
      <w:r>
        <w:t xml:space="preserve">107.4.2.2. В разделе могут быть указаны разделяемые педагогическим коллективом ведущие подходы к организации воспитательного процесса и особенности их реализации (например, коммуникативно-деятельностный, индивидуально-дифференцированный и другие).</w:t>
      </w:r>
      <w:r/>
    </w:p>
    <w:p>
      <w:pPr>
        <w:pStyle w:val="621"/>
        <w:ind w:firstLine="540"/>
        <w:jc w:val="both"/>
        <w:spacing w:before="200"/>
      </w:pPr>
      <w:r>
        <w:t xml:space="preserve">107.4.2.3. Приведен перечень принципов воспитательной работы, используемых в образовательной организации. За основу могут быть взяты следующие принципы воспитания:</w:t>
      </w:r>
      <w:r/>
    </w:p>
    <w:p>
      <w:pPr>
        <w:pStyle w:val="621"/>
        <w:ind w:firstLine="540"/>
        <w:jc w:val="both"/>
        <w:spacing w:before="200"/>
      </w:pPr>
      <w:r>
        <w:t xml:space="preserve">культура взаимного ува</w:t>
      </w:r>
      <w:r>
        <w:t xml:space="preserve">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r/>
    </w:p>
    <w:p>
      <w:pPr>
        <w:pStyle w:val="621"/>
        <w:ind w:firstLine="540"/>
        <w:jc w:val="both"/>
        <w:spacing w:before="200"/>
      </w:pPr>
      <w:r>
        <w:t xml:space="preserve">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r/>
    </w:p>
    <w:p>
      <w:pPr>
        <w:pStyle w:val="621"/>
        <w:ind w:firstLine="540"/>
        <w:jc w:val="both"/>
        <w:spacing w:before="200"/>
      </w:pPr>
      <w:r>
        <w:t xml:space="preserve">здоровьесбережение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r/>
    </w:p>
    <w:p>
      <w:pPr>
        <w:pStyle w:val="621"/>
        <w:ind w:firstLine="540"/>
        <w:jc w:val="both"/>
        <w:spacing w:before="200"/>
      </w:pPr>
      <w:r>
        <w:t xml:space="preserve">реализация процесса воспитания </w:t>
      </w:r>
      <w:r>
        <w:t xml:space="preserve">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r/>
    </w:p>
    <w:p>
      <w:pPr>
        <w:pStyle w:val="621"/>
        <w:ind w:firstLine="540"/>
        <w:jc w:val="both"/>
        <w:spacing w:before="200"/>
      </w:pPr>
      <w:r>
        <w:t xml:space="preserve">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r/>
    </w:p>
    <w:p>
      <w:pPr>
        <w:pStyle w:val="621"/>
        <w:ind w:firstLine="540"/>
        <w:jc w:val="both"/>
        <w:spacing w:before="200"/>
      </w:pPr>
      <w:r>
        <w:t xml:space="preserve">последовательное дозированное вовлечение семьи обучающегося, включая братьев и сестер, в систему ценностно окрашенных, личностно значимых общих дел, событий, мероприятий;</w:t>
      </w:r>
      <w:r/>
    </w:p>
    <w:p>
      <w:pPr>
        <w:pStyle w:val="621"/>
        <w:ind w:firstLine="540"/>
        <w:jc w:val="both"/>
        <w:spacing w:before="200"/>
      </w:pPr>
      <w:r>
        <w:t xml:space="preserve">системность, целесообразность и нешаблонность воспитательной работы как условия ее реализации;</w:t>
      </w:r>
      <w:r/>
    </w:p>
    <w:p>
      <w:pPr>
        <w:pStyle w:val="621"/>
        <w:ind w:firstLine="540"/>
        <w:jc w:val="both"/>
        <w:spacing w:before="200"/>
      </w:pPr>
      <w:r>
        <w:t xml:space="preserve">поддержка максимально возможной самостоятельности обучающегося с умер</w:t>
      </w:r>
      <w:r>
        <w:t xml:space="preserve">енной, тяжелой, глубокой умственной отсталостью (интеллектуальными нарушениями), с тяжелыми и множественными нарушениями развития, способностей обучающегося опираться на собственные знания и умения; бытовая (в соответствии с реальным уровнем возможностей).</w:t>
      </w:r>
      <w:r/>
    </w:p>
    <w:p>
      <w:pPr>
        <w:pStyle w:val="621"/>
        <w:ind w:firstLine="540"/>
        <w:jc w:val="both"/>
        <w:spacing w:before="200"/>
      </w:pPr>
      <w:r>
        <w:t xml:space="preserve">107.4.2.4. В разделе описываются традиции воспитания, сложившиеся в образовательной организации, особенности школьного уклада.</w:t>
      </w:r>
      <w:r/>
    </w:p>
    <w:p>
      <w:pPr>
        <w:pStyle w:val="621"/>
        <w:ind w:firstLine="540"/>
        <w:jc w:val="both"/>
        <w:spacing w:before="200"/>
      </w:pPr>
      <w:r>
        <w:t xml:space="preserve">Отдельным пунктом необходимо указать способы реализации воспитательной работы с обучающимися, обучающимися на дому, ко</w:t>
      </w:r>
      <w:r>
        <w:t xml:space="preserve">торые находятся на длительном лечении и других групп, нуждающихся в особом внимании и вовлечении в целенаправленный воспитательный процесс. Описывается специфика использования ЭОР и дистанционных образовательных технологий при решении воспитательных задач.</w:t>
      </w:r>
      <w:r/>
    </w:p>
    <w:p>
      <w:pPr>
        <w:pStyle w:val="621"/>
        <w:ind w:firstLine="540"/>
        <w:jc w:val="both"/>
        <w:spacing w:before="200"/>
      </w:pPr>
      <w:r>
        <w:t xml:space="preserve">107.4.2.5. В разделе указываются организационные условия вовлечения семей, воспитывающих обучающихся с умеренной, тяжелой, глубок</w:t>
      </w:r>
      <w:r>
        <w:t xml:space="preserve">ой умственной отсталостью (интеллектуальными нарушениями), с тяжелыми и множественными нарушениями развития в единый воспитательных процесс, в том числе взаимодействие с общественными родительскими организациями (региональными отделениями ВОРДИ и другими).</w:t>
      </w:r>
      <w:r/>
    </w:p>
    <w:p>
      <w:pPr>
        <w:pStyle w:val="621"/>
        <w:ind w:firstLine="540"/>
        <w:jc w:val="both"/>
        <w:spacing w:before="200"/>
      </w:pPr>
      <w:r>
        <w:t xml:space="preserve">107.4.2.6. Значимая составляющ</w:t>
      </w:r>
      <w:r>
        <w:t xml:space="preserve">ая современной системы воспитательной работы - конструктивное взаимодействие образовательной организации с родительскими сообществами и общественными организациями лиц с инвалидностью (региональных отделений ВОРДИ, всероссийская организация глухих (ВОГ), в</w:t>
      </w:r>
      <w:r>
        <w:t xml:space="preserve">сероссийская организация слепых (ВОС), РООИ "Перспектива", Фонд "Радость детства", Фонд поддержки слепоглухих "Соединение", Фонд "Иллюстрированные книжки для маленьких слепых обучающихся", Фонд "Живые сердца", Фонд "Творческое объединение круг" и другими).</w:t>
      </w:r>
      <w:r/>
    </w:p>
    <w:p>
      <w:pPr>
        <w:pStyle w:val="621"/>
        <w:ind w:firstLine="540"/>
        <w:jc w:val="both"/>
        <w:spacing w:before="200"/>
      </w:pPr>
      <w:r>
        <w:t xml:space="preserve">107.4.2.7. В разделе указываются также принятые в образовательной организации способы организации инклюзивных и (или) интегрированных форматов реализации </w:t>
      </w:r>
      <w:r>
        <w:t xml:space="preserve">воспитательной работы с указанием организаций-партнеров. Следует отметить, что в разделе описываются общие направления работы, конкретизация, а именно перечень организаций-партнеров, может приводиться в календарном плане и допускает изменения и дополнения.</w:t>
      </w:r>
      <w:r/>
    </w:p>
    <w:p>
      <w:pPr>
        <w:pStyle w:val="621"/>
        <w:ind w:firstLine="540"/>
        <w:jc w:val="both"/>
        <w:spacing w:before="200"/>
      </w:pPr>
      <w:r>
        <w:t xml:space="preserve">107.4.3. Раздел "Цель и </w:t>
      </w:r>
      <w:r>
        <w:t xml:space="preserve">задачи воспитания" указываются общие и коррекционно-развивающие цели и задачи воспитательной работы, связанные с особыми образовательными потребностями обучающихся с умеренной, тяжелой, глубокой умственной отсталостью (интеллектуальными нарушениями), ТМНР.</w:t>
      </w:r>
      <w:r/>
    </w:p>
    <w:p>
      <w:pPr>
        <w:pStyle w:val="621"/>
        <w:ind w:firstLine="540"/>
        <w:jc w:val="both"/>
        <w:spacing w:before="200"/>
      </w:pPr>
      <w:r>
        <w:t xml:space="preserve">107.4.3.1. Описывается видение школой связи воспитательных и коррекционно-обучающих, задач, задач трудового обучения. Указывается механизм (способ) их интеграции в практике работы образовательной организации на этапе реализации АООП.</w:t>
      </w:r>
      <w:r/>
    </w:p>
    <w:p>
      <w:pPr>
        <w:pStyle w:val="621"/>
        <w:ind w:firstLine="540"/>
        <w:jc w:val="both"/>
        <w:spacing w:before="200"/>
      </w:pPr>
      <w:r>
        <w:t xml:space="preserve">107.4.3.2. Необходимо учесть и указать, как соблюдается принцип преемственности в ц</w:t>
      </w:r>
      <w:r>
        <w:t xml:space="preserve">елях и задачах воспитания на всех уровнях образования при построении непрерывного образовательного маршрута обучающихся с умеренной, тяжелой, глубокой умственной отсталостью (интеллектуальными нарушениями), с тяжелыми и множественными нарушениями развития.</w:t>
      </w:r>
      <w:r/>
    </w:p>
    <w:p>
      <w:pPr>
        <w:pStyle w:val="621"/>
        <w:ind w:firstLine="540"/>
        <w:jc w:val="both"/>
        <w:spacing w:before="200"/>
      </w:pPr>
      <w:r>
        <w:t xml:space="preserve">Формулирование цели воспитания в образовательной организации исходит из разделяемого и принимаемого воспитательного идеала, а также основывается на базовых для нашего общества ценностях.</w:t>
      </w:r>
      <w:r/>
    </w:p>
    <w:p>
      <w:pPr>
        <w:pStyle w:val="621"/>
        <w:ind w:firstLine="540"/>
        <w:jc w:val="both"/>
        <w:spacing w:before="200"/>
      </w:pPr>
      <w:r>
        <w:t xml:space="preserve">Базовые ценности нашего общества - семья, труд, отечество, природа, мир, знания, культура, здоровье, человек.</w:t>
      </w:r>
      <w:r/>
    </w:p>
    <w:p>
      <w:pPr>
        <w:pStyle w:val="621"/>
        <w:ind w:firstLine="540"/>
        <w:jc w:val="both"/>
        <w:spacing w:before="200"/>
      </w:pPr>
      <w:r>
        <w:t xml:space="preserve">107.4.3.3. Цель воспитания в образовательной организации:</w:t>
      </w:r>
      <w:r/>
    </w:p>
    <w:p>
      <w:pPr>
        <w:pStyle w:val="621"/>
        <w:ind w:firstLine="540"/>
        <w:jc w:val="both"/>
        <w:spacing w:before="200"/>
      </w:pPr>
      <w:r>
        <w:t xml:space="preserve">усвоение обучающимися знаний основных норм, которые общест</w:t>
      </w:r>
      <w:r>
        <w:t xml:space="preserve">во выработало на основе базовых ценностей в доступном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объеме (в усвоении ими социально значимых знаний);</w:t>
      </w:r>
      <w:r/>
    </w:p>
    <w:p>
      <w:pPr>
        <w:pStyle w:val="621"/>
        <w:ind w:firstLine="540"/>
        <w:jc w:val="both"/>
        <w:spacing w:before="200"/>
      </w:pPr>
      <w:r>
        <w:t xml:space="preserve">в развитии позитивных отношений обучающихся к этим общественным ценностям (в развитии их социально значимых отношений);</w:t>
      </w:r>
      <w:r/>
    </w:p>
    <w:p>
      <w:pPr>
        <w:pStyle w:val="621"/>
        <w:ind w:firstLine="540"/>
        <w:jc w:val="both"/>
        <w:spacing w:before="200"/>
      </w:pPr>
      <w:r>
        <w:t xml:space="preserve">в приобретении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r/>
    </w:p>
    <w:p>
      <w:pPr>
        <w:pStyle w:val="621"/>
        <w:ind w:firstLine="540"/>
        <w:jc w:val="both"/>
        <w:spacing w:before="200"/>
      </w:pPr>
      <w:r>
        <w:t xml:space="preserve">Стремл</w:t>
      </w:r>
      <w:r>
        <w:t xml:space="preserve">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результатах обучающихся с умеренной, тяжелой, глубокой умственной отсталостью (интеллектуаль</w:t>
      </w:r>
      <w:r>
        <w:t xml:space="preserve">ными нарушениями), с тяжелыми и множественными нарушениями развития, а не единый уровень воспитанности. В этой связи важны скоординированные усилия всего школьного коллектива, вовлечение в воспитательную работу семьи обучающегося и значимых для него людей.</w:t>
      </w:r>
      <w:r/>
    </w:p>
    <w:p>
      <w:pPr>
        <w:pStyle w:val="621"/>
        <w:ind w:firstLine="540"/>
        <w:jc w:val="both"/>
        <w:spacing w:before="200"/>
      </w:pPr>
      <w:r>
        <w:t xml:space="preserve">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r/>
    </w:p>
    <w:p>
      <w:pPr>
        <w:pStyle w:val="621"/>
        <w:ind w:firstLine="540"/>
        <w:jc w:val="both"/>
        <w:spacing w:before="200"/>
      </w:pPr>
      <w:r>
        <w:t xml:space="preserve">В воспитании обучающихся целевым приоритетом является создание благоприятных условий для усвоения обучающимися с умеренной, тяжелой, глубокой умственной отсталостью (интеллектуальными нарушениями), с тяжелыми и множественными нарушени</w:t>
      </w:r>
      <w:r>
        <w:t xml:space="preserve">ями развития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r/>
    </w:p>
    <w:p>
      <w:pPr>
        <w:pStyle w:val="621"/>
        <w:ind w:firstLine="540"/>
        <w:jc w:val="both"/>
        <w:spacing w:before="200"/>
      </w:pPr>
      <w:r>
        <w:t xml:space="preserve">107.4.3.4. Приоритетные ценностные отношения:</w:t>
      </w:r>
      <w:r/>
    </w:p>
    <w:p>
      <w:pPr>
        <w:pStyle w:val="621"/>
        <w:ind w:firstLine="540"/>
        <w:jc w:val="both"/>
        <w:spacing w:before="200"/>
      </w:pPr>
      <w:r>
        <w:t xml:space="preserve">к семье как главной опоре в жизни человека, к значимым взрослым и обучающимся;</w:t>
      </w:r>
      <w:r/>
    </w:p>
    <w:p>
      <w:pPr>
        <w:pStyle w:val="621"/>
        <w:ind w:firstLine="540"/>
        <w:jc w:val="both"/>
        <w:spacing w:before="200"/>
      </w:pPr>
      <w:r>
        <w:t xml:space="preserve">к труду;</w:t>
      </w:r>
      <w:r/>
    </w:p>
    <w:p>
      <w:pPr>
        <w:pStyle w:val="621"/>
        <w:ind w:firstLine="540"/>
        <w:jc w:val="both"/>
        <w:spacing w:before="200"/>
      </w:pPr>
      <w:r>
        <w:t xml:space="preserve">к собственному здоровью;</w:t>
      </w:r>
      <w:r/>
    </w:p>
    <w:p>
      <w:pPr>
        <w:pStyle w:val="621"/>
        <w:ind w:firstLine="540"/>
        <w:jc w:val="both"/>
        <w:spacing w:before="200"/>
      </w:pPr>
      <w:r>
        <w:t xml:space="preserve">к формированию особой культуры - культуры здоровьесбережения;</w:t>
      </w:r>
      <w:r/>
    </w:p>
    <w:p>
      <w:pPr>
        <w:pStyle w:val="621"/>
        <w:ind w:firstLine="540"/>
        <w:jc w:val="both"/>
        <w:spacing w:before="200"/>
      </w:pPr>
      <w:r>
        <w:t xml:space="preserve">к своему отечеству, своей малой и большой Родине;</w:t>
      </w:r>
      <w:r/>
    </w:p>
    <w:p>
      <w:pPr>
        <w:pStyle w:val="621"/>
        <w:ind w:firstLine="540"/>
        <w:jc w:val="both"/>
        <w:spacing w:before="200"/>
      </w:pPr>
      <w:r>
        <w:t xml:space="preserve">к природе как источнику жизни на Земле, нуждающейся в защите и постоянном внимании со стороны человека;</w:t>
      </w:r>
      <w:r/>
    </w:p>
    <w:p>
      <w:pPr>
        <w:pStyle w:val="621"/>
        <w:ind w:firstLine="540"/>
        <w:jc w:val="both"/>
        <w:spacing w:before="200"/>
      </w:pPr>
      <w:r>
        <w:t xml:space="preserve">к миру как главному принципу человеческого общежития, условию крепкой дружбы, налаживания отношений с другими людьми;</w:t>
      </w:r>
      <w:r/>
    </w:p>
    <w:p>
      <w:pPr>
        <w:pStyle w:val="621"/>
        <w:ind w:firstLine="540"/>
        <w:jc w:val="both"/>
        <w:spacing w:before="200"/>
      </w:pPr>
      <w:r>
        <w:t xml:space="preserve">к знаниям;</w:t>
      </w:r>
      <w:r/>
    </w:p>
    <w:p>
      <w:pPr>
        <w:pStyle w:val="621"/>
        <w:ind w:firstLine="540"/>
        <w:jc w:val="both"/>
        <w:spacing w:before="200"/>
      </w:pPr>
      <w:r>
        <w:t xml:space="preserve">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r/>
    </w:p>
    <w:p>
      <w:pPr>
        <w:pStyle w:val="621"/>
        <w:ind w:firstLine="540"/>
        <w:jc w:val="both"/>
        <w:spacing w:before="200"/>
      </w:pPr>
      <w:r>
        <w:t xml:space="preserve">107.4.3.5. Сформулированная цель предполагает ряд задач, максимально приближающих к ее достижению. Такими задачами могут быть:</w:t>
      </w:r>
      <w:r/>
    </w:p>
    <w:p>
      <w:pPr>
        <w:pStyle w:val="621"/>
        <w:ind w:firstLine="540"/>
        <w:jc w:val="both"/>
        <w:spacing w:before="200"/>
      </w:pPr>
      <w:r>
        <w:t xml:space="preserve">реализовывать воспитательные возможности общешкольных ключевых дел и событий, поддерживать традиции их коллективного проведения и организации;</w:t>
      </w:r>
      <w:r/>
    </w:p>
    <w:p>
      <w:pPr>
        <w:pStyle w:val="621"/>
        <w:ind w:firstLine="540"/>
        <w:jc w:val="both"/>
        <w:spacing w:before="200"/>
      </w:pPr>
      <w:r>
        <w:t xml:space="preserve">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r/>
    </w:p>
    <w:p>
      <w:pPr>
        <w:pStyle w:val="621"/>
        <w:ind w:firstLine="540"/>
        <w:jc w:val="both"/>
        <w:spacing w:before="200"/>
      </w:pPr>
      <w:r>
        <w:t xml:space="preserve">в</w:t>
      </w:r>
      <w:r>
        <w:t xml:space="preserve">овлекать обучающихся в кружки, секции, клубы, студии и иные объединения дополнительного образования, реализовывать их воспитательные возможности, вовлекать педагогических работников дополнительного образования в обсуждение совместной воспитательной работы;</w:t>
      </w:r>
      <w:r/>
    </w:p>
    <w:p>
      <w:pPr>
        <w:pStyle w:val="621"/>
        <w:ind w:firstLine="540"/>
        <w:jc w:val="both"/>
        <w:spacing w:before="200"/>
      </w:pPr>
      <w:r>
        <w:t xml:space="preserve">использовать в воспитании обучающихся потенциал школьного урока, поддерживать использование на уроках адекватных форм занятий с обучающимися;</w:t>
      </w:r>
      <w:r/>
    </w:p>
    <w:p>
      <w:pPr>
        <w:pStyle w:val="621"/>
        <w:ind w:firstLine="540"/>
        <w:jc w:val="both"/>
        <w:spacing w:before="200"/>
      </w:pPr>
      <w:r>
        <w:t xml:space="preserve">максим</w:t>
      </w:r>
      <w:r>
        <w:t xml:space="preserve">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w:t>
      </w:r>
      <w:r/>
    </w:p>
    <w:p>
      <w:pPr>
        <w:pStyle w:val="621"/>
        <w:ind w:firstLine="540"/>
        <w:jc w:val="both"/>
        <w:spacing w:before="200"/>
      </w:pPr>
      <w:r>
        <w:t xml:space="preserve">развивать взаимодействие между педагогическими работниками и последовательность в решении воспитательных задач.</w:t>
      </w:r>
      <w:r/>
    </w:p>
    <w:p>
      <w:pPr>
        <w:pStyle w:val="621"/>
        <w:ind w:firstLine="540"/>
        <w:jc w:val="both"/>
        <w:spacing w:before="200"/>
      </w:pPr>
      <w:r>
        <w:t xml:space="preserve">выявлять и поддерживать детские инициативы и самостоятельность на доступном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уровне;</w:t>
      </w:r>
      <w:r/>
    </w:p>
    <w:p>
      <w:pPr>
        <w:pStyle w:val="621"/>
        <w:ind w:firstLine="540"/>
        <w:jc w:val="both"/>
        <w:spacing w:before="200"/>
      </w:pPr>
      <w:r>
        <w:t xml:space="preserve">организовывать для обучающихся экскурсии, экспедиции, походы и реализовывать их воспитательный потенциал;</w:t>
      </w:r>
      <w:r/>
    </w:p>
    <w:p>
      <w:pPr>
        <w:pStyle w:val="621"/>
        <w:ind w:firstLine="540"/>
        <w:jc w:val="both"/>
        <w:spacing w:before="200"/>
      </w:pPr>
      <w:r>
        <w:t xml:space="preserve">организовывать раннюю профориентационную работу с обучающимися, знакомить с миром профессий;</w:t>
      </w:r>
      <w:r/>
    </w:p>
    <w:p>
      <w:pPr>
        <w:pStyle w:val="621"/>
        <w:ind w:firstLine="540"/>
        <w:jc w:val="both"/>
        <w:spacing w:before="200"/>
      </w:pPr>
      <w:r>
        <w:t xml:space="preserve">развивать здоровьесберегающую предметно-пространственную и коммуникативную среду образовательной организации и реализовывать ее воспитательные возможности;</w:t>
      </w:r>
      <w:r/>
    </w:p>
    <w:p>
      <w:pPr>
        <w:pStyle w:val="621"/>
        <w:ind w:firstLine="540"/>
        <w:jc w:val="both"/>
        <w:spacing w:before="200"/>
      </w:pPr>
      <w:r>
        <w:t xml:space="preserve">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r/>
    </w:p>
    <w:p>
      <w:pPr>
        <w:pStyle w:val="621"/>
        <w:ind w:firstLine="540"/>
        <w:jc w:val="both"/>
        <w:spacing w:before="200"/>
      </w:pPr>
      <w:r>
        <w:t xml:space="preserve">107.4.3.6. Рабочая программа воспитания является компонентом АООП, то при описании ожидаемых результатов необходимо учитывать взятый за основу системно-деятельностный подход. В рамках данного подхода цель воспитания должна бы</w:t>
      </w:r>
      <w:r>
        <w:t xml:space="preserve">ть описана не через задачи педагогического работника, а через планируемые личностные результаты обучающихся. Речь идет об описание портрета обучающегося по завершении этапа обучения по АООП, который формулируется исходя из современного национального воспит</w:t>
      </w:r>
      <w:r>
        <w:t xml:space="preserve">ательного идеала с учетом специфики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и реальных возможностей обучающихся.</w:t>
      </w:r>
      <w:r/>
    </w:p>
    <w:p>
      <w:pPr>
        <w:pStyle w:val="621"/>
        <w:ind w:firstLine="540"/>
        <w:jc w:val="both"/>
        <w:spacing w:before="200"/>
      </w:pPr>
      <w:r>
        <w:t xml:space="preserve">В разделе описываются специальные требования к личностным результатам ("формирования и развития жизненной компетенции"), достигаемые в процессе воспитания при интеграции воспитательной работы с коррекционно-развивающим обучением.</w:t>
      </w:r>
      <w:r/>
    </w:p>
    <w:p>
      <w:pPr>
        <w:pStyle w:val="621"/>
        <w:ind w:firstLine="540"/>
        <w:jc w:val="both"/>
        <w:spacing w:before="200"/>
      </w:pPr>
      <w:r>
        <w:t xml:space="preserve">107.4.4. Раздел "Виды, формы и содержание деятельности", в котором приводятся специальные условия включения обучающихся с умеренной, тяжелой, глубокой умственной отсталостью (интеллектуальными нарушениями), с тяжелыми и множественными на</w:t>
      </w:r>
      <w:r>
        <w:t xml:space="preserve">рушениями развития в единый воспитательный процесс, описываются конкретные механизмы достижения планируемых результатов воспитательной деятельности. Рекомендуется наполнить этот раздел инвариантными и вариативными модулями. Каждый модуль должен соотноситьс</w:t>
      </w:r>
      <w:r>
        <w:t xml:space="preserve">я с поставленными задачами воспитания, быть ответом на актуальный запрос в освоении обучающимися культуры взаимодействия с окружающим миром при учете специфики их психофизического, речевого и социально-эмоционального развития, на ожидания семьи и общества.</w:t>
      </w:r>
      <w:r/>
    </w:p>
    <w:p>
      <w:pPr>
        <w:pStyle w:val="621"/>
        <w:ind w:firstLine="540"/>
        <w:jc w:val="both"/>
        <w:spacing w:before="200"/>
      </w:pPr>
      <w:r>
        <w:t xml:space="preserve">Инвариантные модули: "Классное руководство", "Школьный урок", "Курсы внеурочной деятельности" в рамках двух направлений:</w:t>
      </w:r>
      <w:r/>
    </w:p>
    <w:p>
      <w:pPr>
        <w:pStyle w:val="621"/>
        <w:ind w:firstLine="540"/>
        <w:jc w:val="both"/>
        <w:spacing w:before="200"/>
      </w:pPr>
      <w:r>
        <w:t xml:space="preserve">1) коррекционно-развивающие занятия;</w:t>
      </w:r>
      <w:r/>
    </w:p>
    <w:p>
      <w:pPr>
        <w:pStyle w:val="621"/>
        <w:ind w:firstLine="540"/>
        <w:jc w:val="both"/>
        <w:spacing w:before="200"/>
      </w:pPr>
      <w:r>
        <w:t xml:space="preserve">2) общеразвивающие занятия в соответствии с основными направлениями внеурочной деятельности, сотрудничество с семьей обучающегося, "знакомство с профессиями".</w:t>
      </w:r>
      <w:r/>
    </w:p>
    <w:p>
      <w:pPr>
        <w:pStyle w:val="621"/>
        <w:ind w:firstLine="540"/>
        <w:jc w:val="both"/>
        <w:spacing w:before="200"/>
      </w:pPr>
      <w:r>
        <w:t xml:space="preserve">Образовательная организация может</w:t>
      </w:r>
      <w:r>
        <w:t xml:space="preserve"> выбрать один или несколько вариативных модулей из предложенных в федеральной рабочей программе воспитания или разработать свои, поскольку особые образовательные потребности обучающихся с умеренной, тяжелой, глубокой умственной отсталостью (интеллектуальны</w:t>
      </w:r>
      <w:r>
        <w:t xml:space="preserve">ми нарушениями), с тяжелыми и множественными нарушениями развития индивидуальны, условия среды и доступные ресурсы в образовательных организациях различаются. Перечень вариативных модулей: "ключевые общешкольные дела и события", "детско-взрослые сообщества</w:t>
      </w:r>
      <w:r>
        <w:t xml:space="preserve">", "образовательные путешествия и экскурсии", "организация предметно-пространственной и здоровьесберегающей среды", "взаимодействия с родительскими сообществами", "взаимодействие с социальными партнерами", "интеграция общего и дополнительного образования".</w:t>
      </w:r>
      <w:r/>
    </w:p>
    <w:p>
      <w:pPr>
        <w:pStyle w:val="621"/>
        <w:ind w:firstLine="540"/>
        <w:jc w:val="both"/>
        <w:spacing w:before="200"/>
      </w:pPr>
      <w:r>
        <w:t xml:space="preserve">Содержани</w:t>
      </w:r>
      <w:r>
        <w:t xml:space="preserve">е деятельности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по программе воспитания адаптируется с учетом их психофизических особенностей и возможностей.</w:t>
      </w:r>
      <w:r/>
    </w:p>
    <w:p>
      <w:pPr>
        <w:pStyle w:val="621"/>
        <w:ind w:firstLine="540"/>
        <w:jc w:val="both"/>
        <w:spacing w:before="200"/>
      </w:pPr>
      <w:r>
        <w:t xml:space="preserve">Выделяются виды, формы и содержание доступных и полезных обучающимся с умеренной, тяжелой, глубокой умственной отсталостью (интеллектуальными нарушениями), с тяжелыми и множественными нарушениями развития совместных мероприятий с нормотипичным</w:t>
      </w:r>
      <w:r>
        <w:t xml:space="preserve">и (здоровыми) обучающимися и взрослыми. Выделяются направления, связанные с культурой взаимного уважения между людьми, культурой заботы о себе и навыки самостоятельности, обеспечивающие максимально доступную ребенку свободу в бытовом и социальном аспектах.</w:t>
      </w:r>
      <w:r/>
    </w:p>
    <w:p>
      <w:pPr>
        <w:pStyle w:val="621"/>
        <w:ind w:firstLine="540"/>
        <w:jc w:val="both"/>
        <w:spacing w:before="200"/>
      </w:pPr>
      <w:r>
        <w:t xml:space="preserve">107.4.4.1. Модуль "Классное руководство": в контексте воспитательной работы с классом.</w:t>
      </w:r>
      <w:r/>
    </w:p>
    <w:p>
      <w:pPr>
        <w:pStyle w:val="621"/>
        <w:ind w:firstLine="540"/>
        <w:jc w:val="both"/>
        <w:spacing w:before="200"/>
      </w:pPr>
      <w:r>
        <w:t xml:space="preserve">Классный руководитель (воспитатель, куратор, наставник, тьютор):</w:t>
      </w:r>
      <w:r/>
    </w:p>
    <w:p>
      <w:pPr>
        <w:pStyle w:val="621"/>
        <w:ind w:firstLine="540"/>
        <w:jc w:val="both"/>
        <w:spacing w:before="200"/>
      </w:pPr>
      <w:r>
        <w:t xml:space="preserve">организует работу по созданию коллектива (группы);</w:t>
      </w:r>
      <w:r/>
    </w:p>
    <w:p>
      <w:pPr>
        <w:pStyle w:val="621"/>
        <w:ind w:firstLine="540"/>
        <w:jc w:val="both"/>
        <w:spacing w:before="200"/>
      </w:pPr>
      <w:r>
        <w:t xml:space="preserve">осуществляет индивидуальную воспитательную работу с обучающимися;</w:t>
      </w:r>
      <w:r/>
    </w:p>
    <w:p>
      <w:pPr>
        <w:pStyle w:val="621"/>
        <w:ind w:firstLine="540"/>
        <w:jc w:val="both"/>
        <w:spacing w:before="200"/>
      </w:pPr>
      <w:r>
        <w:t xml:space="preserve">взаимодействует с другими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r/>
    </w:p>
    <w:p>
      <w:pPr>
        <w:pStyle w:val="621"/>
        <w:ind w:firstLine="540"/>
        <w:jc w:val="both"/>
        <w:spacing w:before="200"/>
      </w:pPr>
      <w:r>
        <w:t xml:space="preserve">выносит проблемные ситуации в рамках воспитательной работы на обсуждение психолого-педагогического консилиума образовательной организации;</w:t>
      </w:r>
      <w:r/>
    </w:p>
    <w:p>
      <w:pPr>
        <w:pStyle w:val="621"/>
        <w:ind w:firstLine="540"/>
        <w:jc w:val="both"/>
        <w:spacing w:before="200"/>
      </w:pPr>
      <w:r>
        <w:t xml:space="preserve">включает </w:t>
      </w:r>
      <w:r>
        <w:t xml:space="preserve">в совместную воспитательную работу родителей (законных представителей) обучающихся или их законных представителей; корректно привлекает братьев и сестер обучающегося при подготовке открытых мероприятий, образовательных событий и иных значимых школьных дел;</w:t>
      </w:r>
      <w:r/>
    </w:p>
    <w:p>
      <w:pPr>
        <w:pStyle w:val="621"/>
        <w:ind w:firstLine="540"/>
        <w:jc w:val="both"/>
        <w:spacing w:before="200"/>
      </w:pPr>
      <w:r>
        <w:t xml:space="preserve">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r/>
    </w:p>
    <w:p>
      <w:pPr>
        <w:pStyle w:val="621"/>
        <w:ind w:firstLine="540"/>
        <w:jc w:val="both"/>
        <w:spacing w:before="200"/>
      </w:pPr>
      <w:r>
        <w:t xml:space="preserve">Виды и формы деятельности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адаптируются с учетом их особенностей и особых образовательных потребностей):</w:t>
      </w:r>
      <w:r/>
    </w:p>
    <w:p>
      <w:pPr>
        <w:pStyle w:val="621"/>
        <w:ind w:firstLine="540"/>
        <w:jc w:val="both"/>
        <w:spacing w:before="200"/>
      </w:pPr>
      <w:r>
        <w:t xml:space="preserve">а) на уровне воспитательной работы с классом (группой):</w:t>
      </w:r>
      <w:r/>
    </w:p>
    <w:p>
      <w:pPr>
        <w:pStyle w:val="621"/>
        <w:ind w:firstLine="540"/>
        <w:jc w:val="both"/>
        <w:spacing w:before="200"/>
      </w:pPr>
      <w:r>
        <w:t xml:space="preserve">инициирование и поддержка участия класса (группы) в общешкольных ключевых делах и событиях;</w:t>
      </w:r>
      <w:r/>
    </w:p>
    <w:p>
      <w:pPr>
        <w:pStyle w:val="621"/>
        <w:ind w:firstLine="540"/>
        <w:jc w:val="both"/>
        <w:spacing w:before="200"/>
      </w:pPr>
      <w:r>
        <w:t xml:space="preserve">организация интересных и полезных для личностного развития обучающегося совместных дел с другими обучающимися его класса;</w:t>
      </w:r>
      <w:r/>
    </w:p>
    <w:p>
      <w:pPr>
        <w:pStyle w:val="621"/>
        <w:ind w:firstLine="540"/>
        <w:jc w:val="both"/>
        <w:spacing w:before="200"/>
      </w:pPr>
      <w:r>
        <w:t xml:space="preserve">походы и экскурс</w:t>
      </w:r>
      <w:r>
        <w:t xml:space="preserve">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микрогруппами совместно со взрослыми поздравления, микромероприятия.</w:t>
      </w:r>
      <w:r/>
    </w:p>
    <w:p>
      <w:pPr>
        <w:pStyle w:val="621"/>
        <w:ind w:firstLine="540"/>
        <w:jc w:val="both"/>
        <w:spacing w:before="200"/>
      </w:pPr>
      <w:r>
        <w:t xml:space="preserve">выработка законов и правил класса (группы), помогающих обучающимся освоить нормы и правила общения, которым они должны следовать в образовательной организации;</w:t>
      </w:r>
      <w:r/>
    </w:p>
    <w:p>
      <w:pPr>
        <w:pStyle w:val="621"/>
        <w:ind w:firstLine="540"/>
        <w:jc w:val="both"/>
        <w:spacing w:before="200"/>
      </w:pPr>
      <w:r>
        <w:t xml:space="preserve">развитие и поддержка взаимопомощи обучающихся как в вопросах самообслуживания, так и в решении учебно-развивающих и воспитательных задач.</w:t>
      </w:r>
      <w:r/>
    </w:p>
    <w:p>
      <w:pPr>
        <w:pStyle w:val="621"/>
        <w:ind w:firstLine="540"/>
        <w:jc w:val="both"/>
        <w:spacing w:before="200"/>
      </w:pPr>
      <w:r>
        <w:t xml:space="preserve">б) на уровне индивидуальной воспитательной работы с обучающимися:</w:t>
      </w:r>
      <w:r/>
    </w:p>
    <w:p>
      <w:pPr>
        <w:pStyle w:val="621"/>
        <w:ind w:firstLine="540"/>
        <w:jc w:val="both"/>
        <w:spacing w:before="200"/>
      </w:pPr>
      <w:r>
        <w:t xml:space="preserve">изучение особенностей л</w:t>
      </w:r>
      <w:r>
        <w:t xml:space="preserve">ичностного развития обучающихся класса (группы) через 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педагогом </w:t>
      </w:r>
      <w:r>
        <w:t xml:space="preserve">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специалистами, работающими с ребенком;</w:t>
      </w:r>
      <w:r/>
    </w:p>
    <w:p>
      <w:pPr>
        <w:pStyle w:val="621"/>
        <w:ind w:firstLine="540"/>
        <w:jc w:val="both"/>
        <w:spacing w:before="200"/>
      </w:pPr>
      <w:r>
        <w:t xml:space="preserve">поддержка обучающегося в решении важных для него проблем и задач.</w:t>
      </w:r>
      <w:r/>
    </w:p>
    <w:p>
      <w:pPr>
        <w:pStyle w:val="621"/>
        <w:ind w:firstLine="540"/>
        <w:jc w:val="both"/>
        <w:spacing w:before="200"/>
      </w:pPr>
      <w:r>
        <w:t xml:space="preserve">индивидуальная работа с обучающимися класса (группы), направленная на формирование их личных портфолио.</w:t>
      </w:r>
      <w:r/>
    </w:p>
    <w:p>
      <w:pPr>
        <w:pStyle w:val="621"/>
        <w:ind w:firstLine="540"/>
        <w:jc w:val="both"/>
        <w:spacing w:before="200"/>
      </w:pPr>
      <w:r>
        <w:t xml:space="preserve">коррекция поведения обучающегося через частные беседы с ним, его родителями (законными представителями).</w:t>
      </w:r>
      <w:r/>
    </w:p>
    <w:p>
      <w:pPr>
        <w:pStyle w:val="621"/>
        <w:ind w:firstLine="540"/>
        <w:jc w:val="both"/>
        <w:spacing w:before="200"/>
      </w:pPr>
      <w:r>
        <w:t xml:space="preserve">в) взаимодействие со специалистами, работающими с обучающимися класса (группы):</w:t>
      </w:r>
      <w:r/>
    </w:p>
    <w:p>
      <w:pPr>
        <w:pStyle w:val="621"/>
        <w:ind w:firstLine="540"/>
        <w:jc w:val="both"/>
        <w:spacing w:before="200"/>
      </w:pPr>
      <w:r>
        <w:t xml:space="preserve">регулярные консультации классного руководителя с другими педагогическими работниками и специа</w:t>
      </w:r>
      <w:r>
        <w:t xml:space="preserve">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педагогическими работниками и обучающимися;</w:t>
      </w:r>
      <w:r/>
    </w:p>
    <w:p>
      <w:pPr>
        <w:pStyle w:val="621"/>
        <w:ind w:firstLine="540"/>
        <w:jc w:val="both"/>
        <w:spacing w:before="200"/>
      </w:pPr>
      <w:r>
        <w:t xml:space="preserve">проведение мини-педсоветов, направленных на решение конкретных проблем класса и интеграцию воспитательных влияний на обучающихся;</w:t>
      </w:r>
      <w:r/>
    </w:p>
    <w:p>
      <w:pPr>
        <w:pStyle w:val="621"/>
        <w:ind w:firstLine="540"/>
        <w:jc w:val="both"/>
        <w:spacing w:before="200"/>
      </w:pPr>
      <w:r>
        <w:t xml:space="preserve">привлечение других педагогических работников и специалистов к участию во внутриклассных делах, дающих им возможность лучше узнавать и понимать обучающихся, их интересы, способности, увидев их в иной, отличной от учебной, обстановке;</w:t>
      </w:r>
      <w:r/>
    </w:p>
    <w:p>
      <w:pPr>
        <w:pStyle w:val="621"/>
        <w:ind w:firstLine="540"/>
        <w:jc w:val="both"/>
        <w:spacing w:before="200"/>
      </w:pPr>
      <w:r>
        <w:t xml:space="preserve">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r/>
    </w:p>
    <w:p>
      <w:pPr>
        <w:pStyle w:val="621"/>
        <w:ind w:firstLine="540"/>
        <w:jc w:val="both"/>
        <w:spacing w:before="200"/>
      </w:pPr>
      <w:r>
        <w:t xml:space="preserve">участие в работе психолого-педагогического консилиума,</w:t>
      </w:r>
      <w:r/>
    </w:p>
    <w:p>
      <w:pPr>
        <w:pStyle w:val="621"/>
        <w:ind w:firstLine="540"/>
        <w:jc w:val="both"/>
        <w:spacing w:before="200"/>
      </w:pPr>
      <w:r>
        <w:t xml:space="preserve">г) взаимодействие с родителями (законными представителями) обучающихся в рамках воспитательной работы:</w:t>
      </w:r>
      <w:r/>
    </w:p>
    <w:p>
      <w:pPr>
        <w:pStyle w:val="621"/>
        <w:ind w:firstLine="540"/>
        <w:jc w:val="both"/>
        <w:spacing w:before="200"/>
      </w:pPr>
      <w:r>
        <w:t xml:space="preserve">регулярное информирование родителей (законных представителей) о школьных успехах и проблемах их обучающихся, о жизни класса (группы) в целом;</w:t>
      </w:r>
      <w:r/>
    </w:p>
    <w:p>
      <w:pPr>
        <w:pStyle w:val="621"/>
        <w:ind w:firstLine="540"/>
        <w:jc w:val="both"/>
        <w:spacing w:before="200"/>
      </w:pPr>
      <w:r>
        <w:t xml:space="preserve">помощь родителям обучающихся или их законным представителям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r/>
    </w:p>
    <w:p>
      <w:pPr>
        <w:pStyle w:val="621"/>
        <w:ind w:firstLine="540"/>
        <w:jc w:val="both"/>
        <w:spacing w:before="200"/>
      </w:pPr>
      <w:r>
        <w:t xml:space="preserve">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r/>
    </w:p>
    <w:p>
      <w:pPr>
        <w:pStyle w:val="621"/>
        <w:ind w:firstLine="540"/>
        <w:jc w:val="both"/>
        <w:spacing w:before="200"/>
      </w:pPr>
      <w:r>
        <w:t xml:space="preserve">коммуникация с родительскими сообществами, участвующими в управлении образовательной организацией и решении вопросов воспитания обучающихся;</w:t>
      </w:r>
      <w:r/>
    </w:p>
    <w:p>
      <w:pPr>
        <w:pStyle w:val="621"/>
        <w:ind w:firstLine="540"/>
        <w:jc w:val="both"/>
        <w:spacing w:before="200"/>
      </w:pPr>
      <w:r>
        <w:t xml:space="preserve">привлечение членов семей обучающихся к организации и проведению дел и мероприятий класса;</w:t>
      </w:r>
      <w:r/>
    </w:p>
    <w:p>
      <w:pPr>
        <w:pStyle w:val="621"/>
        <w:ind w:firstLine="540"/>
        <w:jc w:val="both"/>
        <w:spacing w:before="200"/>
      </w:pPr>
      <w:r>
        <w:t xml:space="preserve">организация на базе класса системы мероприятий (праздников, конкурсов, соревнований), направленных на развитие детско-взрослого сообщества.</w:t>
      </w:r>
      <w:r/>
    </w:p>
    <w:p>
      <w:pPr>
        <w:pStyle w:val="621"/>
        <w:ind w:firstLine="540"/>
        <w:jc w:val="both"/>
        <w:spacing w:before="200"/>
      </w:pPr>
      <w:r>
        <w:t xml:space="preserve">107.4.4.2. Модуль "Школьный урок", реализация воспитательного потенциала которого может включать следующую деятельность:</w:t>
      </w:r>
      <w:r/>
    </w:p>
    <w:p>
      <w:pPr>
        <w:pStyle w:val="621"/>
        <w:ind w:firstLine="540"/>
        <w:jc w:val="both"/>
        <w:spacing w:before="200"/>
      </w:pPr>
      <w:r>
        <w:t xml:space="preserve">а) на уровне воспитательной работы с группой обучающихся, объединенной в школьный класс:</w:t>
      </w:r>
      <w:r/>
    </w:p>
    <w:p>
      <w:pPr>
        <w:pStyle w:val="621"/>
        <w:ind w:firstLine="540"/>
        <w:jc w:val="both"/>
        <w:spacing w:before="200"/>
      </w:pPr>
      <w:r>
        <w:t xml:space="preserve">испо</w:t>
      </w:r>
      <w:r>
        <w:t xml:space="preserve">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материалов для обсуждения в классе;</w:t>
      </w:r>
      <w:r/>
    </w:p>
    <w:p>
      <w:pPr>
        <w:pStyle w:val="621"/>
        <w:ind w:firstLine="540"/>
        <w:jc w:val="both"/>
        <w:spacing w:before="200"/>
      </w:pPr>
      <w:r>
        <w:t xml:space="preserve">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w:t>
      </w:r>
      <w:r>
        <w:t xml:space="preserve">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потребности обучающихся с умеренной, тяжелой, глубокой умственной отсталостью (интеллектуа</w:t>
      </w:r>
      <w:r>
        <w:t xml:space="preserve">льными нарушениями), с тяжелыми и множественными нарушениями развития, а также индивидуальные особенности, семейная ситуация, напрямую влияют на выбор учителем образовательных технологий и методик урока. Воспитательный компонент проявляется, в первую очере</w:t>
      </w:r>
      <w:r>
        <w:t xml:space="preserve">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w:t>
      </w:r>
      <w:r>
        <w:t xml:space="preserve">и признавать их, рабочей атмосферы урока, взаимного уважения между педагогическим работником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w:t>
      </w:r>
      <w:r/>
    </w:p>
    <w:p>
      <w:pPr>
        <w:pStyle w:val="621"/>
        <w:ind w:firstLine="540"/>
        <w:jc w:val="both"/>
        <w:spacing w:before="200"/>
      </w:pPr>
      <w:r>
        <w:t xml:space="preserve">введение отдельных предметов, способствующих формированию у обучающихся представлений о природных и социальных компонентах окружающего мира (традиционные предметы, в рамках блока "Жизненная компетенция", а также, "Безопасное поведение в сети");</w:t>
      </w:r>
      <w:r/>
    </w:p>
    <w:p>
      <w:pPr>
        <w:pStyle w:val="621"/>
        <w:ind w:firstLine="540"/>
        <w:jc w:val="both"/>
        <w:spacing w:before="200"/>
      </w:pPr>
      <w:r>
        <w:t xml:space="preserve">использование на уроке адекват</w:t>
      </w:r>
      <w:r>
        <w:t xml:space="preserve">ных коммуникативных и коммуникационных (цифровых) технологий, отвечающих особым потребностям и возможностям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w:t>
      </w:r>
      <w:r/>
    </w:p>
    <w:p>
      <w:pPr>
        <w:pStyle w:val="621"/>
        <w:ind w:firstLine="540"/>
        <w:jc w:val="both"/>
        <w:spacing w:before="200"/>
      </w:pPr>
      <w:r>
        <w:t xml:space="preserve">организация взаимопомощи обучающихся друг другу в рамках урочной деятельности.</w:t>
      </w:r>
      <w:r/>
    </w:p>
    <w:p>
      <w:pPr>
        <w:pStyle w:val="621"/>
        <w:ind w:firstLine="540"/>
        <w:jc w:val="both"/>
        <w:spacing w:before="200"/>
      </w:pPr>
      <w:r>
        <w:t xml:space="preserve">б) на уровне взаимодействия педагогических работников-предметников, педагогических работников дополнительного образования и специалистов коррекционно-развивающего профиля:</w:t>
      </w:r>
      <w:r/>
    </w:p>
    <w:p>
      <w:pPr>
        <w:pStyle w:val="621"/>
        <w:ind w:firstLine="540"/>
        <w:jc w:val="both"/>
        <w:spacing w:before="200"/>
      </w:pPr>
      <w:r>
        <w:t xml:space="preserve">ведение совместных "педагогических дневников", "методических копилок", например, в виде таблиц и</w:t>
      </w:r>
      <w:r>
        <w:t xml:space="preserve">ли папок, открытых для взаимного доступа, в которые заносятся успехи, достигнутые ребенком,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обучающихся;</w:t>
      </w:r>
      <w:r/>
    </w:p>
    <w:p>
      <w:pPr>
        <w:pStyle w:val="621"/>
        <w:ind w:firstLine="540"/>
        <w:jc w:val="both"/>
        <w:spacing w:before="200"/>
      </w:pPr>
      <w:r>
        <w:t xml:space="preserve">разработка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коррекционно-развивающих задач;</w:t>
      </w:r>
      <w:r/>
    </w:p>
    <w:p>
      <w:pPr>
        <w:pStyle w:val="621"/>
        <w:ind w:firstLine="540"/>
        <w:jc w:val="both"/>
        <w:spacing w:before="200"/>
      </w:pPr>
      <w:r>
        <w:t xml:space="preserve">по со</w:t>
      </w:r>
      <w:r>
        <w:t xml:space="preserve">гласованию с педагогом дополнительного образования "срежиссированная"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w:t>
      </w:r>
      <w:r/>
    </w:p>
    <w:p>
      <w:pPr>
        <w:pStyle w:val="621"/>
        <w:ind w:firstLine="540"/>
        <w:jc w:val="both"/>
        <w:spacing w:before="200"/>
      </w:pPr>
      <w:r>
        <w:t xml:space="preserve">в) на уровне взаимодействия с сетевыми партнерами и родительскими сообществами.</w:t>
      </w:r>
      <w:r/>
    </w:p>
    <w:p>
      <w:pPr>
        <w:pStyle w:val="621"/>
        <w:ind w:firstLine="540"/>
        <w:jc w:val="both"/>
        <w:spacing w:before="200"/>
      </w:pPr>
      <w:r>
        <w:t xml:space="preserve">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 (урок-экскурсия в мастерские; урок-соревнование)</w:t>
      </w:r>
      <w:r/>
    </w:p>
    <w:p>
      <w:pPr>
        <w:pStyle w:val="621"/>
        <w:ind w:firstLine="540"/>
        <w:jc w:val="both"/>
        <w:spacing w:before="200"/>
      </w:pPr>
      <w:r>
        <w:t xml:space="preserve">107.4.4.3. Модуль "Внеурочная деятельность"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r/>
    </w:p>
    <w:p>
      <w:pPr>
        <w:pStyle w:val="621"/>
        <w:ind w:firstLine="540"/>
        <w:jc w:val="both"/>
        <w:spacing w:before="200"/>
      </w:pPr>
      <w:r>
        <w:t xml:space="preserve">Внеурочная деятельность не является дополнительным образованием, так как входит в адаптированную основную образовательную программу образовательной организации, а не организации, реализующей программы дополнительного образования.</w:t>
      </w:r>
      <w:r/>
    </w:p>
    <w:p>
      <w:pPr>
        <w:pStyle w:val="621"/>
        <w:ind w:firstLine="540"/>
        <w:jc w:val="both"/>
        <w:spacing w:before="200"/>
      </w:pPr>
      <w:r>
        <w:t xml:space="preserve">Внеурочная деятельность обучающихся с ОВЗ формируется из часов, необходимых для обеспечения их инд</w:t>
      </w:r>
      <w:r>
        <w:t xml:space="preserve">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w:t>
      </w:r>
      <w:hyperlink r:id="rId57" w:tooltip="consultantplus://offline/ref=05A1947CF40D442FFAEB2B6E513C0DA0C47CFFE46456AD5386D485450297135BFC585A9B73F4AB87F18DF08E3E8907388490F0E5EB4A1AAAr3EFH" w:history="1">
        <w:r>
          <w:rPr>
            <w:color w:val="0000ff"/>
          </w:rPr>
          <w:t xml:space="preserve">пункт 3.4.16</w:t>
        </w:r>
      </w:hyperlink>
      <w:r>
        <w:t xml:space="preserve">. Постановления Главного государственного санитарного врача РФ от 28.09.2020 N 28 "Об утверждении санитарных правил СП 2.</w:t>
      </w:r>
      <w:r>
        <w:t xml:space="preserve">4.3648-20 "Санитарно-эпидемиологические требования к организациям воспитания и обучения, отдыха и оздоровления обучающихся и молодежи" (вместе с "СП 2.4.3648-20. Санитарные правила...") зарегистрировано Минюстом России 18.12.2020, регистрационный N 61573).</w:t>
      </w:r>
      <w:r/>
    </w:p>
    <w:p>
      <w:pPr>
        <w:pStyle w:val="621"/>
        <w:ind w:firstLine="540"/>
        <w:jc w:val="both"/>
        <w:spacing w:before="200"/>
      </w:pPr>
      <w:r>
        <w:t xml:space="preserve">Содержание коррекционно-развивающей области</w:t>
      </w:r>
      <w:r>
        <w:t xml:space="preserve"> должно быть представлено обязательными коррекционными курсами в соответствии с АООП. Содержание коррекционной и коррекционно-развивающей работы для каждого обучающегося может быть дополнено Организацией самостоятельно на основании рекомендаций ПМПК, ИПРА.</w:t>
      </w:r>
      <w:r/>
    </w:p>
    <w:p>
      <w:pPr>
        <w:pStyle w:val="621"/>
        <w:ind w:firstLine="540"/>
        <w:jc w:val="both"/>
        <w:spacing w:before="200"/>
      </w:pPr>
      <w:r>
        <w:t xml:space="preserve">107.4.4.4. Модуль "Сотрудничество с семьей, воспитывающей обучающегося с умеренной, тяжелой, </w:t>
      </w:r>
      <w:r>
        <w:t xml:space="preserve">глубокой умственной отсталостью (интеллектуальными нарушениями), с тяжелыми и множественными нарушениями развития" ориентирован на создание условий для вовлечения как родителей (законных представителей) обучающихся, так и их сестер и братьев (при наличии).</w:t>
      </w:r>
      <w:r/>
    </w:p>
    <w:p>
      <w:pPr>
        <w:pStyle w:val="621"/>
        <w:ind w:firstLine="540"/>
        <w:jc w:val="both"/>
        <w:spacing w:before="200"/>
      </w:pPr>
      <w:r>
        <w:t xml:space="preserve">Взаимодействие с семьей выстраивается на признании принципов взаимного уважения и разделенной ответственности за процесс и результат воспитательной работы.</w:t>
      </w:r>
      <w:r/>
    </w:p>
    <w:p>
      <w:pPr>
        <w:pStyle w:val="621"/>
        <w:ind w:firstLine="540"/>
        <w:jc w:val="both"/>
        <w:spacing w:before="200"/>
      </w:pPr>
      <w:r>
        <w:t xml:space="preserve">Виды и формы деятельности:</w:t>
      </w:r>
      <w:r/>
    </w:p>
    <w:p>
      <w:pPr>
        <w:pStyle w:val="621"/>
        <w:ind w:firstLine="540"/>
        <w:jc w:val="both"/>
        <w:spacing w:before="200"/>
      </w:pPr>
      <w:r>
        <w:t xml:space="preserve">а) на групповом уровне:</w:t>
      </w:r>
      <w:r/>
    </w:p>
    <w:p>
      <w:pPr>
        <w:pStyle w:val="621"/>
        <w:ind w:firstLine="540"/>
        <w:jc w:val="both"/>
        <w:spacing w:before="200"/>
      </w:pPr>
      <w:r>
        <w:t xml:space="preserve">общешкольные родительские комитеты и Управляющие советы образовательной организации, участвующие в управлении образовательной организацией и решении вопросов воспитания и социализации их обучающихся;</w:t>
      </w:r>
      <w:r/>
    </w:p>
    <w:p>
      <w:pPr>
        <w:pStyle w:val="621"/>
        <w:ind w:firstLine="540"/>
        <w:jc w:val="both"/>
        <w:spacing w:before="200"/>
      </w:pPr>
      <w:r>
        <w:t xml:space="preserve">семейные клубы, предоставляющие родителям, педагогическим работникам и обучающимся площадку для совместного проведения досуга и общения;</w:t>
      </w:r>
      <w:r/>
    </w:p>
    <w:p>
      <w:pPr>
        <w:pStyle w:val="621"/>
        <w:ind w:firstLine="540"/>
        <w:jc w:val="both"/>
        <w:spacing w:before="200"/>
      </w:pPr>
      <w:r>
        <w:t xml:space="preserve">родительские гостиные и дискуссионные площадки, на которых обсуждаются вопросы возрастных особенностей</w:t>
      </w:r>
      <w:r>
        <w:t xml:space="preserve"> и специфических потребностей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родителей экспертов;</w:t>
      </w:r>
      <w:r/>
    </w:p>
    <w:p>
      <w:pPr>
        <w:pStyle w:val="621"/>
        <w:ind w:firstLine="540"/>
        <w:jc w:val="both"/>
        <w:spacing w:before="200"/>
      </w:pPr>
      <w:r>
        <w:t xml:space="preserve">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r/>
    </w:p>
    <w:p>
      <w:pPr>
        <w:pStyle w:val="621"/>
        <w:ind w:firstLine="540"/>
        <w:jc w:val="both"/>
        <w:spacing w:before="200"/>
      </w:pPr>
      <w:r>
        <w:t xml:space="preserve">с</w:t>
      </w:r>
      <w:r>
        <w:t xml:space="preserve">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r/>
    </w:p>
    <w:p>
      <w:pPr>
        <w:pStyle w:val="621"/>
        <w:ind w:firstLine="540"/>
        <w:jc w:val="both"/>
        <w:spacing w:before="200"/>
      </w:pPr>
      <w:r>
        <w:t xml:space="preserve">родительские форумы при школьном интернет-сайте,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w:t>
      </w:r>
      <w:r/>
    </w:p>
    <w:p>
      <w:pPr>
        <w:pStyle w:val="621"/>
        <w:ind w:firstLine="540"/>
        <w:jc w:val="both"/>
        <w:spacing w:before="200"/>
      </w:pPr>
      <w:r>
        <w:t xml:space="preserve">б) на индивидуальном уровне:</w:t>
      </w:r>
      <w:r/>
    </w:p>
    <w:p>
      <w:pPr>
        <w:pStyle w:val="621"/>
        <w:ind w:firstLine="540"/>
        <w:jc w:val="both"/>
        <w:spacing w:before="200"/>
      </w:pPr>
      <w:r>
        <w:t xml:space="preserve">работа специалистов по запросу родителей (законных представителей) при возникновении проблемных ситуаций;</w:t>
      </w:r>
      <w:r/>
    </w:p>
    <w:p>
      <w:pPr>
        <w:pStyle w:val="621"/>
        <w:ind w:firstLine="540"/>
        <w:jc w:val="both"/>
        <w:spacing w:before="200"/>
      </w:pPr>
      <w:r>
        <w:t xml:space="preserve">планово</w:t>
      </w:r>
      <w:r>
        <w:t xml:space="preserve">е участие родителей (законных представителей) в работе психологопедагогических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r/>
    </w:p>
    <w:p>
      <w:pPr>
        <w:pStyle w:val="621"/>
        <w:ind w:firstLine="540"/>
        <w:jc w:val="both"/>
        <w:spacing w:before="200"/>
      </w:pPr>
      <w:r>
        <w:t xml:space="preserve">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r/>
    </w:p>
    <w:p>
      <w:pPr>
        <w:pStyle w:val="621"/>
        <w:ind w:firstLine="540"/>
        <w:jc w:val="both"/>
        <w:spacing w:before="200"/>
      </w:pPr>
      <w:r>
        <w:t xml:space="preserve">индивидуальное консультирование с целью координации воспитательных усилий педагогических работников и родителей (законных представителей).</w:t>
      </w:r>
      <w:r/>
    </w:p>
    <w:p>
      <w:pPr>
        <w:pStyle w:val="621"/>
        <w:ind w:firstLine="540"/>
        <w:jc w:val="both"/>
        <w:spacing w:before="200"/>
      </w:pPr>
      <w:r>
        <w:t xml:space="preserve">107.4.4.5. Модуль "Знакомство с профессиями".</w:t>
      </w:r>
      <w:r/>
    </w:p>
    <w:p>
      <w:pPr>
        <w:pStyle w:val="621"/>
        <w:ind w:firstLine="540"/>
        <w:jc w:val="both"/>
        <w:spacing w:before="200"/>
      </w:pPr>
      <w:r>
        <w:t xml:space="preserve">Деятельность педагогического коллектива по направлению "профориен</w:t>
      </w:r>
      <w:r>
        <w:t xml:space="preserve">тация" включает в себя: знакомство обучающихся с умеренной, тяжелой, глубокой умственной отсталостью (интеллектуальными нарушениями), с тяжелыми и множественными нарушениями развития с миром доступных профессий, организацию доступных профессиональных проб.</w:t>
      </w:r>
      <w:r/>
    </w:p>
    <w:p>
      <w:pPr>
        <w:pStyle w:val="621"/>
        <w:ind w:firstLine="540"/>
        <w:jc w:val="both"/>
        <w:spacing w:before="200"/>
      </w:pPr>
      <w:r>
        <w:t xml:space="preserve">Виды и формы деятельности:</w:t>
      </w:r>
      <w:r/>
    </w:p>
    <w:p>
      <w:pPr>
        <w:pStyle w:val="621"/>
        <w:ind w:firstLine="540"/>
        <w:jc w:val="both"/>
        <w:spacing w:before="200"/>
      </w:pPr>
      <w:r>
        <w:t xml:space="preserve">профориентационные игры, расширяющие представления обучающихся о существующих профессиях;</w:t>
      </w:r>
      <w:r/>
    </w:p>
    <w:p>
      <w:pPr>
        <w:pStyle w:val="621"/>
        <w:ind w:firstLine="540"/>
        <w:jc w:val="both"/>
        <w:spacing w:before="200"/>
      </w:pPr>
      <w:r>
        <w:t xml:space="preserve">экскурсии на предприятия города, дающие обучающимся начальные представления о доступных профессиях и условиях работы людей, представляющих эти профессии, о возможных видах трудовой занятости;</w:t>
      </w:r>
      <w:r/>
    </w:p>
    <w:p>
      <w:pPr>
        <w:pStyle w:val="621"/>
        <w:ind w:firstLine="540"/>
        <w:jc w:val="both"/>
        <w:spacing w:before="200"/>
      </w:pPr>
      <w:r>
        <w:t xml:space="preserve">организация доступных профессиональных проб, в том числе в рамках трудовой занятости;</w:t>
      </w:r>
      <w:r/>
    </w:p>
    <w:p>
      <w:pPr>
        <w:pStyle w:val="621"/>
        <w:ind w:firstLine="540"/>
        <w:jc w:val="both"/>
        <w:spacing w:before="200"/>
      </w:pPr>
      <w:r>
        <w:t xml:space="preserve">организация фестивалей, призванных познакомить обучающихся с миром доступных профессий, вариантов трудовой занятости.</w:t>
      </w:r>
      <w:r/>
    </w:p>
    <w:p>
      <w:pPr>
        <w:pStyle w:val="621"/>
        <w:ind w:firstLine="540"/>
        <w:jc w:val="both"/>
        <w:spacing w:before="200"/>
      </w:pPr>
      <w:r>
        <w:t xml:space="preserve">Вариативные модули описывают те направления воспитательной работы, которые, по мнению образовательной организации, имеют воспитательный потенциал, служат</w:t>
      </w:r>
      <w:r>
        <w:t xml:space="preserve"> ответом на запросы и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и воспитывающих их семей, а также гармонично вписываются в школьный уклад.</w:t>
      </w:r>
      <w:r/>
    </w:p>
    <w:p>
      <w:pPr>
        <w:pStyle w:val="621"/>
        <w:ind w:firstLine="540"/>
        <w:jc w:val="both"/>
        <w:spacing w:before="200"/>
      </w:pPr>
      <w:r>
        <w:t xml:space="preserve">107.</w:t>
      </w:r>
      <w:r>
        <w:t xml:space="preserve">4.4.6. Вариативный модуль "Ключевые общешкольные дела и события" включает в себя традиционные для школьного уклада мероприятия (праздники, фестивали, спортивные состязания), в которых так или иначе участвует вся образовательная организация. В рамках решени</w:t>
      </w:r>
      <w:r>
        <w:t xml:space="preserve">я воспитательный задач чрезвычайно важен этап планирования постепенного включения обучающихся с умеренной, тяжелой, глубокой умственной отсталостью (интеллектуальными нарушениями), с тяжелыми и множественными нарушениями развития, учет их особых потребност</w:t>
      </w:r>
      <w:r>
        <w:t xml:space="preserve">ей и возможностей. Речь идет как о дозированной нагрузке (физической, психологической, сенсорной) на обучающегося, так и о его понимании смысла участия в общешкольном деле, о значимом посильном вкладе в ключевое для образовательной организации мероприятие.</w:t>
      </w:r>
      <w:r/>
    </w:p>
    <w:p>
      <w:pPr>
        <w:pStyle w:val="621"/>
        <w:ind w:firstLine="540"/>
        <w:jc w:val="both"/>
        <w:spacing w:before="200"/>
      </w:pPr>
      <w:r>
        <w:t xml:space="preserve">107.4.4.7. Вариативный модуль "Образовательные путешествия и экскурсии", реализованный с учетом актуальных возможностей здоровья и особых потребностей обучающихся с умеренной, тяжелой, глубокой умственной отсталостью (интеллектуальными нарушениями), </w:t>
      </w:r>
      <w:r>
        <w:t xml:space="preserve">с тяжелыми и множественными нарушениями развития, поможет обучающимся расширить кругозор, получить новые знания об окружающей социальной, культурной, природной среде, приобрести важный опыт социально одобряемого поведения в различных внешкольных ситуациях.</w:t>
      </w:r>
      <w:r/>
    </w:p>
    <w:p>
      <w:pPr>
        <w:pStyle w:val="621"/>
        <w:ind w:firstLine="540"/>
        <w:jc w:val="both"/>
        <w:spacing w:before="200"/>
      </w:pPr>
      <w:r>
        <w:t xml:space="preserve">107.4.4.8. Вариативный модуль "Организация предметно-пространственной и здоровьесберегающей среды" поможет включит</w:t>
      </w:r>
      <w:r>
        <w:t xml:space="preserve">ь обучающихся с умеренной, тяжелой, глубокой умственной отсталостью (интеллектуальными нарушениями), с ТМНР не только в освоение возможностей открытой безбарьерной среды, создаваемой силами взрослых, но и самому принять посильное участие в ее обустройстве.</w:t>
      </w:r>
      <w:r/>
    </w:p>
    <w:p>
      <w:pPr>
        <w:pStyle w:val="621"/>
        <w:ind w:firstLine="540"/>
        <w:jc w:val="both"/>
        <w:spacing w:before="200"/>
      </w:pPr>
      <w:r>
        <w:t xml:space="preserve">Окружающа</w:t>
      </w:r>
      <w:r>
        <w:t xml:space="preserve">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 обогащает внутренний мир обучающегося, спо</w:t>
      </w:r>
      <w:r>
        <w:t xml:space="preserve">собствует формированию у него уверенности в собственных силах, предупреждает стрессовые ситуации, способствует позитивному восприятию ребенком образовательной организации. Воспитывающее и коррекционно-развивающее влияние на обучающегося осуществляется чере</w:t>
      </w:r>
      <w:r>
        <w:t xml:space="preserve">з различные виды и формы работы по обустройству и освоению предметно-пространственной среды. Компонент здоровьесбережения окружающего пространства является ключевым для обучающихся с умеренной, тяжелой, глубокой умственной отсталостью (интеллектуальными на</w:t>
      </w:r>
      <w:r>
        <w:t xml:space="preserve">рушениями), с тяжелыми и множественными нарушениями развития и реализуется грамотно отобранными стратегиями в соответствии с рекомендациями специалистов с учетом индивидуальных особенностей обучающихся, запроса семьи и ресурсов образовательной организации.</w:t>
      </w:r>
      <w:r/>
    </w:p>
    <w:p>
      <w:pPr>
        <w:pStyle w:val="621"/>
        <w:ind w:firstLine="540"/>
        <w:jc w:val="both"/>
        <w:spacing w:before="200"/>
      </w:pPr>
      <w:r>
        <w:t xml:space="preserve">107.4.4.9. Вариативный модуль "Интеграция общего и дополнительного образования" предполагает активное взаимодействие образовательной организации с педагогическими </w:t>
      </w:r>
      <w:r>
        <w:t xml:space="preserve">работниками, ведущим занятия в студиях, кружках или секциях, соорганизацию рабочих программ на уровне совместного выстраивания индивидуальной траектории личностных достижений обучающегося, его образовательных проб, обмен удачными педагогическими находками.</w:t>
      </w:r>
      <w:r/>
    </w:p>
    <w:p>
      <w:pPr>
        <w:pStyle w:val="621"/>
        <w:ind w:firstLine="540"/>
        <w:jc w:val="both"/>
        <w:spacing w:before="200"/>
      </w:pPr>
      <w:r>
        <w:t xml:space="preserve">Образовательная организация может разработать свои вариативные модули или один вариативный модуль или совместить собственный вариативный модуль и предложенный в данной программе.</w:t>
      </w:r>
      <w:r/>
    </w:p>
    <w:p>
      <w:pPr>
        <w:pStyle w:val="621"/>
        <w:ind w:firstLine="540"/>
        <w:jc w:val="both"/>
        <w:spacing w:before="200"/>
      </w:pPr>
      <w:r>
        <w:t xml:space="preserve">107.4.4.10. Вариативный модуль "Взаимодействия с родительскими сообществами" позволяет образовательной организации выстроить максимально адресную совместную воспитательную работу</w:t>
      </w:r>
      <w:r>
        <w:t xml:space="preserve"> согласно родительским ожиданиям, запросам, а также профессиональным интересам и возможностям конкретного педагогического коллектива. Родительские сообщества могут объединять как семьи, воспитывающие обучающихся с умеренной, тяжелой, глубокой умственной от</w:t>
      </w:r>
      <w:r>
        <w:t xml:space="preserve">сталостью (интеллектуальными нарушениями), с тяжелыми и множественными нарушениями развития, так и носить смешанный характер (региональные отделения ВОРДИ), а также организовываться по принципу принадлежности к образовательной организации, округу, региону.</w:t>
      </w:r>
      <w:r/>
    </w:p>
    <w:p>
      <w:pPr>
        <w:pStyle w:val="621"/>
        <w:ind w:firstLine="540"/>
        <w:jc w:val="both"/>
        <w:spacing w:before="200"/>
      </w:pPr>
      <w:r>
        <w:t xml:space="preserve">107.4.4.11. Вариативный модуль "Взаимодействие с социальным</w:t>
      </w:r>
      <w:r>
        <w:t xml:space="preserve">и партнерами" позволяет образовательной организации использовать ресурс межведомственного взаимодействия с объединениями культуры, театрами, музеями, медицинскими организациями, спортивными федерациями в рамках целенаправленной воспитательной деятельности.</w:t>
      </w:r>
      <w:r/>
    </w:p>
    <w:p>
      <w:pPr>
        <w:pStyle w:val="621"/>
        <w:ind w:firstLine="540"/>
        <w:jc w:val="both"/>
        <w:spacing w:before="200"/>
      </w:pPr>
      <w:r>
        <w:t xml:space="preserve">107.4.5. Раздел "Самоанализ воспитательной работы", который показывает, как именно образовательная организация планирует фиксировать, анализировать и осмыслять качества среды, способствующей решению задач воспитания.</w:t>
      </w:r>
      <w:r/>
    </w:p>
    <w:p>
      <w:pPr>
        <w:pStyle w:val="621"/>
        <w:ind w:firstLine="540"/>
        <w:jc w:val="both"/>
        <w:spacing w:before="200"/>
      </w:pPr>
      <w:r>
        <w:t xml:space="preserve">107.4.5.1. В разделе приводятся ключевые направления самоанализа, используемые организационные формы, психолого-педагогический и управленческий </w:t>
      </w:r>
      <w:r>
        <w:t xml:space="preserve">аспекты. В рабочей программе воспитания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описываются не достигнутые личностные результаты обучающихся, а дает</w:t>
      </w:r>
      <w:r>
        <w:t xml:space="preserve">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 конкретных приемов), которые использует образовательная организация в рамках данной деятельности.</w:t>
      </w:r>
      <w:r/>
    </w:p>
    <w:p>
      <w:pPr>
        <w:pStyle w:val="621"/>
        <w:ind w:firstLine="540"/>
        <w:jc w:val="both"/>
        <w:spacing w:before="200"/>
      </w:pPr>
      <w:r>
        <w:t xml:space="preserve">107.4.5.2. В разделе должны б</w:t>
      </w:r>
      <w:r>
        <w:t xml:space="preserve">ыть указаны направления самоанализа воспитательной работы, которые выделяет образовательная организация, способы его осуществления, педагогический и управленческий инструментарий, приведены критерии достижения планируемых результатов воспитательной работы.</w:t>
      </w:r>
      <w:r/>
    </w:p>
    <w:p>
      <w:pPr>
        <w:pStyle w:val="621"/>
        <w:ind w:firstLine="540"/>
        <w:jc w:val="both"/>
        <w:spacing w:before="200"/>
      </w:pPr>
      <w:r>
        <w:t xml:space="preserve">107.4.5.3. 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r/>
    </w:p>
    <w:p>
      <w:pPr>
        <w:pStyle w:val="621"/>
        <w:ind w:firstLine="540"/>
        <w:jc w:val="both"/>
        <w:spacing w:before="200"/>
      </w:pPr>
      <w:r>
        <w:t xml:space="preserve">Анализируется информационно-медийное сопровождение воспитательной работы (при наличии), деятельность методических служб образовательной организации.</w:t>
      </w:r>
      <w:r/>
    </w:p>
    <w:p>
      <w:pPr>
        <w:pStyle w:val="621"/>
        <w:ind w:firstLine="540"/>
        <w:jc w:val="both"/>
        <w:spacing w:before="200"/>
      </w:pPr>
      <w:r>
        <w:t xml:space="preserve">107.4.5.4. Основными принципами, на основе которых осуществляется самоанализ воспитательной работы в образовательной организации, являются:</w:t>
      </w:r>
      <w:r/>
    </w:p>
    <w:p>
      <w:pPr>
        <w:pStyle w:val="621"/>
        <w:ind w:firstLine="540"/>
        <w:jc w:val="both"/>
        <w:spacing w:before="200"/>
      </w:pPr>
      <w:r>
        <w:t xml:space="preserve">принцип гуманистической направленности осуществляемого анализа, ориентирующий экспертов на культуру взаимного уважения всех участников воспитательной работы;</w:t>
      </w:r>
      <w:r/>
    </w:p>
    <w:p>
      <w:pPr>
        <w:pStyle w:val="621"/>
        <w:ind w:firstLine="540"/>
        <w:jc w:val="both"/>
        <w:spacing w:before="200"/>
      </w:pPr>
      <w:r>
        <w:t xml:space="preserve">принцип приоритет</w:t>
      </w:r>
      <w:r>
        <w:t xml:space="preserve">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r/>
    </w:p>
    <w:p>
      <w:pPr>
        <w:pStyle w:val="621"/>
        <w:ind w:firstLine="540"/>
        <w:jc w:val="both"/>
        <w:spacing w:before="200"/>
      </w:pPr>
      <w:r>
        <w:t xml:space="preserve">принцип развивающего характера осуществляемого анализа, ориентирующий экспертов на использование его результатов для совер</w:t>
      </w:r>
      <w:r>
        <w:t xml:space="preserve">шенствования воспитательной деятельности педагогических работников: грамотной постановки ими целей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r/>
    </w:p>
    <w:p>
      <w:pPr>
        <w:pStyle w:val="621"/>
        <w:ind w:firstLine="540"/>
        <w:jc w:val="both"/>
        <w:spacing w:before="200"/>
      </w:pPr>
      <w:r>
        <w:t xml:space="preserve">принцип разделенной ответственности за результаты личностного развития обучающихся, ориентиру</w:t>
      </w:r>
      <w:r>
        <w:t xml:space="preserve">ющий экспертов на понимание того, что личностное развитие обучающихся - это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r/>
    </w:p>
    <w:p>
      <w:pPr>
        <w:pStyle w:val="621"/>
        <w:ind w:firstLine="540"/>
        <w:jc w:val="both"/>
        <w:spacing w:before="200"/>
      </w:pPr>
      <w:r>
        <w:t xml:space="preserve">принцип партнерс</w:t>
      </w:r>
      <w:r>
        <w:t xml:space="preserve">кого взаимодействия с семьей обучающегося с умеренной, тяжелой, глубокой умственной отсталостью (интеллектуальными нарушениями), с тяжелыми и множественными нарушениями развития, согласно которому обобщенные результаты самоанализа необходимо тактично и кор</w:t>
      </w:r>
      <w:r>
        <w:t xml:space="preserve">ректно обсудить с родительским сообществом образовательной организации, а по поводу динамики личностных результатов обучающихся сопоставить наблюдения родителей (законных представителей) и педагогических работников в индивидуальной беседе (по возможности).</w:t>
      </w:r>
      <w:r/>
    </w:p>
    <w:p>
      <w:pPr>
        <w:pStyle w:val="621"/>
        <w:ind w:firstLine="540"/>
        <w:jc w:val="both"/>
        <w:spacing w:before="200"/>
      </w:pPr>
      <w:r>
        <w:t xml:space="preserve">107.4.5.5. Направления самоанализа воспитательного процесса в образовательной организации, реализующей АООП:</w:t>
      </w:r>
      <w:r/>
    </w:p>
    <w:p>
      <w:pPr>
        <w:pStyle w:val="621"/>
        <w:ind w:firstLine="540"/>
        <w:jc w:val="both"/>
        <w:spacing w:before="200"/>
      </w:pPr>
      <w:r>
        <w:t xml:space="preserve">Направление 1. Результаты воспитания и социализации обучающихся во взаимосвязи с коррекционно-развивающей деятельностью.</w:t>
      </w:r>
      <w:r/>
    </w:p>
    <w:p>
      <w:pPr>
        <w:pStyle w:val="621"/>
        <w:ind w:firstLine="540"/>
        <w:jc w:val="both"/>
        <w:spacing w:before="200"/>
      </w:pPr>
      <w:r>
        <w:t xml:space="preserve">Критерием, на основе которого осуществляется данный анализ, является динамика личностного развития обучающихся с умственной отсталостью.</w:t>
      </w:r>
      <w:r/>
    </w:p>
    <w:p>
      <w:pPr>
        <w:pStyle w:val="621"/>
        <w:ind w:firstLine="540"/>
        <w:jc w:val="both"/>
        <w:spacing w:before="200"/>
      </w:pPr>
      <w:r>
        <w:t xml:space="preserve">Анализ осуществляется классными руководителями совместно с заместителем директора по воспитательной работе с привлечением специалис</w:t>
      </w:r>
      <w:r>
        <w:t xml:space="preserve">тов коррекционноразвивающего профиля, педагога-психолога, тьюторов с обсуждением результатов анализа на заседании методического объединения классных руководителей, психолого-педагогическом консилиуме (или педагогическом совете образовательной организации).</w:t>
      </w:r>
      <w:r/>
    </w:p>
    <w:p>
      <w:pPr>
        <w:pStyle w:val="621"/>
        <w:ind w:firstLine="540"/>
        <w:jc w:val="both"/>
        <w:spacing w:before="200"/>
      </w:pPr>
      <w:r>
        <w:t xml:space="preserve">Ведущим способом получения и</w:t>
      </w:r>
      <w:r>
        <w:t xml:space="preserve">нформации о результатах воспитания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является педагогическое наблюдение, дополнительные способы включают в себ</w:t>
      </w:r>
      <w:r>
        <w:t xml:space="preserve">я беседу с родителями (законными представителями) по заранее разработанному плану, согласованному с педагогом-психологом; беседу с педагогом дополнительного образования (если ребенок посещал объединения дополнительного образования, студии, кружки, секции).</w:t>
      </w:r>
      <w:r/>
    </w:p>
    <w:p>
      <w:pPr>
        <w:pStyle w:val="621"/>
        <w:ind w:firstLine="540"/>
        <w:jc w:val="both"/>
        <w:spacing w:before="200"/>
      </w:pPr>
      <w:r>
        <w:t xml:space="preserve">Внимание педагогических работников сосредотачивается на следующих вопросах: Какова динамика личностного развития обуч</w:t>
      </w:r>
      <w:r>
        <w:t xml:space="preserve">ающихся: каковы ожидаемые и реальные результаты воспитательной работы? Каковы главные достижения обучающихся, с точки зрения педагогических работников и специалистов? Какие проблемы воспитательного характера удалось решить в течение учебного года и что пом</w:t>
      </w:r>
      <w:r>
        <w:t xml:space="preserve">огло в этой работе? Каковы дефициты в воспитательной работе образовательной организации? Появились ли новые проблемы воспитательного характера? Каковы направления решений этих проблем? Какая помощь и какие ресурсы для этого нужны педагогическим работникам?</w:t>
      </w:r>
      <w:r/>
    </w:p>
    <w:p>
      <w:pPr>
        <w:pStyle w:val="621"/>
        <w:ind w:firstLine="540"/>
        <w:jc w:val="both"/>
        <w:spacing w:before="200"/>
      </w:pPr>
      <w:r>
        <w:t xml:space="preserve">Направление 2. Качества воспитательной среды в образовательной организации.</w:t>
      </w:r>
      <w:r/>
    </w:p>
    <w:p>
      <w:pPr>
        <w:pStyle w:val="621"/>
        <w:ind w:firstLine="540"/>
        <w:jc w:val="both"/>
        <w:spacing w:before="200"/>
      </w:pPr>
      <w:r>
        <w:t xml:space="preserve">Рекомендуется каждый год выбирать одно из направлений анализа воспитательной среды образовательной организации, реализующей АООП, в ее взаимосвязи с коррекционно-развивающей деятельностью. Это могут быть следующие направления:</w:t>
      </w:r>
      <w:r/>
    </w:p>
    <w:p>
      <w:pPr>
        <w:pStyle w:val="621"/>
        <w:ind w:firstLine="540"/>
        <w:jc w:val="both"/>
        <w:spacing w:before="200"/>
      </w:pPr>
      <w:r>
        <w:t xml:space="preserve">связанные с характером и наличием вариативной работы с</w:t>
      </w:r>
      <w:r>
        <w:t xml:space="preserve"> родителями (законными представителями), семьями, воспитывающими обучающихся с умеренной, тяжелой, глубокой умственной отсталостью (интеллектуальными нарушениями), с тяжелыми и множественными нарушениями развития, включая их нормотипичных братьев и сестер;</w:t>
      </w:r>
      <w:r/>
    </w:p>
    <w:p>
      <w:pPr>
        <w:pStyle w:val="621"/>
        <w:ind w:firstLine="540"/>
        <w:jc w:val="both"/>
        <w:spacing w:before="200"/>
      </w:pPr>
      <w:r>
        <w:t xml:space="preserve">с развитием детско-взрослых сообществ в условиях образовательной организации;</w:t>
      </w:r>
      <w:r/>
    </w:p>
    <w:p>
      <w:pPr>
        <w:pStyle w:val="621"/>
        <w:ind w:firstLine="540"/>
        <w:jc w:val="both"/>
        <w:spacing w:before="200"/>
      </w:pPr>
      <w:r>
        <w:t xml:space="preserve">с интеграцией общего и дополнительного образования в рамках решения достижения личностных образовательных результатов обучающихся;</w:t>
      </w:r>
      <w:r/>
    </w:p>
    <w:p>
      <w:pPr>
        <w:pStyle w:val="621"/>
        <w:ind w:firstLine="540"/>
        <w:jc w:val="both"/>
        <w:spacing w:before="200"/>
      </w:pPr>
      <w:r>
        <w:t xml:space="preserve">с анализом характера общения обучающихся друг с другом и педагогическими работниками, как в урочной, так и во внеурочной работе;</w:t>
      </w:r>
      <w:r/>
    </w:p>
    <w:p>
      <w:pPr>
        <w:pStyle w:val="621"/>
        <w:ind w:firstLine="540"/>
        <w:jc w:val="both"/>
        <w:spacing w:before="200"/>
      </w:pPr>
      <w:r>
        <w:t xml:space="preserve">наличие и эффективность сетевого и межведомственного взаимодействия;</w:t>
      </w:r>
      <w:r/>
    </w:p>
    <w:p>
      <w:pPr>
        <w:pStyle w:val="621"/>
        <w:ind w:firstLine="540"/>
        <w:jc w:val="both"/>
        <w:spacing w:before="200"/>
      </w:pPr>
      <w:r>
        <w:t xml:space="preserve">развитие этетической предметно-пространственной и социальной безбарьерной среды, привлечение обучающихся и родительских сообществ к реализации этого направления;</w:t>
      </w:r>
      <w:r/>
    </w:p>
    <w:p>
      <w:pPr>
        <w:pStyle w:val="621"/>
        <w:ind w:firstLine="540"/>
        <w:jc w:val="both"/>
        <w:spacing w:before="200"/>
      </w:pPr>
      <w:r>
        <w:t xml:space="preserve">развитие системы наставничества в образовательной организации.</w:t>
      </w:r>
      <w:r/>
    </w:p>
    <w:p>
      <w:pPr>
        <w:pStyle w:val="621"/>
        <w:ind w:firstLine="540"/>
        <w:jc w:val="both"/>
        <w:spacing w:before="200"/>
      </w:pPr>
      <w:r>
        <w:t xml:space="preserve">По выбранному направлению формулируется критерий, который поможет коллективу образовательной организации осуществить самоанализ, а также разрабатывается инструмент анализа и способы интерпретации.</w:t>
      </w:r>
      <w:r/>
    </w:p>
    <w:p>
      <w:pPr>
        <w:pStyle w:val="621"/>
        <w:ind w:firstLine="540"/>
        <w:jc w:val="both"/>
        <w:spacing w:before="200"/>
      </w:pPr>
      <w:r>
        <w:t xml:space="preserve">107.4.6. Программа сотрудничества с семьей обучающегося.</w:t>
      </w:r>
      <w:r/>
    </w:p>
    <w:p>
      <w:pPr>
        <w:pStyle w:val="621"/>
        <w:ind w:firstLine="540"/>
        <w:jc w:val="both"/>
        <w:spacing w:before="200"/>
      </w:pPr>
      <w:r>
        <w:t xml:space="preserve">Программа сотрудничества с семьей направлена на обеспечение конструктивного взаимодействия специалистов об</w:t>
      </w:r>
      <w:r>
        <w:t xml:space="preserve">разовательной организации и родителей (законных представителей) обучающегося в интересах особого обучающегося и его семьи. Программа обеспечивает сопровождение семьи, воспитывающей обучающегося-инвалида путем организации и проведения различных мероприятий:</w:t>
      </w:r>
      <w:r/>
    </w:p>
    <w:p>
      <w:pPr>
        <w:pStyle w:val="621"/>
        <w:ind w:firstLine="540"/>
        <w:jc w:val="both"/>
      </w:pPr>
      <w: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3628"/>
        <w:gridCol w:w="5442"/>
      </w:tblGrid>
      <w:tr>
        <w:tblPrEx/>
        <w:trPr/>
        <w:tc>
          <w:tcPr>
            <w:tcW w:w="3628" w:type="dxa"/>
            <w:textDirection w:val="lrTb"/>
            <w:noWrap w:val="false"/>
          </w:tcPr>
          <w:p>
            <w:pPr>
              <w:pStyle w:val="621"/>
              <w:jc w:val="center"/>
            </w:pPr>
            <w:r>
              <w:t xml:space="preserve">Задачи</w:t>
            </w:r>
            <w:r/>
          </w:p>
        </w:tc>
        <w:tc>
          <w:tcPr>
            <w:tcW w:w="5442" w:type="dxa"/>
            <w:textDirection w:val="lrTb"/>
            <w:noWrap w:val="false"/>
          </w:tcPr>
          <w:p>
            <w:pPr>
              <w:pStyle w:val="621"/>
              <w:jc w:val="center"/>
            </w:pPr>
            <w:r>
              <w:t xml:space="preserve">Возможные мероприятия</w:t>
            </w:r>
            <w:r/>
          </w:p>
        </w:tc>
      </w:tr>
      <w:tr>
        <w:tblPrEx/>
        <w:trPr/>
        <w:tc>
          <w:tcPr>
            <w:tcW w:w="3628" w:type="dxa"/>
            <w:textDirection w:val="lrTb"/>
            <w:noWrap w:val="false"/>
          </w:tcPr>
          <w:p>
            <w:pPr>
              <w:pStyle w:val="621"/>
            </w:pPr>
            <w:r>
              <w:t xml:space="preserve">Психологическая поддержка семьи</w:t>
            </w:r>
            <w:r/>
          </w:p>
        </w:tc>
        <w:tc>
          <w:tcPr>
            <w:tcW w:w="5442" w:type="dxa"/>
            <w:textDirection w:val="lrTb"/>
            <w:noWrap w:val="false"/>
          </w:tcPr>
          <w:p>
            <w:pPr>
              <w:pStyle w:val="621"/>
            </w:pPr>
            <w:r>
              <w:t xml:space="preserve">тренинги,</w:t>
            </w:r>
            <w:r/>
          </w:p>
          <w:p>
            <w:pPr>
              <w:pStyle w:val="621"/>
            </w:pPr>
            <w:r>
              <w:t xml:space="preserve">психокоррекционные занятия,</w:t>
            </w:r>
            <w:r/>
          </w:p>
          <w:p>
            <w:pPr>
              <w:pStyle w:val="621"/>
            </w:pPr>
            <w:r>
              <w:t xml:space="preserve">встречи родительского клуба,</w:t>
            </w:r>
            <w:r/>
          </w:p>
          <w:p>
            <w:pPr>
              <w:pStyle w:val="621"/>
            </w:pPr>
            <w:r>
              <w:t xml:space="preserve">индивидуальные консультации с психологом</w:t>
            </w:r>
            <w:r/>
          </w:p>
        </w:tc>
      </w:tr>
      <w:tr>
        <w:tblPrEx/>
        <w:trPr/>
        <w:tc>
          <w:tcPr>
            <w:tcW w:w="3628" w:type="dxa"/>
            <w:textDirection w:val="lrTb"/>
            <w:noWrap w:val="false"/>
          </w:tcPr>
          <w:p>
            <w:pPr>
              <w:pStyle w:val="621"/>
            </w:pPr>
            <w:r>
              <w:t xml:space="preserve">Повышение осведомленности родителей (законных представителей) об особенностях развития и специфических образовательных потребностях обучающегося</w:t>
            </w:r>
            <w:r/>
          </w:p>
        </w:tc>
        <w:tc>
          <w:tcPr>
            <w:tcW w:w="5442" w:type="dxa"/>
            <w:textDirection w:val="lrTb"/>
            <w:noWrap w:val="false"/>
          </w:tcPr>
          <w:p>
            <w:pPr>
              <w:pStyle w:val="621"/>
            </w:pPr>
            <w:r>
              <w:t xml:space="preserve">индивидуальные консультации родителей (законных представителей) со специалистами,</w:t>
            </w:r>
            <w:r/>
          </w:p>
          <w:p>
            <w:pPr>
              <w:pStyle w:val="621"/>
            </w:pPr>
            <w:r>
              <w:t xml:space="preserve">тематические семинары</w:t>
            </w:r>
            <w:r/>
          </w:p>
        </w:tc>
      </w:tr>
      <w:tr>
        <w:tblPrEx/>
        <w:trPr/>
        <w:tc>
          <w:tcPr>
            <w:tcW w:w="3628" w:type="dxa"/>
            <w:textDirection w:val="lrTb"/>
            <w:noWrap w:val="false"/>
          </w:tcPr>
          <w:p>
            <w:pPr>
              <w:pStyle w:val="621"/>
            </w:pPr>
            <w:r>
              <w:t xml:space="preserve">обеспечение участия семьи в разработке и реализации СИПР</w:t>
            </w:r>
            <w:r/>
          </w:p>
        </w:tc>
        <w:tc>
          <w:tcPr>
            <w:tcW w:w="5442" w:type="dxa"/>
            <w:textDirection w:val="lrTb"/>
            <w:noWrap w:val="false"/>
          </w:tcPr>
          <w:p>
            <w:pPr>
              <w:pStyle w:val="621"/>
            </w:pPr>
            <w:r>
              <w:t xml:space="preserve">договор о сотрудничестве (образовании) между родителями (законными представителями) и образовательной организацией;</w:t>
            </w:r>
            <w:r/>
          </w:p>
          <w:p>
            <w:pPr>
              <w:pStyle w:val="621"/>
            </w:pPr>
            <w:r>
              <w:t xml:space="preserve">убеждение родителей (законных представителей) в необходимости их участия в разработке СИПР в интересах обучающегося;</w:t>
            </w:r>
            <w:r/>
          </w:p>
          <w:p>
            <w:pPr>
              <w:pStyle w:val="621"/>
            </w:pPr>
            <w:r>
              <w:t xml:space="preserve">посещение родителями (законными представителями) уроков (занятий) в организации;</w:t>
            </w:r>
            <w:r/>
          </w:p>
          <w:p>
            <w:pPr>
              <w:pStyle w:val="621"/>
            </w:pPr>
            <w:r>
              <w:t xml:space="preserve">домашнее визитирование</w:t>
            </w:r>
            <w:r/>
          </w:p>
        </w:tc>
      </w:tr>
      <w:tr>
        <w:tblPrEx/>
        <w:trPr/>
        <w:tc>
          <w:tcPr>
            <w:tcW w:w="3628" w:type="dxa"/>
            <w:textDirection w:val="lrTb"/>
            <w:noWrap w:val="false"/>
          </w:tcPr>
          <w:p>
            <w:pPr>
              <w:pStyle w:val="621"/>
            </w:pPr>
            <w:r>
              <w:t xml:space="preserve">обеспечение единства требований к обучающемуся в семье и в образовательной организации</w:t>
            </w:r>
            <w:r/>
          </w:p>
        </w:tc>
        <w:tc>
          <w:tcPr>
            <w:tcW w:w="5442" w:type="dxa"/>
            <w:textDirection w:val="lrTb"/>
            <w:noWrap w:val="false"/>
          </w:tcPr>
          <w:p>
            <w:pPr>
              <w:pStyle w:val="621"/>
            </w:pPr>
            <w:r>
              <w:t xml:space="preserve">договор о сотрудничестве (образовании) между родителями (законными представителями) и образовательной организацией;</w:t>
            </w:r>
            <w:r/>
          </w:p>
          <w:p>
            <w:pPr>
              <w:pStyle w:val="621"/>
            </w:pPr>
            <w:r>
              <w:t xml:space="preserve">консультирование; посещение родителями (законными представителями) уроков (занятий) в организации;</w:t>
            </w:r>
            <w:r/>
          </w:p>
          <w:p>
            <w:pPr>
              <w:pStyle w:val="621"/>
            </w:pPr>
            <w:r>
              <w:t xml:space="preserve">домашнее визитирование</w:t>
            </w:r>
            <w:r/>
          </w:p>
        </w:tc>
      </w:tr>
      <w:tr>
        <w:tblPrEx/>
        <w:trPr/>
        <w:tc>
          <w:tcPr>
            <w:tcW w:w="3628" w:type="dxa"/>
            <w:textDirection w:val="lrTb"/>
            <w:noWrap w:val="false"/>
          </w:tcPr>
          <w:p>
            <w:pPr>
              <w:pStyle w:val="621"/>
            </w:pPr>
            <w:r>
              <w:t xml:space="preserve">организация регулярного обмена информацией о ребенке, о ходе реализации СИПР и результатах ее освоения</w:t>
            </w:r>
            <w:r/>
          </w:p>
        </w:tc>
        <w:tc>
          <w:tcPr>
            <w:tcW w:w="5442" w:type="dxa"/>
            <w:textDirection w:val="lrTb"/>
            <w:noWrap w:val="false"/>
          </w:tcPr>
          <w:p>
            <w:pPr>
              <w:pStyle w:val="621"/>
            </w:pPr>
            <w:r>
              <w:t xml:space="preserve">ведение дневника наблюдений (краткие записи);</w:t>
            </w:r>
            <w:r/>
          </w:p>
          <w:p>
            <w:pPr>
              <w:pStyle w:val="621"/>
            </w:pPr>
            <w:r>
              <w:t xml:space="preserve">информирование электронными средствами;</w:t>
            </w:r>
            <w:r/>
          </w:p>
          <w:p>
            <w:pPr>
              <w:pStyle w:val="621"/>
            </w:pPr>
            <w:r>
              <w:t xml:space="preserve">личные встречи, беседы;</w:t>
            </w:r>
            <w:r/>
          </w:p>
          <w:p>
            <w:pPr>
              <w:pStyle w:val="621"/>
            </w:pPr>
            <w:r>
              <w:t xml:space="preserve">просмотр и обсуждение видеозаписей с ребенком;</w:t>
            </w:r>
            <w:r/>
          </w:p>
          <w:p>
            <w:pPr>
              <w:pStyle w:val="621"/>
            </w:pPr>
            <w:r>
              <w:t xml:space="preserve">проведение открытых уроков (занятий)</w:t>
            </w:r>
            <w:r/>
          </w:p>
        </w:tc>
      </w:tr>
      <w:tr>
        <w:tblPrEx/>
        <w:trPr/>
        <w:tc>
          <w:tcPr>
            <w:tcW w:w="3628" w:type="dxa"/>
            <w:textDirection w:val="lrTb"/>
            <w:noWrap w:val="false"/>
          </w:tcPr>
          <w:p>
            <w:pPr>
              <w:pStyle w:val="621"/>
            </w:pPr>
            <w:r>
              <w:t xml:space="preserve">организацию участия родителей (законных представителей) во внеурочных мероприятиях</w:t>
            </w:r>
            <w:r/>
          </w:p>
        </w:tc>
        <w:tc>
          <w:tcPr>
            <w:tcW w:w="5442" w:type="dxa"/>
            <w:textDirection w:val="lrTb"/>
            <w:noWrap w:val="false"/>
          </w:tcPr>
          <w:p>
            <w:pPr>
              <w:pStyle w:val="621"/>
            </w:pPr>
            <w:r>
              <w:t xml:space="preserve">привлечение родителей (законных представителей) к планированию мероприятий;</w:t>
            </w:r>
            <w:r/>
          </w:p>
          <w:p>
            <w:pPr>
              <w:pStyle w:val="621"/>
            </w:pPr>
            <w:r>
              <w:t xml:space="preserve">анонсы запланированных внеурочных мероприятий;</w:t>
            </w:r>
            <w:r/>
          </w:p>
          <w:p>
            <w:pPr>
              <w:pStyle w:val="621"/>
            </w:pPr>
            <w:r>
              <w:t xml:space="preserve">поощрение активных родителей (законных представителей).</w:t>
            </w:r>
            <w:r/>
          </w:p>
        </w:tc>
      </w:tr>
    </w:tbl>
    <w:p>
      <w:pPr>
        <w:pStyle w:val="621"/>
        <w:ind w:firstLine="540"/>
        <w:jc w:val="both"/>
      </w:pPr>
      <w:r/>
      <w:r/>
    </w:p>
    <w:p>
      <w:pPr>
        <w:pStyle w:val="623"/>
        <w:jc w:val="center"/>
        <w:outlineLvl w:val="1"/>
      </w:pPr>
      <w:r>
        <w:t xml:space="preserve">VI. Организационный раздел ФАООП УО (вариант 2)</w:t>
      </w:r>
      <w:r/>
    </w:p>
    <w:p>
      <w:pPr>
        <w:pStyle w:val="621"/>
        <w:jc w:val="center"/>
      </w:pPr>
      <w:r/>
      <w:r/>
    </w:p>
    <w:p>
      <w:pPr>
        <w:pStyle w:val="621"/>
        <w:ind w:firstLine="540"/>
        <w:jc w:val="both"/>
      </w:pPr>
      <w:r>
        <w:t xml:space="preserve">108. Федеральный учебный план, образовательных организаций Российской Федерации (далее - учебный план),</w:t>
      </w:r>
      <w:r>
        <w:t xml:space="preserve"> реализующих ФАООП УО (вариант 2),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r/>
    </w:p>
    <w:p>
      <w:pPr>
        <w:pStyle w:val="621"/>
        <w:ind w:firstLine="540"/>
        <w:jc w:val="both"/>
        <w:spacing w:before="200"/>
      </w:pPr>
      <w:r>
        <w:t xml:space="preserve">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r/>
    </w:p>
    <w:p>
      <w:pPr>
        <w:pStyle w:val="621"/>
        <w:ind w:firstLine="540"/>
        <w:jc w:val="both"/>
        <w:spacing w:before="200"/>
      </w:pPr>
      <w:r>
        <w:t xml:space="preserve">Недельный учебный план представлен по этапам обучения.</w:t>
      </w:r>
      <w:r/>
    </w:p>
    <w:p>
      <w:pPr>
        <w:pStyle w:val="621"/>
        <w:ind w:firstLine="540"/>
        <w:jc w:val="both"/>
        <w:spacing w:before="200"/>
      </w:pPr>
      <w:r>
        <w:t xml:space="preserve">1 этап - 1 дополнительный, I - IV класс.</w:t>
      </w:r>
      <w:r/>
    </w:p>
    <w:p>
      <w:pPr>
        <w:pStyle w:val="621"/>
        <w:ind w:firstLine="540"/>
        <w:jc w:val="both"/>
        <w:spacing w:before="200"/>
      </w:pPr>
      <w:r>
        <w:t xml:space="preserve">2 этап - V - IX классы;</w:t>
      </w:r>
      <w:r/>
    </w:p>
    <w:p>
      <w:pPr>
        <w:pStyle w:val="621"/>
        <w:ind w:firstLine="540"/>
        <w:jc w:val="both"/>
        <w:spacing w:before="200"/>
      </w:pPr>
      <w:r>
        <w:t xml:space="preserve">3 этап - X - XII классы.</w:t>
      </w:r>
      <w:r/>
    </w:p>
    <w:p>
      <w:pPr>
        <w:pStyle w:val="621"/>
        <w:ind w:firstLine="540"/>
        <w:jc w:val="both"/>
        <w:spacing w:before="200"/>
      </w:pPr>
      <w:r>
        <w:t xml:space="preserve">Учебная нагрузка рассчитывается исходя из 33 учебных недель в году в 1 дополнительном и в 1 классе и 34 учебных недель в году со 2 по 12 класс.</w:t>
      </w:r>
      <w:r/>
    </w:p>
    <w:p>
      <w:pPr>
        <w:pStyle w:val="621"/>
        <w:ind w:firstLine="540"/>
        <w:jc w:val="both"/>
        <w:spacing w:before="200"/>
      </w:pPr>
      <w:r>
        <w:t xml:space="preserve">Общий объем учебной нагрузки составляет не более от 3039 до 3732 академических часов на I этапе обучения (I - IV или I дополнительный, I - IV класс), 5066 академических часов на II этапе обучения (V - IX класс) и 3060 часов на III этапе (10 - 12 класс).</w:t>
      </w:r>
      <w:r/>
    </w:p>
    <w:p>
      <w:pPr>
        <w:pStyle w:val="621"/>
        <w:ind w:firstLine="540"/>
        <w:jc w:val="both"/>
        <w:spacing w:before="200"/>
      </w:pPr>
      <w:r>
        <w:t xml:space="preserve">109. На каждом этапе обучения в учебном плане представлены шесть предметных областей. Содержание всех учебных предметов, входящих в с</w:t>
      </w:r>
      <w:r>
        <w:t xml:space="preserve">остав каждой предметной области, имеет ярко выраженную коррекционно-развивающую направленность.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r/>
    </w:p>
    <w:p>
      <w:pPr>
        <w:pStyle w:val="621"/>
        <w:ind w:firstLine="540"/>
        <w:jc w:val="both"/>
        <w:spacing w:before="200"/>
      </w:pPr>
      <w:r>
        <w:t xml:space="preserve">110. Учебный план включает две части: обязательную часть и часть, формируемую участниками образовательных отношений.</w:t>
      </w:r>
      <w:r/>
    </w:p>
    <w:p>
      <w:pPr>
        <w:pStyle w:val="621"/>
        <w:ind w:firstLine="540"/>
        <w:jc w:val="both"/>
        <w:spacing w:before="200"/>
      </w:pPr>
      <w:r>
        <w:t xml:space="preserve">Состав учебных предметов в обязательной части учебного плана может различ</w:t>
      </w:r>
      <w:r>
        <w:t xml:space="preserve">аться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разных нозологических групп и определяется в соответствии с представленными ниже учебными планами.</w:t>
      </w:r>
      <w:r/>
    </w:p>
    <w:p>
      <w:pPr>
        <w:pStyle w:val="621"/>
        <w:ind w:firstLine="540"/>
        <w:jc w:val="both"/>
        <w:spacing w:before="200"/>
      </w:pPr>
      <w:r>
        <w:t xml:space="preserve">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r/>
    </w:p>
    <w:p>
      <w:pPr>
        <w:pStyle w:val="621"/>
        <w:ind w:firstLine="540"/>
        <w:jc w:val="both"/>
        <w:spacing w:before="200"/>
      </w:pPr>
      <w:r>
        <w:t xml:space="preserve">Таким образом, часть учебного плана, формируемая участниками образовательных отношений, предусматривает:</w:t>
      </w:r>
      <w:r/>
    </w:p>
    <w:p>
      <w:pPr>
        <w:pStyle w:val="621"/>
        <w:ind w:firstLine="540"/>
        <w:jc w:val="both"/>
        <w:spacing w:before="200"/>
      </w:pPr>
      <w:r>
        <w:t xml:space="preserve">учебные занятия, обеспечивающие различные интересы обучающихся, в том числе этнокультурные;</w:t>
      </w:r>
      <w:r/>
    </w:p>
    <w:p>
      <w:pPr>
        <w:pStyle w:val="621"/>
        <w:ind w:firstLine="540"/>
        <w:jc w:val="both"/>
        <w:spacing w:before="200"/>
      </w:pPr>
      <w:r>
        <w:t xml:space="preserve">увеличение учебных часов, отводимых на изучение отдельных учебных предметов обязательной части;</w:t>
      </w:r>
      <w:r/>
    </w:p>
    <w:p>
      <w:pPr>
        <w:pStyle w:val="621"/>
        <w:ind w:firstLine="540"/>
        <w:jc w:val="both"/>
        <w:spacing w:before="200"/>
      </w:pPr>
      <w:r>
        <w:t xml:space="preserve">введение учебных курсов, обеспечивающих удовлетворение особых</w:t>
      </w:r>
      <w:r>
        <w:t xml:space="preserve">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и необходимую коррекцию недостатков в психическом и (или) физическом развитии.</w:t>
      </w:r>
      <w:r/>
    </w:p>
    <w:p>
      <w:pPr>
        <w:pStyle w:val="621"/>
        <w:ind w:firstLine="540"/>
        <w:jc w:val="both"/>
        <w:spacing w:before="200"/>
      </w:pPr>
      <w:r>
        <w:t xml:space="preserve">ФАООП УО (вариант 2) 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(далее - ИУП), содержащ</w:t>
      </w:r>
      <w:r>
        <w:t xml:space="preserve">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объем нагрузки, включенной в ИУП, не может превышать объем, предусмотренный учебным планом АООП.</w:t>
      </w:r>
      <w:r/>
    </w:p>
    <w:p>
      <w:pPr>
        <w:pStyle w:val="621"/>
        <w:ind w:firstLine="540"/>
        <w:jc w:val="both"/>
        <w:spacing w:before="200"/>
      </w:pPr>
      <w:r>
        <w:t xml:space="preserve">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r/>
    </w:p>
    <w:p>
      <w:pPr>
        <w:pStyle w:val="621"/>
        <w:ind w:firstLine="540"/>
        <w:jc w:val="both"/>
        <w:spacing w:before="200"/>
      </w:pPr>
      <w:r>
        <w:t xml:space="preserve">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w:t>
      </w:r>
      <w:r>
        <w:t xml:space="preserve">одательством Российской Федерации в области образования, и устанавливают количество занятий, отводимых на их изучение, по классам (годам) обучения. При организации образования на основе СИПР индивидуальная недельная нагрузка обучающегося может варьироватьс</w:t>
      </w:r>
      <w:r>
        <w:t xml:space="preserve">я. Так, с учетом федерального учебного плана организация, реализующая вариант 2 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w:t>
      </w:r>
      <w:r>
        <w:t xml:space="preserve">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обучающихся с наиболее тяжелыми нарушениями развития, как правило, преоб</w:t>
      </w:r>
      <w:r>
        <w:t xml:space="preserve">ладают занятия коррекционной направленности. У обучающихся с менее выраженными нарушениями развития больший объем учебной нагрузки распределится на предметные области. Для обучающихся, особые образовательные потребности которых не позволяют осваивать предм</w:t>
      </w:r>
      <w:r>
        <w:t xml:space="preserve">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w:t>
      </w:r>
      <w:r>
        <w:t xml:space="preserve">й учебным планом. Некоторые обучающиеся,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r/>
    </w:p>
    <w:p>
      <w:pPr>
        <w:pStyle w:val="621"/>
        <w:ind w:firstLine="540"/>
        <w:jc w:val="both"/>
        <w:spacing w:before="200"/>
      </w:pPr>
      <w:r>
        <w:t xml:space="preserve">111. Процесс обучения по предметам организуется в форме урока. Педагогический работник пров</w:t>
      </w:r>
      <w:r>
        <w:t xml:space="preserve">одит урок для состава всего класса или для группы обучающихся, а также 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w:t>
      </w:r>
      <w:r>
        <w:t xml:space="preserve">тий - не более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r/>
    </w:p>
    <w:p>
      <w:pPr>
        <w:pStyle w:val="621"/>
        <w:ind w:firstLine="540"/>
        <w:jc w:val="both"/>
        <w:spacing w:before="200"/>
      </w:pPr>
      <w:r>
        <w:t xml:space="preserve">Равномерное распределение учебных часов по предметам для разных возрастных групп связана с необходимостью поэ</w:t>
      </w:r>
      <w:r>
        <w:t xml:space="preserve">тапного повторения и закрепления формируемых учебных действий, отражает потребность в них "среднего" обучающегося. С учетом расширения знаний и формирующегося опыта к старшему школьному возрасту часы на ряд предметов практического содержания увеличиваются.</w:t>
      </w:r>
      <w:r/>
    </w:p>
    <w:p>
      <w:pPr>
        <w:pStyle w:val="621"/>
        <w:ind w:firstLine="540"/>
        <w:jc w:val="both"/>
        <w:spacing w:before="200"/>
      </w:pPr>
      <w:r>
        <w:t xml:space="preserve">112. Содержание коррекционно-развивающей области учебного плана представлено коррекционными курсами и коррекционно-развивающими занятиями.</w:t>
      </w:r>
      <w:r/>
    </w:p>
    <w:p>
      <w:pPr>
        <w:pStyle w:val="621"/>
        <w:ind w:firstLine="540"/>
        <w:jc w:val="both"/>
        <w:spacing w:before="200"/>
      </w:pPr>
      <w:r>
        <w:t xml:space="preserve">Выбор коррекционных индивидуальных и групповых занятий, их количественное соотношение может</w:t>
      </w:r>
      <w:r>
        <w:t xml:space="preserve"> осуществляться общеобразовательной организацией самостоятельно, исходя из психофизических особенностей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на о</w:t>
      </w:r>
      <w:r>
        <w:t xml:space="preserve">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r/>
    </w:p>
    <w:p>
      <w:pPr>
        <w:pStyle w:val="621"/>
        <w:ind w:firstLine="540"/>
        <w:jc w:val="both"/>
        <w:spacing w:before="200"/>
      </w:pPr>
      <w:r>
        <w:t xml:space="preserve">Коррекционные курсы реал</w:t>
      </w:r>
      <w:r>
        <w:t xml:space="preserve">изуются, как правило, в форме индивидуальных занятий. Выбор дисциплин коррекционно-развивающей направленности для индивидуальных и групповых занятий, их количественное соотношение может осуществляться образовательной организацией самостоятельно, исходя из </w:t>
      </w:r>
      <w:r>
        <w:t xml:space="preserve">особенностей развития обучающихся с умственной отсталостью и на основании рекомендаций ПМПК и индивидуальной программы реабилитации инвалида. Продолжительность коррекционного занятия варьируется с учетом психофизического состояния обучающегося до 25 минут.</w:t>
      </w:r>
      <w:r/>
    </w:p>
    <w:p>
      <w:pPr>
        <w:pStyle w:val="621"/>
        <w:ind w:firstLine="540"/>
        <w:jc w:val="both"/>
        <w:spacing w:before="200"/>
      </w:pPr>
      <w:r>
        <w:t xml:space="preserve">Курсы коррекционно-развивающей области реализуются в рамках внеурочной деятельности.</w:t>
      </w:r>
      <w:r/>
    </w:p>
    <w:p>
      <w:pPr>
        <w:pStyle w:val="621"/>
        <w:ind w:firstLine="540"/>
        <w:jc w:val="both"/>
        <w:spacing w:before="200"/>
      </w:pPr>
      <w:r>
        <w:t xml:space="preserve">Общий объем внеурочной деятельности составляет 10 часов в неделю (не более 1690 часов на </w:t>
      </w:r>
      <w:r>
        <w:t xml:space="preserve">I этапе обучения (1 - 4 и дополнительный класс), 1700 часов на II этапе обучения (5 - 9 класс) и 1020 часов на III этапе (10 - 12 класс) Из 10 часов внеурочной деятельности в неделю не менее 5 часов отводится на реализацию коррекционно-развивающей области.</w:t>
      </w:r>
      <w:r/>
    </w:p>
    <w:p>
      <w:pPr>
        <w:pStyle w:val="621"/>
        <w:ind w:firstLine="540"/>
        <w:jc w:val="both"/>
        <w:spacing w:before="200"/>
      </w:pPr>
      <w:r>
        <w:t xml:space="preserve">113. Организация занятий по направлениям внеурочной деятельности является также неотъемлемой частью образовательного процесса в общеобразовательной организации.</w:t>
      </w:r>
      <w:r/>
    </w:p>
    <w:p>
      <w:pPr>
        <w:pStyle w:val="621"/>
        <w:ind w:firstLine="540"/>
        <w:jc w:val="both"/>
        <w:spacing w:before="200"/>
      </w:pPr>
      <w:r>
        <w:t xml:space="preserve">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федеральным учебным планом.</w:t>
      </w:r>
      <w:r/>
    </w:p>
    <w:p>
      <w:pPr>
        <w:pStyle w:val="621"/>
        <w:ind w:firstLine="540"/>
        <w:jc w:val="both"/>
        <w:spacing w:before="200"/>
      </w:pPr>
      <w:r>
        <w:t xml:space="preserve">Внеурочная деятельность направлена на развитие личности обучающегося средствами физического, нравственного, эстетического, трудово</w:t>
      </w:r>
      <w:r>
        <w:t xml:space="preserve">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r/>
    </w:p>
    <w:p>
      <w:pPr>
        <w:pStyle w:val="621"/>
        <w:ind w:firstLine="540"/>
        <w:jc w:val="both"/>
        <w:spacing w:before="200"/>
      </w:pPr>
      <w:r>
        <w:t xml:space="preserve">Чередование учебной и внеурочной деятельности в рамках реализации АООП и СИПР определяет образовательная организация.</w:t>
      </w:r>
      <w:r/>
    </w:p>
    <w:p>
      <w:pPr>
        <w:pStyle w:val="621"/>
        <w:ind w:firstLine="540"/>
        <w:jc w:val="both"/>
        <w:spacing w:before="200"/>
      </w:pPr>
      <w:r>
        <w:t xml:space="preserve">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w:t>
      </w:r>
      <w:r/>
    </w:p>
    <w:p>
      <w:pPr>
        <w:pStyle w:val="621"/>
        <w:ind w:firstLine="540"/>
        <w:jc w:val="both"/>
        <w:spacing w:before="200"/>
      </w:pPr>
      <w:r>
        <w:t xml:space="preserve">В прилагаемых таблицах представлены недельные учебные плана для ФАООП УО (вариант 2) разных нозологических групп, рассчитанные на 13-летний период обучения (с 1 дополнительного по 4 класс, с 5 по 9 класс и с 10 по 12 класс).</w:t>
      </w:r>
      <w:r/>
    </w:p>
    <w:p>
      <w:pPr>
        <w:pStyle w:val="621"/>
        <w:ind w:firstLine="540"/>
        <w:jc w:val="both"/>
      </w:pPr>
      <w:r/>
      <w:r/>
    </w:p>
    <w:p>
      <w:pPr>
        <w:pStyle w:val="623"/>
        <w:ind w:firstLine="540"/>
        <w:jc w:val="both"/>
        <w:outlineLvl w:val="2"/>
      </w:pPr>
      <w:r>
        <w:t xml:space="preserve">114. Недельный учебный план ФАООП УО (вариант 2) обучающихся I доп., I - IV классов.</w:t>
      </w:r>
      <w:r/>
    </w:p>
    <w:p>
      <w:pPr>
        <w:pStyle w:val="621"/>
        <w:ind w:firstLine="540"/>
        <w:jc w:val="both"/>
      </w:pPr>
      <w:r/>
      <w:r/>
    </w:p>
    <w:tbl>
      <w:tblPr>
        <w:tblW w:w="0" w:type="auto"/>
        <w:tblBorders>
          <w:top w:val="single" w:color="auto" w:sz="4" w:space="0"/>
          <w:left w:val="single" w:color="auto" w:sz="4" w:space="0"/>
          <w:bottom w:val="single" w:color="auto" w:sz="4" w:space="0"/>
          <w:right w:val="single" w:color="auto" w:sz="4" w:space="0"/>
          <w:insideH w:val="none" w:color="000000"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2324"/>
        <w:gridCol w:w="1360"/>
        <w:gridCol w:w="1474"/>
        <w:gridCol w:w="600"/>
        <w:gridCol w:w="600"/>
        <w:gridCol w:w="600"/>
        <w:gridCol w:w="600"/>
        <w:gridCol w:w="600"/>
        <w:gridCol w:w="907"/>
      </w:tblGrid>
      <w:tr>
        <w:tblPrEx/>
        <w:trPr/>
        <w:tc>
          <w:tcPr>
            <w:tcW w:w="2324" w:type="dxa"/>
            <w:vMerge w:val="restart"/>
            <w:textDirection w:val="lrTb"/>
            <w:noWrap w:val="false"/>
          </w:tcPr>
          <w:p>
            <w:pPr>
              <w:pStyle w:val="621"/>
              <w:jc w:val="center"/>
            </w:pPr>
            <w:r>
              <w:t xml:space="preserve">Предметные области</w:t>
            </w:r>
            <w:r/>
          </w:p>
        </w:tc>
        <w:tc>
          <w:tcPr>
            <w:tcBorders>
              <w:bottom w:val="none" w:color="000000" w:sz="4" w:space="0"/>
              <w:right w:val="none" w:color="000000" w:sz="4" w:space="0"/>
            </w:tcBorders>
            <w:tcW w:w="1360" w:type="dxa"/>
            <w:textDirection w:val="lrTb"/>
            <w:noWrap w:val="false"/>
          </w:tcPr>
          <w:p>
            <w:pPr>
              <w:pStyle w:val="621"/>
            </w:pPr>
            <w:r>
              <w:t xml:space="preserve">Учебные предметы</w:t>
            </w:r>
            <w:r/>
          </w:p>
        </w:tc>
        <w:tc>
          <w:tcPr>
            <w:tcBorders>
              <w:left w:val="none" w:color="000000" w:sz="4" w:space="0"/>
              <w:bottom w:val="none" w:color="000000" w:sz="4" w:space="0"/>
            </w:tcBorders>
            <w:tcW w:w="1474" w:type="dxa"/>
            <w:vAlign w:val="bottom"/>
            <w:textDirection w:val="lrTb"/>
            <w:noWrap w:val="false"/>
          </w:tcPr>
          <w:p>
            <w:pPr>
              <w:pStyle w:val="621"/>
            </w:pPr>
            <w:r/>
            <w:r/>
          </w:p>
        </w:tc>
        <w:tc>
          <w:tcPr>
            <w:gridSpan w:val="5"/>
            <w:tcW w:w="3000" w:type="dxa"/>
            <w:textDirection w:val="lrTb"/>
            <w:noWrap w:val="false"/>
          </w:tcPr>
          <w:p>
            <w:pPr>
              <w:pStyle w:val="621"/>
              <w:jc w:val="center"/>
            </w:pPr>
            <w:r>
              <w:t xml:space="preserve">Количество часов</w:t>
            </w:r>
            <w:r/>
          </w:p>
        </w:tc>
        <w:tc>
          <w:tcPr>
            <w:tcW w:w="907" w:type="dxa"/>
            <w:vMerge w:val="restart"/>
            <w:textDirection w:val="lrTb"/>
            <w:noWrap w:val="false"/>
          </w:tcPr>
          <w:p>
            <w:pPr>
              <w:pStyle w:val="621"/>
              <w:jc w:val="center"/>
            </w:pPr>
            <w:r>
              <w:t xml:space="preserve">Всего</w:t>
            </w:r>
            <w:r/>
          </w:p>
        </w:tc>
      </w:tr>
      <w:tr>
        <w:tblPrEx>
          <w:tblBorders>
            <w:insideH w:val="single" w:color="auto" w:sz="4" w:space="0"/>
          </w:tblBorders>
        </w:tblPrEx>
        <w:trPr/>
        <w:tc>
          <w:tcPr>
            <w:tcW w:w="2324" w:type="dxa"/>
            <w:vMerge w:val="continue"/>
            <w:textDirection w:val="lrTb"/>
            <w:noWrap w:val="false"/>
          </w:tcPr>
          <w:p>
            <w:pPr>
              <w:pStyle w:val="621"/>
            </w:pPr>
            <w:r/>
            <w:r/>
          </w:p>
        </w:tc>
        <w:tc>
          <w:tcPr>
            <w:tcBorders>
              <w:top w:val="none" w:color="000000" w:sz="4" w:space="0"/>
              <w:right w:val="none" w:color="000000" w:sz="4" w:space="0"/>
            </w:tcBorders>
            <w:tcW w:w="1360" w:type="dxa"/>
            <w:textDirection w:val="lrTb"/>
            <w:noWrap w:val="false"/>
          </w:tcPr>
          <w:p>
            <w:pPr>
              <w:pStyle w:val="621"/>
              <w:jc w:val="right"/>
            </w:pPr>
            <w:r/>
            <w:r/>
          </w:p>
        </w:tc>
        <w:tc>
          <w:tcPr>
            <w:tcBorders>
              <w:top w:val="none" w:color="000000" w:sz="4" w:space="0"/>
              <w:left w:val="none" w:color="000000" w:sz="4" w:space="0"/>
            </w:tcBorders>
            <w:tcW w:w="1474" w:type="dxa"/>
            <w:vAlign w:val="bottom"/>
            <w:textDirection w:val="lrTb"/>
            <w:noWrap w:val="false"/>
          </w:tcPr>
          <w:p>
            <w:pPr>
              <w:pStyle w:val="621"/>
              <w:jc w:val="right"/>
            </w:pPr>
            <w:r>
              <w:t xml:space="preserve">Классы</w:t>
            </w:r>
            <w:r/>
          </w:p>
        </w:tc>
        <w:tc>
          <w:tcPr>
            <w:tcW w:w="600" w:type="dxa"/>
            <w:textDirection w:val="lrTb"/>
            <w:noWrap w:val="false"/>
          </w:tcPr>
          <w:p>
            <w:pPr>
              <w:pStyle w:val="621"/>
              <w:jc w:val="center"/>
            </w:pPr>
            <w:r>
              <w:t xml:space="preserve">I доп.</w:t>
            </w:r>
            <w:r/>
          </w:p>
        </w:tc>
        <w:tc>
          <w:tcPr>
            <w:tcW w:w="600" w:type="dxa"/>
            <w:textDirection w:val="lrTb"/>
            <w:noWrap w:val="false"/>
          </w:tcPr>
          <w:p>
            <w:pPr>
              <w:pStyle w:val="621"/>
              <w:jc w:val="center"/>
            </w:pPr>
            <w:r>
              <w:t xml:space="preserve">I</w:t>
            </w:r>
            <w:r/>
          </w:p>
        </w:tc>
        <w:tc>
          <w:tcPr>
            <w:tcW w:w="600" w:type="dxa"/>
            <w:textDirection w:val="lrTb"/>
            <w:noWrap w:val="false"/>
          </w:tcPr>
          <w:p>
            <w:pPr>
              <w:pStyle w:val="621"/>
              <w:jc w:val="center"/>
            </w:pPr>
            <w:r>
              <w:t xml:space="preserve">II</w:t>
            </w:r>
            <w:r/>
          </w:p>
        </w:tc>
        <w:tc>
          <w:tcPr>
            <w:tcW w:w="600" w:type="dxa"/>
            <w:textDirection w:val="lrTb"/>
            <w:noWrap w:val="false"/>
          </w:tcPr>
          <w:p>
            <w:pPr>
              <w:pStyle w:val="621"/>
              <w:jc w:val="center"/>
            </w:pPr>
            <w:r>
              <w:t xml:space="preserve">III</w:t>
            </w:r>
            <w:r/>
          </w:p>
        </w:tc>
        <w:tc>
          <w:tcPr>
            <w:tcW w:w="600" w:type="dxa"/>
            <w:textDirection w:val="lrTb"/>
            <w:noWrap w:val="false"/>
          </w:tcPr>
          <w:p>
            <w:pPr>
              <w:pStyle w:val="621"/>
              <w:jc w:val="center"/>
            </w:pPr>
            <w:r>
              <w:t xml:space="preserve">IV</w:t>
            </w:r>
            <w:r/>
          </w:p>
        </w:tc>
        <w:tc>
          <w:tcPr>
            <w:tcW w:w="907" w:type="dxa"/>
            <w:vMerge w:val="continue"/>
            <w:textDirection w:val="lrTb"/>
            <w:noWrap w:val="false"/>
          </w:tcPr>
          <w:p>
            <w:pPr>
              <w:pStyle w:val="621"/>
            </w:pPr>
            <w:r/>
            <w:r/>
          </w:p>
        </w:tc>
      </w:tr>
      <w:tr>
        <w:tblPrEx>
          <w:tblBorders>
            <w:insideH w:val="single" w:color="auto" w:sz="4" w:space="0"/>
          </w:tblBorders>
        </w:tblPrEx>
        <w:trPr/>
        <w:tc>
          <w:tcPr>
            <w:gridSpan w:val="9"/>
            <w:tcW w:w="9065" w:type="dxa"/>
            <w:textDirection w:val="lrTb"/>
            <w:noWrap w:val="false"/>
          </w:tcPr>
          <w:p>
            <w:pPr>
              <w:pStyle w:val="621"/>
              <w:jc w:val="center"/>
              <w:outlineLvl w:val="3"/>
            </w:pPr>
            <w:r>
              <w:t xml:space="preserve">Обязательная часть</w:t>
            </w:r>
            <w:r/>
          </w:p>
        </w:tc>
      </w:tr>
      <w:tr>
        <w:tblPrEx>
          <w:tblBorders>
            <w:insideH w:val="single" w:color="auto" w:sz="4" w:space="0"/>
          </w:tblBorders>
        </w:tblPrEx>
        <w:trPr/>
        <w:tc>
          <w:tcPr>
            <w:tcW w:w="2324" w:type="dxa"/>
            <w:vAlign w:val="bottom"/>
            <w:textDirection w:val="lrTb"/>
            <w:noWrap w:val="false"/>
          </w:tcPr>
          <w:p>
            <w:pPr>
              <w:pStyle w:val="621"/>
            </w:pPr>
            <w:r>
              <w:t xml:space="preserve">1. Язык и речевая практика</w:t>
            </w:r>
            <w:r/>
          </w:p>
        </w:tc>
        <w:tc>
          <w:tcPr>
            <w:gridSpan w:val="2"/>
            <w:tcW w:w="2834" w:type="dxa"/>
            <w:vAlign w:val="bottom"/>
            <w:textDirection w:val="lrTb"/>
            <w:noWrap w:val="false"/>
          </w:tcPr>
          <w:p>
            <w:pPr>
              <w:pStyle w:val="621"/>
            </w:pPr>
            <w:r>
              <w:t xml:space="preserve">Речь и альтернативная коммуникация</w:t>
            </w:r>
            <w:r/>
          </w:p>
        </w:tc>
        <w:tc>
          <w:tcPr>
            <w:tcW w:w="600" w:type="dxa"/>
            <w:textDirection w:val="lrTb"/>
            <w:noWrap w:val="false"/>
          </w:tcPr>
          <w:p>
            <w:pPr>
              <w:pStyle w:val="621"/>
              <w:jc w:val="center"/>
            </w:pPr>
            <w:r>
              <w:t xml:space="preserve">3</w:t>
            </w:r>
            <w:r/>
          </w:p>
        </w:tc>
        <w:tc>
          <w:tcPr>
            <w:tcW w:w="600" w:type="dxa"/>
            <w:textDirection w:val="lrTb"/>
            <w:noWrap w:val="false"/>
          </w:tcPr>
          <w:p>
            <w:pPr>
              <w:pStyle w:val="621"/>
              <w:jc w:val="center"/>
            </w:pPr>
            <w:r>
              <w:t xml:space="preserve">3</w:t>
            </w:r>
            <w:r/>
          </w:p>
        </w:tc>
        <w:tc>
          <w:tcPr>
            <w:tcW w:w="600" w:type="dxa"/>
            <w:textDirection w:val="lrTb"/>
            <w:noWrap w:val="false"/>
          </w:tcPr>
          <w:p>
            <w:pPr>
              <w:pStyle w:val="621"/>
              <w:jc w:val="center"/>
            </w:pPr>
            <w:r>
              <w:t xml:space="preserve">3</w:t>
            </w:r>
            <w:r/>
          </w:p>
        </w:tc>
        <w:tc>
          <w:tcPr>
            <w:tcW w:w="600" w:type="dxa"/>
            <w:textDirection w:val="lrTb"/>
            <w:noWrap w:val="false"/>
          </w:tcPr>
          <w:p>
            <w:pPr>
              <w:pStyle w:val="621"/>
              <w:jc w:val="center"/>
            </w:pPr>
            <w:r>
              <w:t xml:space="preserve">2</w:t>
            </w:r>
            <w:r/>
          </w:p>
        </w:tc>
        <w:tc>
          <w:tcPr>
            <w:tcW w:w="600" w:type="dxa"/>
            <w:textDirection w:val="lrTb"/>
            <w:noWrap w:val="false"/>
          </w:tcPr>
          <w:p>
            <w:pPr>
              <w:pStyle w:val="621"/>
              <w:jc w:val="center"/>
            </w:pPr>
            <w:r>
              <w:t xml:space="preserve">2</w:t>
            </w:r>
            <w:r/>
          </w:p>
        </w:tc>
        <w:tc>
          <w:tcPr>
            <w:tcW w:w="907" w:type="dxa"/>
            <w:textDirection w:val="lrTb"/>
            <w:noWrap w:val="false"/>
          </w:tcPr>
          <w:p>
            <w:pPr>
              <w:pStyle w:val="621"/>
              <w:jc w:val="center"/>
            </w:pPr>
            <w:r>
              <w:t xml:space="preserve">13</w:t>
            </w:r>
            <w:r/>
          </w:p>
        </w:tc>
      </w:tr>
      <w:tr>
        <w:tblPrEx>
          <w:tblBorders>
            <w:insideH w:val="single" w:color="auto" w:sz="4" w:space="0"/>
          </w:tblBorders>
        </w:tblPrEx>
        <w:trPr/>
        <w:tc>
          <w:tcPr>
            <w:tcW w:w="2324" w:type="dxa"/>
            <w:textDirection w:val="lrTb"/>
            <w:noWrap w:val="false"/>
          </w:tcPr>
          <w:p>
            <w:pPr>
              <w:pStyle w:val="621"/>
            </w:pPr>
            <w:r>
              <w:t xml:space="preserve">2. Математика</w:t>
            </w:r>
            <w:r/>
          </w:p>
        </w:tc>
        <w:tc>
          <w:tcPr>
            <w:gridSpan w:val="2"/>
            <w:tcW w:w="2834" w:type="dxa"/>
            <w:vAlign w:val="center"/>
            <w:textDirection w:val="lrTb"/>
            <w:noWrap w:val="false"/>
          </w:tcPr>
          <w:p>
            <w:pPr>
              <w:pStyle w:val="621"/>
            </w:pPr>
            <w:r>
              <w:t xml:space="preserve">Математические представления</w:t>
            </w:r>
            <w:r/>
          </w:p>
        </w:tc>
        <w:tc>
          <w:tcPr>
            <w:tcW w:w="600" w:type="dxa"/>
            <w:textDirection w:val="lrTb"/>
            <w:noWrap w:val="false"/>
          </w:tcPr>
          <w:p>
            <w:pPr>
              <w:pStyle w:val="621"/>
              <w:jc w:val="center"/>
            </w:pPr>
            <w:r>
              <w:t xml:space="preserve">2</w:t>
            </w:r>
            <w:r/>
          </w:p>
        </w:tc>
        <w:tc>
          <w:tcPr>
            <w:tcW w:w="600" w:type="dxa"/>
            <w:textDirection w:val="lrTb"/>
            <w:noWrap w:val="false"/>
          </w:tcPr>
          <w:p>
            <w:pPr>
              <w:pStyle w:val="621"/>
              <w:jc w:val="center"/>
            </w:pPr>
            <w:r>
              <w:t xml:space="preserve">2</w:t>
            </w:r>
            <w:r/>
          </w:p>
        </w:tc>
        <w:tc>
          <w:tcPr>
            <w:tcW w:w="600" w:type="dxa"/>
            <w:textDirection w:val="lrTb"/>
            <w:noWrap w:val="false"/>
          </w:tcPr>
          <w:p>
            <w:pPr>
              <w:pStyle w:val="621"/>
              <w:jc w:val="center"/>
            </w:pPr>
            <w:r>
              <w:t xml:space="preserve">2</w:t>
            </w:r>
            <w:r/>
          </w:p>
        </w:tc>
        <w:tc>
          <w:tcPr>
            <w:tcW w:w="600" w:type="dxa"/>
            <w:textDirection w:val="lrTb"/>
            <w:noWrap w:val="false"/>
          </w:tcPr>
          <w:p>
            <w:pPr>
              <w:pStyle w:val="621"/>
              <w:jc w:val="center"/>
            </w:pPr>
            <w:r>
              <w:t xml:space="preserve">2</w:t>
            </w:r>
            <w:r/>
          </w:p>
        </w:tc>
        <w:tc>
          <w:tcPr>
            <w:tcW w:w="600" w:type="dxa"/>
            <w:textDirection w:val="lrTb"/>
            <w:noWrap w:val="false"/>
          </w:tcPr>
          <w:p>
            <w:pPr>
              <w:pStyle w:val="621"/>
              <w:jc w:val="center"/>
            </w:pPr>
            <w:r>
              <w:t xml:space="preserve">2</w:t>
            </w:r>
            <w:r/>
          </w:p>
        </w:tc>
        <w:tc>
          <w:tcPr>
            <w:tcW w:w="907" w:type="dxa"/>
            <w:textDirection w:val="lrTb"/>
            <w:noWrap w:val="false"/>
          </w:tcPr>
          <w:p>
            <w:pPr>
              <w:pStyle w:val="621"/>
              <w:jc w:val="center"/>
            </w:pPr>
            <w:r>
              <w:t xml:space="preserve">10</w:t>
            </w:r>
            <w:r/>
          </w:p>
        </w:tc>
      </w:tr>
      <w:tr>
        <w:tblPrEx>
          <w:tblBorders>
            <w:insideH w:val="single" w:color="auto" w:sz="4" w:space="0"/>
          </w:tblBorders>
        </w:tblPrEx>
        <w:trPr/>
        <w:tc>
          <w:tcPr>
            <w:tcW w:w="2324" w:type="dxa"/>
            <w:vMerge w:val="restart"/>
            <w:textDirection w:val="lrTb"/>
            <w:noWrap w:val="false"/>
          </w:tcPr>
          <w:p>
            <w:pPr>
              <w:pStyle w:val="621"/>
            </w:pPr>
            <w:r>
              <w:t xml:space="preserve">3. Окружающий мир</w:t>
            </w:r>
            <w:r/>
          </w:p>
        </w:tc>
        <w:tc>
          <w:tcPr>
            <w:gridSpan w:val="2"/>
            <w:tcW w:w="2834" w:type="dxa"/>
            <w:vAlign w:val="center"/>
            <w:textDirection w:val="lrTb"/>
            <w:noWrap w:val="false"/>
          </w:tcPr>
          <w:p>
            <w:pPr>
              <w:pStyle w:val="621"/>
            </w:pPr>
            <w:r>
              <w:t xml:space="preserve">Окружающий природный мир</w:t>
            </w:r>
            <w:r/>
          </w:p>
        </w:tc>
        <w:tc>
          <w:tcPr>
            <w:tcW w:w="600" w:type="dxa"/>
            <w:textDirection w:val="lrTb"/>
            <w:noWrap w:val="false"/>
          </w:tcPr>
          <w:p>
            <w:pPr>
              <w:pStyle w:val="621"/>
              <w:jc w:val="center"/>
            </w:pPr>
            <w:r>
              <w:t xml:space="preserve">2</w:t>
            </w:r>
            <w:r/>
          </w:p>
        </w:tc>
        <w:tc>
          <w:tcPr>
            <w:tcW w:w="600" w:type="dxa"/>
            <w:textDirection w:val="lrTb"/>
            <w:noWrap w:val="false"/>
          </w:tcPr>
          <w:p>
            <w:pPr>
              <w:pStyle w:val="621"/>
              <w:jc w:val="center"/>
            </w:pPr>
            <w:r>
              <w:t xml:space="preserve">2</w:t>
            </w:r>
            <w:r/>
          </w:p>
        </w:tc>
        <w:tc>
          <w:tcPr>
            <w:tcW w:w="600" w:type="dxa"/>
            <w:textDirection w:val="lrTb"/>
            <w:noWrap w:val="false"/>
          </w:tcPr>
          <w:p>
            <w:pPr>
              <w:pStyle w:val="621"/>
              <w:jc w:val="center"/>
            </w:pPr>
            <w:r>
              <w:t xml:space="preserve">2</w:t>
            </w:r>
            <w:r/>
          </w:p>
        </w:tc>
        <w:tc>
          <w:tcPr>
            <w:tcW w:w="600" w:type="dxa"/>
            <w:textDirection w:val="lrTb"/>
            <w:noWrap w:val="false"/>
          </w:tcPr>
          <w:p>
            <w:pPr>
              <w:pStyle w:val="621"/>
              <w:jc w:val="center"/>
            </w:pPr>
            <w:r>
              <w:t xml:space="preserve">2</w:t>
            </w:r>
            <w:r/>
          </w:p>
        </w:tc>
        <w:tc>
          <w:tcPr>
            <w:tcW w:w="600" w:type="dxa"/>
            <w:textDirection w:val="lrTb"/>
            <w:noWrap w:val="false"/>
          </w:tcPr>
          <w:p>
            <w:pPr>
              <w:pStyle w:val="621"/>
              <w:jc w:val="center"/>
            </w:pPr>
            <w:r>
              <w:t xml:space="preserve">2</w:t>
            </w:r>
            <w:r/>
          </w:p>
        </w:tc>
        <w:tc>
          <w:tcPr>
            <w:tcW w:w="907" w:type="dxa"/>
            <w:textDirection w:val="lrTb"/>
            <w:noWrap w:val="false"/>
          </w:tcPr>
          <w:p>
            <w:pPr>
              <w:pStyle w:val="621"/>
              <w:jc w:val="center"/>
            </w:pPr>
            <w:r>
              <w:t xml:space="preserve">10</w:t>
            </w:r>
            <w:r/>
          </w:p>
        </w:tc>
      </w:tr>
      <w:tr>
        <w:tblPrEx>
          <w:tblBorders>
            <w:insideH w:val="single" w:color="auto" w:sz="4" w:space="0"/>
          </w:tblBorders>
        </w:tblPrEx>
        <w:trPr/>
        <w:tc>
          <w:tcPr>
            <w:tcW w:w="2324" w:type="dxa"/>
            <w:vMerge w:val="continue"/>
            <w:textDirection w:val="lrTb"/>
            <w:noWrap w:val="false"/>
          </w:tcPr>
          <w:p>
            <w:pPr>
              <w:pStyle w:val="621"/>
            </w:pPr>
            <w:r/>
            <w:r/>
          </w:p>
        </w:tc>
        <w:tc>
          <w:tcPr>
            <w:gridSpan w:val="2"/>
            <w:tcW w:w="2834" w:type="dxa"/>
            <w:vAlign w:val="center"/>
            <w:textDirection w:val="lrTb"/>
            <w:noWrap w:val="false"/>
          </w:tcPr>
          <w:p>
            <w:pPr>
              <w:pStyle w:val="621"/>
            </w:pPr>
            <w:r>
              <w:t xml:space="preserve">Человек</w:t>
            </w:r>
            <w:r/>
          </w:p>
        </w:tc>
        <w:tc>
          <w:tcPr>
            <w:tcW w:w="600" w:type="dxa"/>
            <w:textDirection w:val="lrTb"/>
            <w:noWrap w:val="false"/>
          </w:tcPr>
          <w:p>
            <w:pPr>
              <w:pStyle w:val="621"/>
              <w:jc w:val="center"/>
            </w:pPr>
            <w:r>
              <w:t xml:space="preserve">2</w:t>
            </w:r>
            <w:r/>
          </w:p>
        </w:tc>
        <w:tc>
          <w:tcPr>
            <w:tcW w:w="600" w:type="dxa"/>
            <w:textDirection w:val="lrTb"/>
            <w:noWrap w:val="false"/>
          </w:tcPr>
          <w:p>
            <w:pPr>
              <w:pStyle w:val="621"/>
              <w:jc w:val="center"/>
            </w:pPr>
            <w:r>
              <w:t xml:space="preserve">2</w:t>
            </w:r>
            <w:r/>
          </w:p>
        </w:tc>
        <w:tc>
          <w:tcPr>
            <w:tcW w:w="600" w:type="dxa"/>
            <w:textDirection w:val="lrTb"/>
            <w:noWrap w:val="false"/>
          </w:tcPr>
          <w:p>
            <w:pPr>
              <w:pStyle w:val="621"/>
              <w:jc w:val="center"/>
            </w:pPr>
            <w:r>
              <w:t xml:space="preserve">2</w:t>
            </w:r>
            <w:r/>
          </w:p>
        </w:tc>
        <w:tc>
          <w:tcPr>
            <w:tcW w:w="600" w:type="dxa"/>
            <w:textDirection w:val="lrTb"/>
            <w:noWrap w:val="false"/>
          </w:tcPr>
          <w:p>
            <w:pPr>
              <w:pStyle w:val="621"/>
              <w:jc w:val="center"/>
            </w:pPr>
            <w:r>
              <w:t xml:space="preserve">2</w:t>
            </w:r>
            <w:r/>
          </w:p>
        </w:tc>
        <w:tc>
          <w:tcPr>
            <w:tcW w:w="600" w:type="dxa"/>
            <w:textDirection w:val="lrTb"/>
            <w:noWrap w:val="false"/>
          </w:tcPr>
          <w:p>
            <w:pPr>
              <w:pStyle w:val="621"/>
              <w:jc w:val="center"/>
            </w:pPr>
            <w:r>
              <w:t xml:space="preserve">2</w:t>
            </w:r>
            <w:r/>
          </w:p>
        </w:tc>
        <w:tc>
          <w:tcPr>
            <w:tcW w:w="907" w:type="dxa"/>
            <w:textDirection w:val="lrTb"/>
            <w:noWrap w:val="false"/>
          </w:tcPr>
          <w:p>
            <w:pPr>
              <w:pStyle w:val="621"/>
              <w:jc w:val="center"/>
            </w:pPr>
            <w:r>
              <w:t xml:space="preserve">10</w:t>
            </w:r>
            <w:r/>
          </w:p>
        </w:tc>
      </w:tr>
      <w:tr>
        <w:tblPrEx>
          <w:tblBorders>
            <w:insideH w:val="single" w:color="auto" w:sz="4" w:space="0"/>
          </w:tblBorders>
        </w:tblPrEx>
        <w:trPr/>
        <w:tc>
          <w:tcPr>
            <w:tcW w:w="2324" w:type="dxa"/>
            <w:vMerge w:val="continue"/>
            <w:textDirection w:val="lrTb"/>
            <w:noWrap w:val="false"/>
          </w:tcPr>
          <w:p>
            <w:pPr>
              <w:pStyle w:val="621"/>
            </w:pPr>
            <w:r/>
            <w:r/>
          </w:p>
        </w:tc>
        <w:tc>
          <w:tcPr>
            <w:gridSpan w:val="2"/>
            <w:tcW w:w="2834" w:type="dxa"/>
            <w:textDirection w:val="lrTb"/>
            <w:noWrap w:val="false"/>
          </w:tcPr>
          <w:p>
            <w:pPr>
              <w:pStyle w:val="621"/>
            </w:pPr>
            <w:r>
              <w:t xml:space="preserve">Домоводство</w:t>
            </w:r>
            <w:r/>
          </w:p>
        </w:tc>
        <w:tc>
          <w:tcPr>
            <w:tcW w:w="600" w:type="dxa"/>
            <w:textDirection w:val="lrTb"/>
            <w:noWrap w:val="false"/>
          </w:tcPr>
          <w:p>
            <w:pPr>
              <w:pStyle w:val="621"/>
              <w:jc w:val="center"/>
            </w:pPr>
            <w:r>
              <w:t xml:space="preserve">-</w:t>
            </w:r>
            <w:r/>
          </w:p>
        </w:tc>
        <w:tc>
          <w:tcPr>
            <w:tcW w:w="600" w:type="dxa"/>
            <w:textDirection w:val="lrTb"/>
            <w:noWrap w:val="false"/>
          </w:tcPr>
          <w:p>
            <w:pPr>
              <w:pStyle w:val="621"/>
              <w:jc w:val="center"/>
            </w:pPr>
            <w:r>
              <w:t xml:space="preserve">-</w:t>
            </w:r>
            <w:r/>
          </w:p>
        </w:tc>
        <w:tc>
          <w:tcPr>
            <w:tcW w:w="600" w:type="dxa"/>
            <w:textDirection w:val="lrTb"/>
            <w:noWrap w:val="false"/>
          </w:tcPr>
          <w:p>
            <w:pPr>
              <w:pStyle w:val="621"/>
              <w:jc w:val="center"/>
            </w:pPr>
            <w:r>
              <w:t xml:space="preserve">-</w:t>
            </w:r>
            <w:r/>
          </w:p>
        </w:tc>
        <w:tc>
          <w:tcPr>
            <w:tcW w:w="600" w:type="dxa"/>
            <w:textDirection w:val="lrTb"/>
            <w:noWrap w:val="false"/>
          </w:tcPr>
          <w:p>
            <w:pPr>
              <w:pStyle w:val="621"/>
              <w:jc w:val="center"/>
            </w:pPr>
            <w:r>
              <w:t xml:space="preserve">1</w:t>
            </w:r>
            <w:r/>
          </w:p>
        </w:tc>
        <w:tc>
          <w:tcPr>
            <w:tcW w:w="600" w:type="dxa"/>
            <w:textDirection w:val="lrTb"/>
            <w:noWrap w:val="false"/>
          </w:tcPr>
          <w:p>
            <w:pPr>
              <w:pStyle w:val="621"/>
              <w:jc w:val="center"/>
            </w:pPr>
            <w:r>
              <w:t xml:space="preserve">1</w:t>
            </w:r>
            <w:r/>
          </w:p>
        </w:tc>
        <w:tc>
          <w:tcPr>
            <w:tcW w:w="907" w:type="dxa"/>
            <w:textDirection w:val="lrTb"/>
            <w:noWrap w:val="false"/>
          </w:tcPr>
          <w:p>
            <w:pPr>
              <w:pStyle w:val="621"/>
              <w:jc w:val="center"/>
            </w:pPr>
            <w:r>
              <w:t xml:space="preserve">2</w:t>
            </w:r>
            <w:r/>
          </w:p>
        </w:tc>
      </w:tr>
      <w:tr>
        <w:tblPrEx>
          <w:tblBorders>
            <w:insideH w:val="single" w:color="auto" w:sz="4" w:space="0"/>
          </w:tblBorders>
        </w:tblPrEx>
        <w:trPr/>
        <w:tc>
          <w:tcPr>
            <w:tcW w:w="2324" w:type="dxa"/>
            <w:vMerge w:val="continue"/>
            <w:textDirection w:val="lrTb"/>
            <w:noWrap w:val="false"/>
          </w:tcPr>
          <w:p>
            <w:pPr>
              <w:pStyle w:val="621"/>
            </w:pPr>
            <w:r/>
            <w:r/>
          </w:p>
        </w:tc>
        <w:tc>
          <w:tcPr>
            <w:gridSpan w:val="2"/>
            <w:tcW w:w="2834" w:type="dxa"/>
            <w:vAlign w:val="center"/>
            <w:textDirection w:val="lrTb"/>
            <w:noWrap w:val="false"/>
          </w:tcPr>
          <w:p>
            <w:pPr>
              <w:pStyle w:val="621"/>
            </w:pPr>
            <w:r>
              <w:t xml:space="preserve">Окружающий социальный мир</w:t>
            </w:r>
            <w:r/>
          </w:p>
        </w:tc>
        <w:tc>
          <w:tcPr>
            <w:tcW w:w="600" w:type="dxa"/>
            <w:textDirection w:val="lrTb"/>
            <w:noWrap w:val="false"/>
          </w:tcPr>
          <w:p>
            <w:pPr>
              <w:pStyle w:val="621"/>
              <w:jc w:val="center"/>
            </w:pPr>
            <w:r>
              <w:t xml:space="preserve">1</w:t>
            </w:r>
            <w:r/>
          </w:p>
        </w:tc>
        <w:tc>
          <w:tcPr>
            <w:tcW w:w="600" w:type="dxa"/>
            <w:textDirection w:val="lrTb"/>
            <w:noWrap w:val="false"/>
          </w:tcPr>
          <w:p>
            <w:pPr>
              <w:pStyle w:val="621"/>
              <w:jc w:val="center"/>
            </w:pPr>
            <w:r>
              <w:t xml:space="preserve">1</w:t>
            </w:r>
            <w:r/>
          </w:p>
        </w:tc>
        <w:tc>
          <w:tcPr>
            <w:tcW w:w="600" w:type="dxa"/>
            <w:textDirection w:val="lrTb"/>
            <w:noWrap w:val="false"/>
          </w:tcPr>
          <w:p>
            <w:pPr>
              <w:pStyle w:val="621"/>
              <w:jc w:val="center"/>
            </w:pPr>
            <w:r>
              <w:t xml:space="preserve">1</w:t>
            </w:r>
            <w:r/>
          </w:p>
        </w:tc>
        <w:tc>
          <w:tcPr>
            <w:tcW w:w="600" w:type="dxa"/>
            <w:textDirection w:val="lrTb"/>
            <w:noWrap w:val="false"/>
          </w:tcPr>
          <w:p>
            <w:pPr>
              <w:pStyle w:val="621"/>
              <w:jc w:val="center"/>
            </w:pPr>
            <w:r>
              <w:t xml:space="preserve">1</w:t>
            </w:r>
            <w:r/>
          </w:p>
        </w:tc>
        <w:tc>
          <w:tcPr>
            <w:tcW w:w="600" w:type="dxa"/>
            <w:textDirection w:val="lrTb"/>
            <w:noWrap w:val="false"/>
          </w:tcPr>
          <w:p>
            <w:pPr>
              <w:pStyle w:val="621"/>
              <w:jc w:val="center"/>
            </w:pPr>
            <w:r>
              <w:t xml:space="preserve">1</w:t>
            </w:r>
            <w:r/>
          </w:p>
        </w:tc>
        <w:tc>
          <w:tcPr>
            <w:tcW w:w="907" w:type="dxa"/>
            <w:textDirection w:val="lrTb"/>
            <w:noWrap w:val="false"/>
          </w:tcPr>
          <w:p>
            <w:pPr>
              <w:pStyle w:val="621"/>
              <w:jc w:val="center"/>
            </w:pPr>
            <w:r>
              <w:t xml:space="preserve">5</w:t>
            </w:r>
            <w:r/>
          </w:p>
        </w:tc>
      </w:tr>
      <w:tr>
        <w:tblPrEx>
          <w:tblBorders>
            <w:insideH w:val="single" w:color="auto" w:sz="4" w:space="0"/>
          </w:tblBorders>
        </w:tblPrEx>
        <w:trPr/>
        <w:tc>
          <w:tcPr>
            <w:tcW w:w="2324" w:type="dxa"/>
            <w:vMerge w:val="restart"/>
            <w:textDirection w:val="lrTb"/>
            <w:noWrap w:val="false"/>
          </w:tcPr>
          <w:p>
            <w:pPr>
              <w:pStyle w:val="621"/>
            </w:pPr>
            <w:r>
              <w:t xml:space="preserve">4. Искусство</w:t>
            </w:r>
            <w:r/>
          </w:p>
        </w:tc>
        <w:tc>
          <w:tcPr>
            <w:gridSpan w:val="2"/>
            <w:tcW w:w="2834" w:type="dxa"/>
            <w:vAlign w:val="center"/>
            <w:textDirection w:val="lrTb"/>
            <w:noWrap w:val="false"/>
          </w:tcPr>
          <w:p>
            <w:pPr>
              <w:pStyle w:val="621"/>
            </w:pPr>
            <w:r>
              <w:t xml:space="preserve">Музыка и движение</w:t>
            </w:r>
            <w:r/>
          </w:p>
        </w:tc>
        <w:tc>
          <w:tcPr>
            <w:tcW w:w="600" w:type="dxa"/>
            <w:textDirection w:val="lrTb"/>
            <w:noWrap w:val="false"/>
          </w:tcPr>
          <w:p>
            <w:pPr>
              <w:pStyle w:val="621"/>
              <w:jc w:val="center"/>
            </w:pPr>
            <w:r>
              <w:t xml:space="preserve">2</w:t>
            </w:r>
            <w:r/>
          </w:p>
        </w:tc>
        <w:tc>
          <w:tcPr>
            <w:tcW w:w="600" w:type="dxa"/>
            <w:textDirection w:val="lrTb"/>
            <w:noWrap w:val="false"/>
          </w:tcPr>
          <w:p>
            <w:pPr>
              <w:pStyle w:val="621"/>
              <w:jc w:val="center"/>
            </w:pPr>
            <w:r>
              <w:t xml:space="preserve">2</w:t>
            </w:r>
            <w:r/>
          </w:p>
        </w:tc>
        <w:tc>
          <w:tcPr>
            <w:tcW w:w="600" w:type="dxa"/>
            <w:textDirection w:val="lrTb"/>
            <w:noWrap w:val="false"/>
          </w:tcPr>
          <w:p>
            <w:pPr>
              <w:pStyle w:val="621"/>
              <w:jc w:val="center"/>
            </w:pPr>
            <w:r>
              <w:t xml:space="preserve">2</w:t>
            </w:r>
            <w:r/>
          </w:p>
        </w:tc>
        <w:tc>
          <w:tcPr>
            <w:tcW w:w="600" w:type="dxa"/>
            <w:textDirection w:val="lrTb"/>
            <w:noWrap w:val="false"/>
          </w:tcPr>
          <w:p>
            <w:pPr>
              <w:pStyle w:val="621"/>
              <w:jc w:val="center"/>
            </w:pPr>
            <w:r>
              <w:t xml:space="preserve">2</w:t>
            </w:r>
            <w:r/>
          </w:p>
        </w:tc>
        <w:tc>
          <w:tcPr>
            <w:tcW w:w="600" w:type="dxa"/>
            <w:textDirection w:val="lrTb"/>
            <w:noWrap w:val="false"/>
          </w:tcPr>
          <w:p>
            <w:pPr>
              <w:pStyle w:val="621"/>
              <w:jc w:val="center"/>
            </w:pPr>
            <w:r>
              <w:t xml:space="preserve">2</w:t>
            </w:r>
            <w:r/>
          </w:p>
        </w:tc>
        <w:tc>
          <w:tcPr>
            <w:tcW w:w="907" w:type="dxa"/>
            <w:textDirection w:val="lrTb"/>
            <w:noWrap w:val="false"/>
          </w:tcPr>
          <w:p>
            <w:pPr>
              <w:pStyle w:val="621"/>
              <w:jc w:val="center"/>
            </w:pPr>
            <w:r>
              <w:t xml:space="preserve">10</w:t>
            </w:r>
            <w:r/>
          </w:p>
        </w:tc>
      </w:tr>
      <w:tr>
        <w:tblPrEx>
          <w:tblBorders>
            <w:insideH w:val="single" w:color="auto" w:sz="4" w:space="0"/>
          </w:tblBorders>
        </w:tblPrEx>
        <w:trPr/>
        <w:tc>
          <w:tcPr>
            <w:tcW w:w="2324" w:type="dxa"/>
            <w:vMerge w:val="continue"/>
            <w:textDirection w:val="lrTb"/>
            <w:noWrap w:val="false"/>
          </w:tcPr>
          <w:p>
            <w:pPr>
              <w:pStyle w:val="621"/>
            </w:pPr>
            <w:r/>
            <w:r/>
          </w:p>
        </w:tc>
        <w:tc>
          <w:tcPr>
            <w:gridSpan w:val="2"/>
            <w:tcW w:w="2834" w:type="dxa"/>
            <w:textDirection w:val="lrTb"/>
            <w:noWrap w:val="false"/>
          </w:tcPr>
          <w:p>
            <w:pPr>
              <w:pStyle w:val="621"/>
            </w:pPr>
            <w:r>
              <w:t xml:space="preserve">Изобразительная деятельность</w:t>
            </w:r>
            <w:r/>
          </w:p>
        </w:tc>
        <w:tc>
          <w:tcPr>
            <w:tcW w:w="600" w:type="dxa"/>
            <w:textDirection w:val="lrTb"/>
            <w:noWrap w:val="false"/>
          </w:tcPr>
          <w:p>
            <w:pPr>
              <w:pStyle w:val="621"/>
              <w:jc w:val="center"/>
            </w:pPr>
            <w:r>
              <w:t xml:space="preserve">3</w:t>
            </w:r>
            <w:r/>
          </w:p>
        </w:tc>
        <w:tc>
          <w:tcPr>
            <w:tcW w:w="600" w:type="dxa"/>
            <w:textDirection w:val="lrTb"/>
            <w:noWrap w:val="false"/>
          </w:tcPr>
          <w:p>
            <w:pPr>
              <w:pStyle w:val="621"/>
              <w:jc w:val="center"/>
            </w:pPr>
            <w:r>
              <w:t xml:space="preserve">3</w:t>
            </w:r>
            <w:r/>
          </w:p>
        </w:tc>
        <w:tc>
          <w:tcPr>
            <w:tcW w:w="600" w:type="dxa"/>
            <w:textDirection w:val="lrTb"/>
            <w:noWrap w:val="false"/>
          </w:tcPr>
          <w:p>
            <w:pPr>
              <w:pStyle w:val="621"/>
              <w:jc w:val="center"/>
            </w:pPr>
            <w:r>
              <w:t xml:space="preserve">3</w:t>
            </w:r>
            <w:r/>
          </w:p>
        </w:tc>
        <w:tc>
          <w:tcPr>
            <w:tcW w:w="600" w:type="dxa"/>
            <w:textDirection w:val="lrTb"/>
            <w:noWrap w:val="false"/>
          </w:tcPr>
          <w:p>
            <w:pPr>
              <w:pStyle w:val="621"/>
              <w:jc w:val="center"/>
            </w:pPr>
            <w:r>
              <w:t xml:space="preserve">3</w:t>
            </w:r>
            <w:r/>
          </w:p>
        </w:tc>
        <w:tc>
          <w:tcPr>
            <w:tcW w:w="600" w:type="dxa"/>
            <w:textDirection w:val="lrTb"/>
            <w:noWrap w:val="false"/>
          </w:tcPr>
          <w:p>
            <w:pPr>
              <w:pStyle w:val="621"/>
              <w:jc w:val="center"/>
            </w:pPr>
            <w:r>
              <w:t xml:space="preserve">3</w:t>
            </w:r>
            <w:r/>
          </w:p>
        </w:tc>
        <w:tc>
          <w:tcPr>
            <w:tcW w:w="907" w:type="dxa"/>
            <w:textDirection w:val="lrTb"/>
            <w:noWrap w:val="false"/>
          </w:tcPr>
          <w:p>
            <w:pPr>
              <w:pStyle w:val="621"/>
              <w:jc w:val="center"/>
            </w:pPr>
            <w:r>
              <w:t xml:space="preserve">15</w:t>
            </w:r>
            <w:r/>
          </w:p>
        </w:tc>
      </w:tr>
      <w:tr>
        <w:tblPrEx>
          <w:tblBorders>
            <w:insideH w:val="single" w:color="auto" w:sz="4" w:space="0"/>
          </w:tblBorders>
        </w:tblPrEx>
        <w:trPr/>
        <w:tc>
          <w:tcPr>
            <w:tcW w:w="2324" w:type="dxa"/>
            <w:vAlign w:val="center"/>
            <w:textDirection w:val="lrTb"/>
            <w:noWrap w:val="false"/>
          </w:tcPr>
          <w:p>
            <w:pPr>
              <w:pStyle w:val="621"/>
            </w:pPr>
            <w:r>
              <w:t xml:space="preserve">5. Физическая культура</w:t>
            </w:r>
            <w:r/>
          </w:p>
        </w:tc>
        <w:tc>
          <w:tcPr>
            <w:gridSpan w:val="2"/>
            <w:tcW w:w="2834" w:type="dxa"/>
            <w:textDirection w:val="lrTb"/>
            <w:noWrap w:val="false"/>
          </w:tcPr>
          <w:p>
            <w:pPr>
              <w:pStyle w:val="621"/>
              <w:jc w:val="right"/>
            </w:pPr>
            <w:r>
              <w:t xml:space="preserve">Адаптивная физкультура</w:t>
            </w:r>
            <w:r/>
          </w:p>
        </w:tc>
        <w:tc>
          <w:tcPr>
            <w:tcW w:w="600" w:type="dxa"/>
            <w:textDirection w:val="lrTb"/>
            <w:noWrap w:val="false"/>
          </w:tcPr>
          <w:p>
            <w:pPr>
              <w:pStyle w:val="621"/>
              <w:jc w:val="center"/>
            </w:pPr>
            <w:r>
              <w:t xml:space="preserve">2</w:t>
            </w:r>
            <w:r/>
          </w:p>
        </w:tc>
        <w:tc>
          <w:tcPr>
            <w:tcW w:w="600" w:type="dxa"/>
            <w:textDirection w:val="lrTb"/>
            <w:noWrap w:val="false"/>
          </w:tcPr>
          <w:p>
            <w:pPr>
              <w:pStyle w:val="621"/>
              <w:jc w:val="center"/>
            </w:pPr>
            <w:r>
              <w:t xml:space="preserve">2</w:t>
            </w:r>
            <w:r/>
          </w:p>
        </w:tc>
        <w:tc>
          <w:tcPr>
            <w:tcW w:w="600" w:type="dxa"/>
            <w:textDirection w:val="lrTb"/>
            <w:noWrap w:val="false"/>
          </w:tcPr>
          <w:p>
            <w:pPr>
              <w:pStyle w:val="621"/>
              <w:jc w:val="center"/>
            </w:pPr>
            <w:r>
              <w:t xml:space="preserve">2</w:t>
            </w:r>
            <w:r/>
          </w:p>
        </w:tc>
        <w:tc>
          <w:tcPr>
            <w:tcW w:w="600" w:type="dxa"/>
            <w:textDirection w:val="lrTb"/>
            <w:noWrap w:val="false"/>
          </w:tcPr>
          <w:p>
            <w:pPr>
              <w:pStyle w:val="621"/>
              <w:jc w:val="center"/>
            </w:pPr>
            <w:r>
              <w:t xml:space="preserve">2</w:t>
            </w:r>
            <w:r/>
          </w:p>
        </w:tc>
        <w:tc>
          <w:tcPr>
            <w:tcW w:w="600" w:type="dxa"/>
            <w:textDirection w:val="lrTb"/>
            <w:noWrap w:val="false"/>
          </w:tcPr>
          <w:p>
            <w:pPr>
              <w:pStyle w:val="621"/>
              <w:jc w:val="center"/>
            </w:pPr>
            <w:r>
              <w:t xml:space="preserve">2</w:t>
            </w:r>
            <w:r/>
          </w:p>
        </w:tc>
        <w:tc>
          <w:tcPr>
            <w:tcW w:w="907" w:type="dxa"/>
            <w:textDirection w:val="lrTb"/>
            <w:noWrap w:val="false"/>
          </w:tcPr>
          <w:p>
            <w:pPr>
              <w:pStyle w:val="621"/>
              <w:jc w:val="center"/>
            </w:pPr>
            <w:r>
              <w:t xml:space="preserve">10</w:t>
            </w:r>
            <w:r/>
          </w:p>
        </w:tc>
      </w:tr>
      <w:tr>
        <w:tblPrEx>
          <w:tblBorders>
            <w:insideH w:val="single" w:color="auto" w:sz="4" w:space="0"/>
          </w:tblBorders>
        </w:tblPrEx>
        <w:trPr/>
        <w:tc>
          <w:tcPr>
            <w:tcW w:w="2324" w:type="dxa"/>
            <w:vAlign w:val="center"/>
            <w:textDirection w:val="lrTb"/>
            <w:noWrap w:val="false"/>
          </w:tcPr>
          <w:p>
            <w:pPr>
              <w:pStyle w:val="621"/>
            </w:pPr>
            <w:r>
              <w:t xml:space="preserve">6. Технология</w:t>
            </w:r>
            <w:r/>
          </w:p>
        </w:tc>
        <w:tc>
          <w:tcPr>
            <w:gridSpan w:val="2"/>
            <w:tcW w:w="2834" w:type="dxa"/>
            <w:vAlign w:val="center"/>
            <w:textDirection w:val="lrTb"/>
            <w:noWrap w:val="false"/>
          </w:tcPr>
          <w:p>
            <w:pPr>
              <w:pStyle w:val="621"/>
            </w:pPr>
            <w:r>
              <w:t xml:space="preserve">Профильный труд</w:t>
            </w:r>
            <w:r/>
          </w:p>
        </w:tc>
        <w:tc>
          <w:tcPr>
            <w:tcW w:w="600" w:type="dxa"/>
            <w:textDirection w:val="lrTb"/>
            <w:noWrap w:val="false"/>
          </w:tcPr>
          <w:p>
            <w:pPr>
              <w:pStyle w:val="621"/>
              <w:jc w:val="center"/>
            </w:pPr>
            <w:r>
              <w:t xml:space="preserve">-</w:t>
            </w:r>
            <w:r/>
          </w:p>
        </w:tc>
        <w:tc>
          <w:tcPr>
            <w:tcW w:w="600" w:type="dxa"/>
            <w:textDirection w:val="lrTb"/>
            <w:noWrap w:val="false"/>
          </w:tcPr>
          <w:p>
            <w:pPr>
              <w:pStyle w:val="621"/>
              <w:jc w:val="center"/>
            </w:pPr>
            <w:r>
              <w:t xml:space="preserve">-</w:t>
            </w:r>
            <w:r/>
          </w:p>
        </w:tc>
        <w:tc>
          <w:tcPr>
            <w:tcW w:w="600" w:type="dxa"/>
            <w:textDirection w:val="lrTb"/>
            <w:noWrap w:val="false"/>
          </w:tcPr>
          <w:p>
            <w:pPr>
              <w:pStyle w:val="621"/>
              <w:jc w:val="center"/>
            </w:pPr>
            <w:r>
              <w:t xml:space="preserve">-</w:t>
            </w:r>
            <w:r/>
          </w:p>
        </w:tc>
        <w:tc>
          <w:tcPr>
            <w:tcW w:w="600" w:type="dxa"/>
            <w:textDirection w:val="lrTb"/>
            <w:noWrap w:val="false"/>
          </w:tcPr>
          <w:p>
            <w:pPr>
              <w:pStyle w:val="621"/>
              <w:jc w:val="center"/>
            </w:pPr>
            <w:r>
              <w:t xml:space="preserve">-</w:t>
            </w:r>
            <w:r/>
          </w:p>
        </w:tc>
        <w:tc>
          <w:tcPr>
            <w:tcW w:w="600" w:type="dxa"/>
            <w:textDirection w:val="lrTb"/>
            <w:noWrap w:val="false"/>
          </w:tcPr>
          <w:p>
            <w:pPr>
              <w:pStyle w:val="621"/>
              <w:jc w:val="center"/>
            </w:pPr>
            <w:r>
              <w:t xml:space="preserve">-</w:t>
            </w:r>
            <w:r/>
          </w:p>
        </w:tc>
        <w:tc>
          <w:tcPr>
            <w:tcW w:w="907" w:type="dxa"/>
            <w:textDirection w:val="lrTb"/>
            <w:noWrap w:val="false"/>
          </w:tcPr>
          <w:p>
            <w:pPr>
              <w:pStyle w:val="621"/>
              <w:jc w:val="center"/>
            </w:pPr>
            <w:r>
              <w:t xml:space="preserve">-</w:t>
            </w:r>
            <w:r/>
          </w:p>
        </w:tc>
      </w:tr>
      <w:tr>
        <w:tblPrEx>
          <w:tblBorders>
            <w:insideH w:val="single" w:color="auto" w:sz="4" w:space="0"/>
          </w:tblBorders>
        </w:tblPrEx>
        <w:trPr/>
        <w:tc>
          <w:tcPr>
            <w:tcW w:w="2324" w:type="dxa"/>
            <w:textDirection w:val="lrTb"/>
            <w:noWrap w:val="false"/>
          </w:tcPr>
          <w:p>
            <w:pPr>
              <w:pStyle w:val="621"/>
            </w:pPr>
            <w:r>
              <w:t xml:space="preserve">Итого</w:t>
            </w:r>
            <w:r/>
          </w:p>
        </w:tc>
        <w:tc>
          <w:tcPr>
            <w:gridSpan w:val="2"/>
            <w:tcW w:w="2834" w:type="dxa"/>
            <w:textDirection w:val="lrTb"/>
            <w:noWrap w:val="false"/>
          </w:tcPr>
          <w:p>
            <w:pPr>
              <w:pStyle w:val="621"/>
            </w:pPr>
            <w:r/>
            <w:r/>
          </w:p>
        </w:tc>
        <w:tc>
          <w:tcPr>
            <w:tcW w:w="600" w:type="dxa"/>
            <w:textDirection w:val="lrTb"/>
            <w:noWrap w:val="false"/>
          </w:tcPr>
          <w:p>
            <w:pPr>
              <w:pStyle w:val="621"/>
              <w:jc w:val="center"/>
            </w:pPr>
            <w:r>
              <w:t xml:space="preserve">17</w:t>
            </w:r>
            <w:r/>
          </w:p>
        </w:tc>
        <w:tc>
          <w:tcPr>
            <w:tcW w:w="600" w:type="dxa"/>
            <w:textDirection w:val="lrTb"/>
            <w:noWrap w:val="false"/>
          </w:tcPr>
          <w:p>
            <w:pPr>
              <w:pStyle w:val="621"/>
              <w:jc w:val="center"/>
            </w:pPr>
            <w:r>
              <w:t xml:space="preserve">17</w:t>
            </w:r>
            <w:r/>
          </w:p>
        </w:tc>
        <w:tc>
          <w:tcPr>
            <w:tcW w:w="600" w:type="dxa"/>
            <w:textDirection w:val="lrTb"/>
            <w:noWrap w:val="false"/>
          </w:tcPr>
          <w:p>
            <w:pPr>
              <w:pStyle w:val="621"/>
              <w:jc w:val="center"/>
            </w:pPr>
            <w:r>
              <w:t xml:space="preserve">17</w:t>
            </w:r>
            <w:r/>
          </w:p>
        </w:tc>
        <w:tc>
          <w:tcPr>
            <w:tcW w:w="600" w:type="dxa"/>
            <w:textDirection w:val="lrTb"/>
            <w:noWrap w:val="false"/>
          </w:tcPr>
          <w:p>
            <w:pPr>
              <w:pStyle w:val="621"/>
              <w:jc w:val="center"/>
            </w:pPr>
            <w:r>
              <w:t xml:space="preserve">17</w:t>
            </w:r>
            <w:r/>
          </w:p>
        </w:tc>
        <w:tc>
          <w:tcPr>
            <w:tcW w:w="600" w:type="dxa"/>
            <w:textDirection w:val="lrTb"/>
            <w:noWrap w:val="false"/>
          </w:tcPr>
          <w:p>
            <w:pPr>
              <w:pStyle w:val="621"/>
              <w:jc w:val="center"/>
            </w:pPr>
            <w:r>
              <w:t xml:space="preserve">17</w:t>
            </w:r>
            <w:r/>
          </w:p>
        </w:tc>
        <w:tc>
          <w:tcPr>
            <w:tcW w:w="907" w:type="dxa"/>
            <w:textDirection w:val="lrTb"/>
            <w:noWrap w:val="false"/>
          </w:tcPr>
          <w:p>
            <w:pPr>
              <w:pStyle w:val="621"/>
              <w:jc w:val="center"/>
            </w:pPr>
            <w:r>
              <w:t xml:space="preserve">85</w:t>
            </w:r>
            <w:r/>
          </w:p>
        </w:tc>
      </w:tr>
      <w:tr>
        <w:tblPrEx>
          <w:tblBorders>
            <w:insideH w:val="single" w:color="auto" w:sz="4" w:space="0"/>
          </w:tblBorders>
        </w:tblPrEx>
        <w:trPr/>
        <w:tc>
          <w:tcPr>
            <w:gridSpan w:val="3"/>
            <w:tcW w:w="5158" w:type="dxa"/>
            <w:textDirection w:val="lrTb"/>
            <w:noWrap w:val="false"/>
          </w:tcPr>
          <w:p>
            <w:pPr>
              <w:pStyle w:val="621"/>
            </w:pPr>
            <w:r>
              <w:t xml:space="preserve">Часть, формируемая участниками образовательных отношений</w:t>
            </w:r>
            <w:r/>
          </w:p>
        </w:tc>
        <w:tc>
          <w:tcPr>
            <w:tcW w:w="600" w:type="dxa"/>
            <w:textDirection w:val="lrTb"/>
            <w:noWrap w:val="false"/>
          </w:tcPr>
          <w:p>
            <w:pPr>
              <w:pStyle w:val="621"/>
              <w:jc w:val="center"/>
            </w:pPr>
            <w:r>
              <w:t xml:space="preserve">4</w:t>
            </w:r>
            <w:r/>
          </w:p>
        </w:tc>
        <w:tc>
          <w:tcPr>
            <w:tcW w:w="600" w:type="dxa"/>
            <w:textDirection w:val="lrTb"/>
            <w:noWrap w:val="false"/>
          </w:tcPr>
          <w:p>
            <w:pPr>
              <w:pStyle w:val="621"/>
              <w:jc w:val="center"/>
            </w:pPr>
            <w:r>
              <w:t xml:space="preserve">4</w:t>
            </w:r>
            <w:r/>
          </w:p>
        </w:tc>
        <w:tc>
          <w:tcPr>
            <w:tcW w:w="600" w:type="dxa"/>
            <w:textDirection w:val="lrTb"/>
            <w:noWrap w:val="false"/>
          </w:tcPr>
          <w:p>
            <w:pPr>
              <w:pStyle w:val="621"/>
              <w:jc w:val="center"/>
            </w:pPr>
            <w:r>
              <w:t xml:space="preserve">6</w:t>
            </w:r>
            <w:r/>
          </w:p>
        </w:tc>
        <w:tc>
          <w:tcPr>
            <w:tcW w:w="600" w:type="dxa"/>
            <w:textDirection w:val="lrTb"/>
            <w:noWrap w:val="false"/>
          </w:tcPr>
          <w:p>
            <w:pPr>
              <w:pStyle w:val="621"/>
              <w:jc w:val="center"/>
            </w:pPr>
            <w:r>
              <w:t xml:space="preserve">6</w:t>
            </w:r>
            <w:r/>
          </w:p>
        </w:tc>
        <w:tc>
          <w:tcPr>
            <w:tcW w:w="600" w:type="dxa"/>
            <w:textDirection w:val="lrTb"/>
            <w:noWrap w:val="false"/>
          </w:tcPr>
          <w:p>
            <w:pPr>
              <w:pStyle w:val="621"/>
              <w:jc w:val="center"/>
            </w:pPr>
            <w:r>
              <w:t xml:space="preserve">6</w:t>
            </w:r>
            <w:r/>
          </w:p>
        </w:tc>
        <w:tc>
          <w:tcPr>
            <w:tcW w:w="907" w:type="dxa"/>
            <w:textDirection w:val="lrTb"/>
            <w:noWrap w:val="false"/>
          </w:tcPr>
          <w:p>
            <w:pPr>
              <w:pStyle w:val="621"/>
              <w:jc w:val="center"/>
            </w:pPr>
            <w:r>
              <w:t xml:space="preserve">30</w:t>
            </w:r>
            <w:r/>
          </w:p>
        </w:tc>
      </w:tr>
      <w:tr>
        <w:tblPrEx>
          <w:tblBorders>
            <w:insideH w:val="single" w:color="auto" w:sz="4" w:space="0"/>
          </w:tblBorders>
        </w:tblPrEx>
        <w:trPr/>
        <w:tc>
          <w:tcPr>
            <w:gridSpan w:val="3"/>
            <w:tcW w:w="5158" w:type="dxa"/>
            <w:vAlign w:val="bottom"/>
            <w:textDirection w:val="lrTb"/>
            <w:noWrap w:val="false"/>
          </w:tcPr>
          <w:p>
            <w:pPr>
              <w:pStyle w:val="621"/>
              <w:jc w:val="both"/>
            </w:pPr>
            <w:r>
              <w:t xml:space="preserve">Максимально допустимая недельная нагрузка (при 5-дневной учебной неделе)</w:t>
            </w:r>
            <w:r/>
          </w:p>
        </w:tc>
        <w:tc>
          <w:tcPr>
            <w:tcW w:w="600" w:type="dxa"/>
            <w:textDirection w:val="lrTb"/>
            <w:noWrap w:val="false"/>
          </w:tcPr>
          <w:p>
            <w:pPr>
              <w:pStyle w:val="621"/>
              <w:jc w:val="center"/>
            </w:pPr>
            <w:r>
              <w:t xml:space="preserve">21</w:t>
            </w:r>
            <w:r/>
          </w:p>
        </w:tc>
        <w:tc>
          <w:tcPr>
            <w:tcW w:w="600" w:type="dxa"/>
            <w:textDirection w:val="lrTb"/>
            <w:noWrap w:val="false"/>
          </w:tcPr>
          <w:p>
            <w:pPr>
              <w:pStyle w:val="621"/>
              <w:jc w:val="center"/>
            </w:pPr>
            <w:r>
              <w:t xml:space="preserve">21</w:t>
            </w:r>
            <w:r/>
          </w:p>
        </w:tc>
        <w:tc>
          <w:tcPr>
            <w:tcW w:w="600" w:type="dxa"/>
            <w:textDirection w:val="lrTb"/>
            <w:noWrap w:val="false"/>
          </w:tcPr>
          <w:p>
            <w:pPr>
              <w:pStyle w:val="621"/>
              <w:jc w:val="center"/>
            </w:pPr>
            <w:r>
              <w:t xml:space="preserve">23</w:t>
            </w:r>
            <w:r/>
          </w:p>
        </w:tc>
        <w:tc>
          <w:tcPr>
            <w:tcW w:w="600" w:type="dxa"/>
            <w:textDirection w:val="lrTb"/>
            <w:noWrap w:val="false"/>
          </w:tcPr>
          <w:p>
            <w:pPr>
              <w:pStyle w:val="621"/>
              <w:jc w:val="center"/>
            </w:pPr>
            <w:r>
              <w:t xml:space="preserve">23</w:t>
            </w:r>
            <w:r/>
          </w:p>
        </w:tc>
        <w:tc>
          <w:tcPr>
            <w:tcW w:w="600" w:type="dxa"/>
            <w:textDirection w:val="lrTb"/>
            <w:noWrap w:val="false"/>
          </w:tcPr>
          <w:p>
            <w:pPr>
              <w:pStyle w:val="621"/>
              <w:jc w:val="center"/>
            </w:pPr>
            <w:r>
              <w:t xml:space="preserve">23</w:t>
            </w:r>
            <w:r/>
          </w:p>
        </w:tc>
        <w:tc>
          <w:tcPr>
            <w:tcW w:w="907" w:type="dxa"/>
            <w:textDirection w:val="lrTb"/>
            <w:noWrap w:val="false"/>
          </w:tcPr>
          <w:p>
            <w:pPr>
              <w:pStyle w:val="621"/>
              <w:jc w:val="center"/>
            </w:pPr>
            <w:r>
              <w:t xml:space="preserve">111</w:t>
            </w:r>
            <w:r/>
          </w:p>
        </w:tc>
      </w:tr>
      <w:tr>
        <w:tblPrEx>
          <w:tblBorders>
            <w:insideH w:val="single" w:color="auto" w:sz="4" w:space="0"/>
          </w:tblBorders>
        </w:tblPrEx>
        <w:trPr/>
        <w:tc>
          <w:tcPr>
            <w:gridSpan w:val="3"/>
            <w:tcW w:w="5158" w:type="dxa"/>
            <w:vAlign w:val="center"/>
            <w:textDirection w:val="lrTb"/>
            <w:noWrap w:val="false"/>
          </w:tcPr>
          <w:p>
            <w:pPr>
              <w:pStyle w:val="621"/>
              <w:jc w:val="both"/>
            </w:pPr>
            <w:r>
              <w:t xml:space="preserve">Внеурочная деятельность, в том числе</w:t>
            </w:r>
            <w:r/>
          </w:p>
        </w:tc>
        <w:tc>
          <w:tcPr>
            <w:tcW w:w="600" w:type="dxa"/>
            <w:textDirection w:val="lrTb"/>
            <w:noWrap w:val="false"/>
          </w:tcPr>
          <w:p>
            <w:pPr>
              <w:pStyle w:val="621"/>
              <w:jc w:val="center"/>
            </w:pPr>
            <w:r>
              <w:t xml:space="preserve">10</w:t>
            </w:r>
            <w:r/>
          </w:p>
        </w:tc>
        <w:tc>
          <w:tcPr>
            <w:tcW w:w="600" w:type="dxa"/>
            <w:textDirection w:val="lrTb"/>
            <w:noWrap w:val="false"/>
          </w:tcPr>
          <w:p>
            <w:pPr>
              <w:pStyle w:val="621"/>
              <w:jc w:val="center"/>
            </w:pPr>
            <w:r>
              <w:t xml:space="preserve">10</w:t>
            </w:r>
            <w:r/>
          </w:p>
        </w:tc>
        <w:tc>
          <w:tcPr>
            <w:tcW w:w="600" w:type="dxa"/>
            <w:textDirection w:val="lrTb"/>
            <w:noWrap w:val="false"/>
          </w:tcPr>
          <w:p>
            <w:pPr>
              <w:pStyle w:val="621"/>
              <w:jc w:val="center"/>
            </w:pPr>
            <w:r>
              <w:t xml:space="preserve">10</w:t>
            </w:r>
            <w:r/>
          </w:p>
        </w:tc>
        <w:tc>
          <w:tcPr>
            <w:tcW w:w="600" w:type="dxa"/>
            <w:textDirection w:val="lrTb"/>
            <w:noWrap w:val="false"/>
          </w:tcPr>
          <w:p>
            <w:pPr>
              <w:pStyle w:val="621"/>
              <w:jc w:val="center"/>
            </w:pPr>
            <w:r>
              <w:t xml:space="preserve">10</w:t>
            </w:r>
            <w:r/>
          </w:p>
        </w:tc>
        <w:tc>
          <w:tcPr>
            <w:tcW w:w="600" w:type="dxa"/>
            <w:textDirection w:val="lrTb"/>
            <w:noWrap w:val="false"/>
          </w:tcPr>
          <w:p>
            <w:pPr>
              <w:pStyle w:val="621"/>
              <w:jc w:val="center"/>
            </w:pPr>
            <w:r>
              <w:t xml:space="preserve">10</w:t>
            </w:r>
            <w:r/>
          </w:p>
        </w:tc>
        <w:tc>
          <w:tcPr>
            <w:tcW w:w="907" w:type="dxa"/>
            <w:textDirection w:val="lrTb"/>
            <w:noWrap w:val="false"/>
          </w:tcPr>
          <w:p>
            <w:pPr>
              <w:pStyle w:val="621"/>
              <w:jc w:val="center"/>
            </w:pPr>
            <w:r>
              <w:t xml:space="preserve">50</w:t>
            </w:r>
            <w:r/>
          </w:p>
        </w:tc>
      </w:tr>
      <w:tr>
        <w:tblPrEx>
          <w:tblBorders>
            <w:insideH w:val="single" w:color="auto" w:sz="4" w:space="0"/>
          </w:tblBorders>
        </w:tblPrEx>
        <w:trPr/>
        <w:tc>
          <w:tcPr>
            <w:gridSpan w:val="3"/>
            <w:tcW w:w="5158" w:type="dxa"/>
            <w:vAlign w:val="center"/>
            <w:textDirection w:val="lrTb"/>
            <w:noWrap w:val="false"/>
          </w:tcPr>
          <w:p>
            <w:pPr>
              <w:pStyle w:val="621"/>
              <w:jc w:val="both"/>
            </w:pPr>
            <w:r>
              <w:t xml:space="preserve">Коррекционные курсы:</w:t>
            </w:r>
            <w:r/>
          </w:p>
        </w:tc>
        <w:tc>
          <w:tcPr>
            <w:tcW w:w="600" w:type="dxa"/>
            <w:textDirection w:val="lrTb"/>
            <w:noWrap w:val="false"/>
          </w:tcPr>
          <w:p>
            <w:pPr>
              <w:pStyle w:val="621"/>
              <w:jc w:val="center"/>
            </w:pPr>
            <w:r>
              <w:t xml:space="preserve">6</w:t>
            </w:r>
            <w:r/>
          </w:p>
        </w:tc>
        <w:tc>
          <w:tcPr>
            <w:tcW w:w="600" w:type="dxa"/>
            <w:textDirection w:val="lrTb"/>
            <w:noWrap w:val="false"/>
          </w:tcPr>
          <w:p>
            <w:pPr>
              <w:pStyle w:val="621"/>
              <w:jc w:val="center"/>
            </w:pPr>
            <w:r>
              <w:t xml:space="preserve">6</w:t>
            </w:r>
            <w:r/>
          </w:p>
        </w:tc>
        <w:tc>
          <w:tcPr>
            <w:tcW w:w="600" w:type="dxa"/>
            <w:textDirection w:val="lrTb"/>
            <w:noWrap w:val="false"/>
          </w:tcPr>
          <w:p>
            <w:pPr>
              <w:pStyle w:val="621"/>
              <w:jc w:val="center"/>
            </w:pPr>
            <w:r>
              <w:t xml:space="preserve">6</w:t>
            </w:r>
            <w:r/>
          </w:p>
        </w:tc>
        <w:tc>
          <w:tcPr>
            <w:tcW w:w="600" w:type="dxa"/>
            <w:textDirection w:val="lrTb"/>
            <w:noWrap w:val="false"/>
          </w:tcPr>
          <w:p>
            <w:pPr>
              <w:pStyle w:val="621"/>
              <w:jc w:val="center"/>
            </w:pPr>
            <w:r>
              <w:t xml:space="preserve">6</w:t>
            </w:r>
            <w:r/>
          </w:p>
        </w:tc>
        <w:tc>
          <w:tcPr>
            <w:tcW w:w="600" w:type="dxa"/>
            <w:textDirection w:val="lrTb"/>
            <w:noWrap w:val="false"/>
          </w:tcPr>
          <w:p>
            <w:pPr>
              <w:pStyle w:val="621"/>
              <w:jc w:val="center"/>
            </w:pPr>
            <w:r>
              <w:t xml:space="preserve">6</w:t>
            </w:r>
            <w:r/>
          </w:p>
        </w:tc>
        <w:tc>
          <w:tcPr>
            <w:tcW w:w="907" w:type="dxa"/>
            <w:textDirection w:val="lrTb"/>
            <w:noWrap w:val="false"/>
          </w:tcPr>
          <w:p>
            <w:pPr>
              <w:pStyle w:val="621"/>
              <w:jc w:val="center"/>
            </w:pPr>
            <w:r>
              <w:t xml:space="preserve">30</w:t>
            </w:r>
            <w:r/>
          </w:p>
        </w:tc>
      </w:tr>
      <w:tr>
        <w:tblPrEx>
          <w:tblBorders>
            <w:insideH w:val="single" w:color="auto" w:sz="4" w:space="0"/>
          </w:tblBorders>
        </w:tblPrEx>
        <w:trPr/>
        <w:tc>
          <w:tcPr>
            <w:gridSpan w:val="3"/>
            <w:tcW w:w="5158" w:type="dxa"/>
            <w:vAlign w:val="center"/>
            <w:textDirection w:val="lrTb"/>
            <w:noWrap w:val="false"/>
          </w:tcPr>
          <w:p>
            <w:pPr>
              <w:pStyle w:val="621"/>
              <w:jc w:val="both"/>
            </w:pPr>
            <w:r>
              <w:t xml:space="preserve">1. Сенсорное развитие</w:t>
            </w:r>
            <w:r/>
          </w:p>
        </w:tc>
        <w:tc>
          <w:tcPr>
            <w:tcW w:w="600" w:type="dxa"/>
            <w:textDirection w:val="lrTb"/>
            <w:noWrap w:val="false"/>
          </w:tcPr>
          <w:p>
            <w:pPr>
              <w:pStyle w:val="621"/>
              <w:jc w:val="center"/>
            </w:pPr>
            <w:r>
              <w:t xml:space="preserve">2</w:t>
            </w:r>
            <w:r/>
          </w:p>
        </w:tc>
        <w:tc>
          <w:tcPr>
            <w:tcW w:w="600" w:type="dxa"/>
            <w:textDirection w:val="lrTb"/>
            <w:noWrap w:val="false"/>
          </w:tcPr>
          <w:p>
            <w:pPr>
              <w:pStyle w:val="621"/>
              <w:jc w:val="center"/>
            </w:pPr>
            <w:r>
              <w:t xml:space="preserve">2</w:t>
            </w:r>
            <w:r/>
          </w:p>
        </w:tc>
        <w:tc>
          <w:tcPr>
            <w:tcW w:w="600" w:type="dxa"/>
            <w:textDirection w:val="lrTb"/>
            <w:noWrap w:val="false"/>
          </w:tcPr>
          <w:p>
            <w:pPr>
              <w:pStyle w:val="621"/>
              <w:jc w:val="center"/>
            </w:pPr>
            <w:r>
              <w:t xml:space="preserve">2</w:t>
            </w:r>
            <w:r/>
          </w:p>
        </w:tc>
        <w:tc>
          <w:tcPr>
            <w:tcW w:w="600" w:type="dxa"/>
            <w:textDirection w:val="lrTb"/>
            <w:noWrap w:val="false"/>
          </w:tcPr>
          <w:p>
            <w:pPr>
              <w:pStyle w:val="621"/>
              <w:jc w:val="center"/>
            </w:pPr>
            <w:r>
              <w:t xml:space="preserve">2</w:t>
            </w:r>
            <w:r/>
          </w:p>
        </w:tc>
        <w:tc>
          <w:tcPr>
            <w:tcW w:w="600" w:type="dxa"/>
            <w:textDirection w:val="lrTb"/>
            <w:noWrap w:val="false"/>
          </w:tcPr>
          <w:p>
            <w:pPr>
              <w:pStyle w:val="621"/>
              <w:jc w:val="center"/>
            </w:pPr>
            <w:r>
              <w:t xml:space="preserve">2</w:t>
            </w:r>
            <w:r/>
          </w:p>
        </w:tc>
        <w:tc>
          <w:tcPr>
            <w:tcW w:w="907" w:type="dxa"/>
            <w:textDirection w:val="lrTb"/>
            <w:noWrap w:val="false"/>
          </w:tcPr>
          <w:p>
            <w:pPr>
              <w:pStyle w:val="621"/>
              <w:jc w:val="center"/>
            </w:pPr>
            <w:r>
              <w:t xml:space="preserve">10</w:t>
            </w:r>
            <w:r/>
          </w:p>
        </w:tc>
      </w:tr>
      <w:tr>
        <w:tblPrEx>
          <w:tblBorders>
            <w:insideH w:val="single" w:color="auto" w:sz="4" w:space="0"/>
          </w:tblBorders>
        </w:tblPrEx>
        <w:trPr/>
        <w:tc>
          <w:tcPr>
            <w:gridSpan w:val="3"/>
            <w:tcW w:w="5158" w:type="dxa"/>
            <w:vAlign w:val="center"/>
            <w:textDirection w:val="lrTb"/>
            <w:noWrap w:val="false"/>
          </w:tcPr>
          <w:p>
            <w:pPr>
              <w:pStyle w:val="621"/>
              <w:jc w:val="both"/>
            </w:pPr>
            <w:r>
              <w:t xml:space="preserve">2. Предметно-практические действия</w:t>
            </w:r>
            <w:r/>
          </w:p>
        </w:tc>
        <w:tc>
          <w:tcPr>
            <w:tcW w:w="600" w:type="dxa"/>
            <w:textDirection w:val="lrTb"/>
            <w:noWrap w:val="false"/>
          </w:tcPr>
          <w:p>
            <w:pPr>
              <w:pStyle w:val="621"/>
              <w:jc w:val="center"/>
            </w:pPr>
            <w:r>
              <w:t xml:space="preserve">1</w:t>
            </w:r>
            <w:r/>
          </w:p>
        </w:tc>
        <w:tc>
          <w:tcPr>
            <w:tcW w:w="600" w:type="dxa"/>
            <w:textDirection w:val="lrTb"/>
            <w:noWrap w:val="false"/>
          </w:tcPr>
          <w:p>
            <w:pPr>
              <w:pStyle w:val="621"/>
              <w:jc w:val="center"/>
            </w:pPr>
            <w:r>
              <w:t xml:space="preserve">1</w:t>
            </w:r>
            <w:r/>
          </w:p>
        </w:tc>
        <w:tc>
          <w:tcPr>
            <w:tcW w:w="600" w:type="dxa"/>
            <w:textDirection w:val="lrTb"/>
            <w:noWrap w:val="false"/>
          </w:tcPr>
          <w:p>
            <w:pPr>
              <w:pStyle w:val="621"/>
              <w:jc w:val="center"/>
            </w:pPr>
            <w:r>
              <w:t xml:space="preserve">1</w:t>
            </w:r>
            <w:r/>
          </w:p>
        </w:tc>
        <w:tc>
          <w:tcPr>
            <w:tcW w:w="600" w:type="dxa"/>
            <w:textDirection w:val="lrTb"/>
            <w:noWrap w:val="false"/>
          </w:tcPr>
          <w:p>
            <w:pPr>
              <w:pStyle w:val="621"/>
              <w:jc w:val="center"/>
            </w:pPr>
            <w:r>
              <w:t xml:space="preserve">1</w:t>
            </w:r>
            <w:r/>
          </w:p>
        </w:tc>
        <w:tc>
          <w:tcPr>
            <w:tcW w:w="600" w:type="dxa"/>
            <w:textDirection w:val="lrTb"/>
            <w:noWrap w:val="false"/>
          </w:tcPr>
          <w:p>
            <w:pPr>
              <w:pStyle w:val="621"/>
              <w:jc w:val="center"/>
            </w:pPr>
            <w:r>
              <w:t xml:space="preserve">1</w:t>
            </w:r>
            <w:r/>
          </w:p>
        </w:tc>
        <w:tc>
          <w:tcPr>
            <w:tcW w:w="907" w:type="dxa"/>
            <w:textDirection w:val="lrTb"/>
            <w:noWrap w:val="false"/>
          </w:tcPr>
          <w:p>
            <w:pPr>
              <w:pStyle w:val="621"/>
              <w:jc w:val="center"/>
            </w:pPr>
            <w:r>
              <w:t xml:space="preserve">5</w:t>
            </w:r>
            <w:r/>
          </w:p>
        </w:tc>
      </w:tr>
      <w:tr>
        <w:tblPrEx>
          <w:tblBorders>
            <w:insideH w:val="single" w:color="auto" w:sz="4" w:space="0"/>
          </w:tblBorders>
        </w:tblPrEx>
        <w:trPr/>
        <w:tc>
          <w:tcPr>
            <w:gridSpan w:val="3"/>
            <w:tcW w:w="5158" w:type="dxa"/>
            <w:vAlign w:val="center"/>
            <w:textDirection w:val="lrTb"/>
            <w:noWrap w:val="false"/>
          </w:tcPr>
          <w:p>
            <w:pPr>
              <w:pStyle w:val="621"/>
              <w:jc w:val="both"/>
            </w:pPr>
            <w:r>
              <w:t xml:space="preserve">3. Двигательное развитие</w:t>
            </w:r>
            <w:r/>
          </w:p>
        </w:tc>
        <w:tc>
          <w:tcPr>
            <w:tcW w:w="600" w:type="dxa"/>
            <w:textDirection w:val="lrTb"/>
            <w:noWrap w:val="false"/>
          </w:tcPr>
          <w:p>
            <w:pPr>
              <w:pStyle w:val="621"/>
              <w:jc w:val="center"/>
            </w:pPr>
            <w:r>
              <w:t xml:space="preserve">1</w:t>
            </w:r>
            <w:r/>
          </w:p>
        </w:tc>
        <w:tc>
          <w:tcPr>
            <w:tcW w:w="600" w:type="dxa"/>
            <w:textDirection w:val="lrTb"/>
            <w:noWrap w:val="false"/>
          </w:tcPr>
          <w:p>
            <w:pPr>
              <w:pStyle w:val="621"/>
              <w:jc w:val="center"/>
            </w:pPr>
            <w:r>
              <w:t xml:space="preserve">1</w:t>
            </w:r>
            <w:r/>
          </w:p>
        </w:tc>
        <w:tc>
          <w:tcPr>
            <w:tcW w:w="600" w:type="dxa"/>
            <w:textDirection w:val="lrTb"/>
            <w:noWrap w:val="false"/>
          </w:tcPr>
          <w:p>
            <w:pPr>
              <w:pStyle w:val="621"/>
              <w:jc w:val="center"/>
            </w:pPr>
            <w:r>
              <w:t xml:space="preserve">1</w:t>
            </w:r>
            <w:r/>
          </w:p>
        </w:tc>
        <w:tc>
          <w:tcPr>
            <w:tcW w:w="600" w:type="dxa"/>
            <w:textDirection w:val="lrTb"/>
            <w:noWrap w:val="false"/>
          </w:tcPr>
          <w:p>
            <w:pPr>
              <w:pStyle w:val="621"/>
              <w:jc w:val="center"/>
            </w:pPr>
            <w:r>
              <w:t xml:space="preserve">1</w:t>
            </w:r>
            <w:r/>
          </w:p>
        </w:tc>
        <w:tc>
          <w:tcPr>
            <w:tcW w:w="600" w:type="dxa"/>
            <w:textDirection w:val="lrTb"/>
            <w:noWrap w:val="false"/>
          </w:tcPr>
          <w:p>
            <w:pPr>
              <w:pStyle w:val="621"/>
              <w:jc w:val="center"/>
            </w:pPr>
            <w:r>
              <w:t xml:space="preserve">1</w:t>
            </w:r>
            <w:r/>
          </w:p>
        </w:tc>
        <w:tc>
          <w:tcPr>
            <w:tcW w:w="907" w:type="dxa"/>
            <w:textDirection w:val="lrTb"/>
            <w:noWrap w:val="false"/>
          </w:tcPr>
          <w:p>
            <w:pPr>
              <w:pStyle w:val="621"/>
              <w:jc w:val="center"/>
            </w:pPr>
            <w:r>
              <w:t xml:space="preserve">5</w:t>
            </w:r>
            <w:r/>
          </w:p>
        </w:tc>
      </w:tr>
      <w:tr>
        <w:tblPrEx>
          <w:tblBorders>
            <w:insideH w:val="single" w:color="auto" w:sz="4" w:space="0"/>
          </w:tblBorders>
        </w:tblPrEx>
        <w:trPr/>
        <w:tc>
          <w:tcPr>
            <w:gridSpan w:val="3"/>
            <w:tcW w:w="5158" w:type="dxa"/>
            <w:vAlign w:val="center"/>
            <w:textDirection w:val="lrTb"/>
            <w:noWrap w:val="false"/>
          </w:tcPr>
          <w:p>
            <w:pPr>
              <w:pStyle w:val="621"/>
              <w:jc w:val="both"/>
            </w:pPr>
            <w:r>
              <w:t xml:space="preserve">4. Альтернативная коммуникация</w:t>
            </w:r>
            <w:r/>
          </w:p>
        </w:tc>
        <w:tc>
          <w:tcPr>
            <w:tcW w:w="600" w:type="dxa"/>
            <w:textDirection w:val="lrTb"/>
            <w:noWrap w:val="false"/>
          </w:tcPr>
          <w:p>
            <w:pPr>
              <w:pStyle w:val="621"/>
              <w:jc w:val="center"/>
            </w:pPr>
            <w:r>
              <w:t xml:space="preserve">2</w:t>
            </w:r>
            <w:r/>
          </w:p>
        </w:tc>
        <w:tc>
          <w:tcPr>
            <w:tcW w:w="600" w:type="dxa"/>
            <w:textDirection w:val="lrTb"/>
            <w:noWrap w:val="false"/>
          </w:tcPr>
          <w:p>
            <w:pPr>
              <w:pStyle w:val="621"/>
              <w:jc w:val="center"/>
            </w:pPr>
            <w:r>
              <w:t xml:space="preserve">2</w:t>
            </w:r>
            <w:r/>
          </w:p>
        </w:tc>
        <w:tc>
          <w:tcPr>
            <w:tcW w:w="600" w:type="dxa"/>
            <w:textDirection w:val="lrTb"/>
            <w:noWrap w:val="false"/>
          </w:tcPr>
          <w:p>
            <w:pPr>
              <w:pStyle w:val="621"/>
              <w:jc w:val="center"/>
            </w:pPr>
            <w:r>
              <w:t xml:space="preserve">2</w:t>
            </w:r>
            <w:r/>
          </w:p>
        </w:tc>
        <w:tc>
          <w:tcPr>
            <w:tcW w:w="600" w:type="dxa"/>
            <w:textDirection w:val="lrTb"/>
            <w:noWrap w:val="false"/>
          </w:tcPr>
          <w:p>
            <w:pPr>
              <w:pStyle w:val="621"/>
              <w:jc w:val="center"/>
            </w:pPr>
            <w:r>
              <w:t xml:space="preserve">2</w:t>
            </w:r>
            <w:r/>
          </w:p>
        </w:tc>
        <w:tc>
          <w:tcPr>
            <w:tcW w:w="600" w:type="dxa"/>
            <w:textDirection w:val="lrTb"/>
            <w:noWrap w:val="false"/>
          </w:tcPr>
          <w:p>
            <w:pPr>
              <w:pStyle w:val="621"/>
              <w:jc w:val="center"/>
            </w:pPr>
            <w:r>
              <w:t xml:space="preserve">2</w:t>
            </w:r>
            <w:r/>
          </w:p>
        </w:tc>
        <w:tc>
          <w:tcPr>
            <w:tcW w:w="907" w:type="dxa"/>
            <w:textDirection w:val="lrTb"/>
            <w:noWrap w:val="false"/>
          </w:tcPr>
          <w:p>
            <w:pPr>
              <w:pStyle w:val="621"/>
              <w:jc w:val="center"/>
            </w:pPr>
            <w:r>
              <w:t xml:space="preserve">10</w:t>
            </w:r>
            <w:r/>
          </w:p>
        </w:tc>
      </w:tr>
      <w:tr>
        <w:tblPrEx>
          <w:tblBorders>
            <w:insideH w:val="single" w:color="auto" w:sz="4" w:space="0"/>
          </w:tblBorders>
        </w:tblPrEx>
        <w:trPr/>
        <w:tc>
          <w:tcPr>
            <w:gridSpan w:val="3"/>
            <w:tcW w:w="5158" w:type="dxa"/>
            <w:textDirection w:val="lrTb"/>
            <w:noWrap w:val="false"/>
          </w:tcPr>
          <w:p>
            <w:pPr>
              <w:pStyle w:val="621"/>
              <w:jc w:val="both"/>
            </w:pPr>
            <w:r>
              <w:t xml:space="preserve">Внеурочная деятельность (по направлениям)</w:t>
            </w:r>
            <w:r/>
          </w:p>
        </w:tc>
        <w:tc>
          <w:tcPr>
            <w:tcW w:w="600" w:type="dxa"/>
            <w:textDirection w:val="lrTb"/>
            <w:noWrap w:val="false"/>
          </w:tcPr>
          <w:p>
            <w:pPr>
              <w:pStyle w:val="621"/>
              <w:jc w:val="center"/>
            </w:pPr>
            <w:r>
              <w:t xml:space="preserve">4</w:t>
            </w:r>
            <w:r/>
          </w:p>
        </w:tc>
        <w:tc>
          <w:tcPr>
            <w:tcW w:w="600" w:type="dxa"/>
            <w:textDirection w:val="lrTb"/>
            <w:noWrap w:val="false"/>
          </w:tcPr>
          <w:p>
            <w:pPr>
              <w:pStyle w:val="621"/>
              <w:jc w:val="center"/>
            </w:pPr>
            <w:r>
              <w:t xml:space="preserve">4</w:t>
            </w:r>
            <w:r/>
          </w:p>
        </w:tc>
        <w:tc>
          <w:tcPr>
            <w:tcW w:w="600" w:type="dxa"/>
            <w:textDirection w:val="lrTb"/>
            <w:noWrap w:val="false"/>
          </w:tcPr>
          <w:p>
            <w:pPr>
              <w:pStyle w:val="621"/>
              <w:jc w:val="center"/>
            </w:pPr>
            <w:r>
              <w:t xml:space="preserve">4</w:t>
            </w:r>
            <w:r/>
          </w:p>
        </w:tc>
        <w:tc>
          <w:tcPr>
            <w:tcW w:w="600" w:type="dxa"/>
            <w:textDirection w:val="lrTb"/>
            <w:noWrap w:val="false"/>
          </w:tcPr>
          <w:p>
            <w:pPr>
              <w:pStyle w:val="621"/>
              <w:jc w:val="center"/>
            </w:pPr>
            <w:r>
              <w:t xml:space="preserve">4</w:t>
            </w:r>
            <w:r/>
          </w:p>
        </w:tc>
        <w:tc>
          <w:tcPr>
            <w:tcW w:w="600" w:type="dxa"/>
            <w:textDirection w:val="lrTb"/>
            <w:noWrap w:val="false"/>
          </w:tcPr>
          <w:p>
            <w:pPr>
              <w:pStyle w:val="621"/>
              <w:jc w:val="center"/>
            </w:pPr>
            <w:r>
              <w:t xml:space="preserve">4</w:t>
            </w:r>
            <w:r/>
          </w:p>
        </w:tc>
        <w:tc>
          <w:tcPr>
            <w:tcW w:w="907" w:type="dxa"/>
            <w:textDirection w:val="lrTb"/>
            <w:noWrap w:val="false"/>
          </w:tcPr>
          <w:p>
            <w:pPr>
              <w:pStyle w:val="621"/>
              <w:jc w:val="center"/>
            </w:pPr>
            <w:r>
              <w:t xml:space="preserve">20</w:t>
            </w:r>
            <w:r/>
          </w:p>
        </w:tc>
      </w:tr>
    </w:tbl>
    <w:p>
      <w:pPr>
        <w:pStyle w:val="621"/>
        <w:ind w:firstLine="540"/>
        <w:jc w:val="both"/>
      </w:pPr>
      <w:r/>
      <w:r/>
    </w:p>
    <w:p>
      <w:pPr>
        <w:pStyle w:val="621"/>
        <w:ind w:firstLine="540"/>
        <w:jc w:val="both"/>
      </w:pPr>
      <w:r>
        <w:t xml:space="preserve">Общий объем учебной нагрузки составляет 3732 часа за 5 учебных лет при 5-дневной учебной неделе (33 учебных недели в 1 доп. и в 1 классе, 34 учебных недели со 2 по 4 класс).</w:t>
      </w:r>
      <w:r/>
    </w:p>
    <w:p>
      <w:pPr>
        <w:pStyle w:val="621"/>
        <w:ind w:firstLine="540"/>
        <w:jc w:val="both"/>
      </w:pPr>
      <w:r/>
      <w:r/>
    </w:p>
    <w:p>
      <w:pPr>
        <w:pStyle w:val="623"/>
        <w:ind w:firstLine="540"/>
        <w:jc w:val="both"/>
        <w:outlineLvl w:val="2"/>
      </w:pPr>
      <w:r>
        <w:t xml:space="preserve">115. Недельный учебный план ФАООП УО (вариант 2) обучающихся V - IX классов.</w:t>
      </w:r>
      <w:r/>
    </w:p>
    <w:p>
      <w:pPr>
        <w:pStyle w:val="621"/>
        <w:ind w:firstLine="540"/>
        <w:jc w:val="both"/>
      </w:pPr>
      <w:r/>
      <w:r/>
    </w:p>
    <w:tbl>
      <w:tblPr>
        <w:tblW w:w="0" w:type="auto"/>
        <w:tblBorders>
          <w:top w:val="single" w:color="auto" w:sz="4" w:space="0"/>
          <w:left w:val="single" w:color="auto" w:sz="4" w:space="0"/>
          <w:bottom w:val="single" w:color="auto" w:sz="4" w:space="0"/>
          <w:right w:val="single" w:color="auto" w:sz="4" w:space="0"/>
          <w:insideH w:val="none" w:color="000000"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2154"/>
        <w:gridCol w:w="1530"/>
        <w:gridCol w:w="1644"/>
        <w:gridCol w:w="565"/>
        <w:gridCol w:w="565"/>
        <w:gridCol w:w="565"/>
        <w:gridCol w:w="565"/>
        <w:gridCol w:w="568"/>
        <w:gridCol w:w="907"/>
      </w:tblGrid>
      <w:tr>
        <w:tblPrEx/>
        <w:trPr/>
        <w:tc>
          <w:tcPr>
            <w:tcW w:w="2154" w:type="dxa"/>
            <w:vMerge w:val="restart"/>
            <w:textDirection w:val="lrTb"/>
            <w:noWrap w:val="false"/>
          </w:tcPr>
          <w:p>
            <w:pPr>
              <w:pStyle w:val="621"/>
              <w:jc w:val="center"/>
            </w:pPr>
            <w:r>
              <w:t xml:space="preserve">Предметные области</w:t>
            </w:r>
            <w:r/>
          </w:p>
        </w:tc>
        <w:tc>
          <w:tcPr>
            <w:tcBorders>
              <w:bottom w:val="none" w:color="000000" w:sz="4" w:space="0"/>
              <w:right w:val="none" w:color="000000" w:sz="4" w:space="0"/>
            </w:tcBorders>
            <w:tcW w:w="1530" w:type="dxa"/>
            <w:textDirection w:val="lrTb"/>
            <w:noWrap w:val="false"/>
          </w:tcPr>
          <w:p>
            <w:pPr>
              <w:pStyle w:val="621"/>
            </w:pPr>
            <w:r>
              <w:t xml:space="preserve">Учебные предметы</w:t>
            </w:r>
            <w:r/>
          </w:p>
        </w:tc>
        <w:tc>
          <w:tcPr>
            <w:tcBorders>
              <w:left w:val="none" w:color="000000" w:sz="4" w:space="0"/>
              <w:bottom w:val="none" w:color="000000" w:sz="4" w:space="0"/>
            </w:tcBorders>
            <w:tcW w:w="1644" w:type="dxa"/>
            <w:textDirection w:val="lrTb"/>
            <w:noWrap w:val="false"/>
          </w:tcPr>
          <w:p>
            <w:pPr>
              <w:pStyle w:val="621"/>
              <w:jc w:val="both"/>
            </w:pPr>
            <w:r/>
            <w:r/>
          </w:p>
        </w:tc>
        <w:tc>
          <w:tcPr>
            <w:gridSpan w:val="5"/>
            <w:tcW w:w="2828" w:type="dxa"/>
            <w:textDirection w:val="lrTb"/>
            <w:noWrap w:val="false"/>
          </w:tcPr>
          <w:p>
            <w:pPr>
              <w:pStyle w:val="621"/>
              <w:jc w:val="center"/>
            </w:pPr>
            <w:r>
              <w:t xml:space="preserve">Количество часов</w:t>
            </w:r>
            <w:r/>
          </w:p>
        </w:tc>
        <w:tc>
          <w:tcPr>
            <w:tcW w:w="907" w:type="dxa"/>
            <w:vMerge w:val="restart"/>
            <w:textDirection w:val="lrTb"/>
            <w:noWrap w:val="false"/>
          </w:tcPr>
          <w:p>
            <w:pPr>
              <w:pStyle w:val="621"/>
              <w:jc w:val="center"/>
            </w:pPr>
            <w:r>
              <w:t xml:space="preserve">Всего</w:t>
            </w:r>
            <w:r/>
          </w:p>
        </w:tc>
      </w:tr>
      <w:tr>
        <w:tblPrEx>
          <w:tblBorders>
            <w:insideH w:val="single" w:color="auto" w:sz="4" w:space="0"/>
          </w:tblBorders>
        </w:tblPrEx>
        <w:trPr/>
        <w:tc>
          <w:tcPr>
            <w:tcW w:w="2154" w:type="dxa"/>
            <w:vMerge w:val="continue"/>
            <w:textDirection w:val="lrTb"/>
            <w:noWrap w:val="false"/>
          </w:tcPr>
          <w:p>
            <w:pPr>
              <w:pStyle w:val="621"/>
            </w:pPr>
            <w:r/>
            <w:r/>
          </w:p>
        </w:tc>
        <w:tc>
          <w:tcPr>
            <w:tcBorders>
              <w:top w:val="none" w:color="000000" w:sz="4" w:space="0"/>
              <w:right w:val="none" w:color="000000" w:sz="4" w:space="0"/>
            </w:tcBorders>
            <w:tcW w:w="1530" w:type="dxa"/>
            <w:textDirection w:val="lrTb"/>
            <w:noWrap w:val="false"/>
          </w:tcPr>
          <w:p>
            <w:pPr>
              <w:pStyle w:val="621"/>
              <w:jc w:val="right"/>
            </w:pPr>
            <w:r/>
            <w:r/>
          </w:p>
        </w:tc>
        <w:tc>
          <w:tcPr>
            <w:tcBorders>
              <w:top w:val="none" w:color="000000" w:sz="4" w:space="0"/>
              <w:left w:val="none" w:color="000000" w:sz="4" w:space="0"/>
            </w:tcBorders>
            <w:tcW w:w="1644" w:type="dxa"/>
            <w:vAlign w:val="bottom"/>
            <w:textDirection w:val="lrTb"/>
            <w:noWrap w:val="false"/>
          </w:tcPr>
          <w:p>
            <w:pPr>
              <w:pStyle w:val="621"/>
              <w:jc w:val="right"/>
            </w:pPr>
            <w:r>
              <w:t xml:space="preserve">Классы</w:t>
            </w:r>
            <w:r/>
          </w:p>
        </w:tc>
        <w:tc>
          <w:tcPr>
            <w:tcW w:w="565" w:type="dxa"/>
            <w:textDirection w:val="lrTb"/>
            <w:noWrap w:val="false"/>
          </w:tcPr>
          <w:p>
            <w:pPr>
              <w:pStyle w:val="621"/>
              <w:jc w:val="center"/>
            </w:pPr>
            <w:r>
              <w:t xml:space="preserve">V</w:t>
            </w:r>
            <w:r/>
          </w:p>
        </w:tc>
        <w:tc>
          <w:tcPr>
            <w:tcW w:w="565" w:type="dxa"/>
            <w:textDirection w:val="lrTb"/>
            <w:noWrap w:val="false"/>
          </w:tcPr>
          <w:p>
            <w:pPr>
              <w:pStyle w:val="621"/>
              <w:jc w:val="center"/>
            </w:pPr>
            <w:r>
              <w:t xml:space="preserve">VI</w:t>
            </w:r>
            <w:r/>
          </w:p>
        </w:tc>
        <w:tc>
          <w:tcPr>
            <w:tcW w:w="565" w:type="dxa"/>
            <w:textDirection w:val="lrTb"/>
            <w:noWrap w:val="false"/>
          </w:tcPr>
          <w:p>
            <w:pPr>
              <w:pStyle w:val="621"/>
              <w:jc w:val="center"/>
            </w:pPr>
            <w:r>
              <w:t xml:space="preserve">VII</w:t>
            </w:r>
            <w:r/>
          </w:p>
        </w:tc>
        <w:tc>
          <w:tcPr>
            <w:tcW w:w="565" w:type="dxa"/>
            <w:textDirection w:val="lrTb"/>
            <w:noWrap w:val="false"/>
          </w:tcPr>
          <w:p>
            <w:pPr>
              <w:pStyle w:val="621"/>
              <w:jc w:val="center"/>
            </w:pPr>
            <w:r>
              <w:t xml:space="preserve">VIII</w:t>
            </w:r>
            <w:r/>
          </w:p>
        </w:tc>
        <w:tc>
          <w:tcPr>
            <w:tcW w:w="568" w:type="dxa"/>
            <w:textDirection w:val="lrTb"/>
            <w:noWrap w:val="false"/>
          </w:tcPr>
          <w:p>
            <w:pPr>
              <w:pStyle w:val="621"/>
              <w:jc w:val="center"/>
            </w:pPr>
            <w:r>
              <w:t xml:space="preserve">IX</w:t>
            </w:r>
            <w:r/>
          </w:p>
        </w:tc>
        <w:tc>
          <w:tcPr>
            <w:tcW w:w="907" w:type="dxa"/>
            <w:vMerge w:val="continue"/>
            <w:textDirection w:val="lrTb"/>
            <w:noWrap w:val="false"/>
          </w:tcPr>
          <w:p>
            <w:pPr>
              <w:pStyle w:val="621"/>
            </w:pPr>
            <w:r/>
            <w:r/>
          </w:p>
        </w:tc>
      </w:tr>
      <w:tr>
        <w:tblPrEx>
          <w:tblBorders>
            <w:insideH w:val="single" w:color="auto" w:sz="4" w:space="0"/>
          </w:tblBorders>
        </w:tblPrEx>
        <w:trPr/>
        <w:tc>
          <w:tcPr>
            <w:gridSpan w:val="9"/>
            <w:tcW w:w="9063" w:type="dxa"/>
            <w:textDirection w:val="lrTb"/>
            <w:noWrap w:val="false"/>
          </w:tcPr>
          <w:p>
            <w:pPr>
              <w:pStyle w:val="621"/>
              <w:jc w:val="center"/>
              <w:outlineLvl w:val="3"/>
            </w:pPr>
            <w:r>
              <w:t xml:space="preserve">Обязательная часть</w:t>
            </w:r>
            <w:r/>
          </w:p>
        </w:tc>
      </w:tr>
      <w:tr>
        <w:tblPrEx>
          <w:tblBorders>
            <w:insideH w:val="single" w:color="auto" w:sz="4" w:space="0"/>
          </w:tblBorders>
        </w:tblPrEx>
        <w:trPr/>
        <w:tc>
          <w:tcPr>
            <w:tcW w:w="2154" w:type="dxa"/>
            <w:textDirection w:val="lrTb"/>
            <w:noWrap w:val="false"/>
          </w:tcPr>
          <w:p>
            <w:pPr>
              <w:pStyle w:val="621"/>
            </w:pPr>
            <w:r>
              <w:t xml:space="preserve">1. Язык и речевая практика</w:t>
            </w:r>
            <w:r/>
          </w:p>
        </w:tc>
        <w:tc>
          <w:tcPr>
            <w:gridSpan w:val="2"/>
            <w:tcW w:w="3174" w:type="dxa"/>
            <w:textDirection w:val="lrTb"/>
            <w:noWrap w:val="false"/>
          </w:tcPr>
          <w:p>
            <w:pPr>
              <w:pStyle w:val="621"/>
            </w:pPr>
            <w:r>
              <w:t xml:space="preserve">Речь и альтернативная коммуникация</w:t>
            </w:r>
            <w:r/>
          </w:p>
        </w:tc>
        <w:tc>
          <w:tcPr>
            <w:tcW w:w="565" w:type="dxa"/>
            <w:textDirection w:val="lrTb"/>
            <w:noWrap w:val="false"/>
          </w:tcPr>
          <w:p>
            <w:pPr>
              <w:pStyle w:val="621"/>
              <w:jc w:val="center"/>
            </w:pPr>
            <w:r>
              <w:t xml:space="preserve">3</w:t>
            </w:r>
            <w:r/>
          </w:p>
        </w:tc>
        <w:tc>
          <w:tcPr>
            <w:tcW w:w="565" w:type="dxa"/>
            <w:textDirection w:val="lrTb"/>
            <w:noWrap w:val="false"/>
          </w:tcPr>
          <w:p>
            <w:pPr>
              <w:pStyle w:val="621"/>
              <w:jc w:val="center"/>
            </w:pPr>
            <w:r>
              <w:t xml:space="preserve">3</w:t>
            </w:r>
            <w:r/>
          </w:p>
        </w:tc>
        <w:tc>
          <w:tcPr>
            <w:tcW w:w="565" w:type="dxa"/>
            <w:textDirection w:val="lrTb"/>
            <w:noWrap w:val="false"/>
          </w:tcPr>
          <w:p>
            <w:pPr>
              <w:pStyle w:val="621"/>
              <w:jc w:val="center"/>
            </w:pPr>
            <w:r>
              <w:t xml:space="preserve">3</w:t>
            </w:r>
            <w:r/>
          </w:p>
        </w:tc>
        <w:tc>
          <w:tcPr>
            <w:tcW w:w="565" w:type="dxa"/>
            <w:textDirection w:val="lrTb"/>
            <w:noWrap w:val="false"/>
          </w:tcPr>
          <w:p>
            <w:pPr>
              <w:pStyle w:val="621"/>
              <w:jc w:val="center"/>
            </w:pPr>
            <w:r>
              <w:t xml:space="preserve">3</w:t>
            </w:r>
            <w:r/>
          </w:p>
        </w:tc>
        <w:tc>
          <w:tcPr>
            <w:tcW w:w="568" w:type="dxa"/>
            <w:textDirection w:val="lrTb"/>
            <w:noWrap w:val="false"/>
          </w:tcPr>
          <w:p>
            <w:pPr>
              <w:pStyle w:val="621"/>
              <w:jc w:val="center"/>
            </w:pPr>
            <w:r>
              <w:t xml:space="preserve">3</w:t>
            </w:r>
            <w:r/>
          </w:p>
        </w:tc>
        <w:tc>
          <w:tcPr>
            <w:tcW w:w="907" w:type="dxa"/>
            <w:textDirection w:val="lrTb"/>
            <w:noWrap w:val="false"/>
          </w:tcPr>
          <w:p>
            <w:pPr>
              <w:pStyle w:val="621"/>
              <w:jc w:val="center"/>
            </w:pPr>
            <w:r>
              <w:t xml:space="preserve">15</w:t>
            </w:r>
            <w:r/>
          </w:p>
        </w:tc>
      </w:tr>
      <w:tr>
        <w:tblPrEx>
          <w:tblBorders>
            <w:insideH w:val="single" w:color="auto" w:sz="4" w:space="0"/>
          </w:tblBorders>
        </w:tblPrEx>
        <w:trPr/>
        <w:tc>
          <w:tcPr>
            <w:tcW w:w="2154" w:type="dxa"/>
            <w:textDirection w:val="lrTb"/>
            <w:noWrap w:val="false"/>
          </w:tcPr>
          <w:p>
            <w:pPr>
              <w:pStyle w:val="621"/>
            </w:pPr>
            <w:r>
              <w:t xml:space="preserve">2. Математика</w:t>
            </w:r>
            <w:r/>
          </w:p>
        </w:tc>
        <w:tc>
          <w:tcPr>
            <w:gridSpan w:val="2"/>
            <w:tcW w:w="3174" w:type="dxa"/>
            <w:textDirection w:val="lrTb"/>
            <w:noWrap w:val="false"/>
          </w:tcPr>
          <w:p>
            <w:pPr>
              <w:pStyle w:val="621"/>
            </w:pPr>
            <w:r>
              <w:t xml:space="preserve">Математические представления</w:t>
            </w:r>
            <w:r/>
          </w:p>
        </w:tc>
        <w:tc>
          <w:tcPr>
            <w:tcW w:w="565" w:type="dxa"/>
            <w:textDirection w:val="lrTb"/>
            <w:noWrap w:val="false"/>
          </w:tcPr>
          <w:p>
            <w:pPr>
              <w:pStyle w:val="621"/>
              <w:jc w:val="center"/>
            </w:pPr>
            <w:r>
              <w:t xml:space="preserve">2</w:t>
            </w:r>
            <w:r/>
          </w:p>
        </w:tc>
        <w:tc>
          <w:tcPr>
            <w:tcW w:w="565" w:type="dxa"/>
            <w:textDirection w:val="lrTb"/>
            <w:noWrap w:val="false"/>
          </w:tcPr>
          <w:p>
            <w:pPr>
              <w:pStyle w:val="621"/>
              <w:jc w:val="center"/>
            </w:pPr>
            <w:r>
              <w:t xml:space="preserve">2</w:t>
            </w:r>
            <w:r/>
          </w:p>
        </w:tc>
        <w:tc>
          <w:tcPr>
            <w:tcW w:w="565" w:type="dxa"/>
            <w:textDirection w:val="lrTb"/>
            <w:noWrap w:val="false"/>
          </w:tcPr>
          <w:p>
            <w:pPr>
              <w:pStyle w:val="621"/>
              <w:jc w:val="center"/>
            </w:pPr>
            <w:r>
              <w:t xml:space="preserve">2</w:t>
            </w:r>
            <w:r/>
          </w:p>
        </w:tc>
        <w:tc>
          <w:tcPr>
            <w:tcW w:w="565" w:type="dxa"/>
            <w:textDirection w:val="lrTb"/>
            <w:noWrap w:val="false"/>
          </w:tcPr>
          <w:p>
            <w:pPr>
              <w:pStyle w:val="621"/>
              <w:jc w:val="center"/>
            </w:pPr>
            <w:r>
              <w:t xml:space="preserve">2</w:t>
            </w:r>
            <w:r/>
          </w:p>
        </w:tc>
        <w:tc>
          <w:tcPr>
            <w:tcW w:w="568" w:type="dxa"/>
            <w:textDirection w:val="lrTb"/>
            <w:noWrap w:val="false"/>
          </w:tcPr>
          <w:p>
            <w:pPr>
              <w:pStyle w:val="621"/>
              <w:jc w:val="center"/>
            </w:pPr>
            <w:r>
              <w:t xml:space="preserve">2</w:t>
            </w:r>
            <w:r/>
          </w:p>
        </w:tc>
        <w:tc>
          <w:tcPr>
            <w:tcW w:w="907" w:type="dxa"/>
            <w:textDirection w:val="lrTb"/>
            <w:noWrap w:val="false"/>
          </w:tcPr>
          <w:p>
            <w:pPr>
              <w:pStyle w:val="621"/>
              <w:jc w:val="center"/>
            </w:pPr>
            <w:r>
              <w:t xml:space="preserve">10</w:t>
            </w:r>
            <w:r/>
          </w:p>
        </w:tc>
      </w:tr>
      <w:tr>
        <w:tblPrEx>
          <w:tblBorders>
            <w:insideH w:val="single" w:color="auto" w:sz="4" w:space="0"/>
          </w:tblBorders>
        </w:tblPrEx>
        <w:trPr/>
        <w:tc>
          <w:tcPr>
            <w:tcW w:w="2154" w:type="dxa"/>
            <w:vMerge w:val="restart"/>
            <w:textDirection w:val="lrTb"/>
            <w:noWrap w:val="false"/>
          </w:tcPr>
          <w:p>
            <w:pPr>
              <w:pStyle w:val="621"/>
            </w:pPr>
            <w:r>
              <w:t xml:space="preserve">3. Окружающий мир</w:t>
            </w:r>
            <w:r/>
          </w:p>
        </w:tc>
        <w:tc>
          <w:tcPr>
            <w:gridSpan w:val="2"/>
            <w:tcW w:w="3174" w:type="dxa"/>
            <w:textDirection w:val="lrTb"/>
            <w:noWrap w:val="false"/>
          </w:tcPr>
          <w:p>
            <w:pPr>
              <w:pStyle w:val="621"/>
            </w:pPr>
            <w:r>
              <w:t xml:space="preserve">Окружающий природный мир</w:t>
            </w:r>
            <w:r/>
          </w:p>
        </w:tc>
        <w:tc>
          <w:tcPr>
            <w:tcW w:w="565" w:type="dxa"/>
            <w:textDirection w:val="lrTb"/>
            <w:noWrap w:val="false"/>
          </w:tcPr>
          <w:p>
            <w:pPr>
              <w:pStyle w:val="621"/>
              <w:jc w:val="center"/>
            </w:pPr>
            <w:r>
              <w:t xml:space="preserve">2</w:t>
            </w:r>
            <w:r/>
          </w:p>
        </w:tc>
        <w:tc>
          <w:tcPr>
            <w:tcW w:w="565" w:type="dxa"/>
            <w:textDirection w:val="lrTb"/>
            <w:noWrap w:val="false"/>
          </w:tcPr>
          <w:p>
            <w:pPr>
              <w:pStyle w:val="621"/>
              <w:jc w:val="center"/>
            </w:pPr>
            <w:r>
              <w:t xml:space="preserve">2</w:t>
            </w:r>
            <w:r/>
          </w:p>
        </w:tc>
        <w:tc>
          <w:tcPr>
            <w:tcW w:w="565" w:type="dxa"/>
            <w:textDirection w:val="lrTb"/>
            <w:noWrap w:val="false"/>
          </w:tcPr>
          <w:p>
            <w:pPr>
              <w:pStyle w:val="621"/>
              <w:jc w:val="center"/>
            </w:pPr>
            <w:r>
              <w:t xml:space="preserve">2</w:t>
            </w:r>
            <w:r/>
          </w:p>
        </w:tc>
        <w:tc>
          <w:tcPr>
            <w:tcW w:w="565" w:type="dxa"/>
            <w:textDirection w:val="lrTb"/>
            <w:noWrap w:val="false"/>
          </w:tcPr>
          <w:p>
            <w:pPr>
              <w:pStyle w:val="621"/>
              <w:jc w:val="center"/>
            </w:pPr>
            <w:r>
              <w:t xml:space="preserve">2</w:t>
            </w:r>
            <w:r/>
          </w:p>
        </w:tc>
        <w:tc>
          <w:tcPr>
            <w:tcW w:w="568" w:type="dxa"/>
            <w:textDirection w:val="lrTb"/>
            <w:noWrap w:val="false"/>
          </w:tcPr>
          <w:p>
            <w:pPr>
              <w:pStyle w:val="621"/>
              <w:jc w:val="center"/>
            </w:pPr>
            <w:r>
              <w:t xml:space="preserve">2</w:t>
            </w:r>
            <w:r/>
          </w:p>
        </w:tc>
        <w:tc>
          <w:tcPr>
            <w:tcW w:w="907" w:type="dxa"/>
            <w:textDirection w:val="lrTb"/>
            <w:noWrap w:val="false"/>
          </w:tcPr>
          <w:p>
            <w:pPr>
              <w:pStyle w:val="621"/>
              <w:jc w:val="center"/>
            </w:pPr>
            <w:r>
              <w:t xml:space="preserve">10</w:t>
            </w:r>
            <w:r/>
          </w:p>
        </w:tc>
      </w:tr>
      <w:tr>
        <w:tblPrEx>
          <w:tblBorders>
            <w:insideH w:val="single" w:color="auto" w:sz="4" w:space="0"/>
          </w:tblBorders>
        </w:tblPrEx>
        <w:trPr/>
        <w:tc>
          <w:tcPr>
            <w:tcW w:w="2154" w:type="dxa"/>
            <w:vMerge w:val="continue"/>
            <w:textDirection w:val="lrTb"/>
            <w:noWrap w:val="false"/>
          </w:tcPr>
          <w:p>
            <w:pPr>
              <w:pStyle w:val="621"/>
            </w:pPr>
            <w:r/>
            <w:r/>
          </w:p>
        </w:tc>
        <w:tc>
          <w:tcPr>
            <w:gridSpan w:val="2"/>
            <w:tcW w:w="3174" w:type="dxa"/>
            <w:textDirection w:val="lrTb"/>
            <w:noWrap w:val="false"/>
          </w:tcPr>
          <w:p>
            <w:pPr>
              <w:pStyle w:val="621"/>
            </w:pPr>
            <w:r>
              <w:t xml:space="preserve">Человек</w:t>
            </w:r>
            <w:r/>
          </w:p>
        </w:tc>
        <w:tc>
          <w:tcPr>
            <w:tcW w:w="565" w:type="dxa"/>
            <w:textDirection w:val="lrTb"/>
            <w:noWrap w:val="false"/>
          </w:tcPr>
          <w:p>
            <w:pPr>
              <w:pStyle w:val="621"/>
              <w:jc w:val="center"/>
            </w:pPr>
            <w:r>
              <w:t xml:space="preserve">2</w:t>
            </w:r>
            <w:r/>
          </w:p>
        </w:tc>
        <w:tc>
          <w:tcPr>
            <w:tcW w:w="565" w:type="dxa"/>
            <w:textDirection w:val="lrTb"/>
            <w:noWrap w:val="false"/>
          </w:tcPr>
          <w:p>
            <w:pPr>
              <w:pStyle w:val="621"/>
              <w:jc w:val="center"/>
            </w:pPr>
            <w:r>
              <w:t xml:space="preserve">1</w:t>
            </w:r>
            <w:r/>
          </w:p>
        </w:tc>
        <w:tc>
          <w:tcPr>
            <w:tcW w:w="565" w:type="dxa"/>
            <w:textDirection w:val="lrTb"/>
            <w:noWrap w:val="false"/>
          </w:tcPr>
          <w:p>
            <w:pPr>
              <w:pStyle w:val="621"/>
              <w:jc w:val="center"/>
            </w:pPr>
            <w:r>
              <w:t xml:space="preserve">1</w:t>
            </w:r>
            <w:r/>
          </w:p>
        </w:tc>
        <w:tc>
          <w:tcPr>
            <w:tcW w:w="565" w:type="dxa"/>
            <w:textDirection w:val="lrTb"/>
            <w:noWrap w:val="false"/>
          </w:tcPr>
          <w:p>
            <w:pPr>
              <w:pStyle w:val="621"/>
              <w:jc w:val="center"/>
            </w:pPr>
            <w:r>
              <w:t xml:space="preserve">1</w:t>
            </w:r>
            <w:r/>
          </w:p>
        </w:tc>
        <w:tc>
          <w:tcPr>
            <w:tcW w:w="568" w:type="dxa"/>
            <w:textDirection w:val="lrTb"/>
            <w:noWrap w:val="false"/>
          </w:tcPr>
          <w:p>
            <w:pPr>
              <w:pStyle w:val="621"/>
              <w:jc w:val="center"/>
            </w:pPr>
            <w:r>
              <w:t xml:space="preserve">-</w:t>
            </w:r>
            <w:r/>
          </w:p>
        </w:tc>
        <w:tc>
          <w:tcPr>
            <w:tcW w:w="907" w:type="dxa"/>
            <w:textDirection w:val="lrTb"/>
            <w:noWrap w:val="false"/>
          </w:tcPr>
          <w:p>
            <w:pPr>
              <w:pStyle w:val="621"/>
              <w:jc w:val="center"/>
            </w:pPr>
            <w:r>
              <w:t xml:space="preserve">5</w:t>
            </w:r>
            <w:r/>
          </w:p>
        </w:tc>
      </w:tr>
      <w:tr>
        <w:tblPrEx>
          <w:tblBorders>
            <w:insideH w:val="single" w:color="auto" w:sz="4" w:space="0"/>
          </w:tblBorders>
        </w:tblPrEx>
        <w:trPr/>
        <w:tc>
          <w:tcPr>
            <w:tcW w:w="2154" w:type="dxa"/>
            <w:vMerge w:val="continue"/>
            <w:textDirection w:val="lrTb"/>
            <w:noWrap w:val="false"/>
          </w:tcPr>
          <w:p>
            <w:pPr>
              <w:pStyle w:val="621"/>
            </w:pPr>
            <w:r/>
            <w:r/>
          </w:p>
        </w:tc>
        <w:tc>
          <w:tcPr>
            <w:gridSpan w:val="2"/>
            <w:tcW w:w="3174" w:type="dxa"/>
            <w:textDirection w:val="lrTb"/>
            <w:noWrap w:val="false"/>
          </w:tcPr>
          <w:p>
            <w:pPr>
              <w:pStyle w:val="621"/>
            </w:pPr>
            <w:r>
              <w:t xml:space="preserve">Домоводство</w:t>
            </w:r>
            <w:r/>
          </w:p>
        </w:tc>
        <w:tc>
          <w:tcPr>
            <w:tcW w:w="565" w:type="dxa"/>
            <w:textDirection w:val="lrTb"/>
            <w:noWrap w:val="false"/>
          </w:tcPr>
          <w:p>
            <w:pPr>
              <w:pStyle w:val="621"/>
              <w:jc w:val="center"/>
            </w:pPr>
            <w:r>
              <w:t xml:space="preserve">3</w:t>
            </w:r>
            <w:r/>
          </w:p>
        </w:tc>
        <w:tc>
          <w:tcPr>
            <w:tcW w:w="565" w:type="dxa"/>
            <w:textDirection w:val="lrTb"/>
            <w:noWrap w:val="false"/>
          </w:tcPr>
          <w:p>
            <w:pPr>
              <w:pStyle w:val="621"/>
              <w:jc w:val="center"/>
            </w:pPr>
            <w:r>
              <w:t xml:space="preserve">5</w:t>
            </w:r>
            <w:r/>
          </w:p>
        </w:tc>
        <w:tc>
          <w:tcPr>
            <w:tcW w:w="565" w:type="dxa"/>
            <w:textDirection w:val="lrTb"/>
            <w:noWrap w:val="false"/>
          </w:tcPr>
          <w:p>
            <w:pPr>
              <w:pStyle w:val="621"/>
              <w:jc w:val="center"/>
            </w:pPr>
            <w:r>
              <w:t xml:space="preserve">5</w:t>
            </w:r>
            <w:r/>
          </w:p>
        </w:tc>
        <w:tc>
          <w:tcPr>
            <w:tcW w:w="565" w:type="dxa"/>
            <w:textDirection w:val="lrTb"/>
            <w:noWrap w:val="false"/>
          </w:tcPr>
          <w:p>
            <w:pPr>
              <w:pStyle w:val="621"/>
              <w:jc w:val="center"/>
            </w:pPr>
            <w:r>
              <w:t xml:space="preserve">5</w:t>
            </w:r>
            <w:r/>
          </w:p>
        </w:tc>
        <w:tc>
          <w:tcPr>
            <w:tcW w:w="568" w:type="dxa"/>
            <w:textDirection w:val="lrTb"/>
            <w:noWrap w:val="false"/>
          </w:tcPr>
          <w:p>
            <w:pPr>
              <w:pStyle w:val="621"/>
              <w:jc w:val="center"/>
            </w:pPr>
            <w:r>
              <w:t xml:space="preserve">5</w:t>
            </w:r>
            <w:r/>
          </w:p>
        </w:tc>
        <w:tc>
          <w:tcPr>
            <w:tcW w:w="907" w:type="dxa"/>
            <w:textDirection w:val="lrTb"/>
            <w:noWrap w:val="false"/>
          </w:tcPr>
          <w:p>
            <w:pPr>
              <w:pStyle w:val="621"/>
              <w:jc w:val="center"/>
            </w:pPr>
            <w:r>
              <w:t xml:space="preserve">23</w:t>
            </w:r>
            <w:r/>
          </w:p>
        </w:tc>
      </w:tr>
      <w:tr>
        <w:tblPrEx>
          <w:tblBorders>
            <w:insideH w:val="single" w:color="auto" w:sz="4" w:space="0"/>
          </w:tblBorders>
        </w:tblPrEx>
        <w:trPr/>
        <w:tc>
          <w:tcPr>
            <w:tcW w:w="2154" w:type="dxa"/>
            <w:vMerge w:val="continue"/>
            <w:textDirection w:val="lrTb"/>
            <w:noWrap w:val="false"/>
          </w:tcPr>
          <w:p>
            <w:pPr>
              <w:pStyle w:val="621"/>
            </w:pPr>
            <w:r/>
            <w:r/>
          </w:p>
        </w:tc>
        <w:tc>
          <w:tcPr>
            <w:gridSpan w:val="2"/>
            <w:tcW w:w="3174" w:type="dxa"/>
            <w:textDirection w:val="lrTb"/>
            <w:noWrap w:val="false"/>
          </w:tcPr>
          <w:p>
            <w:pPr>
              <w:pStyle w:val="621"/>
            </w:pPr>
            <w:r>
              <w:t xml:space="preserve">Окружающий социальный мир</w:t>
            </w:r>
            <w:r/>
          </w:p>
        </w:tc>
        <w:tc>
          <w:tcPr>
            <w:tcW w:w="565" w:type="dxa"/>
            <w:textDirection w:val="lrTb"/>
            <w:noWrap w:val="false"/>
          </w:tcPr>
          <w:p>
            <w:pPr>
              <w:pStyle w:val="621"/>
              <w:jc w:val="center"/>
            </w:pPr>
            <w:r>
              <w:t xml:space="preserve">2</w:t>
            </w:r>
            <w:r/>
          </w:p>
        </w:tc>
        <w:tc>
          <w:tcPr>
            <w:tcW w:w="565" w:type="dxa"/>
            <w:textDirection w:val="lrTb"/>
            <w:noWrap w:val="false"/>
          </w:tcPr>
          <w:p>
            <w:pPr>
              <w:pStyle w:val="621"/>
              <w:jc w:val="center"/>
            </w:pPr>
            <w:r>
              <w:t xml:space="preserve">2</w:t>
            </w:r>
            <w:r/>
          </w:p>
        </w:tc>
        <w:tc>
          <w:tcPr>
            <w:tcW w:w="565" w:type="dxa"/>
            <w:textDirection w:val="lrTb"/>
            <w:noWrap w:val="false"/>
          </w:tcPr>
          <w:p>
            <w:pPr>
              <w:pStyle w:val="621"/>
              <w:jc w:val="center"/>
            </w:pPr>
            <w:r>
              <w:t xml:space="preserve">2</w:t>
            </w:r>
            <w:r/>
          </w:p>
        </w:tc>
        <w:tc>
          <w:tcPr>
            <w:tcW w:w="565" w:type="dxa"/>
            <w:textDirection w:val="lrTb"/>
            <w:noWrap w:val="false"/>
          </w:tcPr>
          <w:p>
            <w:pPr>
              <w:pStyle w:val="621"/>
              <w:jc w:val="center"/>
            </w:pPr>
            <w:r>
              <w:t xml:space="preserve">3</w:t>
            </w:r>
            <w:r/>
          </w:p>
        </w:tc>
        <w:tc>
          <w:tcPr>
            <w:tcW w:w="568" w:type="dxa"/>
            <w:textDirection w:val="lrTb"/>
            <w:noWrap w:val="false"/>
          </w:tcPr>
          <w:p>
            <w:pPr>
              <w:pStyle w:val="621"/>
              <w:jc w:val="center"/>
            </w:pPr>
            <w:r>
              <w:t xml:space="preserve">3</w:t>
            </w:r>
            <w:r/>
          </w:p>
        </w:tc>
        <w:tc>
          <w:tcPr>
            <w:tcW w:w="907" w:type="dxa"/>
            <w:textDirection w:val="lrTb"/>
            <w:noWrap w:val="false"/>
          </w:tcPr>
          <w:p>
            <w:pPr>
              <w:pStyle w:val="621"/>
              <w:jc w:val="center"/>
            </w:pPr>
            <w:r>
              <w:t xml:space="preserve">12</w:t>
            </w:r>
            <w:r/>
          </w:p>
        </w:tc>
      </w:tr>
      <w:tr>
        <w:tblPrEx>
          <w:tblBorders>
            <w:insideH w:val="single" w:color="auto" w:sz="4" w:space="0"/>
          </w:tblBorders>
        </w:tblPrEx>
        <w:trPr/>
        <w:tc>
          <w:tcPr>
            <w:tcW w:w="2154" w:type="dxa"/>
            <w:vMerge w:val="restart"/>
            <w:textDirection w:val="lrTb"/>
            <w:noWrap w:val="false"/>
          </w:tcPr>
          <w:p>
            <w:pPr>
              <w:pStyle w:val="621"/>
            </w:pPr>
            <w:r>
              <w:t xml:space="preserve">4. Искусство</w:t>
            </w:r>
            <w:r/>
          </w:p>
        </w:tc>
        <w:tc>
          <w:tcPr>
            <w:gridSpan w:val="2"/>
            <w:tcW w:w="3174" w:type="dxa"/>
            <w:textDirection w:val="lrTb"/>
            <w:noWrap w:val="false"/>
          </w:tcPr>
          <w:p>
            <w:pPr>
              <w:pStyle w:val="621"/>
            </w:pPr>
            <w:r>
              <w:t xml:space="preserve">Музыка и движение</w:t>
            </w:r>
            <w:r/>
          </w:p>
        </w:tc>
        <w:tc>
          <w:tcPr>
            <w:tcW w:w="565" w:type="dxa"/>
            <w:textDirection w:val="lrTb"/>
            <w:noWrap w:val="false"/>
          </w:tcPr>
          <w:p>
            <w:pPr>
              <w:pStyle w:val="621"/>
              <w:jc w:val="center"/>
            </w:pPr>
            <w:r>
              <w:t xml:space="preserve">3</w:t>
            </w:r>
            <w:r/>
          </w:p>
        </w:tc>
        <w:tc>
          <w:tcPr>
            <w:tcW w:w="565" w:type="dxa"/>
            <w:textDirection w:val="lrTb"/>
            <w:noWrap w:val="false"/>
          </w:tcPr>
          <w:p>
            <w:pPr>
              <w:pStyle w:val="621"/>
              <w:jc w:val="center"/>
            </w:pPr>
            <w:r>
              <w:t xml:space="preserve">2</w:t>
            </w:r>
            <w:r/>
          </w:p>
        </w:tc>
        <w:tc>
          <w:tcPr>
            <w:tcW w:w="565" w:type="dxa"/>
            <w:textDirection w:val="lrTb"/>
            <w:noWrap w:val="false"/>
          </w:tcPr>
          <w:p>
            <w:pPr>
              <w:pStyle w:val="621"/>
              <w:jc w:val="center"/>
            </w:pPr>
            <w:r>
              <w:t xml:space="preserve">2</w:t>
            </w:r>
            <w:r/>
          </w:p>
        </w:tc>
        <w:tc>
          <w:tcPr>
            <w:tcW w:w="565" w:type="dxa"/>
            <w:textDirection w:val="lrTb"/>
            <w:noWrap w:val="false"/>
          </w:tcPr>
          <w:p>
            <w:pPr>
              <w:pStyle w:val="621"/>
              <w:jc w:val="center"/>
            </w:pPr>
            <w:r>
              <w:t xml:space="preserve">2</w:t>
            </w:r>
            <w:r/>
          </w:p>
        </w:tc>
        <w:tc>
          <w:tcPr>
            <w:tcW w:w="568" w:type="dxa"/>
            <w:textDirection w:val="lrTb"/>
            <w:noWrap w:val="false"/>
          </w:tcPr>
          <w:p>
            <w:pPr>
              <w:pStyle w:val="621"/>
              <w:jc w:val="center"/>
            </w:pPr>
            <w:r>
              <w:t xml:space="preserve">2</w:t>
            </w:r>
            <w:r/>
          </w:p>
        </w:tc>
        <w:tc>
          <w:tcPr>
            <w:tcW w:w="907" w:type="dxa"/>
            <w:textDirection w:val="lrTb"/>
            <w:noWrap w:val="false"/>
          </w:tcPr>
          <w:p>
            <w:pPr>
              <w:pStyle w:val="621"/>
              <w:jc w:val="center"/>
            </w:pPr>
            <w:r>
              <w:t xml:space="preserve">11</w:t>
            </w:r>
            <w:r/>
          </w:p>
        </w:tc>
      </w:tr>
      <w:tr>
        <w:tblPrEx>
          <w:tblBorders>
            <w:insideH w:val="single" w:color="auto" w:sz="4" w:space="0"/>
          </w:tblBorders>
        </w:tblPrEx>
        <w:trPr/>
        <w:tc>
          <w:tcPr>
            <w:tcW w:w="2154" w:type="dxa"/>
            <w:vMerge w:val="continue"/>
            <w:textDirection w:val="lrTb"/>
            <w:noWrap w:val="false"/>
          </w:tcPr>
          <w:p>
            <w:pPr>
              <w:pStyle w:val="621"/>
            </w:pPr>
            <w:r/>
            <w:r/>
          </w:p>
        </w:tc>
        <w:tc>
          <w:tcPr>
            <w:gridSpan w:val="2"/>
            <w:tcW w:w="3174" w:type="dxa"/>
            <w:textDirection w:val="lrTb"/>
            <w:noWrap w:val="false"/>
          </w:tcPr>
          <w:p>
            <w:pPr>
              <w:pStyle w:val="621"/>
            </w:pPr>
            <w:r>
              <w:t xml:space="preserve">Изобразительная деятельность</w:t>
            </w:r>
            <w:r/>
          </w:p>
        </w:tc>
        <w:tc>
          <w:tcPr>
            <w:tcW w:w="565" w:type="dxa"/>
            <w:textDirection w:val="lrTb"/>
            <w:noWrap w:val="false"/>
          </w:tcPr>
          <w:p>
            <w:pPr>
              <w:pStyle w:val="621"/>
              <w:jc w:val="center"/>
            </w:pPr>
            <w:r>
              <w:t xml:space="preserve">3</w:t>
            </w:r>
            <w:r/>
          </w:p>
        </w:tc>
        <w:tc>
          <w:tcPr>
            <w:tcW w:w="565" w:type="dxa"/>
            <w:textDirection w:val="lrTb"/>
            <w:noWrap w:val="false"/>
          </w:tcPr>
          <w:p>
            <w:pPr>
              <w:pStyle w:val="621"/>
              <w:jc w:val="center"/>
            </w:pPr>
            <w:r>
              <w:t xml:space="preserve">3</w:t>
            </w:r>
            <w:r/>
          </w:p>
        </w:tc>
        <w:tc>
          <w:tcPr>
            <w:tcW w:w="565" w:type="dxa"/>
            <w:textDirection w:val="lrTb"/>
            <w:noWrap w:val="false"/>
          </w:tcPr>
          <w:p>
            <w:pPr>
              <w:pStyle w:val="621"/>
              <w:jc w:val="center"/>
            </w:pPr>
            <w:r>
              <w:t xml:space="preserve">3</w:t>
            </w:r>
            <w:r/>
          </w:p>
        </w:tc>
        <w:tc>
          <w:tcPr>
            <w:tcW w:w="565" w:type="dxa"/>
            <w:textDirection w:val="lrTb"/>
            <w:noWrap w:val="false"/>
          </w:tcPr>
          <w:p>
            <w:pPr>
              <w:pStyle w:val="621"/>
              <w:jc w:val="center"/>
            </w:pPr>
            <w:r>
              <w:t xml:space="preserve">-</w:t>
            </w:r>
            <w:r/>
          </w:p>
        </w:tc>
        <w:tc>
          <w:tcPr>
            <w:tcW w:w="568" w:type="dxa"/>
            <w:textDirection w:val="lrTb"/>
            <w:noWrap w:val="false"/>
          </w:tcPr>
          <w:p>
            <w:pPr>
              <w:pStyle w:val="621"/>
              <w:jc w:val="center"/>
            </w:pPr>
            <w:r>
              <w:t xml:space="preserve">-</w:t>
            </w:r>
            <w:r/>
          </w:p>
        </w:tc>
        <w:tc>
          <w:tcPr>
            <w:tcW w:w="907" w:type="dxa"/>
            <w:textDirection w:val="lrTb"/>
            <w:noWrap w:val="false"/>
          </w:tcPr>
          <w:p>
            <w:pPr>
              <w:pStyle w:val="621"/>
              <w:jc w:val="center"/>
            </w:pPr>
            <w:r>
              <w:t xml:space="preserve">9</w:t>
            </w:r>
            <w:r/>
          </w:p>
        </w:tc>
      </w:tr>
      <w:tr>
        <w:tblPrEx>
          <w:tblBorders>
            <w:insideH w:val="single" w:color="auto" w:sz="4" w:space="0"/>
          </w:tblBorders>
        </w:tblPrEx>
        <w:trPr/>
        <w:tc>
          <w:tcPr>
            <w:tcW w:w="2154" w:type="dxa"/>
            <w:textDirection w:val="lrTb"/>
            <w:noWrap w:val="false"/>
          </w:tcPr>
          <w:p>
            <w:pPr>
              <w:pStyle w:val="621"/>
            </w:pPr>
            <w:r>
              <w:t xml:space="preserve">5. Физическая культура</w:t>
            </w:r>
            <w:r/>
          </w:p>
        </w:tc>
        <w:tc>
          <w:tcPr>
            <w:gridSpan w:val="2"/>
            <w:tcW w:w="3174" w:type="dxa"/>
            <w:textDirection w:val="lrTb"/>
            <w:noWrap w:val="false"/>
          </w:tcPr>
          <w:p>
            <w:pPr>
              <w:pStyle w:val="621"/>
            </w:pPr>
            <w:r>
              <w:t xml:space="preserve">Адаптивная физкультура</w:t>
            </w:r>
            <w:r/>
          </w:p>
        </w:tc>
        <w:tc>
          <w:tcPr>
            <w:tcW w:w="565" w:type="dxa"/>
            <w:textDirection w:val="lrTb"/>
            <w:noWrap w:val="false"/>
          </w:tcPr>
          <w:p>
            <w:pPr>
              <w:pStyle w:val="621"/>
              <w:jc w:val="center"/>
            </w:pPr>
            <w:r>
              <w:t xml:space="preserve">3</w:t>
            </w:r>
            <w:r/>
          </w:p>
        </w:tc>
        <w:tc>
          <w:tcPr>
            <w:tcW w:w="565" w:type="dxa"/>
            <w:textDirection w:val="lrTb"/>
            <w:noWrap w:val="false"/>
          </w:tcPr>
          <w:p>
            <w:pPr>
              <w:pStyle w:val="621"/>
              <w:jc w:val="center"/>
            </w:pPr>
            <w:r>
              <w:t xml:space="preserve">2</w:t>
            </w:r>
            <w:r/>
          </w:p>
        </w:tc>
        <w:tc>
          <w:tcPr>
            <w:tcW w:w="565" w:type="dxa"/>
            <w:textDirection w:val="lrTb"/>
            <w:noWrap w:val="false"/>
          </w:tcPr>
          <w:p>
            <w:pPr>
              <w:pStyle w:val="621"/>
              <w:jc w:val="center"/>
            </w:pPr>
            <w:r>
              <w:t xml:space="preserve">2</w:t>
            </w:r>
            <w:r/>
          </w:p>
        </w:tc>
        <w:tc>
          <w:tcPr>
            <w:tcW w:w="565" w:type="dxa"/>
            <w:textDirection w:val="lrTb"/>
            <w:noWrap w:val="false"/>
          </w:tcPr>
          <w:p>
            <w:pPr>
              <w:pStyle w:val="621"/>
              <w:jc w:val="center"/>
            </w:pPr>
            <w:r>
              <w:t xml:space="preserve">2</w:t>
            </w:r>
            <w:r/>
          </w:p>
        </w:tc>
        <w:tc>
          <w:tcPr>
            <w:tcW w:w="568" w:type="dxa"/>
            <w:textDirection w:val="lrTb"/>
            <w:noWrap w:val="false"/>
          </w:tcPr>
          <w:p>
            <w:pPr>
              <w:pStyle w:val="621"/>
              <w:jc w:val="center"/>
            </w:pPr>
            <w:r>
              <w:t xml:space="preserve">2</w:t>
            </w:r>
            <w:r/>
          </w:p>
        </w:tc>
        <w:tc>
          <w:tcPr>
            <w:tcW w:w="907" w:type="dxa"/>
            <w:textDirection w:val="lrTb"/>
            <w:noWrap w:val="false"/>
          </w:tcPr>
          <w:p>
            <w:pPr>
              <w:pStyle w:val="621"/>
              <w:jc w:val="center"/>
            </w:pPr>
            <w:r>
              <w:t xml:space="preserve">11</w:t>
            </w:r>
            <w:r/>
          </w:p>
        </w:tc>
      </w:tr>
      <w:tr>
        <w:tblPrEx>
          <w:tblBorders>
            <w:insideH w:val="single" w:color="auto" w:sz="4" w:space="0"/>
          </w:tblBorders>
        </w:tblPrEx>
        <w:trPr/>
        <w:tc>
          <w:tcPr>
            <w:tcW w:w="2154" w:type="dxa"/>
            <w:textDirection w:val="lrTb"/>
            <w:noWrap w:val="false"/>
          </w:tcPr>
          <w:p>
            <w:pPr>
              <w:pStyle w:val="621"/>
            </w:pPr>
            <w:r>
              <w:t xml:space="preserve">6. Технология</w:t>
            </w:r>
            <w:r/>
          </w:p>
        </w:tc>
        <w:tc>
          <w:tcPr>
            <w:gridSpan w:val="2"/>
            <w:tcW w:w="3174" w:type="dxa"/>
            <w:textDirection w:val="lrTb"/>
            <w:noWrap w:val="false"/>
          </w:tcPr>
          <w:p>
            <w:pPr>
              <w:pStyle w:val="621"/>
            </w:pPr>
            <w:r>
              <w:t xml:space="preserve">Профильный труд</w:t>
            </w:r>
            <w:r/>
          </w:p>
        </w:tc>
        <w:tc>
          <w:tcPr>
            <w:tcW w:w="565" w:type="dxa"/>
            <w:textDirection w:val="lrTb"/>
            <w:noWrap w:val="false"/>
          </w:tcPr>
          <w:p>
            <w:pPr>
              <w:pStyle w:val="621"/>
              <w:jc w:val="center"/>
            </w:pPr>
            <w:r>
              <w:t xml:space="preserve">-</w:t>
            </w:r>
            <w:r/>
          </w:p>
        </w:tc>
        <w:tc>
          <w:tcPr>
            <w:tcW w:w="565" w:type="dxa"/>
            <w:textDirection w:val="lrTb"/>
            <w:noWrap w:val="false"/>
          </w:tcPr>
          <w:p>
            <w:pPr>
              <w:pStyle w:val="621"/>
              <w:jc w:val="center"/>
            </w:pPr>
            <w:r>
              <w:t xml:space="preserve">2</w:t>
            </w:r>
            <w:r/>
          </w:p>
        </w:tc>
        <w:tc>
          <w:tcPr>
            <w:tcW w:w="565" w:type="dxa"/>
            <w:textDirection w:val="lrTb"/>
            <w:noWrap w:val="false"/>
          </w:tcPr>
          <w:p>
            <w:pPr>
              <w:pStyle w:val="621"/>
              <w:jc w:val="center"/>
            </w:pPr>
            <w:r>
              <w:t xml:space="preserve">2</w:t>
            </w:r>
            <w:r/>
          </w:p>
        </w:tc>
        <w:tc>
          <w:tcPr>
            <w:tcW w:w="565" w:type="dxa"/>
            <w:textDirection w:val="lrTb"/>
            <w:noWrap w:val="false"/>
          </w:tcPr>
          <w:p>
            <w:pPr>
              <w:pStyle w:val="621"/>
              <w:jc w:val="center"/>
            </w:pPr>
            <w:r>
              <w:t xml:space="preserve">4</w:t>
            </w:r>
            <w:r/>
          </w:p>
        </w:tc>
        <w:tc>
          <w:tcPr>
            <w:tcW w:w="568" w:type="dxa"/>
            <w:textDirection w:val="lrTb"/>
            <w:noWrap w:val="false"/>
          </w:tcPr>
          <w:p>
            <w:pPr>
              <w:pStyle w:val="621"/>
              <w:jc w:val="center"/>
            </w:pPr>
            <w:r>
              <w:t xml:space="preserve">5</w:t>
            </w:r>
            <w:r/>
          </w:p>
        </w:tc>
        <w:tc>
          <w:tcPr>
            <w:tcW w:w="907" w:type="dxa"/>
            <w:textDirection w:val="lrTb"/>
            <w:noWrap w:val="false"/>
          </w:tcPr>
          <w:p>
            <w:pPr>
              <w:pStyle w:val="621"/>
              <w:jc w:val="center"/>
            </w:pPr>
            <w:r>
              <w:t xml:space="preserve">13</w:t>
            </w:r>
            <w:r/>
          </w:p>
        </w:tc>
      </w:tr>
      <w:tr>
        <w:tblPrEx>
          <w:tblBorders>
            <w:insideH w:val="single" w:color="auto" w:sz="4" w:space="0"/>
          </w:tblBorders>
        </w:tblPrEx>
        <w:trPr/>
        <w:tc>
          <w:tcPr>
            <w:gridSpan w:val="3"/>
            <w:tcW w:w="5328" w:type="dxa"/>
            <w:textDirection w:val="lrTb"/>
            <w:noWrap w:val="false"/>
          </w:tcPr>
          <w:p>
            <w:pPr>
              <w:pStyle w:val="621"/>
            </w:pPr>
            <w:r>
              <w:t xml:space="preserve">Итого</w:t>
            </w:r>
            <w:r/>
          </w:p>
        </w:tc>
        <w:tc>
          <w:tcPr>
            <w:tcW w:w="565" w:type="dxa"/>
            <w:textDirection w:val="lrTb"/>
            <w:noWrap w:val="false"/>
          </w:tcPr>
          <w:p>
            <w:pPr>
              <w:pStyle w:val="621"/>
              <w:jc w:val="center"/>
            </w:pPr>
            <w:r>
              <w:t xml:space="preserve">23</w:t>
            </w:r>
            <w:r/>
          </w:p>
        </w:tc>
        <w:tc>
          <w:tcPr>
            <w:tcW w:w="565" w:type="dxa"/>
            <w:textDirection w:val="lrTb"/>
            <w:noWrap w:val="false"/>
          </w:tcPr>
          <w:p>
            <w:pPr>
              <w:pStyle w:val="621"/>
              <w:jc w:val="center"/>
            </w:pPr>
            <w:r>
              <w:t xml:space="preserve">24</w:t>
            </w:r>
            <w:r/>
          </w:p>
        </w:tc>
        <w:tc>
          <w:tcPr>
            <w:tcW w:w="565" w:type="dxa"/>
            <w:textDirection w:val="lrTb"/>
            <w:noWrap w:val="false"/>
          </w:tcPr>
          <w:p>
            <w:pPr>
              <w:pStyle w:val="621"/>
              <w:jc w:val="center"/>
            </w:pPr>
            <w:r>
              <w:t xml:space="preserve">24</w:t>
            </w:r>
            <w:r/>
          </w:p>
        </w:tc>
        <w:tc>
          <w:tcPr>
            <w:tcW w:w="565" w:type="dxa"/>
            <w:textDirection w:val="lrTb"/>
            <w:noWrap w:val="false"/>
          </w:tcPr>
          <w:p>
            <w:pPr>
              <w:pStyle w:val="621"/>
              <w:jc w:val="center"/>
            </w:pPr>
            <w:r>
              <w:t xml:space="preserve">24</w:t>
            </w:r>
            <w:r/>
          </w:p>
        </w:tc>
        <w:tc>
          <w:tcPr>
            <w:tcW w:w="568" w:type="dxa"/>
            <w:textDirection w:val="lrTb"/>
            <w:noWrap w:val="false"/>
          </w:tcPr>
          <w:p>
            <w:pPr>
              <w:pStyle w:val="621"/>
              <w:jc w:val="center"/>
            </w:pPr>
            <w:r>
              <w:t xml:space="preserve">24</w:t>
            </w:r>
            <w:r/>
          </w:p>
        </w:tc>
        <w:tc>
          <w:tcPr>
            <w:tcW w:w="907" w:type="dxa"/>
            <w:textDirection w:val="lrTb"/>
            <w:noWrap w:val="false"/>
          </w:tcPr>
          <w:p>
            <w:pPr>
              <w:pStyle w:val="621"/>
              <w:jc w:val="center"/>
            </w:pPr>
            <w:r>
              <w:t xml:space="preserve">119</w:t>
            </w:r>
            <w:r/>
          </w:p>
        </w:tc>
      </w:tr>
      <w:tr>
        <w:tblPrEx>
          <w:tblBorders>
            <w:insideH w:val="single" w:color="auto" w:sz="4" w:space="0"/>
          </w:tblBorders>
        </w:tblPrEx>
        <w:trPr/>
        <w:tc>
          <w:tcPr>
            <w:gridSpan w:val="3"/>
            <w:tcW w:w="5328" w:type="dxa"/>
            <w:textDirection w:val="lrTb"/>
            <w:noWrap w:val="false"/>
          </w:tcPr>
          <w:p>
            <w:pPr>
              <w:pStyle w:val="621"/>
            </w:pPr>
            <w:r>
              <w:t xml:space="preserve">Часть, формируемая участниками образовательных отношений</w:t>
            </w:r>
            <w:r/>
          </w:p>
        </w:tc>
        <w:tc>
          <w:tcPr>
            <w:tcW w:w="565" w:type="dxa"/>
            <w:textDirection w:val="lrTb"/>
            <w:noWrap w:val="false"/>
          </w:tcPr>
          <w:p>
            <w:pPr>
              <w:pStyle w:val="621"/>
              <w:jc w:val="center"/>
            </w:pPr>
            <w:r>
              <w:t xml:space="preserve">6</w:t>
            </w:r>
            <w:r/>
          </w:p>
        </w:tc>
        <w:tc>
          <w:tcPr>
            <w:tcW w:w="565" w:type="dxa"/>
            <w:textDirection w:val="lrTb"/>
            <w:noWrap w:val="false"/>
          </w:tcPr>
          <w:p>
            <w:pPr>
              <w:pStyle w:val="621"/>
              <w:jc w:val="center"/>
            </w:pPr>
            <w:r>
              <w:t xml:space="preserve">6</w:t>
            </w:r>
            <w:r/>
          </w:p>
        </w:tc>
        <w:tc>
          <w:tcPr>
            <w:tcW w:w="565" w:type="dxa"/>
            <w:textDirection w:val="lrTb"/>
            <w:noWrap w:val="false"/>
          </w:tcPr>
          <w:p>
            <w:pPr>
              <w:pStyle w:val="621"/>
              <w:jc w:val="center"/>
            </w:pPr>
            <w:r>
              <w:t xml:space="preserve">6</w:t>
            </w:r>
            <w:r/>
          </w:p>
        </w:tc>
        <w:tc>
          <w:tcPr>
            <w:tcW w:w="565" w:type="dxa"/>
            <w:textDirection w:val="lrTb"/>
            <w:noWrap w:val="false"/>
          </w:tcPr>
          <w:p>
            <w:pPr>
              <w:pStyle w:val="621"/>
              <w:jc w:val="center"/>
            </w:pPr>
            <w:r>
              <w:t xml:space="preserve">6</w:t>
            </w:r>
            <w:r/>
          </w:p>
        </w:tc>
        <w:tc>
          <w:tcPr>
            <w:tcW w:w="568" w:type="dxa"/>
            <w:textDirection w:val="lrTb"/>
            <w:noWrap w:val="false"/>
          </w:tcPr>
          <w:p>
            <w:pPr>
              <w:pStyle w:val="621"/>
              <w:jc w:val="center"/>
            </w:pPr>
            <w:r>
              <w:t xml:space="preserve">6</w:t>
            </w:r>
            <w:r/>
          </w:p>
        </w:tc>
        <w:tc>
          <w:tcPr>
            <w:tcW w:w="907" w:type="dxa"/>
            <w:textDirection w:val="lrTb"/>
            <w:noWrap w:val="false"/>
          </w:tcPr>
          <w:p>
            <w:pPr>
              <w:pStyle w:val="621"/>
              <w:jc w:val="center"/>
            </w:pPr>
            <w:r>
              <w:t xml:space="preserve">30</w:t>
            </w:r>
            <w:r/>
          </w:p>
        </w:tc>
      </w:tr>
      <w:tr>
        <w:tblPrEx>
          <w:tblBorders>
            <w:insideH w:val="single" w:color="auto" w:sz="4" w:space="0"/>
          </w:tblBorders>
        </w:tblPrEx>
        <w:trPr/>
        <w:tc>
          <w:tcPr>
            <w:gridSpan w:val="3"/>
            <w:tcW w:w="5328" w:type="dxa"/>
            <w:textDirection w:val="lrTb"/>
            <w:noWrap w:val="false"/>
          </w:tcPr>
          <w:p>
            <w:pPr>
              <w:pStyle w:val="621"/>
            </w:pPr>
            <w:r>
              <w:t xml:space="preserve">Максимально допустимая недельная нагрузка (при 5-дневной учебной неделе)</w:t>
            </w:r>
            <w:r/>
          </w:p>
        </w:tc>
        <w:tc>
          <w:tcPr>
            <w:tcW w:w="565" w:type="dxa"/>
            <w:textDirection w:val="lrTb"/>
            <w:noWrap w:val="false"/>
          </w:tcPr>
          <w:p>
            <w:pPr>
              <w:pStyle w:val="621"/>
              <w:jc w:val="center"/>
            </w:pPr>
            <w:r>
              <w:t xml:space="preserve">29</w:t>
            </w:r>
            <w:r/>
          </w:p>
        </w:tc>
        <w:tc>
          <w:tcPr>
            <w:tcW w:w="565" w:type="dxa"/>
            <w:textDirection w:val="lrTb"/>
            <w:noWrap w:val="false"/>
          </w:tcPr>
          <w:p>
            <w:pPr>
              <w:pStyle w:val="621"/>
              <w:jc w:val="center"/>
            </w:pPr>
            <w:r>
              <w:t xml:space="preserve">30</w:t>
            </w:r>
            <w:r/>
          </w:p>
        </w:tc>
        <w:tc>
          <w:tcPr>
            <w:tcW w:w="565" w:type="dxa"/>
            <w:textDirection w:val="lrTb"/>
            <w:noWrap w:val="false"/>
          </w:tcPr>
          <w:p>
            <w:pPr>
              <w:pStyle w:val="621"/>
              <w:jc w:val="center"/>
            </w:pPr>
            <w:r>
              <w:t xml:space="preserve">30</w:t>
            </w:r>
            <w:r/>
          </w:p>
        </w:tc>
        <w:tc>
          <w:tcPr>
            <w:tcW w:w="565" w:type="dxa"/>
            <w:textDirection w:val="lrTb"/>
            <w:noWrap w:val="false"/>
          </w:tcPr>
          <w:p>
            <w:pPr>
              <w:pStyle w:val="621"/>
              <w:jc w:val="center"/>
            </w:pPr>
            <w:r>
              <w:t xml:space="preserve">30</w:t>
            </w:r>
            <w:r/>
          </w:p>
        </w:tc>
        <w:tc>
          <w:tcPr>
            <w:tcW w:w="568" w:type="dxa"/>
            <w:textDirection w:val="lrTb"/>
            <w:noWrap w:val="false"/>
          </w:tcPr>
          <w:p>
            <w:pPr>
              <w:pStyle w:val="621"/>
              <w:jc w:val="center"/>
            </w:pPr>
            <w:r>
              <w:t xml:space="preserve">30</w:t>
            </w:r>
            <w:r/>
          </w:p>
        </w:tc>
        <w:tc>
          <w:tcPr>
            <w:tcW w:w="907" w:type="dxa"/>
            <w:textDirection w:val="lrTb"/>
            <w:noWrap w:val="false"/>
          </w:tcPr>
          <w:p>
            <w:pPr>
              <w:pStyle w:val="621"/>
              <w:jc w:val="center"/>
            </w:pPr>
            <w:r>
              <w:t xml:space="preserve">149</w:t>
            </w:r>
            <w:r/>
          </w:p>
        </w:tc>
      </w:tr>
      <w:tr>
        <w:tblPrEx>
          <w:tblBorders>
            <w:insideH w:val="single" w:color="auto" w:sz="4" w:space="0"/>
          </w:tblBorders>
        </w:tblPrEx>
        <w:trPr/>
        <w:tc>
          <w:tcPr>
            <w:gridSpan w:val="3"/>
            <w:tcW w:w="5328" w:type="dxa"/>
            <w:textDirection w:val="lrTb"/>
            <w:noWrap w:val="false"/>
          </w:tcPr>
          <w:p>
            <w:pPr>
              <w:pStyle w:val="621"/>
            </w:pPr>
            <w:r>
              <w:t xml:space="preserve">Внеурочная деятельность, в том числе</w:t>
            </w:r>
            <w:r/>
          </w:p>
        </w:tc>
        <w:tc>
          <w:tcPr>
            <w:tcW w:w="565" w:type="dxa"/>
            <w:textDirection w:val="lrTb"/>
            <w:noWrap w:val="false"/>
          </w:tcPr>
          <w:p>
            <w:pPr>
              <w:pStyle w:val="621"/>
              <w:jc w:val="center"/>
            </w:pPr>
            <w:r>
              <w:t xml:space="preserve">10</w:t>
            </w:r>
            <w:r/>
          </w:p>
        </w:tc>
        <w:tc>
          <w:tcPr>
            <w:tcW w:w="565" w:type="dxa"/>
            <w:textDirection w:val="lrTb"/>
            <w:noWrap w:val="false"/>
          </w:tcPr>
          <w:p>
            <w:pPr>
              <w:pStyle w:val="621"/>
              <w:jc w:val="center"/>
            </w:pPr>
            <w:r>
              <w:t xml:space="preserve">10</w:t>
            </w:r>
            <w:r/>
          </w:p>
        </w:tc>
        <w:tc>
          <w:tcPr>
            <w:tcW w:w="565" w:type="dxa"/>
            <w:textDirection w:val="lrTb"/>
            <w:noWrap w:val="false"/>
          </w:tcPr>
          <w:p>
            <w:pPr>
              <w:pStyle w:val="621"/>
              <w:jc w:val="center"/>
            </w:pPr>
            <w:r>
              <w:t xml:space="preserve">10</w:t>
            </w:r>
            <w:r/>
          </w:p>
        </w:tc>
        <w:tc>
          <w:tcPr>
            <w:tcW w:w="565" w:type="dxa"/>
            <w:textDirection w:val="lrTb"/>
            <w:noWrap w:val="false"/>
          </w:tcPr>
          <w:p>
            <w:pPr>
              <w:pStyle w:val="621"/>
              <w:jc w:val="center"/>
            </w:pPr>
            <w:r>
              <w:t xml:space="preserve">10</w:t>
            </w:r>
            <w:r/>
          </w:p>
        </w:tc>
        <w:tc>
          <w:tcPr>
            <w:tcW w:w="568" w:type="dxa"/>
            <w:textDirection w:val="lrTb"/>
            <w:noWrap w:val="false"/>
          </w:tcPr>
          <w:p>
            <w:pPr>
              <w:pStyle w:val="621"/>
              <w:jc w:val="center"/>
            </w:pPr>
            <w:r>
              <w:t xml:space="preserve">10</w:t>
            </w:r>
            <w:r/>
          </w:p>
        </w:tc>
        <w:tc>
          <w:tcPr>
            <w:tcW w:w="907" w:type="dxa"/>
            <w:textDirection w:val="lrTb"/>
            <w:noWrap w:val="false"/>
          </w:tcPr>
          <w:p>
            <w:pPr>
              <w:pStyle w:val="621"/>
              <w:jc w:val="center"/>
            </w:pPr>
            <w:r>
              <w:t xml:space="preserve">50</w:t>
            </w:r>
            <w:r/>
          </w:p>
        </w:tc>
      </w:tr>
      <w:tr>
        <w:tblPrEx>
          <w:tblBorders>
            <w:insideH w:val="single" w:color="auto" w:sz="4" w:space="0"/>
          </w:tblBorders>
        </w:tblPrEx>
        <w:trPr/>
        <w:tc>
          <w:tcPr>
            <w:gridSpan w:val="3"/>
            <w:tcW w:w="5328" w:type="dxa"/>
            <w:textDirection w:val="lrTb"/>
            <w:noWrap w:val="false"/>
          </w:tcPr>
          <w:p>
            <w:pPr>
              <w:pStyle w:val="621"/>
            </w:pPr>
            <w:r>
              <w:t xml:space="preserve">Коррекционные курсы:</w:t>
            </w:r>
            <w:r/>
          </w:p>
        </w:tc>
        <w:tc>
          <w:tcPr>
            <w:tcW w:w="565" w:type="dxa"/>
            <w:textDirection w:val="lrTb"/>
            <w:noWrap w:val="false"/>
          </w:tcPr>
          <w:p>
            <w:pPr>
              <w:pStyle w:val="621"/>
              <w:jc w:val="center"/>
            </w:pPr>
            <w:r>
              <w:t xml:space="preserve">4</w:t>
            </w:r>
            <w:r/>
          </w:p>
        </w:tc>
        <w:tc>
          <w:tcPr>
            <w:tcW w:w="565" w:type="dxa"/>
            <w:textDirection w:val="lrTb"/>
            <w:noWrap w:val="false"/>
          </w:tcPr>
          <w:p>
            <w:pPr>
              <w:pStyle w:val="621"/>
              <w:jc w:val="center"/>
            </w:pPr>
            <w:r>
              <w:t xml:space="preserve">4</w:t>
            </w:r>
            <w:r/>
          </w:p>
        </w:tc>
        <w:tc>
          <w:tcPr>
            <w:tcW w:w="565" w:type="dxa"/>
            <w:textDirection w:val="lrTb"/>
            <w:noWrap w:val="false"/>
          </w:tcPr>
          <w:p>
            <w:pPr>
              <w:pStyle w:val="621"/>
              <w:jc w:val="center"/>
            </w:pPr>
            <w:r>
              <w:t xml:space="preserve">4</w:t>
            </w:r>
            <w:r/>
          </w:p>
        </w:tc>
        <w:tc>
          <w:tcPr>
            <w:tcW w:w="565" w:type="dxa"/>
            <w:textDirection w:val="lrTb"/>
            <w:noWrap w:val="false"/>
          </w:tcPr>
          <w:p>
            <w:pPr>
              <w:pStyle w:val="621"/>
              <w:jc w:val="center"/>
            </w:pPr>
            <w:r>
              <w:t xml:space="preserve">4</w:t>
            </w:r>
            <w:r/>
          </w:p>
        </w:tc>
        <w:tc>
          <w:tcPr>
            <w:tcW w:w="568" w:type="dxa"/>
            <w:textDirection w:val="lrTb"/>
            <w:noWrap w:val="false"/>
          </w:tcPr>
          <w:p>
            <w:pPr>
              <w:pStyle w:val="621"/>
              <w:jc w:val="center"/>
            </w:pPr>
            <w:r>
              <w:t xml:space="preserve">4</w:t>
            </w:r>
            <w:r/>
          </w:p>
        </w:tc>
        <w:tc>
          <w:tcPr>
            <w:tcW w:w="907" w:type="dxa"/>
            <w:textDirection w:val="lrTb"/>
            <w:noWrap w:val="false"/>
          </w:tcPr>
          <w:p>
            <w:pPr>
              <w:pStyle w:val="621"/>
              <w:jc w:val="center"/>
            </w:pPr>
            <w:r>
              <w:t xml:space="preserve">20</w:t>
            </w:r>
            <w:r/>
          </w:p>
        </w:tc>
      </w:tr>
      <w:tr>
        <w:tblPrEx>
          <w:tblBorders>
            <w:insideH w:val="single" w:color="auto" w:sz="4" w:space="0"/>
          </w:tblBorders>
        </w:tblPrEx>
        <w:trPr/>
        <w:tc>
          <w:tcPr>
            <w:gridSpan w:val="3"/>
            <w:tcW w:w="5328" w:type="dxa"/>
            <w:textDirection w:val="lrTb"/>
            <w:noWrap w:val="false"/>
          </w:tcPr>
          <w:p>
            <w:pPr>
              <w:pStyle w:val="621"/>
            </w:pPr>
            <w:r>
              <w:t xml:space="preserve">1. Сенсорное развитие</w:t>
            </w:r>
            <w:r/>
          </w:p>
        </w:tc>
        <w:tc>
          <w:tcPr>
            <w:tcW w:w="565" w:type="dxa"/>
            <w:textDirection w:val="lrTb"/>
            <w:noWrap w:val="false"/>
          </w:tcPr>
          <w:p>
            <w:pPr>
              <w:pStyle w:val="621"/>
              <w:jc w:val="center"/>
            </w:pPr>
            <w:r>
              <w:t xml:space="preserve">1</w:t>
            </w:r>
            <w:r/>
          </w:p>
        </w:tc>
        <w:tc>
          <w:tcPr>
            <w:tcW w:w="565" w:type="dxa"/>
            <w:textDirection w:val="lrTb"/>
            <w:noWrap w:val="false"/>
          </w:tcPr>
          <w:p>
            <w:pPr>
              <w:pStyle w:val="621"/>
              <w:jc w:val="center"/>
            </w:pPr>
            <w:r>
              <w:t xml:space="preserve">1</w:t>
            </w:r>
            <w:r/>
          </w:p>
        </w:tc>
        <w:tc>
          <w:tcPr>
            <w:tcW w:w="565" w:type="dxa"/>
            <w:textDirection w:val="lrTb"/>
            <w:noWrap w:val="false"/>
          </w:tcPr>
          <w:p>
            <w:pPr>
              <w:pStyle w:val="621"/>
              <w:jc w:val="center"/>
            </w:pPr>
            <w:r>
              <w:t xml:space="preserve">1</w:t>
            </w:r>
            <w:r/>
          </w:p>
        </w:tc>
        <w:tc>
          <w:tcPr>
            <w:tcW w:w="565" w:type="dxa"/>
            <w:textDirection w:val="lrTb"/>
            <w:noWrap w:val="false"/>
          </w:tcPr>
          <w:p>
            <w:pPr>
              <w:pStyle w:val="621"/>
              <w:jc w:val="center"/>
            </w:pPr>
            <w:r>
              <w:t xml:space="preserve">1</w:t>
            </w:r>
            <w:r/>
          </w:p>
        </w:tc>
        <w:tc>
          <w:tcPr>
            <w:tcW w:w="568" w:type="dxa"/>
            <w:textDirection w:val="lrTb"/>
            <w:noWrap w:val="false"/>
          </w:tcPr>
          <w:p>
            <w:pPr>
              <w:pStyle w:val="621"/>
              <w:jc w:val="center"/>
            </w:pPr>
            <w:r>
              <w:t xml:space="preserve">1</w:t>
            </w:r>
            <w:r/>
          </w:p>
        </w:tc>
        <w:tc>
          <w:tcPr>
            <w:tcW w:w="907" w:type="dxa"/>
            <w:textDirection w:val="lrTb"/>
            <w:noWrap w:val="false"/>
          </w:tcPr>
          <w:p>
            <w:pPr>
              <w:pStyle w:val="621"/>
              <w:jc w:val="center"/>
            </w:pPr>
            <w:r>
              <w:t xml:space="preserve">5</w:t>
            </w:r>
            <w:r/>
          </w:p>
        </w:tc>
      </w:tr>
      <w:tr>
        <w:tblPrEx>
          <w:tblBorders>
            <w:insideH w:val="single" w:color="auto" w:sz="4" w:space="0"/>
          </w:tblBorders>
        </w:tblPrEx>
        <w:trPr/>
        <w:tc>
          <w:tcPr>
            <w:gridSpan w:val="3"/>
            <w:tcW w:w="5328" w:type="dxa"/>
            <w:textDirection w:val="lrTb"/>
            <w:noWrap w:val="false"/>
          </w:tcPr>
          <w:p>
            <w:pPr>
              <w:pStyle w:val="621"/>
            </w:pPr>
            <w:r>
              <w:t xml:space="preserve">2. Предметно-практические действия</w:t>
            </w:r>
            <w:r/>
          </w:p>
        </w:tc>
        <w:tc>
          <w:tcPr>
            <w:tcW w:w="565" w:type="dxa"/>
            <w:textDirection w:val="lrTb"/>
            <w:noWrap w:val="false"/>
          </w:tcPr>
          <w:p>
            <w:pPr>
              <w:pStyle w:val="621"/>
              <w:jc w:val="center"/>
            </w:pPr>
            <w:r>
              <w:t xml:space="preserve">1</w:t>
            </w:r>
            <w:r/>
          </w:p>
        </w:tc>
        <w:tc>
          <w:tcPr>
            <w:tcW w:w="565" w:type="dxa"/>
            <w:textDirection w:val="lrTb"/>
            <w:noWrap w:val="false"/>
          </w:tcPr>
          <w:p>
            <w:pPr>
              <w:pStyle w:val="621"/>
              <w:jc w:val="center"/>
            </w:pPr>
            <w:r>
              <w:t xml:space="preserve">1</w:t>
            </w:r>
            <w:r/>
          </w:p>
        </w:tc>
        <w:tc>
          <w:tcPr>
            <w:tcW w:w="565" w:type="dxa"/>
            <w:textDirection w:val="lrTb"/>
            <w:noWrap w:val="false"/>
          </w:tcPr>
          <w:p>
            <w:pPr>
              <w:pStyle w:val="621"/>
              <w:jc w:val="center"/>
            </w:pPr>
            <w:r>
              <w:t xml:space="preserve">1</w:t>
            </w:r>
            <w:r/>
          </w:p>
        </w:tc>
        <w:tc>
          <w:tcPr>
            <w:tcW w:w="565" w:type="dxa"/>
            <w:textDirection w:val="lrTb"/>
            <w:noWrap w:val="false"/>
          </w:tcPr>
          <w:p>
            <w:pPr>
              <w:pStyle w:val="621"/>
              <w:jc w:val="center"/>
            </w:pPr>
            <w:r>
              <w:t xml:space="preserve">1</w:t>
            </w:r>
            <w:r/>
          </w:p>
        </w:tc>
        <w:tc>
          <w:tcPr>
            <w:tcW w:w="568" w:type="dxa"/>
            <w:textDirection w:val="lrTb"/>
            <w:noWrap w:val="false"/>
          </w:tcPr>
          <w:p>
            <w:pPr>
              <w:pStyle w:val="621"/>
              <w:jc w:val="center"/>
            </w:pPr>
            <w:r>
              <w:t xml:space="preserve">1</w:t>
            </w:r>
            <w:r/>
          </w:p>
        </w:tc>
        <w:tc>
          <w:tcPr>
            <w:tcW w:w="907" w:type="dxa"/>
            <w:textDirection w:val="lrTb"/>
            <w:noWrap w:val="false"/>
          </w:tcPr>
          <w:p>
            <w:pPr>
              <w:pStyle w:val="621"/>
              <w:jc w:val="center"/>
            </w:pPr>
            <w:r>
              <w:t xml:space="preserve">5</w:t>
            </w:r>
            <w:r/>
          </w:p>
        </w:tc>
      </w:tr>
      <w:tr>
        <w:tblPrEx>
          <w:tblBorders>
            <w:insideH w:val="single" w:color="auto" w:sz="4" w:space="0"/>
          </w:tblBorders>
        </w:tblPrEx>
        <w:trPr/>
        <w:tc>
          <w:tcPr>
            <w:gridSpan w:val="3"/>
            <w:tcW w:w="5328" w:type="dxa"/>
            <w:textDirection w:val="lrTb"/>
            <w:noWrap w:val="false"/>
          </w:tcPr>
          <w:p>
            <w:pPr>
              <w:pStyle w:val="621"/>
            </w:pPr>
            <w:r>
              <w:t xml:space="preserve">3. Двигательное развитие</w:t>
            </w:r>
            <w:r/>
          </w:p>
        </w:tc>
        <w:tc>
          <w:tcPr>
            <w:tcW w:w="565" w:type="dxa"/>
            <w:textDirection w:val="lrTb"/>
            <w:noWrap w:val="false"/>
          </w:tcPr>
          <w:p>
            <w:pPr>
              <w:pStyle w:val="621"/>
              <w:jc w:val="center"/>
            </w:pPr>
            <w:r>
              <w:t xml:space="preserve">1</w:t>
            </w:r>
            <w:r/>
          </w:p>
        </w:tc>
        <w:tc>
          <w:tcPr>
            <w:tcW w:w="565" w:type="dxa"/>
            <w:textDirection w:val="lrTb"/>
            <w:noWrap w:val="false"/>
          </w:tcPr>
          <w:p>
            <w:pPr>
              <w:pStyle w:val="621"/>
              <w:jc w:val="center"/>
            </w:pPr>
            <w:r>
              <w:t xml:space="preserve">1</w:t>
            </w:r>
            <w:r/>
          </w:p>
        </w:tc>
        <w:tc>
          <w:tcPr>
            <w:tcW w:w="565" w:type="dxa"/>
            <w:textDirection w:val="lrTb"/>
            <w:noWrap w:val="false"/>
          </w:tcPr>
          <w:p>
            <w:pPr>
              <w:pStyle w:val="621"/>
              <w:jc w:val="center"/>
            </w:pPr>
            <w:r>
              <w:t xml:space="preserve">1</w:t>
            </w:r>
            <w:r/>
          </w:p>
        </w:tc>
        <w:tc>
          <w:tcPr>
            <w:tcW w:w="565" w:type="dxa"/>
            <w:textDirection w:val="lrTb"/>
            <w:noWrap w:val="false"/>
          </w:tcPr>
          <w:p>
            <w:pPr>
              <w:pStyle w:val="621"/>
              <w:jc w:val="center"/>
            </w:pPr>
            <w:r>
              <w:t xml:space="preserve">1</w:t>
            </w:r>
            <w:r/>
          </w:p>
        </w:tc>
        <w:tc>
          <w:tcPr>
            <w:tcW w:w="568" w:type="dxa"/>
            <w:textDirection w:val="lrTb"/>
            <w:noWrap w:val="false"/>
          </w:tcPr>
          <w:p>
            <w:pPr>
              <w:pStyle w:val="621"/>
              <w:jc w:val="center"/>
            </w:pPr>
            <w:r>
              <w:t xml:space="preserve">1</w:t>
            </w:r>
            <w:r/>
          </w:p>
        </w:tc>
        <w:tc>
          <w:tcPr>
            <w:tcW w:w="907" w:type="dxa"/>
            <w:textDirection w:val="lrTb"/>
            <w:noWrap w:val="false"/>
          </w:tcPr>
          <w:p>
            <w:pPr>
              <w:pStyle w:val="621"/>
              <w:jc w:val="center"/>
            </w:pPr>
            <w:r>
              <w:t xml:space="preserve">5</w:t>
            </w:r>
            <w:r/>
          </w:p>
        </w:tc>
      </w:tr>
      <w:tr>
        <w:tblPrEx>
          <w:tblBorders>
            <w:insideH w:val="single" w:color="auto" w:sz="4" w:space="0"/>
          </w:tblBorders>
        </w:tblPrEx>
        <w:trPr/>
        <w:tc>
          <w:tcPr>
            <w:gridSpan w:val="3"/>
            <w:tcW w:w="5328" w:type="dxa"/>
            <w:textDirection w:val="lrTb"/>
            <w:noWrap w:val="false"/>
          </w:tcPr>
          <w:p>
            <w:pPr>
              <w:pStyle w:val="621"/>
            </w:pPr>
            <w:r>
              <w:t xml:space="preserve">4. Альтернативная коммуникация</w:t>
            </w:r>
            <w:r/>
          </w:p>
        </w:tc>
        <w:tc>
          <w:tcPr>
            <w:tcW w:w="565" w:type="dxa"/>
            <w:textDirection w:val="lrTb"/>
            <w:noWrap w:val="false"/>
          </w:tcPr>
          <w:p>
            <w:pPr>
              <w:pStyle w:val="621"/>
              <w:jc w:val="center"/>
            </w:pPr>
            <w:r>
              <w:t xml:space="preserve">1</w:t>
            </w:r>
            <w:r/>
          </w:p>
        </w:tc>
        <w:tc>
          <w:tcPr>
            <w:tcW w:w="565" w:type="dxa"/>
            <w:textDirection w:val="lrTb"/>
            <w:noWrap w:val="false"/>
          </w:tcPr>
          <w:p>
            <w:pPr>
              <w:pStyle w:val="621"/>
              <w:jc w:val="center"/>
            </w:pPr>
            <w:r>
              <w:t xml:space="preserve">1</w:t>
            </w:r>
            <w:r/>
          </w:p>
        </w:tc>
        <w:tc>
          <w:tcPr>
            <w:tcW w:w="565" w:type="dxa"/>
            <w:textDirection w:val="lrTb"/>
            <w:noWrap w:val="false"/>
          </w:tcPr>
          <w:p>
            <w:pPr>
              <w:pStyle w:val="621"/>
              <w:jc w:val="center"/>
            </w:pPr>
            <w:r>
              <w:t xml:space="preserve">1</w:t>
            </w:r>
            <w:r/>
          </w:p>
        </w:tc>
        <w:tc>
          <w:tcPr>
            <w:tcW w:w="565" w:type="dxa"/>
            <w:textDirection w:val="lrTb"/>
            <w:noWrap w:val="false"/>
          </w:tcPr>
          <w:p>
            <w:pPr>
              <w:pStyle w:val="621"/>
              <w:jc w:val="center"/>
            </w:pPr>
            <w:r>
              <w:t xml:space="preserve">1</w:t>
            </w:r>
            <w:r/>
          </w:p>
        </w:tc>
        <w:tc>
          <w:tcPr>
            <w:tcW w:w="568" w:type="dxa"/>
            <w:textDirection w:val="lrTb"/>
            <w:noWrap w:val="false"/>
          </w:tcPr>
          <w:p>
            <w:pPr>
              <w:pStyle w:val="621"/>
              <w:jc w:val="center"/>
            </w:pPr>
            <w:r>
              <w:t xml:space="preserve">1</w:t>
            </w:r>
            <w:r/>
          </w:p>
        </w:tc>
        <w:tc>
          <w:tcPr>
            <w:tcW w:w="907" w:type="dxa"/>
            <w:textDirection w:val="lrTb"/>
            <w:noWrap w:val="false"/>
          </w:tcPr>
          <w:p>
            <w:pPr>
              <w:pStyle w:val="621"/>
              <w:jc w:val="center"/>
            </w:pPr>
            <w:r>
              <w:t xml:space="preserve">5</w:t>
            </w:r>
            <w:r/>
          </w:p>
        </w:tc>
      </w:tr>
      <w:tr>
        <w:tblPrEx>
          <w:tblBorders>
            <w:insideH w:val="single" w:color="auto" w:sz="4" w:space="0"/>
          </w:tblBorders>
        </w:tblPrEx>
        <w:trPr/>
        <w:tc>
          <w:tcPr>
            <w:gridSpan w:val="3"/>
            <w:tcW w:w="5328" w:type="dxa"/>
            <w:vAlign w:val="center"/>
            <w:textDirection w:val="lrTb"/>
            <w:noWrap w:val="false"/>
          </w:tcPr>
          <w:p>
            <w:pPr>
              <w:pStyle w:val="621"/>
            </w:pPr>
            <w:r>
              <w:t xml:space="preserve">Внеурочная деятельность (по направлениям)</w:t>
            </w:r>
            <w:r/>
          </w:p>
        </w:tc>
        <w:tc>
          <w:tcPr>
            <w:tcW w:w="565" w:type="dxa"/>
            <w:textDirection w:val="lrTb"/>
            <w:noWrap w:val="false"/>
          </w:tcPr>
          <w:p>
            <w:pPr>
              <w:pStyle w:val="621"/>
              <w:jc w:val="center"/>
            </w:pPr>
            <w:r>
              <w:t xml:space="preserve">6</w:t>
            </w:r>
            <w:r/>
          </w:p>
        </w:tc>
        <w:tc>
          <w:tcPr>
            <w:tcW w:w="565" w:type="dxa"/>
            <w:textDirection w:val="lrTb"/>
            <w:noWrap w:val="false"/>
          </w:tcPr>
          <w:p>
            <w:pPr>
              <w:pStyle w:val="621"/>
              <w:jc w:val="center"/>
            </w:pPr>
            <w:r>
              <w:t xml:space="preserve">6</w:t>
            </w:r>
            <w:r/>
          </w:p>
        </w:tc>
        <w:tc>
          <w:tcPr>
            <w:tcW w:w="565" w:type="dxa"/>
            <w:textDirection w:val="lrTb"/>
            <w:noWrap w:val="false"/>
          </w:tcPr>
          <w:p>
            <w:pPr>
              <w:pStyle w:val="621"/>
              <w:jc w:val="center"/>
            </w:pPr>
            <w:r>
              <w:t xml:space="preserve">6</w:t>
            </w:r>
            <w:r/>
          </w:p>
        </w:tc>
        <w:tc>
          <w:tcPr>
            <w:tcW w:w="565" w:type="dxa"/>
            <w:textDirection w:val="lrTb"/>
            <w:noWrap w:val="false"/>
          </w:tcPr>
          <w:p>
            <w:pPr>
              <w:pStyle w:val="621"/>
              <w:jc w:val="center"/>
            </w:pPr>
            <w:r>
              <w:t xml:space="preserve">6</w:t>
            </w:r>
            <w:r/>
          </w:p>
        </w:tc>
        <w:tc>
          <w:tcPr>
            <w:tcW w:w="568" w:type="dxa"/>
            <w:textDirection w:val="lrTb"/>
            <w:noWrap w:val="false"/>
          </w:tcPr>
          <w:p>
            <w:pPr>
              <w:pStyle w:val="621"/>
              <w:jc w:val="center"/>
            </w:pPr>
            <w:r>
              <w:t xml:space="preserve">6</w:t>
            </w:r>
            <w:r/>
          </w:p>
        </w:tc>
        <w:tc>
          <w:tcPr>
            <w:tcW w:w="907" w:type="dxa"/>
            <w:textDirection w:val="lrTb"/>
            <w:noWrap w:val="false"/>
          </w:tcPr>
          <w:p>
            <w:pPr>
              <w:pStyle w:val="621"/>
              <w:jc w:val="center"/>
            </w:pPr>
            <w:r>
              <w:t xml:space="preserve">30</w:t>
            </w:r>
            <w:r/>
          </w:p>
        </w:tc>
      </w:tr>
    </w:tbl>
    <w:p>
      <w:pPr>
        <w:pStyle w:val="621"/>
        <w:ind w:firstLine="540"/>
        <w:jc w:val="both"/>
      </w:pPr>
      <w:r/>
      <w:r/>
    </w:p>
    <w:p>
      <w:pPr>
        <w:pStyle w:val="621"/>
        <w:ind w:firstLine="540"/>
        <w:jc w:val="both"/>
      </w:pPr>
      <w:r>
        <w:t xml:space="preserve">Общий объем учебной нагрузки составляет 5066 часов за 5 учебных лет при 5-дневной учебной неделе (34 учебных недели в году).</w:t>
      </w:r>
      <w:r/>
    </w:p>
    <w:p>
      <w:pPr>
        <w:pStyle w:val="621"/>
        <w:ind w:firstLine="540"/>
        <w:jc w:val="both"/>
      </w:pPr>
      <w:r/>
      <w:r/>
    </w:p>
    <w:p>
      <w:pPr>
        <w:pStyle w:val="623"/>
        <w:ind w:firstLine="540"/>
        <w:jc w:val="both"/>
        <w:outlineLvl w:val="2"/>
      </w:pPr>
      <w:r>
        <w:t xml:space="preserve">116. Недельный учебный план ФАООП УО (вариант 2) обучающихся X - XII классов.</w:t>
      </w:r>
      <w:r/>
    </w:p>
    <w:p>
      <w:pPr>
        <w:pStyle w:val="621"/>
        <w:jc w:val="both"/>
      </w:pPr>
      <w: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1927"/>
        <w:gridCol w:w="3514"/>
        <w:gridCol w:w="925"/>
        <w:gridCol w:w="925"/>
        <w:gridCol w:w="925"/>
        <w:gridCol w:w="850"/>
      </w:tblGrid>
      <w:tr>
        <w:tblPrEx/>
        <w:trPr/>
        <w:tc>
          <w:tcPr>
            <w:tcW w:w="1927" w:type="dxa"/>
            <w:vMerge w:val="restart"/>
            <w:textDirection w:val="lrTb"/>
            <w:noWrap w:val="false"/>
          </w:tcPr>
          <w:p>
            <w:pPr>
              <w:pStyle w:val="621"/>
              <w:jc w:val="center"/>
            </w:pPr>
            <w:r>
              <w:t xml:space="preserve">Предметные области</w:t>
            </w:r>
            <w:r/>
          </w:p>
        </w:tc>
        <w:tc>
          <w:tcPr>
            <w:tcW w:w="3514" w:type="dxa"/>
            <w:textDirection w:val="lrTb"/>
            <w:noWrap w:val="false"/>
          </w:tcPr>
          <w:p>
            <w:pPr>
              <w:pStyle w:val="621"/>
              <w:jc w:val="right"/>
            </w:pPr>
            <w:r>
              <w:t xml:space="preserve">Классы</w:t>
            </w:r>
            <w:r/>
          </w:p>
        </w:tc>
        <w:tc>
          <w:tcPr>
            <w:gridSpan w:val="3"/>
            <w:tcW w:w="2775" w:type="dxa"/>
            <w:textDirection w:val="lrTb"/>
            <w:noWrap w:val="false"/>
          </w:tcPr>
          <w:p>
            <w:pPr>
              <w:pStyle w:val="621"/>
              <w:jc w:val="center"/>
            </w:pPr>
            <w:r>
              <w:t xml:space="preserve">Количество часов</w:t>
            </w:r>
            <w:r/>
          </w:p>
        </w:tc>
        <w:tc>
          <w:tcPr>
            <w:tcW w:w="850" w:type="dxa"/>
            <w:vMerge w:val="restart"/>
            <w:textDirection w:val="lrTb"/>
            <w:noWrap w:val="false"/>
          </w:tcPr>
          <w:p>
            <w:pPr>
              <w:pStyle w:val="621"/>
              <w:jc w:val="center"/>
            </w:pPr>
            <w:r>
              <w:t xml:space="preserve">Всего</w:t>
            </w:r>
            <w:r/>
          </w:p>
        </w:tc>
      </w:tr>
      <w:tr>
        <w:tblPrEx/>
        <w:trPr/>
        <w:tc>
          <w:tcPr>
            <w:tcW w:w="1927" w:type="dxa"/>
            <w:vMerge w:val="continue"/>
            <w:textDirection w:val="lrTb"/>
            <w:noWrap w:val="false"/>
          </w:tcPr>
          <w:p>
            <w:pPr>
              <w:pStyle w:val="621"/>
            </w:pPr>
            <w:r/>
            <w:r/>
          </w:p>
        </w:tc>
        <w:tc>
          <w:tcPr>
            <w:tcW w:w="3514" w:type="dxa"/>
            <w:vAlign w:val="bottom"/>
            <w:textDirection w:val="lrTb"/>
            <w:noWrap w:val="false"/>
          </w:tcPr>
          <w:p>
            <w:pPr>
              <w:pStyle w:val="621"/>
            </w:pPr>
            <w:r>
              <w:t xml:space="preserve">Учебные предметы</w:t>
            </w:r>
            <w:r/>
          </w:p>
        </w:tc>
        <w:tc>
          <w:tcPr>
            <w:tcW w:w="925" w:type="dxa"/>
            <w:textDirection w:val="lrTb"/>
            <w:noWrap w:val="false"/>
          </w:tcPr>
          <w:p>
            <w:pPr>
              <w:pStyle w:val="621"/>
              <w:jc w:val="center"/>
            </w:pPr>
            <w:r>
              <w:t xml:space="preserve">X</w:t>
            </w:r>
            <w:r/>
          </w:p>
        </w:tc>
        <w:tc>
          <w:tcPr>
            <w:tcW w:w="925" w:type="dxa"/>
            <w:textDirection w:val="lrTb"/>
            <w:noWrap w:val="false"/>
          </w:tcPr>
          <w:p>
            <w:pPr>
              <w:pStyle w:val="621"/>
              <w:jc w:val="center"/>
            </w:pPr>
            <w:r>
              <w:t xml:space="preserve">XI</w:t>
            </w:r>
            <w:r/>
          </w:p>
        </w:tc>
        <w:tc>
          <w:tcPr>
            <w:tcW w:w="925" w:type="dxa"/>
            <w:textDirection w:val="lrTb"/>
            <w:noWrap w:val="false"/>
          </w:tcPr>
          <w:p>
            <w:pPr>
              <w:pStyle w:val="621"/>
              <w:jc w:val="center"/>
            </w:pPr>
            <w:r>
              <w:t xml:space="preserve">XII</w:t>
            </w:r>
            <w:r/>
          </w:p>
        </w:tc>
        <w:tc>
          <w:tcPr>
            <w:tcW w:w="850" w:type="dxa"/>
            <w:vMerge w:val="continue"/>
            <w:textDirection w:val="lrTb"/>
            <w:noWrap w:val="false"/>
          </w:tcPr>
          <w:p>
            <w:pPr>
              <w:pStyle w:val="621"/>
            </w:pPr>
            <w:r/>
            <w:r/>
          </w:p>
        </w:tc>
      </w:tr>
      <w:tr>
        <w:tblPrEx/>
        <w:trPr/>
        <w:tc>
          <w:tcPr>
            <w:gridSpan w:val="6"/>
            <w:tcW w:w="9066" w:type="dxa"/>
            <w:textDirection w:val="lrTb"/>
            <w:noWrap w:val="false"/>
          </w:tcPr>
          <w:p>
            <w:pPr>
              <w:pStyle w:val="621"/>
              <w:jc w:val="center"/>
              <w:outlineLvl w:val="3"/>
            </w:pPr>
            <w:r>
              <w:t xml:space="preserve">Обязательная часть</w:t>
            </w:r>
            <w:r/>
          </w:p>
        </w:tc>
      </w:tr>
      <w:tr>
        <w:tblPrEx/>
        <w:trPr/>
        <w:tc>
          <w:tcPr>
            <w:tcW w:w="1927" w:type="dxa"/>
            <w:textDirection w:val="lrTb"/>
            <w:noWrap w:val="false"/>
          </w:tcPr>
          <w:p>
            <w:pPr>
              <w:pStyle w:val="621"/>
            </w:pPr>
            <w:r>
              <w:t xml:space="preserve">1. Язык и речевая практика</w:t>
            </w:r>
            <w:r/>
          </w:p>
        </w:tc>
        <w:tc>
          <w:tcPr>
            <w:tcW w:w="3514" w:type="dxa"/>
            <w:textDirection w:val="lrTb"/>
            <w:noWrap w:val="false"/>
          </w:tcPr>
          <w:p>
            <w:pPr>
              <w:pStyle w:val="621"/>
            </w:pPr>
            <w:r>
              <w:t xml:space="preserve">Речь и альтернативная коммуникация</w:t>
            </w:r>
            <w:r/>
          </w:p>
        </w:tc>
        <w:tc>
          <w:tcPr>
            <w:tcW w:w="925" w:type="dxa"/>
            <w:textDirection w:val="lrTb"/>
            <w:noWrap w:val="false"/>
          </w:tcPr>
          <w:p>
            <w:pPr>
              <w:pStyle w:val="621"/>
              <w:jc w:val="center"/>
            </w:pPr>
            <w:r>
              <w:t xml:space="preserve">2</w:t>
            </w:r>
            <w:r/>
          </w:p>
        </w:tc>
        <w:tc>
          <w:tcPr>
            <w:tcW w:w="925" w:type="dxa"/>
            <w:textDirection w:val="lrTb"/>
            <w:noWrap w:val="false"/>
          </w:tcPr>
          <w:p>
            <w:pPr>
              <w:pStyle w:val="621"/>
              <w:jc w:val="center"/>
            </w:pPr>
            <w:r>
              <w:t xml:space="preserve">2</w:t>
            </w:r>
            <w:r/>
          </w:p>
        </w:tc>
        <w:tc>
          <w:tcPr>
            <w:tcW w:w="925" w:type="dxa"/>
            <w:textDirection w:val="lrTb"/>
            <w:noWrap w:val="false"/>
          </w:tcPr>
          <w:p>
            <w:pPr>
              <w:pStyle w:val="621"/>
              <w:jc w:val="center"/>
            </w:pPr>
            <w:r>
              <w:t xml:space="preserve">2</w:t>
            </w:r>
            <w:r/>
          </w:p>
        </w:tc>
        <w:tc>
          <w:tcPr>
            <w:tcW w:w="850" w:type="dxa"/>
            <w:textDirection w:val="lrTb"/>
            <w:noWrap w:val="false"/>
          </w:tcPr>
          <w:p>
            <w:pPr>
              <w:pStyle w:val="621"/>
              <w:jc w:val="center"/>
            </w:pPr>
            <w:r>
              <w:t xml:space="preserve">6</w:t>
            </w:r>
            <w:r/>
          </w:p>
        </w:tc>
      </w:tr>
      <w:tr>
        <w:tblPrEx/>
        <w:trPr/>
        <w:tc>
          <w:tcPr>
            <w:tcW w:w="1927" w:type="dxa"/>
            <w:textDirection w:val="lrTb"/>
            <w:noWrap w:val="false"/>
          </w:tcPr>
          <w:p>
            <w:pPr>
              <w:pStyle w:val="621"/>
            </w:pPr>
            <w:r>
              <w:t xml:space="preserve">2. Математика</w:t>
            </w:r>
            <w:r/>
          </w:p>
        </w:tc>
        <w:tc>
          <w:tcPr>
            <w:tcW w:w="3514" w:type="dxa"/>
            <w:textDirection w:val="lrTb"/>
            <w:noWrap w:val="false"/>
          </w:tcPr>
          <w:p>
            <w:pPr>
              <w:pStyle w:val="621"/>
            </w:pPr>
            <w:r>
              <w:t xml:space="preserve">Математические представления</w:t>
            </w:r>
            <w:r/>
          </w:p>
        </w:tc>
        <w:tc>
          <w:tcPr>
            <w:tcW w:w="925" w:type="dxa"/>
            <w:textDirection w:val="lrTb"/>
            <w:noWrap w:val="false"/>
          </w:tcPr>
          <w:p>
            <w:pPr>
              <w:pStyle w:val="621"/>
              <w:jc w:val="center"/>
            </w:pPr>
            <w:r>
              <w:t xml:space="preserve">2</w:t>
            </w:r>
            <w:r/>
          </w:p>
        </w:tc>
        <w:tc>
          <w:tcPr>
            <w:tcW w:w="925" w:type="dxa"/>
            <w:textDirection w:val="lrTb"/>
            <w:noWrap w:val="false"/>
          </w:tcPr>
          <w:p>
            <w:pPr>
              <w:pStyle w:val="621"/>
              <w:jc w:val="center"/>
            </w:pPr>
            <w:r>
              <w:t xml:space="preserve">2</w:t>
            </w:r>
            <w:r/>
          </w:p>
        </w:tc>
        <w:tc>
          <w:tcPr>
            <w:tcW w:w="925" w:type="dxa"/>
            <w:textDirection w:val="lrTb"/>
            <w:noWrap w:val="false"/>
          </w:tcPr>
          <w:p>
            <w:pPr>
              <w:pStyle w:val="621"/>
              <w:jc w:val="center"/>
            </w:pPr>
            <w:r>
              <w:t xml:space="preserve">1</w:t>
            </w:r>
            <w:r/>
          </w:p>
        </w:tc>
        <w:tc>
          <w:tcPr>
            <w:tcW w:w="850" w:type="dxa"/>
            <w:textDirection w:val="lrTb"/>
            <w:noWrap w:val="false"/>
          </w:tcPr>
          <w:p>
            <w:pPr>
              <w:pStyle w:val="621"/>
              <w:jc w:val="center"/>
            </w:pPr>
            <w:r>
              <w:t xml:space="preserve">5</w:t>
            </w:r>
            <w:r/>
          </w:p>
        </w:tc>
      </w:tr>
      <w:tr>
        <w:tblPrEx/>
        <w:trPr/>
        <w:tc>
          <w:tcPr>
            <w:tcW w:w="1927" w:type="dxa"/>
            <w:vMerge w:val="restart"/>
            <w:textDirection w:val="lrTb"/>
            <w:noWrap w:val="false"/>
          </w:tcPr>
          <w:p>
            <w:pPr>
              <w:pStyle w:val="621"/>
            </w:pPr>
            <w:r>
              <w:t xml:space="preserve">3. Окружающий мир</w:t>
            </w:r>
            <w:r/>
          </w:p>
        </w:tc>
        <w:tc>
          <w:tcPr>
            <w:tcBorders>
              <w:bottom w:val="none" w:color="000000" w:sz="4" w:space="0"/>
            </w:tcBorders>
            <w:tcW w:w="3514" w:type="dxa"/>
            <w:textDirection w:val="lrTb"/>
            <w:noWrap w:val="false"/>
          </w:tcPr>
          <w:p>
            <w:pPr>
              <w:pStyle w:val="621"/>
            </w:pPr>
            <w:r>
              <w:t xml:space="preserve">Окружающий мир</w:t>
            </w:r>
            <w:r/>
          </w:p>
        </w:tc>
        <w:tc>
          <w:tcPr>
            <w:tcBorders>
              <w:bottom w:val="none" w:color="000000" w:sz="4" w:space="0"/>
            </w:tcBorders>
            <w:tcW w:w="925" w:type="dxa"/>
            <w:textDirection w:val="lrTb"/>
            <w:noWrap w:val="false"/>
          </w:tcPr>
          <w:p>
            <w:pPr>
              <w:pStyle w:val="621"/>
              <w:jc w:val="center"/>
            </w:pPr>
            <w:r>
              <w:t xml:space="preserve">2</w:t>
            </w:r>
            <w:r/>
          </w:p>
        </w:tc>
        <w:tc>
          <w:tcPr>
            <w:tcBorders>
              <w:bottom w:val="none" w:color="000000" w:sz="4" w:space="0"/>
            </w:tcBorders>
            <w:tcW w:w="925" w:type="dxa"/>
            <w:textDirection w:val="lrTb"/>
            <w:noWrap w:val="false"/>
          </w:tcPr>
          <w:p>
            <w:pPr>
              <w:pStyle w:val="621"/>
              <w:jc w:val="center"/>
            </w:pPr>
            <w:r>
              <w:t xml:space="preserve">2</w:t>
            </w:r>
            <w:r/>
          </w:p>
        </w:tc>
        <w:tc>
          <w:tcPr>
            <w:tcBorders>
              <w:bottom w:val="none" w:color="000000" w:sz="4" w:space="0"/>
            </w:tcBorders>
            <w:tcW w:w="925" w:type="dxa"/>
            <w:textDirection w:val="lrTb"/>
            <w:noWrap w:val="false"/>
          </w:tcPr>
          <w:p>
            <w:pPr>
              <w:pStyle w:val="621"/>
              <w:jc w:val="center"/>
            </w:pPr>
            <w:r>
              <w:t xml:space="preserve">-</w:t>
            </w:r>
            <w:r/>
          </w:p>
        </w:tc>
        <w:tc>
          <w:tcPr>
            <w:tcBorders>
              <w:bottom w:val="none" w:color="000000" w:sz="4" w:space="0"/>
            </w:tcBorders>
            <w:tcW w:w="850" w:type="dxa"/>
            <w:textDirection w:val="lrTb"/>
            <w:noWrap w:val="false"/>
          </w:tcPr>
          <w:p>
            <w:pPr>
              <w:pStyle w:val="621"/>
              <w:jc w:val="center"/>
            </w:pPr>
            <w:r>
              <w:t xml:space="preserve">4</w:t>
            </w:r>
            <w:r/>
          </w:p>
        </w:tc>
      </w:tr>
      <w:tr>
        <w:tblPrEx>
          <w:tblBorders>
            <w:insideH w:val="none" w:color="000000" w:sz="4" w:space="0"/>
          </w:tblBorders>
        </w:tblPrEx>
        <w:trPr/>
        <w:tc>
          <w:tcPr>
            <w:tcW w:w="1927" w:type="dxa"/>
            <w:vMerge w:val="continue"/>
            <w:textDirection w:val="lrTb"/>
            <w:noWrap w:val="false"/>
          </w:tcPr>
          <w:p>
            <w:pPr>
              <w:pStyle w:val="621"/>
            </w:pPr>
            <w:r/>
            <w:r/>
          </w:p>
        </w:tc>
        <w:tc>
          <w:tcPr>
            <w:tcBorders>
              <w:top w:val="none" w:color="000000" w:sz="4" w:space="0"/>
              <w:bottom w:val="none" w:color="000000" w:sz="4" w:space="0"/>
            </w:tcBorders>
            <w:tcW w:w="3514" w:type="dxa"/>
            <w:textDirection w:val="lrTb"/>
            <w:noWrap w:val="false"/>
          </w:tcPr>
          <w:p>
            <w:pPr>
              <w:pStyle w:val="621"/>
            </w:pPr>
            <w:r>
              <w:t xml:space="preserve">Человек</w:t>
            </w:r>
            <w:r/>
          </w:p>
        </w:tc>
        <w:tc>
          <w:tcPr>
            <w:tcBorders>
              <w:top w:val="none" w:color="000000" w:sz="4" w:space="0"/>
              <w:bottom w:val="none" w:color="000000" w:sz="4" w:space="0"/>
            </w:tcBorders>
            <w:tcW w:w="925" w:type="dxa"/>
            <w:textDirection w:val="lrTb"/>
            <w:noWrap w:val="false"/>
          </w:tcPr>
          <w:p>
            <w:pPr>
              <w:pStyle w:val="621"/>
              <w:jc w:val="center"/>
            </w:pPr>
            <w:r>
              <w:t xml:space="preserve">-</w:t>
            </w:r>
            <w:r/>
          </w:p>
        </w:tc>
        <w:tc>
          <w:tcPr>
            <w:tcBorders>
              <w:top w:val="none" w:color="000000" w:sz="4" w:space="0"/>
              <w:bottom w:val="none" w:color="000000" w:sz="4" w:space="0"/>
            </w:tcBorders>
            <w:tcW w:w="925" w:type="dxa"/>
            <w:textDirection w:val="lrTb"/>
            <w:noWrap w:val="false"/>
          </w:tcPr>
          <w:p>
            <w:pPr>
              <w:pStyle w:val="621"/>
              <w:jc w:val="center"/>
            </w:pPr>
            <w:r>
              <w:t xml:space="preserve">-</w:t>
            </w:r>
            <w:r/>
          </w:p>
        </w:tc>
        <w:tc>
          <w:tcPr>
            <w:tcBorders>
              <w:top w:val="none" w:color="000000" w:sz="4" w:space="0"/>
              <w:bottom w:val="none" w:color="000000" w:sz="4" w:space="0"/>
            </w:tcBorders>
            <w:tcW w:w="925" w:type="dxa"/>
            <w:textDirection w:val="lrTb"/>
            <w:noWrap w:val="false"/>
          </w:tcPr>
          <w:p>
            <w:pPr>
              <w:pStyle w:val="621"/>
              <w:jc w:val="center"/>
            </w:pPr>
            <w:r>
              <w:t xml:space="preserve">-</w:t>
            </w:r>
            <w:r/>
          </w:p>
        </w:tc>
        <w:tc>
          <w:tcPr>
            <w:tcBorders>
              <w:top w:val="none" w:color="000000" w:sz="4" w:space="0"/>
              <w:bottom w:val="none" w:color="000000" w:sz="4" w:space="0"/>
            </w:tcBorders>
            <w:tcW w:w="850" w:type="dxa"/>
            <w:textDirection w:val="lrTb"/>
            <w:noWrap w:val="false"/>
          </w:tcPr>
          <w:p>
            <w:pPr>
              <w:pStyle w:val="621"/>
              <w:jc w:val="center"/>
            </w:pPr>
            <w:r>
              <w:t xml:space="preserve">-</w:t>
            </w:r>
            <w:r/>
          </w:p>
        </w:tc>
      </w:tr>
      <w:tr>
        <w:tblPrEx>
          <w:tblBorders>
            <w:insideH w:val="none" w:color="000000" w:sz="4" w:space="0"/>
          </w:tblBorders>
        </w:tblPrEx>
        <w:trPr/>
        <w:tc>
          <w:tcPr>
            <w:tcW w:w="1927" w:type="dxa"/>
            <w:vMerge w:val="continue"/>
            <w:textDirection w:val="lrTb"/>
            <w:noWrap w:val="false"/>
          </w:tcPr>
          <w:p>
            <w:pPr>
              <w:pStyle w:val="621"/>
            </w:pPr>
            <w:r/>
            <w:r/>
          </w:p>
        </w:tc>
        <w:tc>
          <w:tcPr>
            <w:tcBorders>
              <w:top w:val="none" w:color="000000" w:sz="4" w:space="0"/>
              <w:bottom w:val="none" w:color="000000" w:sz="4" w:space="0"/>
            </w:tcBorders>
            <w:tcW w:w="3514" w:type="dxa"/>
            <w:textDirection w:val="lrTb"/>
            <w:noWrap w:val="false"/>
          </w:tcPr>
          <w:p>
            <w:pPr>
              <w:pStyle w:val="621"/>
            </w:pPr>
            <w:r>
              <w:t xml:space="preserve">Домоводство</w:t>
            </w:r>
            <w:r/>
          </w:p>
        </w:tc>
        <w:tc>
          <w:tcPr>
            <w:tcBorders>
              <w:top w:val="none" w:color="000000" w:sz="4" w:space="0"/>
              <w:bottom w:val="none" w:color="000000" w:sz="4" w:space="0"/>
            </w:tcBorders>
            <w:tcW w:w="925" w:type="dxa"/>
            <w:textDirection w:val="lrTb"/>
            <w:noWrap w:val="false"/>
          </w:tcPr>
          <w:p>
            <w:pPr>
              <w:pStyle w:val="621"/>
              <w:jc w:val="center"/>
            </w:pPr>
            <w:r>
              <w:t xml:space="preserve">5</w:t>
            </w:r>
            <w:r/>
          </w:p>
        </w:tc>
        <w:tc>
          <w:tcPr>
            <w:tcBorders>
              <w:top w:val="none" w:color="000000" w:sz="4" w:space="0"/>
              <w:bottom w:val="none" w:color="000000" w:sz="4" w:space="0"/>
            </w:tcBorders>
            <w:tcW w:w="925" w:type="dxa"/>
            <w:textDirection w:val="lrTb"/>
            <w:noWrap w:val="false"/>
          </w:tcPr>
          <w:p>
            <w:pPr>
              <w:pStyle w:val="621"/>
              <w:jc w:val="center"/>
            </w:pPr>
            <w:r>
              <w:t xml:space="preserve">5</w:t>
            </w:r>
            <w:r/>
          </w:p>
        </w:tc>
        <w:tc>
          <w:tcPr>
            <w:tcBorders>
              <w:top w:val="none" w:color="000000" w:sz="4" w:space="0"/>
              <w:bottom w:val="none" w:color="000000" w:sz="4" w:space="0"/>
            </w:tcBorders>
            <w:tcW w:w="925" w:type="dxa"/>
            <w:textDirection w:val="lrTb"/>
            <w:noWrap w:val="false"/>
          </w:tcPr>
          <w:p>
            <w:pPr>
              <w:pStyle w:val="621"/>
              <w:jc w:val="center"/>
            </w:pPr>
            <w:r>
              <w:t xml:space="preserve">6</w:t>
            </w:r>
            <w:r/>
          </w:p>
        </w:tc>
        <w:tc>
          <w:tcPr>
            <w:tcBorders>
              <w:top w:val="none" w:color="000000" w:sz="4" w:space="0"/>
              <w:bottom w:val="none" w:color="000000" w:sz="4" w:space="0"/>
            </w:tcBorders>
            <w:tcW w:w="850" w:type="dxa"/>
            <w:textDirection w:val="lrTb"/>
            <w:noWrap w:val="false"/>
          </w:tcPr>
          <w:p>
            <w:pPr>
              <w:pStyle w:val="621"/>
              <w:jc w:val="center"/>
            </w:pPr>
            <w:r>
              <w:t xml:space="preserve">16</w:t>
            </w:r>
            <w:r/>
          </w:p>
        </w:tc>
      </w:tr>
      <w:tr>
        <w:tblPrEx/>
        <w:trPr/>
        <w:tc>
          <w:tcPr>
            <w:tcW w:w="1927" w:type="dxa"/>
            <w:vMerge w:val="continue"/>
            <w:textDirection w:val="lrTb"/>
            <w:noWrap w:val="false"/>
          </w:tcPr>
          <w:p>
            <w:pPr>
              <w:pStyle w:val="621"/>
            </w:pPr>
            <w:r/>
            <w:r/>
          </w:p>
        </w:tc>
        <w:tc>
          <w:tcPr>
            <w:tcBorders>
              <w:top w:val="none" w:color="000000" w:sz="4" w:space="0"/>
            </w:tcBorders>
            <w:tcW w:w="3514" w:type="dxa"/>
            <w:textDirection w:val="lrTb"/>
            <w:noWrap w:val="false"/>
          </w:tcPr>
          <w:p>
            <w:pPr>
              <w:pStyle w:val="621"/>
            </w:pPr>
            <w:r>
              <w:t xml:space="preserve">Окружающий социальный мир</w:t>
            </w:r>
            <w:r/>
          </w:p>
        </w:tc>
        <w:tc>
          <w:tcPr>
            <w:tcBorders>
              <w:top w:val="none" w:color="000000" w:sz="4" w:space="0"/>
            </w:tcBorders>
            <w:tcW w:w="925" w:type="dxa"/>
            <w:textDirection w:val="lrTb"/>
            <w:noWrap w:val="false"/>
          </w:tcPr>
          <w:p>
            <w:pPr>
              <w:pStyle w:val="621"/>
              <w:jc w:val="center"/>
            </w:pPr>
            <w:r>
              <w:t xml:space="preserve">3</w:t>
            </w:r>
            <w:r/>
          </w:p>
        </w:tc>
        <w:tc>
          <w:tcPr>
            <w:tcBorders>
              <w:top w:val="none" w:color="000000" w:sz="4" w:space="0"/>
            </w:tcBorders>
            <w:tcW w:w="925" w:type="dxa"/>
            <w:textDirection w:val="lrTb"/>
            <w:noWrap w:val="false"/>
          </w:tcPr>
          <w:p>
            <w:pPr>
              <w:pStyle w:val="621"/>
              <w:jc w:val="center"/>
            </w:pPr>
            <w:r>
              <w:t xml:space="preserve">3</w:t>
            </w:r>
            <w:r/>
          </w:p>
        </w:tc>
        <w:tc>
          <w:tcPr>
            <w:tcBorders>
              <w:top w:val="none" w:color="000000" w:sz="4" w:space="0"/>
            </w:tcBorders>
            <w:tcW w:w="925" w:type="dxa"/>
            <w:textDirection w:val="lrTb"/>
            <w:noWrap w:val="false"/>
          </w:tcPr>
          <w:p>
            <w:pPr>
              <w:pStyle w:val="621"/>
              <w:jc w:val="center"/>
            </w:pPr>
            <w:r>
              <w:t xml:space="preserve">4</w:t>
            </w:r>
            <w:r/>
          </w:p>
        </w:tc>
        <w:tc>
          <w:tcPr>
            <w:tcBorders>
              <w:top w:val="none" w:color="000000" w:sz="4" w:space="0"/>
            </w:tcBorders>
            <w:tcW w:w="850" w:type="dxa"/>
            <w:textDirection w:val="lrTb"/>
            <w:noWrap w:val="false"/>
          </w:tcPr>
          <w:p>
            <w:pPr>
              <w:pStyle w:val="621"/>
              <w:jc w:val="center"/>
            </w:pPr>
            <w:r>
              <w:t xml:space="preserve">10</w:t>
            </w:r>
            <w:r/>
          </w:p>
        </w:tc>
      </w:tr>
      <w:tr>
        <w:tblPrEx/>
        <w:trPr/>
        <w:tc>
          <w:tcPr>
            <w:tcW w:w="1927" w:type="dxa"/>
            <w:vMerge w:val="restart"/>
            <w:textDirection w:val="lrTb"/>
            <w:noWrap w:val="false"/>
          </w:tcPr>
          <w:p>
            <w:pPr>
              <w:pStyle w:val="621"/>
            </w:pPr>
            <w:r>
              <w:t xml:space="preserve">4. Искусство</w:t>
            </w:r>
            <w:r/>
          </w:p>
        </w:tc>
        <w:tc>
          <w:tcPr>
            <w:tcBorders>
              <w:bottom w:val="none" w:color="000000" w:sz="4" w:space="0"/>
            </w:tcBorders>
            <w:tcW w:w="3514" w:type="dxa"/>
            <w:textDirection w:val="lrTb"/>
            <w:noWrap w:val="false"/>
          </w:tcPr>
          <w:p>
            <w:pPr>
              <w:pStyle w:val="621"/>
            </w:pPr>
            <w:r>
              <w:t xml:space="preserve">Изобразительная деятельность</w:t>
            </w:r>
            <w:r/>
          </w:p>
        </w:tc>
        <w:tc>
          <w:tcPr>
            <w:tcBorders>
              <w:bottom w:val="none" w:color="000000" w:sz="4" w:space="0"/>
            </w:tcBorders>
            <w:tcW w:w="925" w:type="dxa"/>
            <w:textDirection w:val="lrTb"/>
            <w:noWrap w:val="false"/>
          </w:tcPr>
          <w:p>
            <w:pPr>
              <w:pStyle w:val="621"/>
              <w:jc w:val="center"/>
            </w:pPr>
            <w:r>
              <w:t xml:space="preserve">-</w:t>
            </w:r>
            <w:r/>
          </w:p>
        </w:tc>
        <w:tc>
          <w:tcPr>
            <w:tcBorders>
              <w:bottom w:val="none" w:color="000000" w:sz="4" w:space="0"/>
            </w:tcBorders>
            <w:tcW w:w="925" w:type="dxa"/>
            <w:textDirection w:val="lrTb"/>
            <w:noWrap w:val="false"/>
          </w:tcPr>
          <w:p>
            <w:pPr>
              <w:pStyle w:val="621"/>
              <w:jc w:val="center"/>
            </w:pPr>
            <w:r>
              <w:t xml:space="preserve">-</w:t>
            </w:r>
            <w:r/>
          </w:p>
        </w:tc>
        <w:tc>
          <w:tcPr>
            <w:tcBorders>
              <w:bottom w:val="none" w:color="000000" w:sz="4" w:space="0"/>
            </w:tcBorders>
            <w:tcW w:w="925" w:type="dxa"/>
            <w:textDirection w:val="lrTb"/>
            <w:noWrap w:val="false"/>
          </w:tcPr>
          <w:p>
            <w:pPr>
              <w:pStyle w:val="621"/>
              <w:jc w:val="center"/>
            </w:pPr>
            <w:r>
              <w:t xml:space="preserve">-</w:t>
            </w:r>
            <w:r/>
          </w:p>
        </w:tc>
        <w:tc>
          <w:tcPr>
            <w:tcBorders>
              <w:bottom w:val="none" w:color="000000" w:sz="4" w:space="0"/>
            </w:tcBorders>
            <w:tcW w:w="850" w:type="dxa"/>
            <w:textDirection w:val="lrTb"/>
            <w:noWrap w:val="false"/>
          </w:tcPr>
          <w:p>
            <w:pPr>
              <w:pStyle w:val="621"/>
              <w:jc w:val="center"/>
            </w:pPr>
            <w:r>
              <w:t xml:space="preserve">-</w:t>
            </w:r>
            <w:r/>
          </w:p>
        </w:tc>
      </w:tr>
      <w:tr>
        <w:tblPrEx/>
        <w:trPr/>
        <w:tc>
          <w:tcPr>
            <w:tcW w:w="1927" w:type="dxa"/>
            <w:vMerge w:val="continue"/>
            <w:textDirection w:val="lrTb"/>
            <w:noWrap w:val="false"/>
          </w:tcPr>
          <w:p>
            <w:pPr>
              <w:pStyle w:val="621"/>
            </w:pPr>
            <w:r/>
            <w:r/>
          </w:p>
        </w:tc>
        <w:tc>
          <w:tcPr>
            <w:tcBorders>
              <w:top w:val="none" w:color="000000" w:sz="4" w:space="0"/>
            </w:tcBorders>
            <w:tcW w:w="3514" w:type="dxa"/>
            <w:textDirection w:val="lrTb"/>
            <w:noWrap w:val="false"/>
          </w:tcPr>
          <w:p>
            <w:pPr>
              <w:pStyle w:val="621"/>
            </w:pPr>
            <w:r>
              <w:t xml:space="preserve">Музыка и движение</w:t>
            </w:r>
            <w:r/>
          </w:p>
        </w:tc>
        <w:tc>
          <w:tcPr>
            <w:tcBorders>
              <w:top w:val="none" w:color="000000" w:sz="4" w:space="0"/>
            </w:tcBorders>
            <w:tcW w:w="925" w:type="dxa"/>
            <w:textDirection w:val="lrTb"/>
            <w:noWrap w:val="false"/>
          </w:tcPr>
          <w:p>
            <w:pPr>
              <w:pStyle w:val="621"/>
              <w:jc w:val="center"/>
            </w:pPr>
            <w:r>
              <w:t xml:space="preserve">2</w:t>
            </w:r>
            <w:r/>
          </w:p>
        </w:tc>
        <w:tc>
          <w:tcPr>
            <w:tcBorders>
              <w:top w:val="none" w:color="000000" w:sz="4" w:space="0"/>
            </w:tcBorders>
            <w:tcW w:w="925" w:type="dxa"/>
            <w:textDirection w:val="lrTb"/>
            <w:noWrap w:val="false"/>
          </w:tcPr>
          <w:p>
            <w:pPr>
              <w:pStyle w:val="621"/>
              <w:jc w:val="center"/>
            </w:pPr>
            <w:r>
              <w:t xml:space="preserve">2</w:t>
            </w:r>
            <w:r/>
          </w:p>
        </w:tc>
        <w:tc>
          <w:tcPr>
            <w:tcBorders>
              <w:top w:val="none" w:color="000000" w:sz="4" w:space="0"/>
            </w:tcBorders>
            <w:tcW w:w="925" w:type="dxa"/>
            <w:textDirection w:val="lrTb"/>
            <w:noWrap w:val="false"/>
          </w:tcPr>
          <w:p>
            <w:pPr>
              <w:pStyle w:val="621"/>
              <w:jc w:val="center"/>
            </w:pPr>
            <w:r>
              <w:t xml:space="preserve">1</w:t>
            </w:r>
            <w:r/>
          </w:p>
        </w:tc>
        <w:tc>
          <w:tcPr>
            <w:tcBorders>
              <w:top w:val="none" w:color="000000" w:sz="4" w:space="0"/>
            </w:tcBorders>
            <w:tcW w:w="850" w:type="dxa"/>
            <w:textDirection w:val="lrTb"/>
            <w:noWrap w:val="false"/>
          </w:tcPr>
          <w:p>
            <w:pPr>
              <w:pStyle w:val="621"/>
              <w:jc w:val="center"/>
            </w:pPr>
            <w:r>
              <w:t xml:space="preserve">5</w:t>
            </w:r>
            <w:r/>
          </w:p>
        </w:tc>
      </w:tr>
      <w:tr>
        <w:tblPrEx/>
        <w:trPr/>
        <w:tc>
          <w:tcPr>
            <w:tcW w:w="1927" w:type="dxa"/>
            <w:textDirection w:val="lrTb"/>
            <w:noWrap w:val="false"/>
          </w:tcPr>
          <w:p>
            <w:pPr>
              <w:pStyle w:val="621"/>
            </w:pPr>
            <w:r>
              <w:t xml:space="preserve">5. Физическая культура</w:t>
            </w:r>
            <w:r/>
          </w:p>
        </w:tc>
        <w:tc>
          <w:tcPr>
            <w:tcW w:w="3514" w:type="dxa"/>
            <w:textDirection w:val="lrTb"/>
            <w:noWrap w:val="false"/>
          </w:tcPr>
          <w:p>
            <w:pPr>
              <w:pStyle w:val="621"/>
            </w:pPr>
            <w:r>
              <w:t xml:space="preserve">Адаптивная физическая культура</w:t>
            </w:r>
            <w:r/>
          </w:p>
        </w:tc>
        <w:tc>
          <w:tcPr>
            <w:tcW w:w="925" w:type="dxa"/>
            <w:textDirection w:val="lrTb"/>
            <w:noWrap w:val="false"/>
          </w:tcPr>
          <w:p>
            <w:pPr>
              <w:pStyle w:val="621"/>
              <w:jc w:val="center"/>
            </w:pPr>
            <w:r>
              <w:t xml:space="preserve">2</w:t>
            </w:r>
            <w:r/>
          </w:p>
        </w:tc>
        <w:tc>
          <w:tcPr>
            <w:tcW w:w="925" w:type="dxa"/>
            <w:textDirection w:val="lrTb"/>
            <w:noWrap w:val="false"/>
          </w:tcPr>
          <w:p>
            <w:pPr>
              <w:pStyle w:val="621"/>
              <w:jc w:val="center"/>
            </w:pPr>
            <w:r>
              <w:t xml:space="preserve">2</w:t>
            </w:r>
            <w:r/>
          </w:p>
        </w:tc>
        <w:tc>
          <w:tcPr>
            <w:tcW w:w="925" w:type="dxa"/>
            <w:textDirection w:val="lrTb"/>
            <w:noWrap w:val="false"/>
          </w:tcPr>
          <w:p>
            <w:pPr>
              <w:pStyle w:val="621"/>
              <w:jc w:val="center"/>
            </w:pPr>
            <w:r>
              <w:t xml:space="preserve">2</w:t>
            </w:r>
            <w:r/>
          </w:p>
        </w:tc>
        <w:tc>
          <w:tcPr>
            <w:tcW w:w="850" w:type="dxa"/>
            <w:textDirection w:val="lrTb"/>
            <w:noWrap w:val="false"/>
          </w:tcPr>
          <w:p>
            <w:pPr>
              <w:pStyle w:val="621"/>
              <w:jc w:val="center"/>
            </w:pPr>
            <w:r>
              <w:t xml:space="preserve">6</w:t>
            </w:r>
            <w:r/>
          </w:p>
        </w:tc>
      </w:tr>
      <w:tr>
        <w:tblPrEx/>
        <w:trPr/>
        <w:tc>
          <w:tcPr>
            <w:tcW w:w="1927" w:type="dxa"/>
            <w:textDirection w:val="lrTb"/>
            <w:noWrap w:val="false"/>
          </w:tcPr>
          <w:p>
            <w:pPr>
              <w:pStyle w:val="621"/>
            </w:pPr>
            <w:r>
              <w:t xml:space="preserve">6. Технология</w:t>
            </w:r>
            <w:r/>
          </w:p>
        </w:tc>
        <w:tc>
          <w:tcPr>
            <w:tcW w:w="3514" w:type="dxa"/>
            <w:textDirection w:val="lrTb"/>
            <w:noWrap w:val="false"/>
          </w:tcPr>
          <w:p>
            <w:pPr>
              <w:pStyle w:val="621"/>
            </w:pPr>
            <w:r>
              <w:t xml:space="preserve">Профильный труд</w:t>
            </w:r>
            <w:r/>
          </w:p>
        </w:tc>
        <w:tc>
          <w:tcPr>
            <w:tcW w:w="925" w:type="dxa"/>
            <w:textDirection w:val="lrTb"/>
            <w:noWrap w:val="false"/>
          </w:tcPr>
          <w:p>
            <w:pPr>
              <w:pStyle w:val="621"/>
              <w:jc w:val="center"/>
            </w:pPr>
            <w:r>
              <w:t xml:space="preserve">5</w:t>
            </w:r>
            <w:r/>
          </w:p>
        </w:tc>
        <w:tc>
          <w:tcPr>
            <w:tcW w:w="925" w:type="dxa"/>
            <w:textDirection w:val="lrTb"/>
            <w:noWrap w:val="false"/>
          </w:tcPr>
          <w:p>
            <w:pPr>
              <w:pStyle w:val="621"/>
              <w:jc w:val="center"/>
            </w:pPr>
            <w:r>
              <w:t xml:space="preserve">5</w:t>
            </w:r>
            <w:r/>
          </w:p>
        </w:tc>
        <w:tc>
          <w:tcPr>
            <w:tcW w:w="925" w:type="dxa"/>
            <w:textDirection w:val="lrTb"/>
            <w:noWrap w:val="false"/>
          </w:tcPr>
          <w:p>
            <w:pPr>
              <w:pStyle w:val="621"/>
              <w:jc w:val="center"/>
            </w:pPr>
            <w:r>
              <w:t xml:space="preserve">7</w:t>
            </w:r>
            <w:r/>
          </w:p>
        </w:tc>
        <w:tc>
          <w:tcPr>
            <w:tcW w:w="850" w:type="dxa"/>
            <w:textDirection w:val="lrTb"/>
            <w:noWrap w:val="false"/>
          </w:tcPr>
          <w:p>
            <w:pPr>
              <w:pStyle w:val="621"/>
              <w:jc w:val="center"/>
            </w:pPr>
            <w:r>
              <w:t xml:space="preserve">17</w:t>
            </w:r>
            <w:r/>
          </w:p>
        </w:tc>
      </w:tr>
      <w:tr>
        <w:tblPrEx/>
        <w:trPr/>
        <w:tc>
          <w:tcPr>
            <w:gridSpan w:val="2"/>
            <w:tcW w:w="5441" w:type="dxa"/>
            <w:textDirection w:val="lrTb"/>
            <w:noWrap w:val="false"/>
          </w:tcPr>
          <w:p>
            <w:pPr>
              <w:pStyle w:val="621"/>
            </w:pPr>
            <w:r>
              <w:t xml:space="preserve">7. Коррекционно-развивающие занятия</w:t>
            </w:r>
            <w:r/>
          </w:p>
        </w:tc>
        <w:tc>
          <w:tcPr>
            <w:tcW w:w="925" w:type="dxa"/>
            <w:textDirection w:val="lrTb"/>
            <w:noWrap w:val="false"/>
          </w:tcPr>
          <w:p>
            <w:pPr>
              <w:pStyle w:val="621"/>
              <w:jc w:val="center"/>
            </w:pPr>
            <w:r>
              <w:t xml:space="preserve">2</w:t>
            </w:r>
            <w:r/>
          </w:p>
        </w:tc>
        <w:tc>
          <w:tcPr>
            <w:tcW w:w="925" w:type="dxa"/>
            <w:textDirection w:val="lrTb"/>
            <w:noWrap w:val="false"/>
          </w:tcPr>
          <w:p>
            <w:pPr>
              <w:pStyle w:val="621"/>
              <w:jc w:val="center"/>
            </w:pPr>
            <w:r>
              <w:t xml:space="preserve">2</w:t>
            </w:r>
            <w:r/>
          </w:p>
        </w:tc>
        <w:tc>
          <w:tcPr>
            <w:tcW w:w="925" w:type="dxa"/>
            <w:textDirection w:val="lrTb"/>
            <w:noWrap w:val="false"/>
          </w:tcPr>
          <w:p>
            <w:pPr>
              <w:pStyle w:val="621"/>
              <w:jc w:val="center"/>
            </w:pPr>
            <w:r>
              <w:t xml:space="preserve">2</w:t>
            </w:r>
            <w:r/>
          </w:p>
        </w:tc>
        <w:tc>
          <w:tcPr>
            <w:tcW w:w="850" w:type="dxa"/>
            <w:textDirection w:val="lrTb"/>
            <w:noWrap w:val="false"/>
          </w:tcPr>
          <w:p>
            <w:pPr>
              <w:pStyle w:val="621"/>
              <w:jc w:val="center"/>
            </w:pPr>
            <w:r>
              <w:t xml:space="preserve">6</w:t>
            </w:r>
            <w:r/>
          </w:p>
        </w:tc>
      </w:tr>
      <w:tr>
        <w:tblPrEx/>
        <w:trPr/>
        <w:tc>
          <w:tcPr>
            <w:gridSpan w:val="2"/>
            <w:tcW w:w="5441" w:type="dxa"/>
            <w:textDirection w:val="lrTb"/>
            <w:noWrap w:val="false"/>
          </w:tcPr>
          <w:p>
            <w:pPr>
              <w:pStyle w:val="621"/>
              <w:jc w:val="both"/>
            </w:pPr>
            <w:r>
              <w:t xml:space="preserve">Итого</w:t>
            </w:r>
            <w:r/>
          </w:p>
        </w:tc>
        <w:tc>
          <w:tcPr>
            <w:tcW w:w="925" w:type="dxa"/>
            <w:textDirection w:val="lrTb"/>
            <w:noWrap w:val="false"/>
          </w:tcPr>
          <w:p>
            <w:pPr>
              <w:pStyle w:val="621"/>
              <w:jc w:val="center"/>
            </w:pPr>
            <w:r>
              <w:t xml:space="preserve">25</w:t>
            </w:r>
            <w:r/>
          </w:p>
        </w:tc>
        <w:tc>
          <w:tcPr>
            <w:tcW w:w="925" w:type="dxa"/>
            <w:textDirection w:val="lrTb"/>
            <w:noWrap w:val="false"/>
          </w:tcPr>
          <w:p>
            <w:pPr>
              <w:pStyle w:val="621"/>
              <w:jc w:val="center"/>
            </w:pPr>
            <w:r>
              <w:t xml:space="preserve">25</w:t>
            </w:r>
            <w:r/>
          </w:p>
        </w:tc>
        <w:tc>
          <w:tcPr>
            <w:tcW w:w="925" w:type="dxa"/>
            <w:textDirection w:val="lrTb"/>
            <w:noWrap w:val="false"/>
          </w:tcPr>
          <w:p>
            <w:pPr>
              <w:pStyle w:val="621"/>
              <w:jc w:val="center"/>
            </w:pPr>
            <w:r>
              <w:t xml:space="preserve">25</w:t>
            </w:r>
            <w:r/>
          </w:p>
        </w:tc>
        <w:tc>
          <w:tcPr>
            <w:tcW w:w="850" w:type="dxa"/>
            <w:textDirection w:val="lrTb"/>
            <w:noWrap w:val="false"/>
          </w:tcPr>
          <w:p>
            <w:pPr>
              <w:pStyle w:val="621"/>
              <w:jc w:val="center"/>
            </w:pPr>
            <w:r>
              <w:t xml:space="preserve">75</w:t>
            </w:r>
            <w:r/>
          </w:p>
        </w:tc>
      </w:tr>
      <w:tr>
        <w:tblPrEx/>
        <w:trPr/>
        <w:tc>
          <w:tcPr>
            <w:gridSpan w:val="2"/>
            <w:tcW w:w="5441" w:type="dxa"/>
            <w:textDirection w:val="lrTb"/>
            <w:noWrap w:val="false"/>
          </w:tcPr>
          <w:p>
            <w:pPr>
              <w:pStyle w:val="621"/>
              <w:jc w:val="both"/>
            </w:pPr>
            <w:r>
              <w:t xml:space="preserve">Часть, формируемая участниками образовательных отношений</w:t>
            </w:r>
            <w:r/>
          </w:p>
        </w:tc>
        <w:tc>
          <w:tcPr>
            <w:tcW w:w="925" w:type="dxa"/>
            <w:textDirection w:val="lrTb"/>
            <w:noWrap w:val="false"/>
          </w:tcPr>
          <w:p>
            <w:pPr>
              <w:pStyle w:val="621"/>
              <w:jc w:val="center"/>
            </w:pPr>
            <w:r>
              <w:t xml:space="preserve">5</w:t>
            </w:r>
            <w:r/>
          </w:p>
        </w:tc>
        <w:tc>
          <w:tcPr>
            <w:tcW w:w="925" w:type="dxa"/>
            <w:textDirection w:val="lrTb"/>
            <w:noWrap w:val="false"/>
          </w:tcPr>
          <w:p>
            <w:pPr>
              <w:pStyle w:val="621"/>
              <w:jc w:val="center"/>
            </w:pPr>
            <w:r>
              <w:t xml:space="preserve">5</w:t>
            </w:r>
            <w:r/>
          </w:p>
        </w:tc>
        <w:tc>
          <w:tcPr>
            <w:tcW w:w="925" w:type="dxa"/>
            <w:textDirection w:val="lrTb"/>
            <w:noWrap w:val="false"/>
          </w:tcPr>
          <w:p>
            <w:pPr>
              <w:pStyle w:val="621"/>
              <w:jc w:val="center"/>
            </w:pPr>
            <w:r>
              <w:t xml:space="preserve">5</w:t>
            </w:r>
            <w:r/>
          </w:p>
        </w:tc>
        <w:tc>
          <w:tcPr>
            <w:tcW w:w="850" w:type="dxa"/>
            <w:textDirection w:val="lrTb"/>
            <w:noWrap w:val="false"/>
          </w:tcPr>
          <w:p>
            <w:pPr>
              <w:pStyle w:val="621"/>
              <w:jc w:val="center"/>
            </w:pPr>
            <w:r>
              <w:t xml:space="preserve">15</w:t>
            </w:r>
            <w:r/>
          </w:p>
        </w:tc>
      </w:tr>
      <w:tr>
        <w:tblPrEx/>
        <w:trPr/>
        <w:tc>
          <w:tcPr>
            <w:gridSpan w:val="2"/>
            <w:tcW w:w="5441" w:type="dxa"/>
            <w:textDirection w:val="lrTb"/>
            <w:noWrap w:val="false"/>
          </w:tcPr>
          <w:p>
            <w:pPr>
              <w:pStyle w:val="621"/>
              <w:jc w:val="both"/>
            </w:pPr>
            <w:r>
              <w:t xml:space="preserve">Максимально допустимая недельная нагрузка (при 5-дневной учебной неделе)</w:t>
            </w:r>
            <w:r/>
          </w:p>
        </w:tc>
        <w:tc>
          <w:tcPr>
            <w:tcW w:w="925" w:type="dxa"/>
            <w:textDirection w:val="lrTb"/>
            <w:noWrap w:val="false"/>
          </w:tcPr>
          <w:p>
            <w:pPr>
              <w:pStyle w:val="621"/>
              <w:jc w:val="center"/>
            </w:pPr>
            <w:r>
              <w:t xml:space="preserve">30</w:t>
            </w:r>
            <w:r/>
          </w:p>
        </w:tc>
        <w:tc>
          <w:tcPr>
            <w:tcW w:w="925" w:type="dxa"/>
            <w:textDirection w:val="lrTb"/>
            <w:noWrap w:val="false"/>
          </w:tcPr>
          <w:p>
            <w:pPr>
              <w:pStyle w:val="621"/>
              <w:jc w:val="center"/>
            </w:pPr>
            <w:r>
              <w:t xml:space="preserve">30</w:t>
            </w:r>
            <w:r/>
          </w:p>
        </w:tc>
        <w:tc>
          <w:tcPr>
            <w:tcW w:w="925" w:type="dxa"/>
            <w:textDirection w:val="lrTb"/>
            <w:noWrap w:val="false"/>
          </w:tcPr>
          <w:p>
            <w:pPr>
              <w:pStyle w:val="621"/>
              <w:jc w:val="center"/>
            </w:pPr>
            <w:r>
              <w:t xml:space="preserve">30</w:t>
            </w:r>
            <w:r/>
          </w:p>
        </w:tc>
        <w:tc>
          <w:tcPr>
            <w:tcW w:w="850" w:type="dxa"/>
            <w:textDirection w:val="lrTb"/>
            <w:noWrap w:val="false"/>
          </w:tcPr>
          <w:p>
            <w:pPr>
              <w:pStyle w:val="621"/>
              <w:jc w:val="center"/>
            </w:pPr>
            <w:r>
              <w:t xml:space="preserve">90</w:t>
            </w:r>
            <w:r/>
          </w:p>
        </w:tc>
      </w:tr>
      <w:tr>
        <w:tblPrEx/>
        <w:trPr/>
        <w:tc>
          <w:tcPr>
            <w:gridSpan w:val="2"/>
            <w:tcW w:w="5441" w:type="dxa"/>
            <w:vAlign w:val="center"/>
            <w:textDirection w:val="lrTb"/>
            <w:noWrap w:val="false"/>
          </w:tcPr>
          <w:p>
            <w:pPr>
              <w:pStyle w:val="621"/>
              <w:jc w:val="both"/>
            </w:pPr>
            <w:r>
              <w:t xml:space="preserve">Внеурочная деятельность</w:t>
            </w:r>
            <w:r/>
          </w:p>
        </w:tc>
        <w:tc>
          <w:tcPr>
            <w:tcW w:w="925" w:type="dxa"/>
            <w:textDirection w:val="lrTb"/>
            <w:noWrap w:val="false"/>
          </w:tcPr>
          <w:p>
            <w:pPr>
              <w:pStyle w:val="621"/>
              <w:jc w:val="center"/>
            </w:pPr>
            <w:r>
              <w:t xml:space="preserve">10</w:t>
            </w:r>
            <w:r/>
          </w:p>
        </w:tc>
        <w:tc>
          <w:tcPr>
            <w:tcW w:w="925" w:type="dxa"/>
            <w:textDirection w:val="lrTb"/>
            <w:noWrap w:val="false"/>
          </w:tcPr>
          <w:p>
            <w:pPr>
              <w:pStyle w:val="621"/>
              <w:jc w:val="center"/>
            </w:pPr>
            <w:r>
              <w:t xml:space="preserve">10</w:t>
            </w:r>
            <w:r/>
          </w:p>
        </w:tc>
        <w:tc>
          <w:tcPr>
            <w:tcW w:w="925" w:type="dxa"/>
            <w:textDirection w:val="lrTb"/>
            <w:noWrap w:val="false"/>
          </w:tcPr>
          <w:p>
            <w:pPr>
              <w:pStyle w:val="621"/>
              <w:jc w:val="center"/>
            </w:pPr>
            <w:r>
              <w:t xml:space="preserve">10</w:t>
            </w:r>
            <w:r/>
          </w:p>
        </w:tc>
        <w:tc>
          <w:tcPr>
            <w:tcW w:w="850" w:type="dxa"/>
            <w:textDirection w:val="lrTb"/>
            <w:noWrap w:val="false"/>
          </w:tcPr>
          <w:p>
            <w:pPr>
              <w:pStyle w:val="621"/>
              <w:jc w:val="center"/>
            </w:pPr>
            <w:r>
              <w:t xml:space="preserve">30</w:t>
            </w:r>
            <w:r/>
          </w:p>
        </w:tc>
      </w:tr>
      <w:tr>
        <w:tblPrEx/>
        <w:trPr/>
        <w:tc>
          <w:tcPr>
            <w:gridSpan w:val="2"/>
            <w:tcW w:w="5441" w:type="dxa"/>
            <w:textDirection w:val="lrTb"/>
            <w:noWrap w:val="false"/>
          </w:tcPr>
          <w:p>
            <w:pPr>
              <w:pStyle w:val="621"/>
              <w:jc w:val="both"/>
            </w:pPr>
            <w:r>
              <w:t xml:space="preserve">Коррекционные курсы</w:t>
            </w:r>
            <w:r/>
          </w:p>
        </w:tc>
        <w:tc>
          <w:tcPr>
            <w:tcW w:w="925" w:type="dxa"/>
            <w:textDirection w:val="lrTb"/>
            <w:noWrap w:val="false"/>
          </w:tcPr>
          <w:p>
            <w:pPr>
              <w:pStyle w:val="621"/>
              <w:jc w:val="center"/>
            </w:pPr>
            <w:r/>
            <w:r/>
          </w:p>
        </w:tc>
        <w:tc>
          <w:tcPr>
            <w:tcW w:w="925" w:type="dxa"/>
            <w:textDirection w:val="lrTb"/>
            <w:noWrap w:val="false"/>
          </w:tcPr>
          <w:p>
            <w:pPr>
              <w:pStyle w:val="621"/>
              <w:jc w:val="center"/>
            </w:pPr>
            <w:r/>
            <w:r/>
          </w:p>
        </w:tc>
        <w:tc>
          <w:tcPr>
            <w:tcW w:w="925" w:type="dxa"/>
            <w:textDirection w:val="lrTb"/>
            <w:noWrap w:val="false"/>
          </w:tcPr>
          <w:p>
            <w:pPr>
              <w:pStyle w:val="621"/>
              <w:jc w:val="center"/>
            </w:pPr>
            <w:r/>
            <w:r/>
          </w:p>
        </w:tc>
        <w:tc>
          <w:tcPr>
            <w:tcW w:w="850" w:type="dxa"/>
            <w:textDirection w:val="lrTb"/>
            <w:noWrap w:val="false"/>
          </w:tcPr>
          <w:p>
            <w:pPr>
              <w:pStyle w:val="621"/>
              <w:jc w:val="center"/>
            </w:pPr>
            <w:r/>
            <w:r/>
          </w:p>
        </w:tc>
      </w:tr>
      <w:tr>
        <w:tblPrEx/>
        <w:trPr/>
        <w:tc>
          <w:tcPr>
            <w:gridSpan w:val="2"/>
            <w:tcW w:w="5441" w:type="dxa"/>
            <w:textDirection w:val="lrTb"/>
            <w:noWrap w:val="false"/>
          </w:tcPr>
          <w:p>
            <w:pPr>
              <w:pStyle w:val="621"/>
              <w:jc w:val="both"/>
            </w:pPr>
            <w:r>
              <w:t xml:space="preserve">1. Сенсорное развитие</w:t>
            </w:r>
            <w:r/>
          </w:p>
        </w:tc>
        <w:tc>
          <w:tcPr>
            <w:tcW w:w="925" w:type="dxa"/>
            <w:textDirection w:val="lrTb"/>
            <w:noWrap w:val="false"/>
          </w:tcPr>
          <w:p>
            <w:pPr>
              <w:pStyle w:val="621"/>
              <w:jc w:val="center"/>
            </w:pPr>
            <w:r>
              <w:t xml:space="preserve">2</w:t>
            </w:r>
            <w:r/>
          </w:p>
        </w:tc>
        <w:tc>
          <w:tcPr>
            <w:tcW w:w="925" w:type="dxa"/>
            <w:textDirection w:val="lrTb"/>
            <w:noWrap w:val="false"/>
          </w:tcPr>
          <w:p>
            <w:pPr>
              <w:pStyle w:val="621"/>
              <w:jc w:val="center"/>
            </w:pPr>
            <w:r>
              <w:t xml:space="preserve">2</w:t>
            </w:r>
            <w:r/>
          </w:p>
        </w:tc>
        <w:tc>
          <w:tcPr>
            <w:tcW w:w="925" w:type="dxa"/>
            <w:textDirection w:val="lrTb"/>
            <w:noWrap w:val="false"/>
          </w:tcPr>
          <w:p>
            <w:pPr>
              <w:pStyle w:val="621"/>
              <w:jc w:val="center"/>
            </w:pPr>
            <w:r>
              <w:t xml:space="preserve">2</w:t>
            </w:r>
            <w:r/>
          </w:p>
        </w:tc>
        <w:tc>
          <w:tcPr>
            <w:tcW w:w="850" w:type="dxa"/>
            <w:textDirection w:val="lrTb"/>
            <w:noWrap w:val="false"/>
          </w:tcPr>
          <w:p>
            <w:pPr>
              <w:pStyle w:val="621"/>
              <w:jc w:val="center"/>
            </w:pPr>
            <w:r>
              <w:t xml:space="preserve">6</w:t>
            </w:r>
            <w:r/>
          </w:p>
        </w:tc>
      </w:tr>
      <w:tr>
        <w:tblPrEx/>
        <w:trPr/>
        <w:tc>
          <w:tcPr>
            <w:gridSpan w:val="2"/>
            <w:tcW w:w="5441" w:type="dxa"/>
            <w:textDirection w:val="lrTb"/>
            <w:noWrap w:val="false"/>
          </w:tcPr>
          <w:p>
            <w:pPr>
              <w:pStyle w:val="621"/>
              <w:jc w:val="both"/>
            </w:pPr>
            <w:r>
              <w:t xml:space="preserve">2. Предметно-практические действия</w:t>
            </w:r>
            <w:r/>
          </w:p>
        </w:tc>
        <w:tc>
          <w:tcPr>
            <w:tcW w:w="925" w:type="dxa"/>
            <w:textDirection w:val="lrTb"/>
            <w:noWrap w:val="false"/>
          </w:tcPr>
          <w:p>
            <w:pPr>
              <w:pStyle w:val="621"/>
              <w:jc w:val="center"/>
            </w:pPr>
            <w:r>
              <w:t xml:space="preserve">2</w:t>
            </w:r>
            <w:r/>
          </w:p>
        </w:tc>
        <w:tc>
          <w:tcPr>
            <w:tcW w:w="925" w:type="dxa"/>
            <w:textDirection w:val="lrTb"/>
            <w:noWrap w:val="false"/>
          </w:tcPr>
          <w:p>
            <w:pPr>
              <w:pStyle w:val="621"/>
              <w:jc w:val="center"/>
            </w:pPr>
            <w:r>
              <w:t xml:space="preserve">2</w:t>
            </w:r>
            <w:r/>
          </w:p>
        </w:tc>
        <w:tc>
          <w:tcPr>
            <w:tcW w:w="925" w:type="dxa"/>
            <w:textDirection w:val="lrTb"/>
            <w:noWrap w:val="false"/>
          </w:tcPr>
          <w:p>
            <w:pPr>
              <w:pStyle w:val="621"/>
              <w:jc w:val="center"/>
            </w:pPr>
            <w:r>
              <w:t xml:space="preserve">2</w:t>
            </w:r>
            <w:r/>
          </w:p>
        </w:tc>
        <w:tc>
          <w:tcPr>
            <w:tcW w:w="850" w:type="dxa"/>
            <w:textDirection w:val="lrTb"/>
            <w:noWrap w:val="false"/>
          </w:tcPr>
          <w:p>
            <w:pPr>
              <w:pStyle w:val="621"/>
              <w:jc w:val="center"/>
            </w:pPr>
            <w:r>
              <w:t xml:space="preserve">6</w:t>
            </w:r>
            <w:r/>
          </w:p>
        </w:tc>
      </w:tr>
      <w:tr>
        <w:tblPrEx/>
        <w:trPr/>
        <w:tc>
          <w:tcPr>
            <w:gridSpan w:val="2"/>
            <w:tcW w:w="5441" w:type="dxa"/>
            <w:textDirection w:val="lrTb"/>
            <w:noWrap w:val="false"/>
          </w:tcPr>
          <w:p>
            <w:pPr>
              <w:pStyle w:val="621"/>
              <w:jc w:val="both"/>
            </w:pPr>
            <w:r>
              <w:t xml:space="preserve">3. Двигательное развитие (ЛФК, ритмика)</w:t>
            </w:r>
            <w:r/>
          </w:p>
        </w:tc>
        <w:tc>
          <w:tcPr>
            <w:tcW w:w="925" w:type="dxa"/>
            <w:textDirection w:val="lrTb"/>
            <w:noWrap w:val="false"/>
          </w:tcPr>
          <w:p>
            <w:pPr>
              <w:pStyle w:val="621"/>
              <w:jc w:val="center"/>
            </w:pPr>
            <w:r>
              <w:t xml:space="preserve">2</w:t>
            </w:r>
            <w:r/>
          </w:p>
        </w:tc>
        <w:tc>
          <w:tcPr>
            <w:tcW w:w="925" w:type="dxa"/>
            <w:textDirection w:val="lrTb"/>
            <w:noWrap w:val="false"/>
          </w:tcPr>
          <w:p>
            <w:pPr>
              <w:pStyle w:val="621"/>
              <w:jc w:val="center"/>
            </w:pPr>
            <w:r>
              <w:t xml:space="preserve">2</w:t>
            </w:r>
            <w:r/>
          </w:p>
        </w:tc>
        <w:tc>
          <w:tcPr>
            <w:tcW w:w="925" w:type="dxa"/>
            <w:textDirection w:val="lrTb"/>
            <w:noWrap w:val="false"/>
          </w:tcPr>
          <w:p>
            <w:pPr>
              <w:pStyle w:val="621"/>
              <w:jc w:val="center"/>
            </w:pPr>
            <w:r>
              <w:t xml:space="preserve">2</w:t>
            </w:r>
            <w:r/>
          </w:p>
        </w:tc>
        <w:tc>
          <w:tcPr>
            <w:tcW w:w="850" w:type="dxa"/>
            <w:textDirection w:val="lrTb"/>
            <w:noWrap w:val="false"/>
          </w:tcPr>
          <w:p>
            <w:pPr>
              <w:pStyle w:val="621"/>
              <w:jc w:val="center"/>
            </w:pPr>
            <w:r>
              <w:t xml:space="preserve">6</w:t>
            </w:r>
            <w:r/>
          </w:p>
        </w:tc>
      </w:tr>
      <w:tr>
        <w:tblPrEx/>
        <w:trPr/>
        <w:tc>
          <w:tcPr>
            <w:gridSpan w:val="2"/>
            <w:tcW w:w="5441" w:type="dxa"/>
            <w:textDirection w:val="lrTb"/>
            <w:noWrap w:val="false"/>
          </w:tcPr>
          <w:p>
            <w:pPr>
              <w:pStyle w:val="621"/>
              <w:jc w:val="both"/>
            </w:pPr>
            <w:r>
              <w:t xml:space="preserve">4. Альтернативная коммуникация</w:t>
            </w:r>
            <w:r/>
          </w:p>
        </w:tc>
        <w:tc>
          <w:tcPr>
            <w:tcW w:w="925" w:type="dxa"/>
            <w:textDirection w:val="lrTb"/>
            <w:noWrap w:val="false"/>
          </w:tcPr>
          <w:p>
            <w:pPr>
              <w:pStyle w:val="621"/>
              <w:jc w:val="center"/>
            </w:pPr>
            <w:r>
              <w:t xml:space="preserve">2</w:t>
            </w:r>
            <w:r/>
          </w:p>
        </w:tc>
        <w:tc>
          <w:tcPr>
            <w:tcW w:w="925" w:type="dxa"/>
            <w:textDirection w:val="lrTb"/>
            <w:noWrap w:val="false"/>
          </w:tcPr>
          <w:p>
            <w:pPr>
              <w:pStyle w:val="621"/>
              <w:jc w:val="center"/>
            </w:pPr>
            <w:r>
              <w:t xml:space="preserve">2</w:t>
            </w:r>
            <w:r/>
          </w:p>
        </w:tc>
        <w:tc>
          <w:tcPr>
            <w:tcW w:w="925" w:type="dxa"/>
            <w:textDirection w:val="lrTb"/>
            <w:noWrap w:val="false"/>
          </w:tcPr>
          <w:p>
            <w:pPr>
              <w:pStyle w:val="621"/>
              <w:jc w:val="center"/>
            </w:pPr>
            <w:r>
              <w:t xml:space="preserve">2</w:t>
            </w:r>
            <w:r/>
          </w:p>
        </w:tc>
        <w:tc>
          <w:tcPr>
            <w:tcW w:w="850" w:type="dxa"/>
            <w:textDirection w:val="lrTb"/>
            <w:noWrap w:val="false"/>
          </w:tcPr>
          <w:p>
            <w:pPr>
              <w:pStyle w:val="621"/>
              <w:jc w:val="center"/>
            </w:pPr>
            <w:r>
              <w:t xml:space="preserve">6</w:t>
            </w:r>
            <w:r/>
          </w:p>
        </w:tc>
      </w:tr>
      <w:tr>
        <w:tblPrEx/>
        <w:trPr/>
        <w:tc>
          <w:tcPr>
            <w:gridSpan w:val="2"/>
            <w:tcW w:w="5441" w:type="dxa"/>
            <w:textDirection w:val="lrTb"/>
            <w:noWrap w:val="false"/>
          </w:tcPr>
          <w:p>
            <w:pPr>
              <w:pStyle w:val="621"/>
              <w:jc w:val="both"/>
            </w:pPr>
            <w:r>
              <w:t xml:space="preserve">Внеурочная деятельность по направлениям</w:t>
            </w:r>
            <w:r/>
          </w:p>
        </w:tc>
        <w:tc>
          <w:tcPr>
            <w:tcW w:w="925" w:type="dxa"/>
            <w:textDirection w:val="lrTb"/>
            <w:noWrap w:val="false"/>
          </w:tcPr>
          <w:p>
            <w:pPr>
              <w:pStyle w:val="621"/>
              <w:jc w:val="center"/>
            </w:pPr>
            <w:r>
              <w:t xml:space="preserve">2</w:t>
            </w:r>
            <w:r/>
          </w:p>
        </w:tc>
        <w:tc>
          <w:tcPr>
            <w:tcW w:w="925" w:type="dxa"/>
            <w:textDirection w:val="lrTb"/>
            <w:noWrap w:val="false"/>
          </w:tcPr>
          <w:p>
            <w:pPr>
              <w:pStyle w:val="621"/>
              <w:jc w:val="center"/>
            </w:pPr>
            <w:r>
              <w:t xml:space="preserve">2</w:t>
            </w:r>
            <w:r/>
          </w:p>
        </w:tc>
        <w:tc>
          <w:tcPr>
            <w:tcW w:w="925" w:type="dxa"/>
            <w:textDirection w:val="lrTb"/>
            <w:noWrap w:val="false"/>
          </w:tcPr>
          <w:p>
            <w:pPr>
              <w:pStyle w:val="621"/>
              <w:jc w:val="center"/>
            </w:pPr>
            <w:r>
              <w:t xml:space="preserve">2</w:t>
            </w:r>
            <w:r/>
          </w:p>
        </w:tc>
        <w:tc>
          <w:tcPr>
            <w:tcW w:w="850" w:type="dxa"/>
            <w:textDirection w:val="lrTb"/>
            <w:noWrap w:val="false"/>
          </w:tcPr>
          <w:p>
            <w:pPr>
              <w:pStyle w:val="621"/>
              <w:jc w:val="center"/>
            </w:pPr>
            <w:r>
              <w:t xml:space="preserve">6</w:t>
            </w:r>
            <w:r/>
          </w:p>
        </w:tc>
      </w:tr>
    </w:tbl>
    <w:p>
      <w:pPr>
        <w:pStyle w:val="621"/>
        <w:ind w:firstLine="540"/>
        <w:jc w:val="both"/>
      </w:pPr>
      <w:r/>
      <w:r/>
    </w:p>
    <w:p>
      <w:pPr>
        <w:pStyle w:val="621"/>
        <w:ind w:firstLine="540"/>
        <w:jc w:val="both"/>
      </w:pPr>
      <w:r>
        <w:t xml:space="preserve">Общий объем учебной нагрузки составляет 3060 часов за 3 учебных года при 5-дневной учебной неделе (34 учебных недели в году).</w:t>
      </w:r>
      <w:r/>
    </w:p>
    <w:p>
      <w:pPr>
        <w:pStyle w:val="621"/>
        <w:ind w:firstLine="540"/>
        <w:jc w:val="both"/>
      </w:pPr>
      <w:r/>
      <w:r/>
    </w:p>
    <w:p>
      <w:pPr>
        <w:pStyle w:val="623"/>
        <w:ind w:firstLine="540"/>
        <w:jc w:val="both"/>
        <w:outlineLvl w:val="2"/>
      </w:pPr>
      <w:r>
        <w:t xml:space="preserve">117. Недельный учебный план ФАООП УО (вариант 2) глухих обучающихся для V - IX классов.</w:t>
      </w:r>
      <w:r/>
    </w:p>
    <w:p>
      <w:pPr>
        <w:pStyle w:val="621"/>
        <w:ind w:firstLine="540"/>
        <w:jc w:val="both"/>
      </w:pPr>
      <w:r/>
      <w:r/>
    </w:p>
    <w:tbl>
      <w:tblPr>
        <w:tblW w:w="0" w:type="auto"/>
        <w:tblBorders>
          <w:top w:val="single" w:color="auto" w:sz="4" w:space="0"/>
          <w:left w:val="single" w:color="auto" w:sz="4" w:space="0"/>
          <w:bottom w:val="single" w:color="auto" w:sz="4" w:space="0"/>
          <w:right w:val="single" w:color="auto" w:sz="4" w:space="0"/>
          <w:insideH w:val="none" w:color="000000"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2381"/>
        <w:gridCol w:w="2494"/>
        <w:gridCol w:w="645"/>
        <w:gridCol w:w="645"/>
        <w:gridCol w:w="645"/>
        <w:gridCol w:w="645"/>
        <w:gridCol w:w="647"/>
        <w:gridCol w:w="963"/>
      </w:tblGrid>
      <w:tr>
        <w:tblPrEx/>
        <w:trPr/>
        <w:tc>
          <w:tcPr>
            <w:tcW w:w="2381" w:type="dxa"/>
            <w:vMerge w:val="restart"/>
            <w:textDirection w:val="lrTb"/>
            <w:noWrap w:val="false"/>
          </w:tcPr>
          <w:p>
            <w:pPr>
              <w:pStyle w:val="621"/>
              <w:jc w:val="center"/>
            </w:pPr>
            <w:r>
              <w:t xml:space="preserve">Предметные области</w:t>
            </w:r>
            <w:r/>
          </w:p>
        </w:tc>
        <w:tc>
          <w:tcPr>
            <w:tcBorders>
              <w:bottom w:val="none" w:color="000000" w:sz="4" w:space="0"/>
            </w:tcBorders>
            <w:tcW w:w="2494" w:type="dxa"/>
            <w:textDirection w:val="lrTb"/>
            <w:noWrap w:val="false"/>
          </w:tcPr>
          <w:p>
            <w:pPr>
              <w:pStyle w:val="621"/>
            </w:pPr>
            <w:r>
              <w:t xml:space="preserve">Учебные предметы</w:t>
            </w:r>
            <w:r/>
          </w:p>
        </w:tc>
        <w:tc>
          <w:tcPr>
            <w:gridSpan w:val="6"/>
            <w:tcW w:w="4190" w:type="dxa"/>
            <w:textDirection w:val="lrTb"/>
            <w:noWrap w:val="false"/>
          </w:tcPr>
          <w:p>
            <w:pPr>
              <w:pStyle w:val="621"/>
              <w:jc w:val="center"/>
            </w:pPr>
            <w:r>
              <w:t xml:space="preserve">Количество часов</w:t>
            </w:r>
            <w:r/>
          </w:p>
        </w:tc>
      </w:tr>
      <w:tr>
        <w:tblPrEx>
          <w:tblBorders>
            <w:insideH w:val="single" w:color="auto" w:sz="4" w:space="0"/>
          </w:tblBorders>
        </w:tblPrEx>
        <w:trPr/>
        <w:tc>
          <w:tcPr>
            <w:tcW w:w="2381" w:type="dxa"/>
            <w:vMerge w:val="continue"/>
            <w:textDirection w:val="lrTb"/>
            <w:noWrap w:val="false"/>
          </w:tcPr>
          <w:p>
            <w:pPr>
              <w:pStyle w:val="621"/>
            </w:pPr>
            <w:r/>
            <w:r/>
          </w:p>
        </w:tc>
        <w:tc>
          <w:tcPr>
            <w:tcBorders>
              <w:top w:val="none" w:color="000000" w:sz="4" w:space="0"/>
            </w:tcBorders>
            <w:tcW w:w="2494" w:type="dxa"/>
            <w:vAlign w:val="bottom"/>
            <w:textDirection w:val="lrTb"/>
            <w:noWrap w:val="false"/>
          </w:tcPr>
          <w:p>
            <w:pPr>
              <w:pStyle w:val="621"/>
              <w:jc w:val="right"/>
            </w:pPr>
            <w:r>
              <w:t xml:space="preserve">Классы</w:t>
            </w:r>
            <w:r/>
          </w:p>
        </w:tc>
        <w:tc>
          <w:tcPr>
            <w:tcW w:w="645" w:type="dxa"/>
            <w:textDirection w:val="lrTb"/>
            <w:noWrap w:val="false"/>
          </w:tcPr>
          <w:p>
            <w:pPr>
              <w:pStyle w:val="621"/>
              <w:jc w:val="center"/>
            </w:pPr>
            <w:r>
              <w:t xml:space="preserve">V</w:t>
            </w:r>
            <w:r/>
          </w:p>
        </w:tc>
        <w:tc>
          <w:tcPr>
            <w:tcW w:w="645" w:type="dxa"/>
            <w:textDirection w:val="lrTb"/>
            <w:noWrap w:val="false"/>
          </w:tcPr>
          <w:p>
            <w:pPr>
              <w:pStyle w:val="621"/>
              <w:jc w:val="center"/>
            </w:pPr>
            <w:r>
              <w:t xml:space="preserve">VI</w:t>
            </w:r>
            <w:r/>
          </w:p>
        </w:tc>
        <w:tc>
          <w:tcPr>
            <w:tcW w:w="645" w:type="dxa"/>
            <w:textDirection w:val="lrTb"/>
            <w:noWrap w:val="false"/>
          </w:tcPr>
          <w:p>
            <w:pPr>
              <w:pStyle w:val="621"/>
              <w:jc w:val="center"/>
            </w:pPr>
            <w:r>
              <w:t xml:space="preserve">VII</w:t>
            </w:r>
            <w:r/>
          </w:p>
        </w:tc>
        <w:tc>
          <w:tcPr>
            <w:tcW w:w="645" w:type="dxa"/>
            <w:textDirection w:val="lrTb"/>
            <w:noWrap w:val="false"/>
          </w:tcPr>
          <w:p>
            <w:pPr>
              <w:pStyle w:val="621"/>
              <w:jc w:val="center"/>
            </w:pPr>
            <w:r>
              <w:t xml:space="preserve">VIII</w:t>
            </w:r>
            <w:r/>
          </w:p>
        </w:tc>
        <w:tc>
          <w:tcPr>
            <w:tcW w:w="647" w:type="dxa"/>
            <w:textDirection w:val="lrTb"/>
            <w:noWrap w:val="false"/>
          </w:tcPr>
          <w:p>
            <w:pPr>
              <w:pStyle w:val="621"/>
              <w:jc w:val="center"/>
            </w:pPr>
            <w:r>
              <w:t xml:space="preserve">IX</w:t>
            </w:r>
            <w:r/>
          </w:p>
        </w:tc>
        <w:tc>
          <w:tcPr>
            <w:tcW w:w="963" w:type="dxa"/>
            <w:textDirection w:val="lrTb"/>
            <w:noWrap w:val="false"/>
          </w:tcPr>
          <w:p>
            <w:pPr>
              <w:pStyle w:val="621"/>
              <w:jc w:val="center"/>
            </w:pPr>
            <w:r>
              <w:t xml:space="preserve">Всего</w:t>
            </w:r>
            <w:r/>
          </w:p>
        </w:tc>
      </w:tr>
      <w:tr>
        <w:tblPrEx>
          <w:tblBorders>
            <w:insideH w:val="single" w:color="auto" w:sz="4" w:space="0"/>
          </w:tblBorders>
        </w:tblPrEx>
        <w:trPr/>
        <w:tc>
          <w:tcPr>
            <w:gridSpan w:val="8"/>
            <w:tcW w:w="9065" w:type="dxa"/>
            <w:textDirection w:val="lrTb"/>
            <w:noWrap w:val="false"/>
          </w:tcPr>
          <w:p>
            <w:pPr>
              <w:pStyle w:val="621"/>
              <w:jc w:val="center"/>
              <w:outlineLvl w:val="3"/>
            </w:pPr>
            <w:r>
              <w:t xml:space="preserve">Обязательная часть</w:t>
            </w:r>
            <w:r/>
          </w:p>
        </w:tc>
      </w:tr>
      <w:tr>
        <w:tblPrEx>
          <w:tblBorders>
            <w:insideH w:val="single" w:color="auto" w:sz="4" w:space="0"/>
          </w:tblBorders>
        </w:tblPrEx>
        <w:trPr/>
        <w:tc>
          <w:tcPr>
            <w:tcW w:w="2381" w:type="dxa"/>
            <w:textDirection w:val="lrTb"/>
            <w:noWrap w:val="false"/>
          </w:tcPr>
          <w:p>
            <w:pPr>
              <w:pStyle w:val="621"/>
            </w:pPr>
            <w:r>
              <w:t xml:space="preserve">Язык и речевая практика</w:t>
            </w:r>
            <w:r/>
          </w:p>
        </w:tc>
        <w:tc>
          <w:tcPr>
            <w:tcW w:w="2494" w:type="dxa"/>
            <w:textDirection w:val="lrTb"/>
            <w:noWrap w:val="false"/>
          </w:tcPr>
          <w:p>
            <w:pPr>
              <w:pStyle w:val="621"/>
            </w:pPr>
            <w:r>
              <w:t xml:space="preserve">Речь и альтернативная коммуникация</w:t>
            </w:r>
            <w:r/>
          </w:p>
        </w:tc>
        <w:tc>
          <w:tcPr>
            <w:tcW w:w="645" w:type="dxa"/>
            <w:textDirection w:val="lrTb"/>
            <w:noWrap w:val="false"/>
          </w:tcPr>
          <w:p>
            <w:pPr>
              <w:pStyle w:val="621"/>
              <w:jc w:val="center"/>
            </w:pPr>
            <w:r>
              <w:t xml:space="preserve">3</w:t>
            </w:r>
            <w:r/>
          </w:p>
        </w:tc>
        <w:tc>
          <w:tcPr>
            <w:tcW w:w="645" w:type="dxa"/>
            <w:textDirection w:val="lrTb"/>
            <w:noWrap w:val="false"/>
          </w:tcPr>
          <w:p>
            <w:pPr>
              <w:pStyle w:val="621"/>
              <w:jc w:val="center"/>
            </w:pPr>
            <w:r>
              <w:t xml:space="preserve">4</w:t>
            </w:r>
            <w:r/>
          </w:p>
        </w:tc>
        <w:tc>
          <w:tcPr>
            <w:tcW w:w="645" w:type="dxa"/>
            <w:textDirection w:val="lrTb"/>
            <w:noWrap w:val="false"/>
          </w:tcPr>
          <w:p>
            <w:pPr>
              <w:pStyle w:val="621"/>
              <w:jc w:val="center"/>
            </w:pPr>
            <w:r>
              <w:t xml:space="preserve">4</w:t>
            </w:r>
            <w:r/>
          </w:p>
        </w:tc>
        <w:tc>
          <w:tcPr>
            <w:tcW w:w="645" w:type="dxa"/>
            <w:textDirection w:val="lrTb"/>
            <w:noWrap w:val="false"/>
          </w:tcPr>
          <w:p>
            <w:pPr>
              <w:pStyle w:val="621"/>
              <w:jc w:val="center"/>
            </w:pPr>
            <w:r>
              <w:t xml:space="preserve">4</w:t>
            </w:r>
            <w:r/>
          </w:p>
        </w:tc>
        <w:tc>
          <w:tcPr>
            <w:tcW w:w="647" w:type="dxa"/>
            <w:textDirection w:val="lrTb"/>
            <w:noWrap w:val="false"/>
          </w:tcPr>
          <w:p>
            <w:pPr>
              <w:pStyle w:val="621"/>
              <w:jc w:val="center"/>
            </w:pPr>
            <w:r>
              <w:t xml:space="preserve">4</w:t>
            </w:r>
            <w:r/>
          </w:p>
        </w:tc>
        <w:tc>
          <w:tcPr>
            <w:tcW w:w="963" w:type="dxa"/>
            <w:textDirection w:val="lrTb"/>
            <w:noWrap w:val="false"/>
          </w:tcPr>
          <w:p>
            <w:pPr>
              <w:pStyle w:val="621"/>
              <w:jc w:val="center"/>
            </w:pPr>
            <w:r>
              <w:t xml:space="preserve">19</w:t>
            </w:r>
            <w:r/>
          </w:p>
        </w:tc>
      </w:tr>
      <w:tr>
        <w:tblPrEx>
          <w:tblBorders>
            <w:insideH w:val="single" w:color="auto" w:sz="4" w:space="0"/>
          </w:tblBorders>
        </w:tblPrEx>
        <w:trPr/>
        <w:tc>
          <w:tcPr>
            <w:tcW w:w="2381" w:type="dxa"/>
            <w:textDirection w:val="lrTb"/>
            <w:noWrap w:val="false"/>
          </w:tcPr>
          <w:p>
            <w:pPr>
              <w:pStyle w:val="621"/>
            </w:pPr>
            <w:r>
              <w:t xml:space="preserve">Математика</w:t>
            </w:r>
            <w:r/>
          </w:p>
        </w:tc>
        <w:tc>
          <w:tcPr>
            <w:tcW w:w="2494" w:type="dxa"/>
            <w:textDirection w:val="lrTb"/>
            <w:noWrap w:val="false"/>
          </w:tcPr>
          <w:p>
            <w:pPr>
              <w:pStyle w:val="621"/>
            </w:pPr>
            <w:r>
              <w:t xml:space="preserve">Математические представления</w:t>
            </w:r>
            <w:r/>
          </w:p>
        </w:tc>
        <w:tc>
          <w:tcPr>
            <w:tcW w:w="645" w:type="dxa"/>
            <w:textDirection w:val="lrTb"/>
            <w:noWrap w:val="false"/>
          </w:tcPr>
          <w:p>
            <w:pPr>
              <w:pStyle w:val="621"/>
              <w:jc w:val="center"/>
            </w:pPr>
            <w:r>
              <w:t xml:space="preserve">2</w:t>
            </w:r>
            <w:r/>
          </w:p>
        </w:tc>
        <w:tc>
          <w:tcPr>
            <w:tcW w:w="645" w:type="dxa"/>
            <w:textDirection w:val="lrTb"/>
            <w:noWrap w:val="false"/>
          </w:tcPr>
          <w:p>
            <w:pPr>
              <w:pStyle w:val="621"/>
              <w:jc w:val="center"/>
            </w:pPr>
            <w:r>
              <w:t xml:space="preserve">2</w:t>
            </w:r>
            <w:r/>
          </w:p>
        </w:tc>
        <w:tc>
          <w:tcPr>
            <w:tcW w:w="645" w:type="dxa"/>
            <w:textDirection w:val="lrTb"/>
            <w:noWrap w:val="false"/>
          </w:tcPr>
          <w:p>
            <w:pPr>
              <w:pStyle w:val="621"/>
              <w:jc w:val="center"/>
            </w:pPr>
            <w:r>
              <w:t xml:space="preserve">2</w:t>
            </w:r>
            <w:r/>
          </w:p>
        </w:tc>
        <w:tc>
          <w:tcPr>
            <w:tcW w:w="645" w:type="dxa"/>
            <w:textDirection w:val="lrTb"/>
            <w:noWrap w:val="false"/>
          </w:tcPr>
          <w:p>
            <w:pPr>
              <w:pStyle w:val="621"/>
              <w:jc w:val="center"/>
            </w:pPr>
            <w:r>
              <w:t xml:space="preserve">2</w:t>
            </w:r>
            <w:r/>
          </w:p>
        </w:tc>
        <w:tc>
          <w:tcPr>
            <w:tcW w:w="647" w:type="dxa"/>
            <w:textDirection w:val="lrTb"/>
            <w:noWrap w:val="false"/>
          </w:tcPr>
          <w:p>
            <w:pPr>
              <w:pStyle w:val="621"/>
              <w:jc w:val="center"/>
            </w:pPr>
            <w:r>
              <w:t xml:space="preserve">2</w:t>
            </w:r>
            <w:r/>
          </w:p>
        </w:tc>
        <w:tc>
          <w:tcPr>
            <w:tcW w:w="963" w:type="dxa"/>
            <w:textDirection w:val="lrTb"/>
            <w:noWrap w:val="false"/>
          </w:tcPr>
          <w:p>
            <w:pPr>
              <w:pStyle w:val="621"/>
              <w:jc w:val="center"/>
            </w:pPr>
            <w:r>
              <w:t xml:space="preserve">10</w:t>
            </w:r>
            <w:r/>
          </w:p>
        </w:tc>
      </w:tr>
      <w:tr>
        <w:tblPrEx>
          <w:tblBorders>
            <w:insideH w:val="single" w:color="auto" w:sz="4" w:space="0"/>
          </w:tblBorders>
        </w:tblPrEx>
        <w:trPr/>
        <w:tc>
          <w:tcPr>
            <w:tcW w:w="2381" w:type="dxa"/>
            <w:vMerge w:val="restart"/>
            <w:textDirection w:val="lrTb"/>
            <w:noWrap w:val="false"/>
          </w:tcPr>
          <w:p>
            <w:pPr>
              <w:pStyle w:val="621"/>
            </w:pPr>
            <w:r>
              <w:t xml:space="preserve">Окружающий мир</w:t>
            </w:r>
            <w:r/>
          </w:p>
        </w:tc>
        <w:tc>
          <w:tcPr>
            <w:tcW w:w="2494" w:type="dxa"/>
            <w:textDirection w:val="lrTb"/>
            <w:noWrap w:val="false"/>
          </w:tcPr>
          <w:p>
            <w:pPr>
              <w:pStyle w:val="621"/>
            </w:pPr>
            <w:r>
              <w:t xml:space="preserve">Окружающий природный мир</w:t>
            </w:r>
            <w:r/>
          </w:p>
        </w:tc>
        <w:tc>
          <w:tcPr>
            <w:tcW w:w="645" w:type="dxa"/>
            <w:textDirection w:val="lrTb"/>
            <w:noWrap w:val="false"/>
          </w:tcPr>
          <w:p>
            <w:pPr>
              <w:pStyle w:val="621"/>
              <w:jc w:val="center"/>
            </w:pPr>
            <w:r>
              <w:t xml:space="preserve">2</w:t>
            </w:r>
            <w:r/>
          </w:p>
        </w:tc>
        <w:tc>
          <w:tcPr>
            <w:tcW w:w="645" w:type="dxa"/>
            <w:textDirection w:val="lrTb"/>
            <w:noWrap w:val="false"/>
          </w:tcPr>
          <w:p>
            <w:pPr>
              <w:pStyle w:val="621"/>
              <w:jc w:val="center"/>
            </w:pPr>
            <w:r>
              <w:t xml:space="preserve">2</w:t>
            </w:r>
            <w:r/>
          </w:p>
        </w:tc>
        <w:tc>
          <w:tcPr>
            <w:tcW w:w="645" w:type="dxa"/>
            <w:textDirection w:val="lrTb"/>
            <w:noWrap w:val="false"/>
          </w:tcPr>
          <w:p>
            <w:pPr>
              <w:pStyle w:val="621"/>
              <w:jc w:val="center"/>
            </w:pPr>
            <w:r>
              <w:t xml:space="preserve">2</w:t>
            </w:r>
            <w:r/>
          </w:p>
        </w:tc>
        <w:tc>
          <w:tcPr>
            <w:tcW w:w="645" w:type="dxa"/>
            <w:textDirection w:val="lrTb"/>
            <w:noWrap w:val="false"/>
          </w:tcPr>
          <w:p>
            <w:pPr>
              <w:pStyle w:val="621"/>
              <w:jc w:val="center"/>
            </w:pPr>
            <w:r>
              <w:t xml:space="preserve">2</w:t>
            </w:r>
            <w:r/>
          </w:p>
        </w:tc>
        <w:tc>
          <w:tcPr>
            <w:tcW w:w="647" w:type="dxa"/>
            <w:textDirection w:val="lrTb"/>
            <w:noWrap w:val="false"/>
          </w:tcPr>
          <w:p>
            <w:pPr>
              <w:pStyle w:val="621"/>
              <w:jc w:val="center"/>
            </w:pPr>
            <w:r>
              <w:t xml:space="preserve">2</w:t>
            </w:r>
            <w:r/>
          </w:p>
        </w:tc>
        <w:tc>
          <w:tcPr>
            <w:tcW w:w="963" w:type="dxa"/>
            <w:textDirection w:val="lrTb"/>
            <w:noWrap w:val="false"/>
          </w:tcPr>
          <w:p>
            <w:pPr>
              <w:pStyle w:val="621"/>
              <w:jc w:val="center"/>
            </w:pPr>
            <w:r>
              <w:t xml:space="preserve">10</w:t>
            </w:r>
            <w:r/>
          </w:p>
        </w:tc>
      </w:tr>
      <w:tr>
        <w:tblPrEx>
          <w:tblBorders>
            <w:insideH w:val="single" w:color="auto" w:sz="4" w:space="0"/>
          </w:tblBorders>
        </w:tblPrEx>
        <w:trPr/>
        <w:tc>
          <w:tcPr>
            <w:tcW w:w="2381" w:type="dxa"/>
            <w:vMerge w:val="continue"/>
            <w:textDirection w:val="lrTb"/>
            <w:noWrap w:val="false"/>
          </w:tcPr>
          <w:p>
            <w:pPr>
              <w:pStyle w:val="621"/>
            </w:pPr>
            <w:r/>
            <w:r/>
          </w:p>
        </w:tc>
        <w:tc>
          <w:tcPr>
            <w:tcW w:w="2494" w:type="dxa"/>
            <w:textDirection w:val="lrTb"/>
            <w:noWrap w:val="false"/>
          </w:tcPr>
          <w:p>
            <w:pPr>
              <w:pStyle w:val="621"/>
            </w:pPr>
            <w:r>
              <w:t xml:space="preserve">Человек</w:t>
            </w:r>
            <w:r/>
          </w:p>
        </w:tc>
        <w:tc>
          <w:tcPr>
            <w:tcW w:w="645" w:type="dxa"/>
            <w:textDirection w:val="lrTb"/>
            <w:noWrap w:val="false"/>
          </w:tcPr>
          <w:p>
            <w:pPr>
              <w:pStyle w:val="621"/>
              <w:jc w:val="center"/>
            </w:pPr>
            <w:r>
              <w:t xml:space="preserve">2</w:t>
            </w:r>
            <w:r/>
          </w:p>
        </w:tc>
        <w:tc>
          <w:tcPr>
            <w:tcW w:w="645" w:type="dxa"/>
            <w:textDirection w:val="lrTb"/>
            <w:noWrap w:val="false"/>
          </w:tcPr>
          <w:p>
            <w:pPr>
              <w:pStyle w:val="621"/>
              <w:jc w:val="center"/>
            </w:pPr>
            <w:r>
              <w:t xml:space="preserve">1</w:t>
            </w:r>
            <w:r/>
          </w:p>
        </w:tc>
        <w:tc>
          <w:tcPr>
            <w:tcW w:w="645" w:type="dxa"/>
            <w:textDirection w:val="lrTb"/>
            <w:noWrap w:val="false"/>
          </w:tcPr>
          <w:p>
            <w:pPr>
              <w:pStyle w:val="621"/>
              <w:jc w:val="center"/>
            </w:pPr>
            <w:r>
              <w:t xml:space="preserve">1</w:t>
            </w:r>
            <w:r/>
          </w:p>
        </w:tc>
        <w:tc>
          <w:tcPr>
            <w:tcW w:w="645" w:type="dxa"/>
            <w:textDirection w:val="lrTb"/>
            <w:noWrap w:val="false"/>
          </w:tcPr>
          <w:p>
            <w:pPr>
              <w:pStyle w:val="621"/>
              <w:jc w:val="center"/>
            </w:pPr>
            <w:r>
              <w:t xml:space="preserve">1</w:t>
            </w:r>
            <w:r/>
          </w:p>
        </w:tc>
        <w:tc>
          <w:tcPr>
            <w:tcW w:w="647" w:type="dxa"/>
            <w:textDirection w:val="lrTb"/>
            <w:noWrap w:val="false"/>
          </w:tcPr>
          <w:p>
            <w:pPr>
              <w:pStyle w:val="621"/>
              <w:jc w:val="center"/>
            </w:pPr>
            <w:r>
              <w:t xml:space="preserve">-</w:t>
            </w:r>
            <w:r/>
          </w:p>
        </w:tc>
        <w:tc>
          <w:tcPr>
            <w:tcW w:w="963" w:type="dxa"/>
            <w:textDirection w:val="lrTb"/>
            <w:noWrap w:val="false"/>
          </w:tcPr>
          <w:p>
            <w:pPr>
              <w:pStyle w:val="621"/>
              <w:jc w:val="center"/>
            </w:pPr>
            <w:r>
              <w:t xml:space="preserve">5</w:t>
            </w:r>
            <w:r/>
          </w:p>
        </w:tc>
      </w:tr>
      <w:tr>
        <w:tblPrEx>
          <w:tblBorders>
            <w:insideH w:val="single" w:color="auto" w:sz="4" w:space="0"/>
          </w:tblBorders>
        </w:tblPrEx>
        <w:trPr/>
        <w:tc>
          <w:tcPr>
            <w:tcW w:w="2381" w:type="dxa"/>
            <w:vMerge w:val="continue"/>
            <w:textDirection w:val="lrTb"/>
            <w:noWrap w:val="false"/>
          </w:tcPr>
          <w:p>
            <w:pPr>
              <w:pStyle w:val="621"/>
            </w:pPr>
            <w:r/>
            <w:r/>
          </w:p>
        </w:tc>
        <w:tc>
          <w:tcPr>
            <w:tcW w:w="2494" w:type="dxa"/>
            <w:textDirection w:val="lrTb"/>
            <w:noWrap w:val="false"/>
          </w:tcPr>
          <w:p>
            <w:pPr>
              <w:pStyle w:val="621"/>
            </w:pPr>
            <w:r>
              <w:t xml:space="preserve">Домоводство</w:t>
            </w:r>
            <w:r/>
          </w:p>
        </w:tc>
        <w:tc>
          <w:tcPr>
            <w:tcW w:w="645" w:type="dxa"/>
            <w:textDirection w:val="lrTb"/>
            <w:noWrap w:val="false"/>
          </w:tcPr>
          <w:p>
            <w:pPr>
              <w:pStyle w:val="621"/>
              <w:jc w:val="center"/>
            </w:pPr>
            <w:r>
              <w:t xml:space="preserve">3</w:t>
            </w:r>
            <w:r/>
          </w:p>
        </w:tc>
        <w:tc>
          <w:tcPr>
            <w:tcW w:w="645" w:type="dxa"/>
            <w:textDirection w:val="lrTb"/>
            <w:noWrap w:val="false"/>
          </w:tcPr>
          <w:p>
            <w:pPr>
              <w:pStyle w:val="621"/>
              <w:jc w:val="center"/>
            </w:pPr>
            <w:r>
              <w:t xml:space="preserve">5</w:t>
            </w:r>
            <w:r/>
          </w:p>
        </w:tc>
        <w:tc>
          <w:tcPr>
            <w:tcW w:w="645" w:type="dxa"/>
            <w:textDirection w:val="lrTb"/>
            <w:noWrap w:val="false"/>
          </w:tcPr>
          <w:p>
            <w:pPr>
              <w:pStyle w:val="621"/>
              <w:jc w:val="center"/>
            </w:pPr>
            <w:r>
              <w:t xml:space="preserve">5</w:t>
            </w:r>
            <w:r/>
          </w:p>
        </w:tc>
        <w:tc>
          <w:tcPr>
            <w:tcW w:w="645" w:type="dxa"/>
            <w:textDirection w:val="lrTb"/>
            <w:noWrap w:val="false"/>
          </w:tcPr>
          <w:p>
            <w:pPr>
              <w:pStyle w:val="621"/>
              <w:jc w:val="center"/>
            </w:pPr>
            <w:r>
              <w:t xml:space="preserve">5</w:t>
            </w:r>
            <w:r/>
          </w:p>
        </w:tc>
        <w:tc>
          <w:tcPr>
            <w:tcW w:w="647" w:type="dxa"/>
            <w:textDirection w:val="lrTb"/>
            <w:noWrap w:val="false"/>
          </w:tcPr>
          <w:p>
            <w:pPr>
              <w:pStyle w:val="621"/>
              <w:jc w:val="center"/>
            </w:pPr>
            <w:r>
              <w:t xml:space="preserve">5</w:t>
            </w:r>
            <w:r/>
          </w:p>
        </w:tc>
        <w:tc>
          <w:tcPr>
            <w:tcW w:w="963" w:type="dxa"/>
            <w:textDirection w:val="lrTb"/>
            <w:noWrap w:val="false"/>
          </w:tcPr>
          <w:p>
            <w:pPr>
              <w:pStyle w:val="621"/>
              <w:jc w:val="center"/>
            </w:pPr>
            <w:r>
              <w:t xml:space="preserve">23</w:t>
            </w:r>
            <w:r/>
          </w:p>
        </w:tc>
      </w:tr>
      <w:tr>
        <w:tblPrEx>
          <w:tblBorders>
            <w:insideH w:val="single" w:color="auto" w:sz="4" w:space="0"/>
          </w:tblBorders>
        </w:tblPrEx>
        <w:trPr/>
        <w:tc>
          <w:tcPr>
            <w:tcW w:w="2381" w:type="dxa"/>
            <w:vMerge w:val="continue"/>
            <w:textDirection w:val="lrTb"/>
            <w:noWrap w:val="false"/>
          </w:tcPr>
          <w:p>
            <w:pPr>
              <w:pStyle w:val="621"/>
            </w:pPr>
            <w:r/>
            <w:r/>
          </w:p>
        </w:tc>
        <w:tc>
          <w:tcPr>
            <w:tcW w:w="2494" w:type="dxa"/>
            <w:textDirection w:val="lrTb"/>
            <w:noWrap w:val="false"/>
          </w:tcPr>
          <w:p>
            <w:pPr>
              <w:pStyle w:val="621"/>
            </w:pPr>
            <w:r>
              <w:t xml:space="preserve">Окружающий социальный мир</w:t>
            </w:r>
            <w:r/>
          </w:p>
        </w:tc>
        <w:tc>
          <w:tcPr>
            <w:tcW w:w="645" w:type="dxa"/>
            <w:textDirection w:val="lrTb"/>
            <w:noWrap w:val="false"/>
          </w:tcPr>
          <w:p>
            <w:pPr>
              <w:pStyle w:val="621"/>
              <w:jc w:val="center"/>
            </w:pPr>
            <w:r>
              <w:t xml:space="preserve">2</w:t>
            </w:r>
            <w:r/>
          </w:p>
        </w:tc>
        <w:tc>
          <w:tcPr>
            <w:tcW w:w="645" w:type="dxa"/>
            <w:textDirection w:val="lrTb"/>
            <w:noWrap w:val="false"/>
          </w:tcPr>
          <w:p>
            <w:pPr>
              <w:pStyle w:val="621"/>
              <w:jc w:val="center"/>
            </w:pPr>
            <w:r>
              <w:t xml:space="preserve">2</w:t>
            </w:r>
            <w:r/>
          </w:p>
        </w:tc>
        <w:tc>
          <w:tcPr>
            <w:tcW w:w="645" w:type="dxa"/>
            <w:textDirection w:val="lrTb"/>
            <w:noWrap w:val="false"/>
          </w:tcPr>
          <w:p>
            <w:pPr>
              <w:pStyle w:val="621"/>
              <w:jc w:val="center"/>
            </w:pPr>
            <w:r>
              <w:t xml:space="preserve">2</w:t>
            </w:r>
            <w:r/>
          </w:p>
        </w:tc>
        <w:tc>
          <w:tcPr>
            <w:tcW w:w="645" w:type="dxa"/>
            <w:textDirection w:val="lrTb"/>
            <w:noWrap w:val="false"/>
          </w:tcPr>
          <w:p>
            <w:pPr>
              <w:pStyle w:val="621"/>
              <w:jc w:val="center"/>
            </w:pPr>
            <w:r>
              <w:t xml:space="preserve">3</w:t>
            </w:r>
            <w:r/>
          </w:p>
        </w:tc>
        <w:tc>
          <w:tcPr>
            <w:tcW w:w="647" w:type="dxa"/>
            <w:textDirection w:val="lrTb"/>
            <w:noWrap w:val="false"/>
          </w:tcPr>
          <w:p>
            <w:pPr>
              <w:pStyle w:val="621"/>
              <w:jc w:val="center"/>
            </w:pPr>
            <w:r>
              <w:t xml:space="preserve">3</w:t>
            </w:r>
            <w:r/>
          </w:p>
        </w:tc>
        <w:tc>
          <w:tcPr>
            <w:tcW w:w="963" w:type="dxa"/>
            <w:textDirection w:val="lrTb"/>
            <w:noWrap w:val="false"/>
          </w:tcPr>
          <w:p>
            <w:pPr>
              <w:pStyle w:val="621"/>
              <w:jc w:val="center"/>
            </w:pPr>
            <w:r>
              <w:t xml:space="preserve">12</w:t>
            </w:r>
            <w:r/>
          </w:p>
        </w:tc>
      </w:tr>
      <w:tr>
        <w:tblPrEx>
          <w:tblBorders>
            <w:insideH w:val="single" w:color="auto" w:sz="4" w:space="0"/>
          </w:tblBorders>
        </w:tblPrEx>
        <w:trPr/>
        <w:tc>
          <w:tcPr>
            <w:tcW w:w="2381" w:type="dxa"/>
            <w:textDirection w:val="lrTb"/>
            <w:noWrap w:val="false"/>
          </w:tcPr>
          <w:p>
            <w:pPr>
              <w:pStyle w:val="621"/>
            </w:pPr>
            <w:r>
              <w:t xml:space="preserve">Искусство</w:t>
            </w:r>
            <w:r/>
          </w:p>
        </w:tc>
        <w:tc>
          <w:tcPr>
            <w:tcW w:w="2494" w:type="dxa"/>
            <w:textDirection w:val="lrTb"/>
            <w:noWrap w:val="false"/>
          </w:tcPr>
          <w:p>
            <w:pPr>
              <w:pStyle w:val="621"/>
            </w:pPr>
            <w:r>
              <w:t xml:space="preserve">Изобразительная деятельность</w:t>
            </w:r>
            <w:r/>
          </w:p>
        </w:tc>
        <w:tc>
          <w:tcPr>
            <w:tcW w:w="645" w:type="dxa"/>
            <w:textDirection w:val="lrTb"/>
            <w:noWrap w:val="false"/>
          </w:tcPr>
          <w:p>
            <w:pPr>
              <w:pStyle w:val="621"/>
              <w:jc w:val="center"/>
            </w:pPr>
            <w:r>
              <w:t xml:space="preserve">3</w:t>
            </w:r>
            <w:r/>
          </w:p>
        </w:tc>
        <w:tc>
          <w:tcPr>
            <w:tcW w:w="645" w:type="dxa"/>
            <w:textDirection w:val="lrTb"/>
            <w:noWrap w:val="false"/>
          </w:tcPr>
          <w:p>
            <w:pPr>
              <w:pStyle w:val="621"/>
              <w:jc w:val="center"/>
            </w:pPr>
            <w:r>
              <w:t xml:space="preserve">3</w:t>
            </w:r>
            <w:r/>
          </w:p>
        </w:tc>
        <w:tc>
          <w:tcPr>
            <w:tcW w:w="645" w:type="dxa"/>
            <w:textDirection w:val="lrTb"/>
            <w:noWrap w:val="false"/>
          </w:tcPr>
          <w:p>
            <w:pPr>
              <w:pStyle w:val="621"/>
              <w:jc w:val="center"/>
            </w:pPr>
            <w:r>
              <w:t xml:space="preserve">3</w:t>
            </w:r>
            <w:r/>
          </w:p>
        </w:tc>
        <w:tc>
          <w:tcPr>
            <w:tcW w:w="645" w:type="dxa"/>
            <w:textDirection w:val="lrTb"/>
            <w:noWrap w:val="false"/>
          </w:tcPr>
          <w:p>
            <w:pPr>
              <w:pStyle w:val="621"/>
              <w:jc w:val="center"/>
            </w:pPr>
            <w:r>
              <w:t xml:space="preserve">-</w:t>
            </w:r>
            <w:r/>
          </w:p>
        </w:tc>
        <w:tc>
          <w:tcPr>
            <w:tcW w:w="647" w:type="dxa"/>
            <w:textDirection w:val="lrTb"/>
            <w:noWrap w:val="false"/>
          </w:tcPr>
          <w:p>
            <w:pPr>
              <w:pStyle w:val="621"/>
              <w:jc w:val="center"/>
            </w:pPr>
            <w:r>
              <w:t xml:space="preserve">_</w:t>
            </w:r>
            <w:r/>
          </w:p>
        </w:tc>
        <w:tc>
          <w:tcPr>
            <w:tcW w:w="963" w:type="dxa"/>
            <w:textDirection w:val="lrTb"/>
            <w:noWrap w:val="false"/>
          </w:tcPr>
          <w:p>
            <w:pPr>
              <w:pStyle w:val="621"/>
              <w:jc w:val="center"/>
            </w:pPr>
            <w:r>
              <w:t xml:space="preserve">9</w:t>
            </w:r>
            <w:r/>
          </w:p>
        </w:tc>
      </w:tr>
      <w:tr>
        <w:tblPrEx>
          <w:tblBorders>
            <w:insideH w:val="single" w:color="auto" w:sz="4" w:space="0"/>
          </w:tblBorders>
        </w:tblPrEx>
        <w:trPr/>
        <w:tc>
          <w:tcPr>
            <w:tcW w:w="2381" w:type="dxa"/>
            <w:textDirection w:val="lrTb"/>
            <w:noWrap w:val="false"/>
          </w:tcPr>
          <w:p>
            <w:pPr>
              <w:pStyle w:val="621"/>
            </w:pPr>
            <w:r>
              <w:t xml:space="preserve">Физическая культура</w:t>
            </w:r>
            <w:r/>
          </w:p>
        </w:tc>
        <w:tc>
          <w:tcPr>
            <w:tcW w:w="2494" w:type="dxa"/>
            <w:textDirection w:val="lrTb"/>
            <w:noWrap w:val="false"/>
          </w:tcPr>
          <w:p>
            <w:pPr>
              <w:pStyle w:val="621"/>
            </w:pPr>
            <w:r>
              <w:t xml:space="preserve">Адаптивная физическая культура</w:t>
            </w:r>
            <w:r/>
          </w:p>
        </w:tc>
        <w:tc>
          <w:tcPr>
            <w:tcW w:w="645" w:type="dxa"/>
            <w:textDirection w:val="lrTb"/>
            <w:noWrap w:val="false"/>
          </w:tcPr>
          <w:p>
            <w:pPr>
              <w:pStyle w:val="621"/>
              <w:jc w:val="center"/>
            </w:pPr>
            <w:r>
              <w:t xml:space="preserve">2</w:t>
            </w:r>
            <w:r/>
          </w:p>
        </w:tc>
        <w:tc>
          <w:tcPr>
            <w:tcW w:w="645" w:type="dxa"/>
            <w:textDirection w:val="lrTb"/>
            <w:noWrap w:val="false"/>
          </w:tcPr>
          <w:p>
            <w:pPr>
              <w:pStyle w:val="621"/>
              <w:jc w:val="center"/>
            </w:pPr>
            <w:r>
              <w:t xml:space="preserve">2</w:t>
            </w:r>
            <w:r/>
          </w:p>
        </w:tc>
        <w:tc>
          <w:tcPr>
            <w:tcW w:w="645" w:type="dxa"/>
            <w:textDirection w:val="lrTb"/>
            <w:noWrap w:val="false"/>
          </w:tcPr>
          <w:p>
            <w:pPr>
              <w:pStyle w:val="621"/>
              <w:jc w:val="center"/>
            </w:pPr>
            <w:r>
              <w:t xml:space="preserve">2</w:t>
            </w:r>
            <w:r/>
          </w:p>
        </w:tc>
        <w:tc>
          <w:tcPr>
            <w:tcW w:w="645" w:type="dxa"/>
            <w:textDirection w:val="lrTb"/>
            <w:noWrap w:val="false"/>
          </w:tcPr>
          <w:p>
            <w:pPr>
              <w:pStyle w:val="621"/>
              <w:jc w:val="center"/>
            </w:pPr>
            <w:r>
              <w:t xml:space="preserve">2</w:t>
            </w:r>
            <w:r/>
          </w:p>
        </w:tc>
        <w:tc>
          <w:tcPr>
            <w:tcW w:w="647" w:type="dxa"/>
            <w:textDirection w:val="lrTb"/>
            <w:noWrap w:val="false"/>
          </w:tcPr>
          <w:p>
            <w:pPr>
              <w:pStyle w:val="621"/>
              <w:jc w:val="center"/>
            </w:pPr>
            <w:r>
              <w:t xml:space="preserve">2</w:t>
            </w:r>
            <w:r/>
          </w:p>
        </w:tc>
        <w:tc>
          <w:tcPr>
            <w:tcW w:w="963" w:type="dxa"/>
            <w:textDirection w:val="lrTb"/>
            <w:noWrap w:val="false"/>
          </w:tcPr>
          <w:p>
            <w:pPr>
              <w:pStyle w:val="621"/>
              <w:jc w:val="center"/>
            </w:pPr>
            <w:r>
              <w:t xml:space="preserve">10</w:t>
            </w:r>
            <w:r/>
          </w:p>
        </w:tc>
      </w:tr>
      <w:tr>
        <w:tblPrEx>
          <w:tblBorders>
            <w:insideH w:val="single" w:color="auto" w:sz="4" w:space="0"/>
          </w:tblBorders>
        </w:tblPrEx>
        <w:trPr/>
        <w:tc>
          <w:tcPr>
            <w:tcW w:w="2381" w:type="dxa"/>
            <w:textDirection w:val="lrTb"/>
            <w:noWrap w:val="false"/>
          </w:tcPr>
          <w:p>
            <w:pPr>
              <w:pStyle w:val="621"/>
            </w:pPr>
            <w:r>
              <w:t xml:space="preserve">Технология</w:t>
            </w:r>
            <w:r/>
          </w:p>
        </w:tc>
        <w:tc>
          <w:tcPr>
            <w:tcW w:w="2494" w:type="dxa"/>
            <w:textDirection w:val="lrTb"/>
            <w:noWrap w:val="false"/>
          </w:tcPr>
          <w:p>
            <w:pPr>
              <w:pStyle w:val="621"/>
            </w:pPr>
            <w:r>
              <w:t xml:space="preserve">Профильный труд</w:t>
            </w:r>
            <w:r/>
          </w:p>
        </w:tc>
        <w:tc>
          <w:tcPr>
            <w:tcW w:w="645" w:type="dxa"/>
            <w:textDirection w:val="lrTb"/>
            <w:noWrap w:val="false"/>
          </w:tcPr>
          <w:p>
            <w:pPr>
              <w:pStyle w:val="621"/>
              <w:jc w:val="center"/>
            </w:pPr>
            <w:r>
              <w:t xml:space="preserve">1</w:t>
            </w:r>
            <w:r/>
          </w:p>
        </w:tc>
        <w:tc>
          <w:tcPr>
            <w:tcW w:w="645" w:type="dxa"/>
            <w:textDirection w:val="lrTb"/>
            <w:noWrap w:val="false"/>
          </w:tcPr>
          <w:p>
            <w:pPr>
              <w:pStyle w:val="621"/>
              <w:jc w:val="center"/>
            </w:pPr>
            <w:r>
              <w:t xml:space="preserve">2</w:t>
            </w:r>
            <w:r/>
          </w:p>
        </w:tc>
        <w:tc>
          <w:tcPr>
            <w:tcW w:w="645" w:type="dxa"/>
            <w:textDirection w:val="lrTb"/>
            <w:noWrap w:val="false"/>
          </w:tcPr>
          <w:p>
            <w:pPr>
              <w:pStyle w:val="621"/>
              <w:jc w:val="center"/>
            </w:pPr>
            <w:r>
              <w:t xml:space="preserve">2</w:t>
            </w:r>
            <w:r/>
          </w:p>
        </w:tc>
        <w:tc>
          <w:tcPr>
            <w:tcW w:w="645" w:type="dxa"/>
            <w:textDirection w:val="lrTb"/>
            <w:noWrap w:val="false"/>
          </w:tcPr>
          <w:p>
            <w:pPr>
              <w:pStyle w:val="621"/>
              <w:jc w:val="center"/>
            </w:pPr>
            <w:r>
              <w:t xml:space="preserve">4</w:t>
            </w:r>
            <w:r/>
          </w:p>
        </w:tc>
        <w:tc>
          <w:tcPr>
            <w:tcW w:w="647" w:type="dxa"/>
            <w:textDirection w:val="lrTb"/>
            <w:noWrap w:val="false"/>
          </w:tcPr>
          <w:p>
            <w:pPr>
              <w:pStyle w:val="621"/>
              <w:jc w:val="center"/>
            </w:pPr>
            <w:r>
              <w:t xml:space="preserve">5</w:t>
            </w:r>
            <w:r/>
          </w:p>
        </w:tc>
        <w:tc>
          <w:tcPr>
            <w:tcW w:w="963" w:type="dxa"/>
            <w:textDirection w:val="lrTb"/>
            <w:noWrap w:val="false"/>
          </w:tcPr>
          <w:p>
            <w:pPr>
              <w:pStyle w:val="621"/>
              <w:jc w:val="center"/>
            </w:pPr>
            <w:r>
              <w:t xml:space="preserve">14</w:t>
            </w:r>
            <w:r/>
          </w:p>
        </w:tc>
      </w:tr>
      <w:tr>
        <w:tblPrEx>
          <w:tblBorders>
            <w:insideH w:val="single" w:color="auto" w:sz="4" w:space="0"/>
          </w:tblBorders>
        </w:tblPrEx>
        <w:trPr/>
        <w:tc>
          <w:tcPr>
            <w:gridSpan w:val="2"/>
            <w:tcW w:w="4875" w:type="dxa"/>
            <w:textDirection w:val="lrTb"/>
            <w:noWrap w:val="false"/>
          </w:tcPr>
          <w:p>
            <w:pPr>
              <w:pStyle w:val="621"/>
            </w:pPr>
            <w:r>
              <w:t xml:space="preserve">Итого</w:t>
            </w:r>
            <w:r/>
          </w:p>
        </w:tc>
        <w:tc>
          <w:tcPr>
            <w:tcW w:w="645" w:type="dxa"/>
            <w:textDirection w:val="lrTb"/>
            <w:noWrap w:val="false"/>
          </w:tcPr>
          <w:p>
            <w:pPr>
              <w:pStyle w:val="621"/>
              <w:jc w:val="center"/>
            </w:pPr>
            <w:r>
              <w:t xml:space="preserve">20</w:t>
            </w:r>
            <w:r/>
          </w:p>
        </w:tc>
        <w:tc>
          <w:tcPr>
            <w:tcW w:w="645" w:type="dxa"/>
            <w:textDirection w:val="lrTb"/>
            <w:noWrap w:val="false"/>
          </w:tcPr>
          <w:p>
            <w:pPr>
              <w:pStyle w:val="621"/>
              <w:jc w:val="center"/>
            </w:pPr>
            <w:r>
              <w:t xml:space="preserve">23</w:t>
            </w:r>
            <w:r/>
          </w:p>
        </w:tc>
        <w:tc>
          <w:tcPr>
            <w:tcW w:w="645" w:type="dxa"/>
            <w:textDirection w:val="lrTb"/>
            <w:noWrap w:val="false"/>
          </w:tcPr>
          <w:p>
            <w:pPr>
              <w:pStyle w:val="621"/>
              <w:jc w:val="center"/>
            </w:pPr>
            <w:r>
              <w:t xml:space="preserve">23</w:t>
            </w:r>
            <w:r/>
          </w:p>
        </w:tc>
        <w:tc>
          <w:tcPr>
            <w:tcW w:w="645" w:type="dxa"/>
            <w:textDirection w:val="lrTb"/>
            <w:noWrap w:val="false"/>
          </w:tcPr>
          <w:p>
            <w:pPr>
              <w:pStyle w:val="621"/>
              <w:jc w:val="center"/>
            </w:pPr>
            <w:r>
              <w:t xml:space="preserve">23</w:t>
            </w:r>
            <w:r/>
          </w:p>
        </w:tc>
        <w:tc>
          <w:tcPr>
            <w:tcW w:w="647" w:type="dxa"/>
            <w:textDirection w:val="lrTb"/>
            <w:noWrap w:val="false"/>
          </w:tcPr>
          <w:p>
            <w:pPr>
              <w:pStyle w:val="621"/>
              <w:jc w:val="center"/>
            </w:pPr>
            <w:r>
              <w:t xml:space="preserve">23</w:t>
            </w:r>
            <w:r/>
          </w:p>
        </w:tc>
        <w:tc>
          <w:tcPr>
            <w:tcW w:w="963" w:type="dxa"/>
            <w:textDirection w:val="lrTb"/>
            <w:noWrap w:val="false"/>
          </w:tcPr>
          <w:p>
            <w:pPr>
              <w:pStyle w:val="621"/>
              <w:jc w:val="center"/>
            </w:pPr>
            <w:r>
              <w:t xml:space="preserve">112</w:t>
            </w:r>
            <w:r/>
          </w:p>
        </w:tc>
      </w:tr>
      <w:tr>
        <w:tblPrEx>
          <w:tblBorders>
            <w:insideH w:val="single" w:color="auto" w:sz="4" w:space="0"/>
          </w:tblBorders>
        </w:tblPrEx>
        <w:trPr/>
        <w:tc>
          <w:tcPr>
            <w:gridSpan w:val="2"/>
            <w:tcW w:w="4875" w:type="dxa"/>
            <w:vAlign w:val="bottom"/>
            <w:textDirection w:val="lrTb"/>
            <w:noWrap w:val="false"/>
          </w:tcPr>
          <w:p>
            <w:pPr>
              <w:pStyle w:val="621"/>
            </w:pPr>
            <w:r>
              <w:t xml:space="preserve">Часть, формируемая участниками образовательных отношений</w:t>
            </w:r>
            <w:r/>
          </w:p>
        </w:tc>
        <w:tc>
          <w:tcPr>
            <w:tcW w:w="645" w:type="dxa"/>
            <w:textDirection w:val="lrTb"/>
            <w:noWrap w:val="false"/>
          </w:tcPr>
          <w:p>
            <w:pPr>
              <w:pStyle w:val="621"/>
              <w:jc w:val="center"/>
            </w:pPr>
            <w:r>
              <w:t xml:space="preserve">9</w:t>
            </w:r>
            <w:r/>
          </w:p>
        </w:tc>
        <w:tc>
          <w:tcPr>
            <w:tcW w:w="645" w:type="dxa"/>
            <w:textDirection w:val="lrTb"/>
            <w:noWrap w:val="false"/>
          </w:tcPr>
          <w:p>
            <w:pPr>
              <w:pStyle w:val="621"/>
              <w:jc w:val="center"/>
            </w:pPr>
            <w:r>
              <w:t xml:space="preserve">7</w:t>
            </w:r>
            <w:r/>
          </w:p>
        </w:tc>
        <w:tc>
          <w:tcPr>
            <w:tcW w:w="645" w:type="dxa"/>
            <w:textDirection w:val="lrTb"/>
            <w:noWrap w:val="false"/>
          </w:tcPr>
          <w:p>
            <w:pPr>
              <w:pStyle w:val="621"/>
              <w:jc w:val="center"/>
            </w:pPr>
            <w:r>
              <w:t xml:space="preserve">7</w:t>
            </w:r>
            <w:r/>
          </w:p>
        </w:tc>
        <w:tc>
          <w:tcPr>
            <w:tcW w:w="645" w:type="dxa"/>
            <w:textDirection w:val="lrTb"/>
            <w:noWrap w:val="false"/>
          </w:tcPr>
          <w:p>
            <w:pPr>
              <w:pStyle w:val="621"/>
              <w:jc w:val="center"/>
            </w:pPr>
            <w:r>
              <w:t xml:space="preserve">7</w:t>
            </w:r>
            <w:r/>
          </w:p>
        </w:tc>
        <w:tc>
          <w:tcPr>
            <w:tcW w:w="647" w:type="dxa"/>
            <w:textDirection w:val="lrTb"/>
            <w:noWrap w:val="false"/>
          </w:tcPr>
          <w:p>
            <w:pPr>
              <w:pStyle w:val="621"/>
              <w:jc w:val="center"/>
            </w:pPr>
            <w:r>
              <w:t xml:space="preserve">7</w:t>
            </w:r>
            <w:r/>
          </w:p>
        </w:tc>
        <w:tc>
          <w:tcPr>
            <w:tcW w:w="963" w:type="dxa"/>
            <w:textDirection w:val="lrTb"/>
            <w:noWrap w:val="false"/>
          </w:tcPr>
          <w:p>
            <w:pPr>
              <w:pStyle w:val="621"/>
              <w:jc w:val="center"/>
            </w:pPr>
            <w:r>
              <w:t xml:space="preserve">37</w:t>
            </w:r>
            <w:r/>
          </w:p>
        </w:tc>
      </w:tr>
      <w:tr>
        <w:tblPrEx>
          <w:tblBorders>
            <w:insideH w:val="single" w:color="auto" w:sz="4" w:space="0"/>
          </w:tblBorders>
        </w:tblPrEx>
        <w:trPr/>
        <w:tc>
          <w:tcPr>
            <w:gridSpan w:val="2"/>
            <w:tcW w:w="4875" w:type="dxa"/>
            <w:vAlign w:val="bottom"/>
            <w:textDirection w:val="lrTb"/>
            <w:noWrap w:val="false"/>
          </w:tcPr>
          <w:p>
            <w:pPr>
              <w:pStyle w:val="621"/>
            </w:pPr>
            <w:r>
              <w:t xml:space="preserve">Максимально допустимая недельная нагрузка (при 5-дневной учебной неделе)</w:t>
            </w:r>
            <w:r/>
          </w:p>
        </w:tc>
        <w:tc>
          <w:tcPr>
            <w:tcW w:w="645" w:type="dxa"/>
            <w:textDirection w:val="lrTb"/>
            <w:noWrap w:val="false"/>
          </w:tcPr>
          <w:p>
            <w:pPr>
              <w:pStyle w:val="621"/>
              <w:jc w:val="center"/>
            </w:pPr>
            <w:r>
              <w:t xml:space="preserve">29</w:t>
            </w:r>
            <w:r/>
          </w:p>
        </w:tc>
        <w:tc>
          <w:tcPr>
            <w:tcW w:w="645" w:type="dxa"/>
            <w:textDirection w:val="lrTb"/>
            <w:noWrap w:val="false"/>
          </w:tcPr>
          <w:p>
            <w:pPr>
              <w:pStyle w:val="621"/>
              <w:jc w:val="center"/>
            </w:pPr>
            <w:r>
              <w:t xml:space="preserve">30</w:t>
            </w:r>
            <w:r/>
          </w:p>
        </w:tc>
        <w:tc>
          <w:tcPr>
            <w:tcW w:w="645" w:type="dxa"/>
            <w:textDirection w:val="lrTb"/>
            <w:noWrap w:val="false"/>
          </w:tcPr>
          <w:p>
            <w:pPr>
              <w:pStyle w:val="621"/>
              <w:jc w:val="center"/>
            </w:pPr>
            <w:r>
              <w:t xml:space="preserve">30</w:t>
            </w:r>
            <w:r/>
          </w:p>
        </w:tc>
        <w:tc>
          <w:tcPr>
            <w:tcW w:w="645" w:type="dxa"/>
            <w:textDirection w:val="lrTb"/>
            <w:noWrap w:val="false"/>
          </w:tcPr>
          <w:p>
            <w:pPr>
              <w:pStyle w:val="621"/>
              <w:jc w:val="center"/>
            </w:pPr>
            <w:r>
              <w:t xml:space="preserve">30</w:t>
            </w:r>
            <w:r/>
          </w:p>
        </w:tc>
        <w:tc>
          <w:tcPr>
            <w:tcW w:w="647" w:type="dxa"/>
            <w:textDirection w:val="lrTb"/>
            <w:noWrap w:val="false"/>
          </w:tcPr>
          <w:p>
            <w:pPr>
              <w:pStyle w:val="621"/>
              <w:jc w:val="center"/>
            </w:pPr>
            <w:r>
              <w:t xml:space="preserve">30</w:t>
            </w:r>
            <w:r/>
          </w:p>
        </w:tc>
        <w:tc>
          <w:tcPr>
            <w:tcW w:w="963" w:type="dxa"/>
            <w:textDirection w:val="lrTb"/>
            <w:noWrap w:val="false"/>
          </w:tcPr>
          <w:p>
            <w:pPr>
              <w:pStyle w:val="621"/>
              <w:jc w:val="center"/>
            </w:pPr>
            <w:r>
              <w:t xml:space="preserve">149</w:t>
            </w:r>
            <w:r/>
          </w:p>
        </w:tc>
      </w:tr>
      <w:tr>
        <w:tblPrEx>
          <w:tblBorders>
            <w:insideH w:val="single" w:color="auto" w:sz="4" w:space="0"/>
          </w:tblBorders>
        </w:tblPrEx>
        <w:trPr/>
        <w:tc>
          <w:tcPr>
            <w:gridSpan w:val="2"/>
            <w:tcW w:w="4875" w:type="dxa"/>
            <w:vAlign w:val="bottom"/>
            <w:textDirection w:val="lrTb"/>
            <w:noWrap w:val="false"/>
          </w:tcPr>
          <w:p>
            <w:pPr>
              <w:pStyle w:val="621"/>
            </w:pPr>
            <w:r>
              <w:t xml:space="preserve">Внеурочная деятельность: коррекционные курсы; занятия по различным направлениям внеурочной деятельности</w:t>
            </w:r>
            <w:r/>
          </w:p>
        </w:tc>
        <w:tc>
          <w:tcPr>
            <w:tcW w:w="645" w:type="dxa"/>
            <w:textDirection w:val="lrTb"/>
            <w:noWrap w:val="false"/>
          </w:tcPr>
          <w:p>
            <w:pPr>
              <w:pStyle w:val="621"/>
              <w:jc w:val="center"/>
            </w:pPr>
            <w:r>
              <w:t xml:space="preserve">10</w:t>
            </w:r>
            <w:r/>
          </w:p>
        </w:tc>
        <w:tc>
          <w:tcPr>
            <w:tcW w:w="645" w:type="dxa"/>
            <w:textDirection w:val="lrTb"/>
            <w:noWrap w:val="false"/>
          </w:tcPr>
          <w:p>
            <w:pPr>
              <w:pStyle w:val="621"/>
              <w:jc w:val="center"/>
            </w:pPr>
            <w:r>
              <w:t xml:space="preserve">10</w:t>
            </w:r>
            <w:r/>
          </w:p>
        </w:tc>
        <w:tc>
          <w:tcPr>
            <w:tcW w:w="645" w:type="dxa"/>
            <w:textDirection w:val="lrTb"/>
            <w:noWrap w:val="false"/>
          </w:tcPr>
          <w:p>
            <w:pPr>
              <w:pStyle w:val="621"/>
              <w:jc w:val="center"/>
            </w:pPr>
            <w:r>
              <w:t xml:space="preserve">10</w:t>
            </w:r>
            <w:r/>
          </w:p>
        </w:tc>
        <w:tc>
          <w:tcPr>
            <w:tcW w:w="645" w:type="dxa"/>
            <w:textDirection w:val="lrTb"/>
            <w:noWrap w:val="false"/>
          </w:tcPr>
          <w:p>
            <w:pPr>
              <w:pStyle w:val="621"/>
              <w:jc w:val="center"/>
            </w:pPr>
            <w:r>
              <w:t xml:space="preserve">10</w:t>
            </w:r>
            <w:r/>
          </w:p>
        </w:tc>
        <w:tc>
          <w:tcPr>
            <w:tcW w:w="647" w:type="dxa"/>
            <w:textDirection w:val="lrTb"/>
            <w:noWrap w:val="false"/>
          </w:tcPr>
          <w:p>
            <w:pPr>
              <w:pStyle w:val="621"/>
              <w:jc w:val="center"/>
            </w:pPr>
            <w:r>
              <w:t xml:space="preserve">10</w:t>
            </w:r>
            <w:r/>
          </w:p>
        </w:tc>
        <w:tc>
          <w:tcPr>
            <w:tcW w:w="963" w:type="dxa"/>
            <w:textDirection w:val="lrTb"/>
            <w:noWrap w:val="false"/>
          </w:tcPr>
          <w:p>
            <w:pPr>
              <w:pStyle w:val="621"/>
              <w:jc w:val="center"/>
            </w:pPr>
            <w:r>
              <w:t xml:space="preserve">50</w:t>
            </w:r>
            <w:r/>
          </w:p>
        </w:tc>
      </w:tr>
      <w:tr>
        <w:tblPrEx>
          <w:tblBorders>
            <w:insideH w:val="single" w:color="auto" w:sz="4" w:space="0"/>
          </w:tblBorders>
        </w:tblPrEx>
        <w:trPr/>
        <w:tc>
          <w:tcPr>
            <w:gridSpan w:val="7"/>
            <w:tcW w:w="8102" w:type="dxa"/>
            <w:textDirection w:val="lrTb"/>
            <w:noWrap w:val="false"/>
          </w:tcPr>
          <w:p>
            <w:pPr>
              <w:pStyle w:val="621"/>
              <w:jc w:val="center"/>
              <w:outlineLvl w:val="3"/>
            </w:pPr>
            <w:r>
              <w:t xml:space="preserve">Коррекционные курсы</w:t>
            </w:r>
            <w:r/>
          </w:p>
        </w:tc>
        <w:tc>
          <w:tcPr>
            <w:tcW w:w="963" w:type="dxa"/>
            <w:textDirection w:val="lrTb"/>
            <w:noWrap w:val="false"/>
          </w:tcPr>
          <w:p>
            <w:pPr>
              <w:pStyle w:val="621"/>
              <w:jc w:val="center"/>
            </w:pPr>
            <w:r/>
            <w:r/>
          </w:p>
        </w:tc>
      </w:tr>
      <w:tr>
        <w:tblPrEx>
          <w:tblBorders>
            <w:insideH w:val="single" w:color="auto" w:sz="4" w:space="0"/>
          </w:tblBorders>
        </w:tblPrEx>
        <w:trPr/>
        <w:tc>
          <w:tcPr>
            <w:gridSpan w:val="2"/>
            <w:tcW w:w="4875" w:type="dxa"/>
            <w:vAlign w:val="center"/>
            <w:textDirection w:val="lrTb"/>
            <w:noWrap w:val="false"/>
          </w:tcPr>
          <w:p>
            <w:pPr>
              <w:pStyle w:val="621"/>
            </w:pPr>
            <w:r>
              <w:t xml:space="preserve">Формирование слухового восприятия и произносительной стороны речи</w:t>
            </w:r>
            <w:r/>
          </w:p>
        </w:tc>
        <w:tc>
          <w:tcPr>
            <w:tcW w:w="645" w:type="dxa"/>
            <w:textDirection w:val="lrTb"/>
            <w:noWrap w:val="false"/>
          </w:tcPr>
          <w:p>
            <w:pPr>
              <w:pStyle w:val="621"/>
              <w:jc w:val="center"/>
            </w:pPr>
            <w:r>
              <w:t xml:space="preserve">2</w:t>
            </w:r>
            <w:r/>
          </w:p>
        </w:tc>
        <w:tc>
          <w:tcPr>
            <w:tcW w:w="645" w:type="dxa"/>
            <w:textDirection w:val="lrTb"/>
            <w:noWrap w:val="false"/>
          </w:tcPr>
          <w:p>
            <w:pPr>
              <w:pStyle w:val="621"/>
              <w:jc w:val="center"/>
            </w:pPr>
            <w:r>
              <w:t xml:space="preserve">2</w:t>
            </w:r>
            <w:r/>
          </w:p>
        </w:tc>
        <w:tc>
          <w:tcPr>
            <w:tcW w:w="645" w:type="dxa"/>
            <w:textDirection w:val="lrTb"/>
            <w:noWrap w:val="false"/>
          </w:tcPr>
          <w:p>
            <w:pPr>
              <w:pStyle w:val="621"/>
              <w:jc w:val="center"/>
            </w:pPr>
            <w:r>
              <w:t xml:space="preserve">2</w:t>
            </w:r>
            <w:r/>
          </w:p>
        </w:tc>
        <w:tc>
          <w:tcPr>
            <w:tcW w:w="645" w:type="dxa"/>
            <w:textDirection w:val="lrTb"/>
            <w:noWrap w:val="false"/>
          </w:tcPr>
          <w:p>
            <w:pPr>
              <w:pStyle w:val="621"/>
              <w:jc w:val="center"/>
            </w:pPr>
            <w:r>
              <w:t xml:space="preserve">2</w:t>
            </w:r>
            <w:r/>
          </w:p>
        </w:tc>
        <w:tc>
          <w:tcPr>
            <w:tcW w:w="647" w:type="dxa"/>
            <w:textDirection w:val="lrTb"/>
            <w:noWrap w:val="false"/>
          </w:tcPr>
          <w:p>
            <w:pPr>
              <w:pStyle w:val="621"/>
              <w:jc w:val="center"/>
            </w:pPr>
            <w:r>
              <w:t xml:space="preserve">2</w:t>
            </w:r>
            <w:r/>
          </w:p>
        </w:tc>
        <w:tc>
          <w:tcPr>
            <w:tcW w:w="963" w:type="dxa"/>
            <w:textDirection w:val="lrTb"/>
            <w:noWrap w:val="false"/>
          </w:tcPr>
          <w:p>
            <w:pPr>
              <w:pStyle w:val="621"/>
              <w:jc w:val="center"/>
            </w:pPr>
            <w:r>
              <w:t xml:space="preserve">10</w:t>
            </w:r>
            <w:r/>
          </w:p>
        </w:tc>
      </w:tr>
      <w:tr>
        <w:tblPrEx>
          <w:tblBorders>
            <w:insideH w:val="single" w:color="auto" w:sz="4" w:space="0"/>
          </w:tblBorders>
        </w:tblPrEx>
        <w:trPr/>
        <w:tc>
          <w:tcPr>
            <w:gridSpan w:val="2"/>
            <w:tcW w:w="4875" w:type="dxa"/>
            <w:textDirection w:val="lrTb"/>
            <w:noWrap w:val="false"/>
          </w:tcPr>
          <w:p>
            <w:pPr>
              <w:pStyle w:val="621"/>
            </w:pPr>
            <w:r>
              <w:t xml:space="preserve">Познавательное развитие</w:t>
            </w:r>
            <w:r/>
          </w:p>
        </w:tc>
        <w:tc>
          <w:tcPr>
            <w:tcW w:w="645" w:type="dxa"/>
            <w:textDirection w:val="lrTb"/>
            <w:noWrap w:val="false"/>
          </w:tcPr>
          <w:p>
            <w:pPr>
              <w:pStyle w:val="621"/>
              <w:jc w:val="center"/>
            </w:pPr>
            <w:r>
              <w:t xml:space="preserve">3</w:t>
            </w:r>
            <w:r/>
          </w:p>
        </w:tc>
        <w:tc>
          <w:tcPr>
            <w:tcW w:w="645" w:type="dxa"/>
            <w:textDirection w:val="lrTb"/>
            <w:noWrap w:val="false"/>
          </w:tcPr>
          <w:p>
            <w:pPr>
              <w:pStyle w:val="621"/>
              <w:jc w:val="center"/>
            </w:pPr>
            <w:r>
              <w:t xml:space="preserve">3</w:t>
            </w:r>
            <w:r/>
          </w:p>
        </w:tc>
        <w:tc>
          <w:tcPr>
            <w:tcW w:w="645" w:type="dxa"/>
            <w:textDirection w:val="lrTb"/>
            <w:noWrap w:val="false"/>
          </w:tcPr>
          <w:p>
            <w:pPr>
              <w:pStyle w:val="621"/>
              <w:jc w:val="center"/>
            </w:pPr>
            <w:r>
              <w:t xml:space="preserve">3</w:t>
            </w:r>
            <w:r/>
          </w:p>
        </w:tc>
        <w:tc>
          <w:tcPr>
            <w:tcW w:w="645" w:type="dxa"/>
            <w:textDirection w:val="lrTb"/>
            <w:noWrap w:val="false"/>
          </w:tcPr>
          <w:p>
            <w:pPr>
              <w:pStyle w:val="621"/>
              <w:jc w:val="center"/>
            </w:pPr>
            <w:r>
              <w:t xml:space="preserve">3</w:t>
            </w:r>
            <w:r/>
          </w:p>
        </w:tc>
        <w:tc>
          <w:tcPr>
            <w:tcW w:w="647" w:type="dxa"/>
            <w:textDirection w:val="lrTb"/>
            <w:noWrap w:val="false"/>
          </w:tcPr>
          <w:p>
            <w:pPr>
              <w:pStyle w:val="621"/>
              <w:jc w:val="center"/>
            </w:pPr>
            <w:r>
              <w:t xml:space="preserve">3</w:t>
            </w:r>
            <w:r/>
          </w:p>
        </w:tc>
        <w:tc>
          <w:tcPr>
            <w:tcW w:w="963" w:type="dxa"/>
            <w:textDirection w:val="lrTb"/>
            <w:noWrap w:val="false"/>
          </w:tcPr>
          <w:p>
            <w:pPr>
              <w:pStyle w:val="621"/>
              <w:jc w:val="center"/>
            </w:pPr>
            <w:r>
              <w:t xml:space="preserve">15</w:t>
            </w:r>
            <w:r/>
          </w:p>
        </w:tc>
      </w:tr>
      <w:tr>
        <w:tblPrEx>
          <w:tblBorders>
            <w:insideH w:val="single" w:color="auto" w:sz="4" w:space="0"/>
          </w:tblBorders>
        </w:tblPrEx>
        <w:trPr/>
        <w:tc>
          <w:tcPr>
            <w:gridSpan w:val="8"/>
            <w:tcW w:w="9065" w:type="dxa"/>
            <w:textDirection w:val="lrTb"/>
            <w:noWrap w:val="false"/>
          </w:tcPr>
          <w:p>
            <w:pPr>
              <w:pStyle w:val="621"/>
              <w:jc w:val="center"/>
              <w:outlineLvl w:val="3"/>
            </w:pPr>
            <w:r>
              <w:t xml:space="preserve">Занятия по различным направлениям внеурочной деятельности</w:t>
            </w:r>
            <w:r/>
          </w:p>
        </w:tc>
      </w:tr>
      <w:tr>
        <w:tblPrEx>
          <w:tblBorders>
            <w:insideH w:val="single" w:color="auto" w:sz="4" w:space="0"/>
          </w:tblBorders>
        </w:tblPrEx>
        <w:trPr/>
        <w:tc>
          <w:tcPr>
            <w:gridSpan w:val="2"/>
            <w:tcW w:w="4875" w:type="dxa"/>
            <w:textDirection w:val="lrTb"/>
            <w:noWrap w:val="false"/>
          </w:tcPr>
          <w:p>
            <w:pPr>
              <w:pStyle w:val="621"/>
            </w:pPr>
            <w:r>
              <w:t xml:space="preserve">Занятия по направлениям внеурочной деятельности</w:t>
            </w:r>
            <w:r/>
          </w:p>
        </w:tc>
        <w:tc>
          <w:tcPr>
            <w:tcW w:w="645" w:type="dxa"/>
            <w:textDirection w:val="lrTb"/>
            <w:noWrap w:val="false"/>
          </w:tcPr>
          <w:p>
            <w:pPr>
              <w:pStyle w:val="621"/>
              <w:jc w:val="center"/>
            </w:pPr>
            <w:r>
              <w:t xml:space="preserve">5</w:t>
            </w:r>
            <w:r/>
          </w:p>
        </w:tc>
        <w:tc>
          <w:tcPr>
            <w:tcW w:w="645" w:type="dxa"/>
            <w:textDirection w:val="lrTb"/>
            <w:noWrap w:val="false"/>
          </w:tcPr>
          <w:p>
            <w:pPr>
              <w:pStyle w:val="621"/>
              <w:jc w:val="center"/>
            </w:pPr>
            <w:r>
              <w:t xml:space="preserve">5</w:t>
            </w:r>
            <w:r/>
          </w:p>
        </w:tc>
        <w:tc>
          <w:tcPr>
            <w:tcW w:w="645" w:type="dxa"/>
            <w:textDirection w:val="lrTb"/>
            <w:noWrap w:val="false"/>
          </w:tcPr>
          <w:p>
            <w:pPr>
              <w:pStyle w:val="621"/>
              <w:jc w:val="center"/>
            </w:pPr>
            <w:r>
              <w:t xml:space="preserve">5</w:t>
            </w:r>
            <w:r/>
          </w:p>
        </w:tc>
        <w:tc>
          <w:tcPr>
            <w:tcW w:w="645" w:type="dxa"/>
            <w:textDirection w:val="lrTb"/>
            <w:noWrap w:val="false"/>
          </w:tcPr>
          <w:p>
            <w:pPr>
              <w:pStyle w:val="621"/>
              <w:jc w:val="center"/>
            </w:pPr>
            <w:r>
              <w:t xml:space="preserve">5</w:t>
            </w:r>
            <w:r/>
          </w:p>
        </w:tc>
        <w:tc>
          <w:tcPr>
            <w:tcW w:w="647" w:type="dxa"/>
            <w:textDirection w:val="lrTb"/>
            <w:noWrap w:val="false"/>
          </w:tcPr>
          <w:p>
            <w:pPr>
              <w:pStyle w:val="621"/>
              <w:jc w:val="center"/>
            </w:pPr>
            <w:r>
              <w:t xml:space="preserve">5</w:t>
            </w:r>
            <w:r/>
          </w:p>
        </w:tc>
        <w:tc>
          <w:tcPr>
            <w:tcW w:w="963" w:type="dxa"/>
            <w:textDirection w:val="lrTb"/>
            <w:noWrap w:val="false"/>
          </w:tcPr>
          <w:p>
            <w:pPr>
              <w:pStyle w:val="621"/>
              <w:jc w:val="center"/>
            </w:pPr>
            <w:r>
              <w:t xml:space="preserve">25</w:t>
            </w:r>
            <w:r/>
          </w:p>
        </w:tc>
      </w:tr>
    </w:tbl>
    <w:p>
      <w:pPr>
        <w:pStyle w:val="621"/>
        <w:ind w:firstLine="540"/>
        <w:jc w:val="both"/>
      </w:pPr>
      <w:r/>
      <w:r/>
    </w:p>
    <w:p>
      <w:pPr>
        <w:pStyle w:val="621"/>
        <w:ind w:firstLine="540"/>
        <w:jc w:val="both"/>
      </w:pPr>
      <w:r>
        <w:t xml:space="preserve">Общий объем учебной нагрузки составляет 5066 часов за 5 учебных лет при 5-дневной учебной неделе (34 учебных недели в году).</w:t>
      </w:r>
      <w:r/>
    </w:p>
    <w:p>
      <w:pPr>
        <w:pStyle w:val="621"/>
        <w:ind w:firstLine="540"/>
        <w:jc w:val="both"/>
        <w:spacing w:before="200"/>
      </w:pPr>
      <w:r>
        <w:t xml:space="preserve">В учебном плане на индивидуальные коррекционно-развивающие занятия "Формирование слухового восприятия и произносительной стороны речи" и "Познавательное развитие" количество часов в неделю указано на одного обучающегося.</w:t>
      </w:r>
      <w:r/>
    </w:p>
    <w:p>
      <w:pPr>
        <w:pStyle w:val="621"/>
        <w:ind w:firstLine="540"/>
        <w:jc w:val="both"/>
      </w:pPr>
      <w:r/>
      <w:r/>
    </w:p>
    <w:p>
      <w:pPr>
        <w:pStyle w:val="623"/>
        <w:ind w:firstLine="540"/>
        <w:jc w:val="both"/>
        <w:outlineLvl w:val="2"/>
      </w:pPr>
      <w:r>
        <w:t xml:space="preserve">118. Недельный учебный план ФАООП УО (вариант 2) глухих обучающихся для X - XII классов.</w:t>
      </w:r>
      <w:r/>
    </w:p>
    <w:p>
      <w:pPr>
        <w:pStyle w:val="621"/>
        <w:ind w:firstLine="540"/>
        <w:jc w:val="both"/>
      </w:pPr>
      <w:r/>
      <w:r/>
    </w:p>
    <w:tbl>
      <w:tblPr>
        <w:tblW w:w="0" w:type="auto"/>
        <w:tblBorders>
          <w:top w:val="single" w:color="auto" w:sz="4" w:space="0"/>
          <w:left w:val="single" w:color="auto" w:sz="4" w:space="0"/>
          <w:bottom w:val="single" w:color="auto" w:sz="4" w:space="0"/>
          <w:right w:val="single" w:color="auto" w:sz="4" w:space="0"/>
          <w:insideH w:val="none" w:color="000000"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2267"/>
        <w:gridCol w:w="1303"/>
        <w:gridCol w:w="1303"/>
        <w:gridCol w:w="1057"/>
        <w:gridCol w:w="1057"/>
        <w:gridCol w:w="1058"/>
        <w:gridCol w:w="1020"/>
      </w:tblGrid>
      <w:tr>
        <w:tblPrEx/>
        <w:trPr/>
        <w:tc>
          <w:tcPr>
            <w:tcW w:w="2267" w:type="dxa"/>
            <w:vMerge w:val="restart"/>
            <w:textDirection w:val="lrTb"/>
            <w:noWrap w:val="false"/>
          </w:tcPr>
          <w:p>
            <w:pPr>
              <w:pStyle w:val="621"/>
              <w:jc w:val="center"/>
            </w:pPr>
            <w:r>
              <w:t xml:space="preserve">Предметные области</w:t>
            </w:r>
            <w:r/>
          </w:p>
        </w:tc>
        <w:tc>
          <w:tcPr>
            <w:tcBorders>
              <w:bottom w:val="none" w:color="000000" w:sz="4" w:space="0"/>
              <w:right w:val="none" w:color="000000" w:sz="4" w:space="0"/>
            </w:tcBorders>
            <w:tcW w:w="1303" w:type="dxa"/>
            <w:textDirection w:val="lrTb"/>
            <w:noWrap w:val="false"/>
          </w:tcPr>
          <w:p>
            <w:pPr>
              <w:pStyle w:val="621"/>
            </w:pPr>
            <w:r>
              <w:t xml:space="preserve">Учебные предметы</w:t>
            </w:r>
            <w:r/>
          </w:p>
        </w:tc>
        <w:tc>
          <w:tcPr>
            <w:tcBorders>
              <w:left w:val="none" w:color="000000" w:sz="4" w:space="0"/>
              <w:bottom w:val="none" w:color="000000" w:sz="4" w:space="0"/>
            </w:tcBorders>
            <w:tcW w:w="1303" w:type="dxa"/>
            <w:textDirection w:val="lrTb"/>
            <w:noWrap w:val="false"/>
          </w:tcPr>
          <w:p>
            <w:pPr>
              <w:pStyle w:val="621"/>
              <w:jc w:val="both"/>
            </w:pPr>
            <w:r/>
            <w:r/>
          </w:p>
        </w:tc>
        <w:tc>
          <w:tcPr>
            <w:gridSpan w:val="4"/>
            <w:tcW w:w="4192" w:type="dxa"/>
            <w:textDirection w:val="lrTb"/>
            <w:noWrap w:val="false"/>
          </w:tcPr>
          <w:p>
            <w:pPr>
              <w:pStyle w:val="621"/>
              <w:jc w:val="center"/>
            </w:pPr>
            <w:r>
              <w:t xml:space="preserve">Количество часов</w:t>
            </w:r>
            <w:r/>
          </w:p>
        </w:tc>
      </w:tr>
      <w:tr>
        <w:tblPrEx>
          <w:tblBorders>
            <w:insideH w:val="single" w:color="auto" w:sz="4" w:space="0"/>
          </w:tblBorders>
        </w:tblPrEx>
        <w:trPr/>
        <w:tc>
          <w:tcPr>
            <w:tcW w:w="2267" w:type="dxa"/>
            <w:vMerge w:val="continue"/>
            <w:textDirection w:val="lrTb"/>
            <w:noWrap w:val="false"/>
          </w:tcPr>
          <w:p>
            <w:pPr>
              <w:pStyle w:val="621"/>
            </w:pPr>
            <w:r/>
            <w:r/>
          </w:p>
        </w:tc>
        <w:tc>
          <w:tcPr>
            <w:tcBorders>
              <w:top w:val="none" w:color="000000" w:sz="4" w:space="0"/>
              <w:right w:val="none" w:color="000000" w:sz="4" w:space="0"/>
            </w:tcBorders>
            <w:tcW w:w="1303" w:type="dxa"/>
            <w:textDirection w:val="lrTb"/>
            <w:noWrap w:val="false"/>
          </w:tcPr>
          <w:p>
            <w:pPr>
              <w:pStyle w:val="621"/>
              <w:jc w:val="right"/>
            </w:pPr>
            <w:r/>
            <w:r/>
          </w:p>
        </w:tc>
        <w:tc>
          <w:tcPr>
            <w:tcBorders>
              <w:top w:val="none" w:color="000000" w:sz="4" w:space="0"/>
              <w:left w:val="none" w:color="000000" w:sz="4" w:space="0"/>
            </w:tcBorders>
            <w:tcW w:w="1303" w:type="dxa"/>
            <w:vAlign w:val="bottom"/>
            <w:textDirection w:val="lrTb"/>
            <w:noWrap w:val="false"/>
          </w:tcPr>
          <w:p>
            <w:pPr>
              <w:pStyle w:val="621"/>
              <w:jc w:val="right"/>
            </w:pPr>
            <w:r>
              <w:t xml:space="preserve">Классы</w:t>
            </w:r>
            <w:r/>
          </w:p>
        </w:tc>
        <w:tc>
          <w:tcPr>
            <w:tcW w:w="1057" w:type="dxa"/>
            <w:textDirection w:val="lrTb"/>
            <w:noWrap w:val="false"/>
          </w:tcPr>
          <w:p>
            <w:pPr>
              <w:pStyle w:val="621"/>
              <w:jc w:val="center"/>
            </w:pPr>
            <w:r>
              <w:t xml:space="preserve">X</w:t>
            </w:r>
            <w:r/>
          </w:p>
        </w:tc>
        <w:tc>
          <w:tcPr>
            <w:tcW w:w="1057" w:type="dxa"/>
            <w:textDirection w:val="lrTb"/>
            <w:noWrap w:val="false"/>
          </w:tcPr>
          <w:p>
            <w:pPr>
              <w:pStyle w:val="621"/>
              <w:jc w:val="center"/>
            </w:pPr>
            <w:r>
              <w:t xml:space="preserve">XI</w:t>
            </w:r>
            <w:r/>
          </w:p>
        </w:tc>
        <w:tc>
          <w:tcPr>
            <w:tcW w:w="1058" w:type="dxa"/>
            <w:textDirection w:val="lrTb"/>
            <w:noWrap w:val="false"/>
          </w:tcPr>
          <w:p>
            <w:pPr>
              <w:pStyle w:val="621"/>
              <w:jc w:val="center"/>
            </w:pPr>
            <w:r>
              <w:t xml:space="preserve">XII</w:t>
            </w:r>
            <w:r/>
          </w:p>
        </w:tc>
        <w:tc>
          <w:tcPr>
            <w:tcW w:w="1020" w:type="dxa"/>
            <w:textDirection w:val="lrTb"/>
            <w:noWrap w:val="false"/>
          </w:tcPr>
          <w:p>
            <w:pPr>
              <w:pStyle w:val="621"/>
            </w:pPr>
            <w:r>
              <w:t xml:space="preserve">Всего</w:t>
            </w:r>
            <w:r/>
          </w:p>
        </w:tc>
      </w:tr>
      <w:tr>
        <w:tblPrEx>
          <w:tblBorders>
            <w:insideH w:val="single" w:color="auto" w:sz="4" w:space="0"/>
          </w:tblBorders>
        </w:tblPrEx>
        <w:trPr/>
        <w:tc>
          <w:tcPr>
            <w:gridSpan w:val="7"/>
            <w:tcW w:w="9065" w:type="dxa"/>
            <w:textDirection w:val="lrTb"/>
            <w:noWrap w:val="false"/>
          </w:tcPr>
          <w:p>
            <w:pPr>
              <w:pStyle w:val="621"/>
              <w:jc w:val="center"/>
              <w:outlineLvl w:val="3"/>
            </w:pPr>
            <w:r>
              <w:t xml:space="preserve">Обязательная часть</w:t>
            </w:r>
            <w:r/>
          </w:p>
        </w:tc>
      </w:tr>
      <w:tr>
        <w:tblPrEx>
          <w:tblBorders>
            <w:insideH w:val="single" w:color="auto" w:sz="4" w:space="0"/>
          </w:tblBorders>
        </w:tblPrEx>
        <w:trPr/>
        <w:tc>
          <w:tcPr>
            <w:tcW w:w="2267" w:type="dxa"/>
            <w:textDirection w:val="lrTb"/>
            <w:noWrap w:val="false"/>
          </w:tcPr>
          <w:p>
            <w:pPr>
              <w:pStyle w:val="621"/>
            </w:pPr>
            <w:r>
              <w:t xml:space="preserve">Язык и речевая практика</w:t>
            </w:r>
            <w:r/>
          </w:p>
        </w:tc>
        <w:tc>
          <w:tcPr>
            <w:gridSpan w:val="2"/>
            <w:tcW w:w="2606" w:type="dxa"/>
            <w:textDirection w:val="lrTb"/>
            <w:noWrap w:val="false"/>
          </w:tcPr>
          <w:p>
            <w:pPr>
              <w:pStyle w:val="621"/>
            </w:pPr>
            <w:r>
              <w:t xml:space="preserve">Речь и альтернативная коммуникация</w:t>
            </w:r>
            <w:r/>
          </w:p>
        </w:tc>
        <w:tc>
          <w:tcPr>
            <w:tcW w:w="1057" w:type="dxa"/>
            <w:textDirection w:val="lrTb"/>
            <w:noWrap w:val="false"/>
          </w:tcPr>
          <w:p>
            <w:pPr>
              <w:pStyle w:val="621"/>
              <w:jc w:val="center"/>
            </w:pPr>
            <w:r>
              <w:t xml:space="preserve">4</w:t>
            </w:r>
            <w:r/>
          </w:p>
        </w:tc>
        <w:tc>
          <w:tcPr>
            <w:tcW w:w="1057" w:type="dxa"/>
            <w:textDirection w:val="lrTb"/>
            <w:noWrap w:val="false"/>
          </w:tcPr>
          <w:p>
            <w:pPr>
              <w:pStyle w:val="621"/>
              <w:jc w:val="center"/>
            </w:pPr>
            <w:r>
              <w:t xml:space="preserve">4</w:t>
            </w:r>
            <w:r/>
          </w:p>
        </w:tc>
        <w:tc>
          <w:tcPr>
            <w:tcW w:w="1058" w:type="dxa"/>
            <w:textDirection w:val="lrTb"/>
            <w:noWrap w:val="false"/>
          </w:tcPr>
          <w:p>
            <w:pPr>
              <w:pStyle w:val="621"/>
              <w:jc w:val="center"/>
            </w:pPr>
            <w:r>
              <w:t xml:space="preserve">3</w:t>
            </w:r>
            <w:r/>
          </w:p>
        </w:tc>
        <w:tc>
          <w:tcPr>
            <w:tcW w:w="1020" w:type="dxa"/>
            <w:textDirection w:val="lrTb"/>
            <w:noWrap w:val="false"/>
          </w:tcPr>
          <w:p>
            <w:pPr>
              <w:pStyle w:val="621"/>
              <w:jc w:val="center"/>
            </w:pPr>
            <w:r>
              <w:t xml:space="preserve">11</w:t>
            </w:r>
            <w:r/>
          </w:p>
        </w:tc>
      </w:tr>
      <w:tr>
        <w:tblPrEx>
          <w:tblBorders>
            <w:insideH w:val="single" w:color="auto" w:sz="4" w:space="0"/>
          </w:tblBorders>
        </w:tblPrEx>
        <w:trPr/>
        <w:tc>
          <w:tcPr>
            <w:tcW w:w="2267" w:type="dxa"/>
            <w:textDirection w:val="lrTb"/>
            <w:noWrap w:val="false"/>
          </w:tcPr>
          <w:p>
            <w:pPr>
              <w:pStyle w:val="621"/>
            </w:pPr>
            <w:r>
              <w:t xml:space="preserve">Математика</w:t>
            </w:r>
            <w:r/>
          </w:p>
        </w:tc>
        <w:tc>
          <w:tcPr>
            <w:gridSpan w:val="2"/>
            <w:tcW w:w="2606" w:type="dxa"/>
            <w:textDirection w:val="lrTb"/>
            <w:noWrap w:val="false"/>
          </w:tcPr>
          <w:p>
            <w:pPr>
              <w:pStyle w:val="621"/>
            </w:pPr>
            <w:r>
              <w:t xml:space="preserve">Математические представления</w:t>
            </w:r>
            <w:r/>
          </w:p>
        </w:tc>
        <w:tc>
          <w:tcPr>
            <w:tcW w:w="1057" w:type="dxa"/>
            <w:textDirection w:val="lrTb"/>
            <w:noWrap w:val="false"/>
          </w:tcPr>
          <w:p>
            <w:pPr>
              <w:pStyle w:val="621"/>
              <w:jc w:val="center"/>
            </w:pPr>
            <w:r>
              <w:t xml:space="preserve">2</w:t>
            </w:r>
            <w:r/>
          </w:p>
        </w:tc>
        <w:tc>
          <w:tcPr>
            <w:tcW w:w="1057" w:type="dxa"/>
            <w:textDirection w:val="lrTb"/>
            <w:noWrap w:val="false"/>
          </w:tcPr>
          <w:p>
            <w:pPr>
              <w:pStyle w:val="621"/>
              <w:jc w:val="center"/>
            </w:pPr>
            <w:r>
              <w:t xml:space="preserve">2</w:t>
            </w:r>
            <w:r/>
          </w:p>
        </w:tc>
        <w:tc>
          <w:tcPr>
            <w:tcW w:w="1058" w:type="dxa"/>
            <w:textDirection w:val="lrTb"/>
            <w:noWrap w:val="false"/>
          </w:tcPr>
          <w:p>
            <w:pPr>
              <w:pStyle w:val="621"/>
              <w:jc w:val="center"/>
            </w:pPr>
            <w:r>
              <w:t xml:space="preserve">1</w:t>
            </w:r>
            <w:r/>
          </w:p>
        </w:tc>
        <w:tc>
          <w:tcPr>
            <w:tcW w:w="1020" w:type="dxa"/>
            <w:textDirection w:val="lrTb"/>
            <w:noWrap w:val="false"/>
          </w:tcPr>
          <w:p>
            <w:pPr>
              <w:pStyle w:val="621"/>
              <w:jc w:val="center"/>
            </w:pPr>
            <w:r>
              <w:t xml:space="preserve">5</w:t>
            </w:r>
            <w:r/>
          </w:p>
        </w:tc>
      </w:tr>
      <w:tr>
        <w:tblPrEx>
          <w:tblBorders>
            <w:insideH w:val="single" w:color="auto" w:sz="4" w:space="0"/>
          </w:tblBorders>
        </w:tblPrEx>
        <w:trPr/>
        <w:tc>
          <w:tcPr>
            <w:tcW w:w="2267" w:type="dxa"/>
            <w:vMerge w:val="restart"/>
            <w:textDirection w:val="lrTb"/>
            <w:noWrap w:val="false"/>
          </w:tcPr>
          <w:p>
            <w:pPr>
              <w:pStyle w:val="621"/>
            </w:pPr>
            <w:r>
              <w:t xml:space="preserve">Окружающий мир</w:t>
            </w:r>
            <w:r/>
          </w:p>
        </w:tc>
        <w:tc>
          <w:tcPr>
            <w:gridSpan w:val="2"/>
            <w:tcW w:w="2606" w:type="dxa"/>
            <w:textDirection w:val="lrTb"/>
            <w:noWrap w:val="false"/>
          </w:tcPr>
          <w:p>
            <w:pPr>
              <w:pStyle w:val="621"/>
            </w:pPr>
            <w:r>
              <w:t xml:space="preserve">Окружающий природный мир</w:t>
            </w:r>
            <w:r/>
          </w:p>
        </w:tc>
        <w:tc>
          <w:tcPr>
            <w:tcW w:w="1057" w:type="dxa"/>
            <w:textDirection w:val="lrTb"/>
            <w:noWrap w:val="false"/>
          </w:tcPr>
          <w:p>
            <w:pPr>
              <w:pStyle w:val="621"/>
              <w:jc w:val="center"/>
            </w:pPr>
            <w:r>
              <w:t xml:space="preserve">2</w:t>
            </w:r>
            <w:r/>
          </w:p>
        </w:tc>
        <w:tc>
          <w:tcPr>
            <w:tcW w:w="1057" w:type="dxa"/>
            <w:textDirection w:val="lrTb"/>
            <w:noWrap w:val="false"/>
          </w:tcPr>
          <w:p>
            <w:pPr>
              <w:pStyle w:val="621"/>
              <w:jc w:val="center"/>
            </w:pPr>
            <w:r>
              <w:t xml:space="preserve">2</w:t>
            </w:r>
            <w:r/>
          </w:p>
        </w:tc>
        <w:tc>
          <w:tcPr>
            <w:tcW w:w="1058" w:type="dxa"/>
            <w:textDirection w:val="lrTb"/>
            <w:noWrap w:val="false"/>
          </w:tcPr>
          <w:p>
            <w:pPr>
              <w:pStyle w:val="621"/>
              <w:jc w:val="center"/>
            </w:pPr>
            <w:r>
              <w:t xml:space="preserve">-</w:t>
            </w:r>
            <w:r/>
          </w:p>
        </w:tc>
        <w:tc>
          <w:tcPr>
            <w:tcW w:w="1020" w:type="dxa"/>
            <w:textDirection w:val="lrTb"/>
            <w:noWrap w:val="false"/>
          </w:tcPr>
          <w:p>
            <w:pPr>
              <w:pStyle w:val="621"/>
              <w:jc w:val="center"/>
            </w:pPr>
            <w:r>
              <w:t xml:space="preserve">4</w:t>
            </w:r>
            <w:r/>
          </w:p>
        </w:tc>
      </w:tr>
      <w:tr>
        <w:tblPrEx>
          <w:tblBorders>
            <w:insideH w:val="single" w:color="auto" w:sz="4" w:space="0"/>
          </w:tblBorders>
        </w:tblPrEx>
        <w:trPr/>
        <w:tc>
          <w:tcPr>
            <w:tcW w:w="2267" w:type="dxa"/>
            <w:vMerge w:val="continue"/>
            <w:textDirection w:val="lrTb"/>
            <w:noWrap w:val="false"/>
          </w:tcPr>
          <w:p>
            <w:pPr>
              <w:pStyle w:val="621"/>
            </w:pPr>
            <w:r/>
            <w:r/>
          </w:p>
        </w:tc>
        <w:tc>
          <w:tcPr>
            <w:gridSpan w:val="2"/>
            <w:tcW w:w="2606" w:type="dxa"/>
            <w:textDirection w:val="lrTb"/>
            <w:noWrap w:val="false"/>
          </w:tcPr>
          <w:p>
            <w:pPr>
              <w:pStyle w:val="621"/>
            </w:pPr>
            <w:r>
              <w:t xml:space="preserve">Домоводство</w:t>
            </w:r>
            <w:r/>
          </w:p>
        </w:tc>
        <w:tc>
          <w:tcPr>
            <w:tcW w:w="1057" w:type="dxa"/>
            <w:textDirection w:val="lrTb"/>
            <w:noWrap w:val="false"/>
          </w:tcPr>
          <w:p>
            <w:pPr>
              <w:pStyle w:val="621"/>
              <w:jc w:val="center"/>
            </w:pPr>
            <w:r>
              <w:t xml:space="preserve">5</w:t>
            </w:r>
            <w:r/>
          </w:p>
        </w:tc>
        <w:tc>
          <w:tcPr>
            <w:tcW w:w="1057" w:type="dxa"/>
            <w:textDirection w:val="lrTb"/>
            <w:noWrap w:val="false"/>
          </w:tcPr>
          <w:p>
            <w:pPr>
              <w:pStyle w:val="621"/>
              <w:jc w:val="center"/>
            </w:pPr>
            <w:r>
              <w:t xml:space="preserve">5</w:t>
            </w:r>
            <w:r/>
          </w:p>
        </w:tc>
        <w:tc>
          <w:tcPr>
            <w:tcW w:w="1058" w:type="dxa"/>
            <w:textDirection w:val="lrTb"/>
            <w:noWrap w:val="false"/>
          </w:tcPr>
          <w:p>
            <w:pPr>
              <w:pStyle w:val="621"/>
              <w:jc w:val="center"/>
            </w:pPr>
            <w:r>
              <w:t xml:space="preserve">6</w:t>
            </w:r>
            <w:r/>
          </w:p>
        </w:tc>
        <w:tc>
          <w:tcPr>
            <w:tcW w:w="1020" w:type="dxa"/>
            <w:textDirection w:val="lrTb"/>
            <w:noWrap w:val="false"/>
          </w:tcPr>
          <w:p>
            <w:pPr>
              <w:pStyle w:val="621"/>
              <w:jc w:val="center"/>
            </w:pPr>
            <w:r>
              <w:t xml:space="preserve">16</w:t>
            </w:r>
            <w:r/>
          </w:p>
        </w:tc>
      </w:tr>
      <w:tr>
        <w:tblPrEx>
          <w:tblBorders>
            <w:insideH w:val="single" w:color="auto" w:sz="4" w:space="0"/>
          </w:tblBorders>
        </w:tblPrEx>
        <w:trPr/>
        <w:tc>
          <w:tcPr>
            <w:tcW w:w="2267" w:type="dxa"/>
            <w:vMerge w:val="continue"/>
            <w:textDirection w:val="lrTb"/>
            <w:noWrap w:val="false"/>
          </w:tcPr>
          <w:p>
            <w:pPr>
              <w:pStyle w:val="621"/>
            </w:pPr>
            <w:r/>
            <w:r/>
          </w:p>
        </w:tc>
        <w:tc>
          <w:tcPr>
            <w:gridSpan w:val="2"/>
            <w:tcW w:w="2606" w:type="dxa"/>
            <w:textDirection w:val="lrTb"/>
            <w:noWrap w:val="false"/>
          </w:tcPr>
          <w:p>
            <w:pPr>
              <w:pStyle w:val="621"/>
            </w:pPr>
            <w:r>
              <w:t xml:space="preserve">Окружающий социальный мир</w:t>
            </w:r>
            <w:r/>
          </w:p>
        </w:tc>
        <w:tc>
          <w:tcPr>
            <w:tcW w:w="1057" w:type="dxa"/>
            <w:textDirection w:val="lrTb"/>
            <w:noWrap w:val="false"/>
          </w:tcPr>
          <w:p>
            <w:pPr>
              <w:pStyle w:val="621"/>
              <w:jc w:val="center"/>
            </w:pPr>
            <w:r>
              <w:t xml:space="preserve">3</w:t>
            </w:r>
            <w:r/>
          </w:p>
        </w:tc>
        <w:tc>
          <w:tcPr>
            <w:tcW w:w="1057" w:type="dxa"/>
            <w:textDirection w:val="lrTb"/>
            <w:noWrap w:val="false"/>
          </w:tcPr>
          <w:p>
            <w:pPr>
              <w:pStyle w:val="621"/>
              <w:jc w:val="center"/>
            </w:pPr>
            <w:r>
              <w:t xml:space="preserve">3</w:t>
            </w:r>
            <w:r/>
          </w:p>
        </w:tc>
        <w:tc>
          <w:tcPr>
            <w:tcW w:w="1058" w:type="dxa"/>
            <w:textDirection w:val="lrTb"/>
            <w:noWrap w:val="false"/>
          </w:tcPr>
          <w:p>
            <w:pPr>
              <w:pStyle w:val="621"/>
              <w:jc w:val="center"/>
            </w:pPr>
            <w:r>
              <w:t xml:space="preserve">4</w:t>
            </w:r>
            <w:r/>
          </w:p>
        </w:tc>
        <w:tc>
          <w:tcPr>
            <w:tcW w:w="1020" w:type="dxa"/>
            <w:textDirection w:val="lrTb"/>
            <w:noWrap w:val="false"/>
          </w:tcPr>
          <w:p>
            <w:pPr>
              <w:pStyle w:val="621"/>
              <w:jc w:val="center"/>
            </w:pPr>
            <w:r>
              <w:t xml:space="preserve">10</w:t>
            </w:r>
            <w:r/>
          </w:p>
        </w:tc>
      </w:tr>
      <w:tr>
        <w:tblPrEx>
          <w:tblBorders>
            <w:insideH w:val="single" w:color="auto" w:sz="4" w:space="0"/>
          </w:tblBorders>
        </w:tblPrEx>
        <w:trPr/>
        <w:tc>
          <w:tcPr>
            <w:tcW w:w="2267" w:type="dxa"/>
            <w:textDirection w:val="lrTb"/>
            <w:noWrap w:val="false"/>
          </w:tcPr>
          <w:p>
            <w:pPr>
              <w:pStyle w:val="621"/>
            </w:pPr>
            <w:r>
              <w:t xml:space="preserve">Физическая культура</w:t>
            </w:r>
            <w:r/>
          </w:p>
        </w:tc>
        <w:tc>
          <w:tcPr>
            <w:gridSpan w:val="2"/>
            <w:tcW w:w="2606" w:type="dxa"/>
            <w:textDirection w:val="lrTb"/>
            <w:noWrap w:val="false"/>
          </w:tcPr>
          <w:p>
            <w:pPr>
              <w:pStyle w:val="621"/>
            </w:pPr>
            <w:r>
              <w:t xml:space="preserve">Адаптивная физическая культура</w:t>
            </w:r>
            <w:r/>
          </w:p>
        </w:tc>
        <w:tc>
          <w:tcPr>
            <w:tcW w:w="1057" w:type="dxa"/>
            <w:textDirection w:val="lrTb"/>
            <w:noWrap w:val="false"/>
          </w:tcPr>
          <w:p>
            <w:pPr>
              <w:pStyle w:val="621"/>
              <w:jc w:val="center"/>
            </w:pPr>
            <w:r>
              <w:t xml:space="preserve">2</w:t>
            </w:r>
            <w:r/>
          </w:p>
        </w:tc>
        <w:tc>
          <w:tcPr>
            <w:tcW w:w="1057" w:type="dxa"/>
            <w:textDirection w:val="lrTb"/>
            <w:noWrap w:val="false"/>
          </w:tcPr>
          <w:p>
            <w:pPr>
              <w:pStyle w:val="621"/>
              <w:jc w:val="center"/>
            </w:pPr>
            <w:r>
              <w:t xml:space="preserve">2</w:t>
            </w:r>
            <w:r/>
          </w:p>
        </w:tc>
        <w:tc>
          <w:tcPr>
            <w:tcW w:w="1058" w:type="dxa"/>
            <w:textDirection w:val="lrTb"/>
            <w:noWrap w:val="false"/>
          </w:tcPr>
          <w:p>
            <w:pPr>
              <w:pStyle w:val="621"/>
              <w:jc w:val="center"/>
            </w:pPr>
            <w:r>
              <w:t xml:space="preserve">2</w:t>
            </w:r>
            <w:r/>
          </w:p>
        </w:tc>
        <w:tc>
          <w:tcPr>
            <w:tcW w:w="1020" w:type="dxa"/>
            <w:textDirection w:val="lrTb"/>
            <w:noWrap w:val="false"/>
          </w:tcPr>
          <w:p>
            <w:pPr>
              <w:pStyle w:val="621"/>
              <w:jc w:val="center"/>
            </w:pPr>
            <w:r>
              <w:t xml:space="preserve">6</w:t>
            </w:r>
            <w:r/>
          </w:p>
        </w:tc>
      </w:tr>
      <w:tr>
        <w:tblPrEx>
          <w:tblBorders>
            <w:insideH w:val="single" w:color="auto" w:sz="4" w:space="0"/>
          </w:tblBorders>
        </w:tblPrEx>
        <w:trPr/>
        <w:tc>
          <w:tcPr>
            <w:tcW w:w="2267" w:type="dxa"/>
            <w:textDirection w:val="lrTb"/>
            <w:noWrap w:val="false"/>
          </w:tcPr>
          <w:p>
            <w:pPr>
              <w:pStyle w:val="621"/>
            </w:pPr>
            <w:r>
              <w:t xml:space="preserve">Технология</w:t>
            </w:r>
            <w:r/>
          </w:p>
        </w:tc>
        <w:tc>
          <w:tcPr>
            <w:gridSpan w:val="2"/>
            <w:tcW w:w="2606" w:type="dxa"/>
            <w:textDirection w:val="lrTb"/>
            <w:noWrap w:val="false"/>
          </w:tcPr>
          <w:p>
            <w:pPr>
              <w:pStyle w:val="621"/>
            </w:pPr>
            <w:r>
              <w:t xml:space="preserve">Профильный труд</w:t>
            </w:r>
            <w:r/>
          </w:p>
        </w:tc>
        <w:tc>
          <w:tcPr>
            <w:tcW w:w="1057" w:type="dxa"/>
            <w:textDirection w:val="lrTb"/>
            <w:noWrap w:val="false"/>
          </w:tcPr>
          <w:p>
            <w:pPr>
              <w:pStyle w:val="621"/>
              <w:jc w:val="center"/>
            </w:pPr>
            <w:r>
              <w:t xml:space="preserve">5</w:t>
            </w:r>
            <w:r/>
          </w:p>
        </w:tc>
        <w:tc>
          <w:tcPr>
            <w:tcW w:w="1057" w:type="dxa"/>
            <w:textDirection w:val="lrTb"/>
            <w:noWrap w:val="false"/>
          </w:tcPr>
          <w:p>
            <w:pPr>
              <w:pStyle w:val="621"/>
              <w:jc w:val="center"/>
            </w:pPr>
            <w:r>
              <w:t xml:space="preserve">5</w:t>
            </w:r>
            <w:r/>
          </w:p>
        </w:tc>
        <w:tc>
          <w:tcPr>
            <w:tcW w:w="1058" w:type="dxa"/>
            <w:textDirection w:val="lrTb"/>
            <w:noWrap w:val="false"/>
          </w:tcPr>
          <w:p>
            <w:pPr>
              <w:pStyle w:val="621"/>
              <w:jc w:val="center"/>
            </w:pPr>
            <w:r>
              <w:t xml:space="preserve">7</w:t>
            </w:r>
            <w:r/>
          </w:p>
        </w:tc>
        <w:tc>
          <w:tcPr>
            <w:tcW w:w="1020" w:type="dxa"/>
            <w:textDirection w:val="lrTb"/>
            <w:noWrap w:val="false"/>
          </w:tcPr>
          <w:p>
            <w:pPr>
              <w:pStyle w:val="621"/>
              <w:jc w:val="center"/>
            </w:pPr>
            <w:r>
              <w:t xml:space="preserve">17</w:t>
            </w:r>
            <w:r/>
          </w:p>
        </w:tc>
      </w:tr>
      <w:tr>
        <w:tblPrEx>
          <w:tblBorders>
            <w:insideH w:val="single" w:color="auto" w:sz="4" w:space="0"/>
          </w:tblBorders>
        </w:tblPrEx>
        <w:trPr/>
        <w:tc>
          <w:tcPr>
            <w:gridSpan w:val="3"/>
            <w:tcW w:w="4873" w:type="dxa"/>
            <w:textDirection w:val="lrTb"/>
            <w:noWrap w:val="false"/>
          </w:tcPr>
          <w:p>
            <w:pPr>
              <w:pStyle w:val="621"/>
            </w:pPr>
            <w:r>
              <w:t xml:space="preserve">Итого</w:t>
            </w:r>
            <w:r/>
          </w:p>
        </w:tc>
        <w:tc>
          <w:tcPr>
            <w:tcW w:w="1057" w:type="dxa"/>
            <w:textDirection w:val="lrTb"/>
            <w:noWrap w:val="false"/>
          </w:tcPr>
          <w:p>
            <w:pPr>
              <w:pStyle w:val="621"/>
              <w:jc w:val="center"/>
            </w:pPr>
            <w:r>
              <w:t xml:space="preserve">23</w:t>
            </w:r>
            <w:r/>
          </w:p>
        </w:tc>
        <w:tc>
          <w:tcPr>
            <w:tcW w:w="1057" w:type="dxa"/>
            <w:textDirection w:val="lrTb"/>
            <w:noWrap w:val="false"/>
          </w:tcPr>
          <w:p>
            <w:pPr>
              <w:pStyle w:val="621"/>
              <w:jc w:val="center"/>
            </w:pPr>
            <w:r>
              <w:t xml:space="preserve">23</w:t>
            </w:r>
            <w:r/>
          </w:p>
        </w:tc>
        <w:tc>
          <w:tcPr>
            <w:tcW w:w="1058" w:type="dxa"/>
            <w:textDirection w:val="lrTb"/>
            <w:noWrap w:val="false"/>
          </w:tcPr>
          <w:p>
            <w:pPr>
              <w:pStyle w:val="621"/>
              <w:jc w:val="center"/>
            </w:pPr>
            <w:r>
              <w:t xml:space="preserve">23</w:t>
            </w:r>
            <w:r/>
          </w:p>
        </w:tc>
        <w:tc>
          <w:tcPr>
            <w:tcW w:w="1020" w:type="dxa"/>
            <w:textDirection w:val="lrTb"/>
            <w:noWrap w:val="false"/>
          </w:tcPr>
          <w:p>
            <w:pPr>
              <w:pStyle w:val="621"/>
              <w:jc w:val="center"/>
            </w:pPr>
            <w:r>
              <w:t xml:space="preserve">69</w:t>
            </w:r>
            <w:r/>
          </w:p>
        </w:tc>
      </w:tr>
      <w:tr>
        <w:tblPrEx>
          <w:tblBorders>
            <w:insideH w:val="single" w:color="auto" w:sz="4" w:space="0"/>
          </w:tblBorders>
        </w:tblPrEx>
        <w:trPr/>
        <w:tc>
          <w:tcPr>
            <w:gridSpan w:val="3"/>
            <w:tcW w:w="4873" w:type="dxa"/>
            <w:textDirection w:val="lrTb"/>
            <w:noWrap w:val="false"/>
          </w:tcPr>
          <w:p>
            <w:pPr>
              <w:pStyle w:val="621"/>
            </w:pPr>
            <w:r>
              <w:t xml:space="preserve">Часть, формируемая участниками образовательных отношений</w:t>
            </w:r>
            <w:r/>
          </w:p>
        </w:tc>
        <w:tc>
          <w:tcPr>
            <w:tcW w:w="1057" w:type="dxa"/>
            <w:textDirection w:val="lrTb"/>
            <w:noWrap w:val="false"/>
          </w:tcPr>
          <w:p>
            <w:pPr>
              <w:pStyle w:val="621"/>
              <w:jc w:val="center"/>
            </w:pPr>
            <w:r>
              <w:t xml:space="preserve">7</w:t>
            </w:r>
            <w:r/>
          </w:p>
        </w:tc>
        <w:tc>
          <w:tcPr>
            <w:tcW w:w="1057" w:type="dxa"/>
            <w:textDirection w:val="lrTb"/>
            <w:noWrap w:val="false"/>
          </w:tcPr>
          <w:p>
            <w:pPr>
              <w:pStyle w:val="621"/>
              <w:jc w:val="center"/>
            </w:pPr>
            <w:r>
              <w:t xml:space="preserve">7</w:t>
            </w:r>
            <w:r/>
          </w:p>
        </w:tc>
        <w:tc>
          <w:tcPr>
            <w:tcW w:w="1058" w:type="dxa"/>
            <w:textDirection w:val="lrTb"/>
            <w:noWrap w:val="false"/>
          </w:tcPr>
          <w:p>
            <w:pPr>
              <w:pStyle w:val="621"/>
              <w:jc w:val="center"/>
            </w:pPr>
            <w:r>
              <w:t xml:space="preserve">7</w:t>
            </w:r>
            <w:r/>
          </w:p>
        </w:tc>
        <w:tc>
          <w:tcPr>
            <w:tcW w:w="1020" w:type="dxa"/>
            <w:textDirection w:val="lrTb"/>
            <w:noWrap w:val="false"/>
          </w:tcPr>
          <w:p>
            <w:pPr>
              <w:pStyle w:val="621"/>
              <w:jc w:val="center"/>
            </w:pPr>
            <w:r>
              <w:t xml:space="preserve">21</w:t>
            </w:r>
            <w:r/>
          </w:p>
        </w:tc>
      </w:tr>
      <w:tr>
        <w:tblPrEx>
          <w:tblBorders>
            <w:insideH w:val="single" w:color="auto" w:sz="4" w:space="0"/>
          </w:tblBorders>
        </w:tblPrEx>
        <w:trPr/>
        <w:tc>
          <w:tcPr>
            <w:gridSpan w:val="3"/>
            <w:tcW w:w="4873" w:type="dxa"/>
            <w:textDirection w:val="lrTb"/>
            <w:noWrap w:val="false"/>
          </w:tcPr>
          <w:p>
            <w:pPr>
              <w:pStyle w:val="621"/>
            </w:pPr>
            <w:r>
              <w:t xml:space="preserve">Максимально допустимая недельная нагрузка (при 5-дневной учебной неделе)</w:t>
            </w:r>
            <w:r/>
          </w:p>
        </w:tc>
        <w:tc>
          <w:tcPr>
            <w:tcW w:w="1057" w:type="dxa"/>
            <w:textDirection w:val="lrTb"/>
            <w:noWrap w:val="false"/>
          </w:tcPr>
          <w:p>
            <w:pPr>
              <w:pStyle w:val="621"/>
              <w:jc w:val="center"/>
            </w:pPr>
            <w:r>
              <w:t xml:space="preserve">30</w:t>
            </w:r>
            <w:r/>
          </w:p>
        </w:tc>
        <w:tc>
          <w:tcPr>
            <w:tcW w:w="1057" w:type="dxa"/>
            <w:textDirection w:val="lrTb"/>
            <w:noWrap w:val="false"/>
          </w:tcPr>
          <w:p>
            <w:pPr>
              <w:pStyle w:val="621"/>
              <w:jc w:val="center"/>
            </w:pPr>
            <w:r>
              <w:t xml:space="preserve">30</w:t>
            </w:r>
            <w:r/>
          </w:p>
        </w:tc>
        <w:tc>
          <w:tcPr>
            <w:tcW w:w="1058" w:type="dxa"/>
            <w:textDirection w:val="lrTb"/>
            <w:noWrap w:val="false"/>
          </w:tcPr>
          <w:p>
            <w:pPr>
              <w:pStyle w:val="621"/>
              <w:jc w:val="center"/>
            </w:pPr>
            <w:r>
              <w:t xml:space="preserve">30</w:t>
            </w:r>
            <w:r/>
          </w:p>
        </w:tc>
        <w:tc>
          <w:tcPr>
            <w:tcW w:w="1020" w:type="dxa"/>
            <w:textDirection w:val="lrTb"/>
            <w:noWrap w:val="false"/>
          </w:tcPr>
          <w:p>
            <w:pPr>
              <w:pStyle w:val="621"/>
              <w:jc w:val="center"/>
            </w:pPr>
            <w:r>
              <w:t xml:space="preserve">90</w:t>
            </w:r>
            <w:r/>
          </w:p>
        </w:tc>
      </w:tr>
      <w:tr>
        <w:tblPrEx>
          <w:tblBorders>
            <w:insideH w:val="single" w:color="auto" w:sz="4" w:space="0"/>
          </w:tblBorders>
        </w:tblPrEx>
        <w:trPr/>
        <w:tc>
          <w:tcPr>
            <w:gridSpan w:val="3"/>
            <w:tcW w:w="4873" w:type="dxa"/>
            <w:textDirection w:val="lrTb"/>
            <w:noWrap w:val="false"/>
          </w:tcPr>
          <w:p>
            <w:pPr>
              <w:pStyle w:val="621"/>
            </w:pPr>
            <w:r>
              <w:t xml:space="preserve">Внеурочная деятельность: коррекционные курсы; занятия по различным направлениям внеурочной деятельности</w:t>
            </w:r>
            <w:r/>
          </w:p>
        </w:tc>
        <w:tc>
          <w:tcPr>
            <w:tcW w:w="1057" w:type="dxa"/>
            <w:textDirection w:val="lrTb"/>
            <w:noWrap w:val="false"/>
          </w:tcPr>
          <w:p>
            <w:pPr>
              <w:pStyle w:val="621"/>
              <w:jc w:val="center"/>
            </w:pPr>
            <w:r>
              <w:t xml:space="preserve">10</w:t>
            </w:r>
            <w:r/>
          </w:p>
        </w:tc>
        <w:tc>
          <w:tcPr>
            <w:tcW w:w="1057" w:type="dxa"/>
            <w:textDirection w:val="lrTb"/>
            <w:noWrap w:val="false"/>
          </w:tcPr>
          <w:p>
            <w:pPr>
              <w:pStyle w:val="621"/>
              <w:jc w:val="center"/>
            </w:pPr>
            <w:r>
              <w:t xml:space="preserve">10</w:t>
            </w:r>
            <w:r/>
          </w:p>
        </w:tc>
        <w:tc>
          <w:tcPr>
            <w:tcW w:w="1058" w:type="dxa"/>
            <w:textDirection w:val="lrTb"/>
            <w:noWrap w:val="false"/>
          </w:tcPr>
          <w:p>
            <w:pPr>
              <w:pStyle w:val="621"/>
              <w:jc w:val="center"/>
            </w:pPr>
            <w:r>
              <w:t xml:space="preserve">10</w:t>
            </w:r>
            <w:r/>
          </w:p>
        </w:tc>
        <w:tc>
          <w:tcPr>
            <w:tcW w:w="1020" w:type="dxa"/>
            <w:textDirection w:val="lrTb"/>
            <w:noWrap w:val="false"/>
          </w:tcPr>
          <w:p>
            <w:pPr>
              <w:pStyle w:val="621"/>
              <w:jc w:val="center"/>
            </w:pPr>
            <w:r>
              <w:t xml:space="preserve">30</w:t>
            </w:r>
            <w:r/>
          </w:p>
        </w:tc>
      </w:tr>
      <w:tr>
        <w:tblPrEx>
          <w:tblBorders>
            <w:insideH w:val="single" w:color="auto" w:sz="4" w:space="0"/>
          </w:tblBorders>
        </w:tblPrEx>
        <w:trPr/>
        <w:tc>
          <w:tcPr>
            <w:gridSpan w:val="7"/>
            <w:tcW w:w="9065" w:type="dxa"/>
            <w:textDirection w:val="lrTb"/>
            <w:noWrap w:val="false"/>
          </w:tcPr>
          <w:p>
            <w:pPr>
              <w:pStyle w:val="621"/>
              <w:jc w:val="center"/>
              <w:outlineLvl w:val="3"/>
            </w:pPr>
            <w:r>
              <w:t xml:space="preserve">Коррекционные курсы</w:t>
            </w:r>
            <w:r/>
          </w:p>
        </w:tc>
      </w:tr>
      <w:tr>
        <w:tblPrEx>
          <w:tblBorders>
            <w:insideH w:val="single" w:color="auto" w:sz="4" w:space="0"/>
          </w:tblBorders>
        </w:tblPrEx>
        <w:trPr/>
        <w:tc>
          <w:tcPr>
            <w:gridSpan w:val="3"/>
            <w:tcW w:w="4873" w:type="dxa"/>
            <w:textDirection w:val="lrTb"/>
            <w:noWrap w:val="false"/>
          </w:tcPr>
          <w:p>
            <w:pPr>
              <w:pStyle w:val="621"/>
            </w:pPr>
            <w:r>
              <w:t xml:space="preserve">Формирование слухового восприятия и произносительной стороны речи</w:t>
            </w:r>
            <w:r/>
          </w:p>
        </w:tc>
        <w:tc>
          <w:tcPr>
            <w:tcW w:w="1057" w:type="dxa"/>
            <w:textDirection w:val="lrTb"/>
            <w:noWrap w:val="false"/>
          </w:tcPr>
          <w:p>
            <w:pPr>
              <w:pStyle w:val="621"/>
              <w:jc w:val="center"/>
            </w:pPr>
            <w:r>
              <w:t xml:space="preserve">2</w:t>
            </w:r>
            <w:r/>
          </w:p>
        </w:tc>
        <w:tc>
          <w:tcPr>
            <w:tcW w:w="1057" w:type="dxa"/>
            <w:textDirection w:val="lrTb"/>
            <w:noWrap w:val="false"/>
          </w:tcPr>
          <w:p>
            <w:pPr>
              <w:pStyle w:val="621"/>
              <w:jc w:val="center"/>
            </w:pPr>
            <w:r>
              <w:t xml:space="preserve">2</w:t>
            </w:r>
            <w:r/>
          </w:p>
        </w:tc>
        <w:tc>
          <w:tcPr>
            <w:tcW w:w="1058" w:type="dxa"/>
            <w:textDirection w:val="lrTb"/>
            <w:noWrap w:val="false"/>
          </w:tcPr>
          <w:p>
            <w:pPr>
              <w:pStyle w:val="621"/>
              <w:jc w:val="center"/>
            </w:pPr>
            <w:r>
              <w:t xml:space="preserve">2</w:t>
            </w:r>
            <w:r/>
          </w:p>
        </w:tc>
        <w:tc>
          <w:tcPr>
            <w:tcW w:w="1020" w:type="dxa"/>
            <w:textDirection w:val="lrTb"/>
            <w:noWrap w:val="false"/>
          </w:tcPr>
          <w:p>
            <w:pPr>
              <w:pStyle w:val="621"/>
              <w:jc w:val="center"/>
            </w:pPr>
            <w:r>
              <w:t xml:space="preserve">6</w:t>
            </w:r>
            <w:r/>
          </w:p>
        </w:tc>
      </w:tr>
      <w:tr>
        <w:tblPrEx>
          <w:tblBorders>
            <w:insideH w:val="single" w:color="auto" w:sz="4" w:space="0"/>
          </w:tblBorders>
        </w:tblPrEx>
        <w:trPr/>
        <w:tc>
          <w:tcPr>
            <w:gridSpan w:val="3"/>
            <w:tcW w:w="4873" w:type="dxa"/>
            <w:textDirection w:val="lrTb"/>
            <w:noWrap w:val="false"/>
          </w:tcPr>
          <w:p>
            <w:pPr>
              <w:pStyle w:val="621"/>
            </w:pPr>
            <w:r>
              <w:t xml:space="preserve">Познавательное развитие</w:t>
            </w:r>
            <w:r/>
          </w:p>
        </w:tc>
        <w:tc>
          <w:tcPr>
            <w:tcW w:w="1057" w:type="dxa"/>
            <w:textDirection w:val="lrTb"/>
            <w:noWrap w:val="false"/>
          </w:tcPr>
          <w:p>
            <w:pPr>
              <w:pStyle w:val="621"/>
              <w:jc w:val="center"/>
            </w:pPr>
            <w:r>
              <w:t xml:space="preserve">3</w:t>
            </w:r>
            <w:r/>
          </w:p>
        </w:tc>
        <w:tc>
          <w:tcPr>
            <w:tcW w:w="1057" w:type="dxa"/>
            <w:textDirection w:val="lrTb"/>
            <w:noWrap w:val="false"/>
          </w:tcPr>
          <w:p>
            <w:pPr>
              <w:pStyle w:val="621"/>
              <w:jc w:val="center"/>
            </w:pPr>
            <w:r>
              <w:t xml:space="preserve">3</w:t>
            </w:r>
            <w:r/>
          </w:p>
        </w:tc>
        <w:tc>
          <w:tcPr>
            <w:tcW w:w="1058" w:type="dxa"/>
            <w:textDirection w:val="lrTb"/>
            <w:noWrap w:val="false"/>
          </w:tcPr>
          <w:p>
            <w:pPr>
              <w:pStyle w:val="621"/>
              <w:jc w:val="center"/>
            </w:pPr>
            <w:r>
              <w:t xml:space="preserve">3</w:t>
            </w:r>
            <w:r/>
          </w:p>
        </w:tc>
        <w:tc>
          <w:tcPr>
            <w:tcW w:w="1020" w:type="dxa"/>
            <w:textDirection w:val="lrTb"/>
            <w:noWrap w:val="false"/>
          </w:tcPr>
          <w:p>
            <w:pPr>
              <w:pStyle w:val="621"/>
              <w:jc w:val="center"/>
            </w:pPr>
            <w:r>
              <w:t xml:space="preserve">9</w:t>
            </w:r>
            <w:r/>
          </w:p>
        </w:tc>
      </w:tr>
      <w:tr>
        <w:tblPrEx>
          <w:tblBorders>
            <w:insideH w:val="single" w:color="auto" w:sz="4" w:space="0"/>
          </w:tblBorders>
        </w:tblPrEx>
        <w:trPr/>
        <w:tc>
          <w:tcPr>
            <w:gridSpan w:val="7"/>
            <w:tcW w:w="9065" w:type="dxa"/>
            <w:textDirection w:val="lrTb"/>
            <w:noWrap w:val="false"/>
          </w:tcPr>
          <w:p>
            <w:pPr>
              <w:pStyle w:val="621"/>
              <w:jc w:val="center"/>
              <w:outlineLvl w:val="3"/>
            </w:pPr>
            <w:r>
              <w:t xml:space="preserve">Занятия по различным направлениям внеурочной деятельности</w:t>
            </w:r>
            <w:r/>
          </w:p>
        </w:tc>
      </w:tr>
      <w:tr>
        <w:tblPrEx>
          <w:tblBorders>
            <w:insideH w:val="single" w:color="auto" w:sz="4" w:space="0"/>
          </w:tblBorders>
        </w:tblPrEx>
        <w:trPr/>
        <w:tc>
          <w:tcPr>
            <w:gridSpan w:val="3"/>
            <w:tcW w:w="4873" w:type="dxa"/>
            <w:textDirection w:val="lrTb"/>
            <w:noWrap w:val="false"/>
          </w:tcPr>
          <w:p>
            <w:pPr>
              <w:pStyle w:val="621"/>
            </w:pPr>
            <w:r>
              <w:t xml:space="preserve">Занятия по направлениям внеурочной деятельности</w:t>
            </w:r>
            <w:r/>
          </w:p>
        </w:tc>
        <w:tc>
          <w:tcPr>
            <w:tcW w:w="1057" w:type="dxa"/>
            <w:textDirection w:val="lrTb"/>
            <w:noWrap w:val="false"/>
          </w:tcPr>
          <w:p>
            <w:pPr>
              <w:pStyle w:val="621"/>
              <w:jc w:val="center"/>
            </w:pPr>
            <w:r>
              <w:t xml:space="preserve">5</w:t>
            </w:r>
            <w:r/>
          </w:p>
        </w:tc>
        <w:tc>
          <w:tcPr>
            <w:tcW w:w="1057" w:type="dxa"/>
            <w:textDirection w:val="lrTb"/>
            <w:noWrap w:val="false"/>
          </w:tcPr>
          <w:p>
            <w:pPr>
              <w:pStyle w:val="621"/>
              <w:jc w:val="center"/>
            </w:pPr>
            <w:r>
              <w:t xml:space="preserve">5</w:t>
            </w:r>
            <w:r/>
          </w:p>
        </w:tc>
        <w:tc>
          <w:tcPr>
            <w:tcW w:w="1058" w:type="dxa"/>
            <w:textDirection w:val="lrTb"/>
            <w:noWrap w:val="false"/>
          </w:tcPr>
          <w:p>
            <w:pPr>
              <w:pStyle w:val="621"/>
              <w:jc w:val="center"/>
            </w:pPr>
            <w:r>
              <w:t xml:space="preserve">5</w:t>
            </w:r>
            <w:r/>
          </w:p>
        </w:tc>
        <w:tc>
          <w:tcPr>
            <w:tcW w:w="1020" w:type="dxa"/>
            <w:textDirection w:val="lrTb"/>
            <w:noWrap w:val="false"/>
          </w:tcPr>
          <w:p>
            <w:pPr>
              <w:pStyle w:val="621"/>
              <w:jc w:val="center"/>
            </w:pPr>
            <w:r>
              <w:t xml:space="preserve">15</w:t>
            </w:r>
            <w:r/>
          </w:p>
        </w:tc>
      </w:tr>
    </w:tbl>
    <w:p>
      <w:pPr>
        <w:pStyle w:val="621"/>
        <w:ind w:firstLine="540"/>
        <w:jc w:val="both"/>
      </w:pPr>
      <w:r/>
      <w:r/>
    </w:p>
    <w:p>
      <w:pPr>
        <w:pStyle w:val="621"/>
        <w:ind w:firstLine="540"/>
        <w:jc w:val="both"/>
      </w:pPr>
      <w:r>
        <w:t xml:space="preserve">Общий объем учебной нагрузки составляет 3060 часов за 3 учебных года при 5-дневной учебной неделе (34 учебных недели в году).</w:t>
      </w:r>
      <w:r/>
    </w:p>
    <w:p>
      <w:pPr>
        <w:pStyle w:val="621"/>
        <w:ind w:firstLine="540"/>
        <w:jc w:val="both"/>
        <w:spacing w:before="200"/>
      </w:pPr>
      <w:r>
        <w:t xml:space="preserve">В учебном плане на индивидуальные коррекционно-развивающие занятия "Формирование слухового восприятия и произносительной стороны речи" и "Познавательное развитие" количество часов в неделю указано на одного обучающегося.</w:t>
      </w:r>
      <w:r/>
    </w:p>
    <w:p>
      <w:pPr>
        <w:pStyle w:val="621"/>
        <w:ind w:firstLine="540"/>
        <w:jc w:val="both"/>
      </w:pPr>
      <w:r/>
      <w:r/>
    </w:p>
    <w:p>
      <w:pPr>
        <w:pStyle w:val="623"/>
        <w:ind w:firstLine="540"/>
        <w:jc w:val="both"/>
        <w:outlineLvl w:val="2"/>
      </w:pPr>
      <w:r>
        <w:t xml:space="preserve">119. Недельный учебный план ФАООП УО (вариант 2) слепых обучающихся V - IX классов.</w:t>
      </w:r>
      <w:r/>
    </w:p>
    <w:p>
      <w:pPr>
        <w:pStyle w:val="621"/>
        <w:jc w:val="both"/>
      </w:pPr>
      <w:r/>
      <w:r/>
    </w:p>
    <w:tbl>
      <w:tblPr>
        <w:tblW w:w="0" w:type="auto"/>
        <w:tblBorders>
          <w:top w:val="single" w:color="auto" w:sz="4" w:space="0"/>
          <w:left w:val="single" w:color="auto" w:sz="4" w:space="0"/>
          <w:bottom w:val="single" w:color="auto" w:sz="4" w:space="0"/>
          <w:right w:val="single" w:color="auto" w:sz="4" w:space="0"/>
          <w:insideH w:val="none" w:color="000000"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2494"/>
        <w:gridCol w:w="1247"/>
        <w:gridCol w:w="1303"/>
        <w:gridCol w:w="623"/>
        <w:gridCol w:w="623"/>
        <w:gridCol w:w="623"/>
        <w:gridCol w:w="623"/>
        <w:gridCol w:w="328"/>
        <w:gridCol w:w="295"/>
        <w:gridCol w:w="310"/>
        <w:gridCol w:w="597"/>
      </w:tblGrid>
      <w:tr>
        <w:tblPrEx/>
        <w:trPr/>
        <w:tc>
          <w:tcPr>
            <w:tcW w:w="2494" w:type="dxa"/>
            <w:vMerge w:val="restart"/>
            <w:textDirection w:val="lrTb"/>
            <w:noWrap w:val="false"/>
          </w:tcPr>
          <w:p>
            <w:pPr>
              <w:pStyle w:val="621"/>
              <w:jc w:val="center"/>
            </w:pPr>
            <w:r>
              <w:t xml:space="preserve">Предметные области</w:t>
            </w:r>
            <w:r/>
          </w:p>
        </w:tc>
        <w:tc>
          <w:tcPr>
            <w:tcBorders>
              <w:bottom w:val="none" w:color="000000" w:sz="4" w:space="0"/>
              <w:right w:val="none" w:color="000000" w:sz="4" w:space="0"/>
            </w:tcBorders>
            <w:tcW w:w="1247" w:type="dxa"/>
            <w:textDirection w:val="lrTb"/>
            <w:noWrap w:val="false"/>
          </w:tcPr>
          <w:p>
            <w:pPr>
              <w:pStyle w:val="621"/>
            </w:pPr>
            <w:r>
              <w:t xml:space="preserve">Учебные предметы</w:t>
            </w:r>
            <w:r/>
          </w:p>
        </w:tc>
        <w:tc>
          <w:tcPr>
            <w:tcBorders>
              <w:left w:val="none" w:color="000000" w:sz="4" w:space="0"/>
              <w:bottom w:val="none" w:color="000000" w:sz="4" w:space="0"/>
            </w:tcBorders>
            <w:tcW w:w="1303" w:type="dxa"/>
            <w:textDirection w:val="lrTb"/>
            <w:noWrap w:val="false"/>
          </w:tcPr>
          <w:p>
            <w:pPr>
              <w:pStyle w:val="621"/>
              <w:jc w:val="both"/>
            </w:pPr>
            <w:r/>
            <w:r/>
          </w:p>
        </w:tc>
        <w:tc>
          <w:tcPr>
            <w:gridSpan w:val="8"/>
            <w:tcW w:w="4022" w:type="dxa"/>
            <w:textDirection w:val="lrTb"/>
            <w:noWrap w:val="false"/>
          </w:tcPr>
          <w:p>
            <w:pPr>
              <w:pStyle w:val="621"/>
              <w:jc w:val="center"/>
            </w:pPr>
            <w:r>
              <w:t xml:space="preserve">Количество часов</w:t>
            </w:r>
            <w:r/>
          </w:p>
        </w:tc>
      </w:tr>
      <w:tr>
        <w:tblPrEx>
          <w:tblBorders>
            <w:insideH w:val="single" w:color="auto" w:sz="4" w:space="0"/>
          </w:tblBorders>
        </w:tblPrEx>
        <w:trPr/>
        <w:tc>
          <w:tcPr>
            <w:tcW w:w="2494" w:type="dxa"/>
            <w:vMerge w:val="continue"/>
            <w:textDirection w:val="lrTb"/>
            <w:noWrap w:val="false"/>
          </w:tcPr>
          <w:p>
            <w:pPr>
              <w:pStyle w:val="621"/>
            </w:pPr>
            <w:r/>
            <w:r/>
          </w:p>
        </w:tc>
        <w:tc>
          <w:tcPr>
            <w:tcBorders>
              <w:top w:val="none" w:color="000000" w:sz="4" w:space="0"/>
              <w:right w:val="none" w:color="000000" w:sz="4" w:space="0"/>
            </w:tcBorders>
            <w:tcW w:w="1247" w:type="dxa"/>
            <w:textDirection w:val="lrTb"/>
            <w:noWrap w:val="false"/>
          </w:tcPr>
          <w:p>
            <w:pPr>
              <w:pStyle w:val="621"/>
              <w:jc w:val="right"/>
            </w:pPr>
            <w:r/>
            <w:r/>
          </w:p>
        </w:tc>
        <w:tc>
          <w:tcPr>
            <w:tcBorders>
              <w:top w:val="none" w:color="000000" w:sz="4" w:space="0"/>
              <w:left w:val="none" w:color="000000" w:sz="4" w:space="0"/>
            </w:tcBorders>
            <w:tcW w:w="1303" w:type="dxa"/>
            <w:vAlign w:val="bottom"/>
            <w:textDirection w:val="lrTb"/>
            <w:noWrap w:val="false"/>
          </w:tcPr>
          <w:p>
            <w:pPr>
              <w:pStyle w:val="621"/>
              <w:jc w:val="right"/>
            </w:pPr>
            <w:r>
              <w:t xml:space="preserve">Классы</w:t>
            </w:r>
            <w:r/>
          </w:p>
        </w:tc>
        <w:tc>
          <w:tcPr>
            <w:tcW w:w="623" w:type="dxa"/>
            <w:textDirection w:val="lrTb"/>
            <w:noWrap w:val="false"/>
          </w:tcPr>
          <w:p>
            <w:pPr>
              <w:pStyle w:val="621"/>
              <w:jc w:val="center"/>
            </w:pPr>
            <w:r>
              <w:t xml:space="preserve">V</w:t>
            </w:r>
            <w:r/>
          </w:p>
        </w:tc>
        <w:tc>
          <w:tcPr>
            <w:tcW w:w="623" w:type="dxa"/>
            <w:textDirection w:val="lrTb"/>
            <w:noWrap w:val="false"/>
          </w:tcPr>
          <w:p>
            <w:pPr>
              <w:pStyle w:val="621"/>
              <w:jc w:val="center"/>
            </w:pPr>
            <w:r>
              <w:t xml:space="preserve">VI</w:t>
            </w:r>
            <w:r/>
          </w:p>
        </w:tc>
        <w:tc>
          <w:tcPr>
            <w:tcW w:w="623" w:type="dxa"/>
            <w:textDirection w:val="lrTb"/>
            <w:noWrap w:val="false"/>
          </w:tcPr>
          <w:p>
            <w:pPr>
              <w:pStyle w:val="621"/>
              <w:jc w:val="center"/>
            </w:pPr>
            <w:r>
              <w:t xml:space="preserve">VII</w:t>
            </w:r>
            <w:r/>
          </w:p>
        </w:tc>
        <w:tc>
          <w:tcPr>
            <w:tcW w:w="623" w:type="dxa"/>
            <w:textDirection w:val="lrTb"/>
            <w:noWrap w:val="false"/>
          </w:tcPr>
          <w:p>
            <w:pPr>
              <w:pStyle w:val="621"/>
              <w:jc w:val="center"/>
            </w:pPr>
            <w:r>
              <w:t xml:space="preserve">VIII</w:t>
            </w:r>
            <w:r/>
          </w:p>
        </w:tc>
        <w:tc>
          <w:tcPr>
            <w:gridSpan w:val="2"/>
            <w:tcW w:w="623" w:type="dxa"/>
            <w:textDirection w:val="lrTb"/>
            <w:noWrap w:val="false"/>
          </w:tcPr>
          <w:p>
            <w:pPr>
              <w:pStyle w:val="621"/>
              <w:jc w:val="center"/>
            </w:pPr>
            <w:r>
              <w:t xml:space="preserve">IX</w:t>
            </w:r>
            <w:r/>
          </w:p>
        </w:tc>
        <w:tc>
          <w:tcPr>
            <w:gridSpan w:val="2"/>
            <w:tcW w:w="907" w:type="dxa"/>
            <w:textDirection w:val="lrTb"/>
            <w:noWrap w:val="false"/>
          </w:tcPr>
          <w:p>
            <w:pPr>
              <w:pStyle w:val="621"/>
              <w:jc w:val="center"/>
            </w:pPr>
            <w:r>
              <w:t xml:space="preserve">Всего</w:t>
            </w:r>
            <w:r/>
          </w:p>
        </w:tc>
      </w:tr>
      <w:tr>
        <w:tblPrEx>
          <w:tblBorders>
            <w:insideH w:val="single" w:color="auto" w:sz="4" w:space="0"/>
          </w:tblBorders>
        </w:tblPrEx>
        <w:trPr/>
        <w:tc>
          <w:tcPr>
            <w:gridSpan w:val="11"/>
            <w:tcW w:w="9066" w:type="dxa"/>
            <w:textDirection w:val="lrTb"/>
            <w:noWrap w:val="false"/>
          </w:tcPr>
          <w:p>
            <w:pPr>
              <w:pStyle w:val="621"/>
              <w:jc w:val="center"/>
              <w:outlineLvl w:val="3"/>
            </w:pPr>
            <w:r>
              <w:t xml:space="preserve">Обязательная часть</w:t>
            </w:r>
            <w:r/>
          </w:p>
        </w:tc>
      </w:tr>
      <w:tr>
        <w:tblPrEx>
          <w:tblBorders>
            <w:insideH w:val="single" w:color="auto" w:sz="4" w:space="0"/>
          </w:tblBorders>
        </w:tblPrEx>
        <w:trPr/>
        <w:tc>
          <w:tcPr>
            <w:tcW w:w="2494" w:type="dxa"/>
            <w:textDirection w:val="lrTb"/>
            <w:noWrap w:val="false"/>
          </w:tcPr>
          <w:p>
            <w:pPr>
              <w:pStyle w:val="621"/>
              <w:jc w:val="both"/>
            </w:pPr>
            <w:r>
              <w:t xml:space="preserve">Язык и речевая практика</w:t>
            </w:r>
            <w:r/>
          </w:p>
        </w:tc>
        <w:tc>
          <w:tcPr>
            <w:gridSpan w:val="2"/>
            <w:tcW w:w="2550" w:type="dxa"/>
            <w:vAlign w:val="bottom"/>
            <w:textDirection w:val="lrTb"/>
            <w:noWrap w:val="false"/>
          </w:tcPr>
          <w:p>
            <w:pPr>
              <w:pStyle w:val="621"/>
            </w:pPr>
            <w:r>
              <w:t xml:space="preserve">Речь и альтернативная коммуникация</w:t>
            </w:r>
            <w:r/>
          </w:p>
        </w:tc>
        <w:tc>
          <w:tcPr>
            <w:tcW w:w="623" w:type="dxa"/>
            <w:vAlign w:val="center"/>
            <w:textDirection w:val="lrTb"/>
            <w:noWrap w:val="false"/>
          </w:tcPr>
          <w:p>
            <w:pPr>
              <w:pStyle w:val="621"/>
              <w:jc w:val="center"/>
            </w:pPr>
            <w:r>
              <w:t xml:space="preserve">2</w:t>
            </w:r>
            <w:r/>
          </w:p>
        </w:tc>
        <w:tc>
          <w:tcPr>
            <w:tcW w:w="623" w:type="dxa"/>
            <w:vAlign w:val="center"/>
            <w:textDirection w:val="lrTb"/>
            <w:noWrap w:val="false"/>
          </w:tcPr>
          <w:p>
            <w:pPr>
              <w:pStyle w:val="621"/>
              <w:jc w:val="center"/>
            </w:pPr>
            <w:r>
              <w:t xml:space="preserve">2</w:t>
            </w:r>
            <w:r/>
          </w:p>
        </w:tc>
        <w:tc>
          <w:tcPr>
            <w:tcW w:w="623" w:type="dxa"/>
            <w:vAlign w:val="center"/>
            <w:textDirection w:val="lrTb"/>
            <w:noWrap w:val="false"/>
          </w:tcPr>
          <w:p>
            <w:pPr>
              <w:pStyle w:val="621"/>
              <w:jc w:val="center"/>
            </w:pPr>
            <w:r>
              <w:t xml:space="preserve">2</w:t>
            </w:r>
            <w:r/>
          </w:p>
        </w:tc>
        <w:tc>
          <w:tcPr>
            <w:tcW w:w="623" w:type="dxa"/>
            <w:vAlign w:val="center"/>
            <w:textDirection w:val="lrTb"/>
            <w:noWrap w:val="false"/>
          </w:tcPr>
          <w:p>
            <w:pPr>
              <w:pStyle w:val="621"/>
              <w:jc w:val="center"/>
            </w:pPr>
            <w:r>
              <w:t xml:space="preserve">2</w:t>
            </w:r>
            <w:r/>
          </w:p>
        </w:tc>
        <w:tc>
          <w:tcPr>
            <w:gridSpan w:val="2"/>
            <w:tcW w:w="623" w:type="dxa"/>
            <w:vAlign w:val="center"/>
            <w:textDirection w:val="lrTb"/>
            <w:noWrap w:val="false"/>
          </w:tcPr>
          <w:p>
            <w:pPr>
              <w:pStyle w:val="621"/>
              <w:jc w:val="center"/>
            </w:pPr>
            <w:r>
              <w:t xml:space="preserve">2</w:t>
            </w:r>
            <w:r/>
          </w:p>
        </w:tc>
        <w:tc>
          <w:tcPr>
            <w:gridSpan w:val="2"/>
            <w:tcW w:w="907" w:type="dxa"/>
            <w:vAlign w:val="center"/>
            <w:textDirection w:val="lrTb"/>
            <w:noWrap w:val="false"/>
          </w:tcPr>
          <w:p>
            <w:pPr>
              <w:pStyle w:val="621"/>
              <w:jc w:val="center"/>
            </w:pPr>
            <w:r>
              <w:t xml:space="preserve">10</w:t>
            </w:r>
            <w:r/>
          </w:p>
        </w:tc>
      </w:tr>
      <w:tr>
        <w:tblPrEx>
          <w:tblBorders>
            <w:insideH w:val="single" w:color="auto" w:sz="4" w:space="0"/>
          </w:tblBorders>
        </w:tblPrEx>
        <w:trPr/>
        <w:tc>
          <w:tcPr>
            <w:tcW w:w="2494" w:type="dxa"/>
            <w:textDirection w:val="lrTb"/>
            <w:noWrap w:val="false"/>
          </w:tcPr>
          <w:p>
            <w:pPr>
              <w:pStyle w:val="621"/>
              <w:jc w:val="both"/>
            </w:pPr>
            <w:r>
              <w:t xml:space="preserve">Математика</w:t>
            </w:r>
            <w:r/>
          </w:p>
        </w:tc>
        <w:tc>
          <w:tcPr>
            <w:gridSpan w:val="2"/>
            <w:tcW w:w="2550" w:type="dxa"/>
            <w:vAlign w:val="center"/>
            <w:textDirection w:val="lrTb"/>
            <w:noWrap w:val="false"/>
          </w:tcPr>
          <w:p>
            <w:pPr>
              <w:pStyle w:val="621"/>
            </w:pPr>
            <w:r>
              <w:t xml:space="preserve">Математические представления</w:t>
            </w:r>
            <w:r/>
          </w:p>
        </w:tc>
        <w:tc>
          <w:tcPr>
            <w:tcW w:w="623" w:type="dxa"/>
            <w:vAlign w:val="center"/>
            <w:textDirection w:val="lrTb"/>
            <w:noWrap w:val="false"/>
          </w:tcPr>
          <w:p>
            <w:pPr>
              <w:pStyle w:val="621"/>
              <w:jc w:val="center"/>
            </w:pPr>
            <w:r>
              <w:t xml:space="preserve">2</w:t>
            </w:r>
            <w:r/>
          </w:p>
        </w:tc>
        <w:tc>
          <w:tcPr>
            <w:tcW w:w="623" w:type="dxa"/>
            <w:vAlign w:val="center"/>
            <w:textDirection w:val="lrTb"/>
            <w:noWrap w:val="false"/>
          </w:tcPr>
          <w:p>
            <w:pPr>
              <w:pStyle w:val="621"/>
              <w:jc w:val="center"/>
            </w:pPr>
            <w:r>
              <w:t xml:space="preserve">2</w:t>
            </w:r>
            <w:r/>
          </w:p>
        </w:tc>
        <w:tc>
          <w:tcPr>
            <w:tcW w:w="623" w:type="dxa"/>
            <w:vAlign w:val="center"/>
            <w:textDirection w:val="lrTb"/>
            <w:noWrap w:val="false"/>
          </w:tcPr>
          <w:p>
            <w:pPr>
              <w:pStyle w:val="621"/>
              <w:jc w:val="center"/>
            </w:pPr>
            <w:r>
              <w:t xml:space="preserve">2</w:t>
            </w:r>
            <w:r/>
          </w:p>
        </w:tc>
        <w:tc>
          <w:tcPr>
            <w:tcW w:w="623" w:type="dxa"/>
            <w:vAlign w:val="center"/>
            <w:textDirection w:val="lrTb"/>
            <w:noWrap w:val="false"/>
          </w:tcPr>
          <w:p>
            <w:pPr>
              <w:pStyle w:val="621"/>
              <w:jc w:val="center"/>
            </w:pPr>
            <w:r>
              <w:t xml:space="preserve">2</w:t>
            </w:r>
            <w:r/>
          </w:p>
        </w:tc>
        <w:tc>
          <w:tcPr>
            <w:gridSpan w:val="2"/>
            <w:tcW w:w="623" w:type="dxa"/>
            <w:vAlign w:val="center"/>
            <w:textDirection w:val="lrTb"/>
            <w:noWrap w:val="false"/>
          </w:tcPr>
          <w:p>
            <w:pPr>
              <w:pStyle w:val="621"/>
              <w:jc w:val="center"/>
            </w:pPr>
            <w:r>
              <w:t xml:space="preserve">2</w:t>
            </w:r>
            <w:r/>
          </w:p>
        </w:tc>
        <w:tc>
          <w:tcPr>
            <w:gridSpan w:val="2"/>
            <w:tcW w:w="907" w:type="dxa"/>
            <w:vAlign w:val="center"/>
            <w:textDirection w:val="lrTb"/>
            <w:noWrap w:val="false"/>
          </w:tcPr>
          <w:p>
            <w:pPr>
              <w:pStyle w:val="621"/>
              <w:jc w:val="center"/>
            </w:pPr>
            <w:r>
              <w:t xml:space="preserve">10</w:t>
            </w:r>
            <w:r/>
          </w:p>
        </w:tc>
      </w:tr>
      <w:tr>
        <w:tblPrEx>
          <w:tblBorders>
            <w:insideH w:val="single" w:color="auto" w:sz="4" w:space="0"/>
          </w:tblBorders>
        </w:tblPrEx>
        <w:trPr/>
        <w:tc>
          <w:tcPr>
            <w:tcW w:w="2494" w:type="dxa"/>
            <w:vMerge w:val="restart"/>
            <w:textDirection w:val="lrTb"/>
            <w:noWrap w:val="false"/>
          </w:tcPr>
          <w:p>
            <w:pPr>
              <w:pStyle w:val="621"/>
              <w:jc w:val="both"/>
            </w:pPr>
            <w:r>
              <w:t xml:space="preserve">Окружающий мир</w:t>
            </w:r>
            <w:r/>
          </w:p>
        </w:tc>
        <w:tc>
          <w:tcPr>
            <w:gridSpan w:val="2"/>
            <w:tcW w:w="2550" w:type="dxa"/>
            <w:vAlign w:val="center"/>
            <w:textDirection w:val="lrTb"/>
            <w:noWrap w:val="false"/>
          </w:tcPr>
          <w:p>
            <w:pPr>
              <w:pStyle w:val="621"/>
            </w:pPr>
            <w:r>
              <w:t xml:space="preserve">Окружающий природный мир</w:t>
            </w:r>
            <w:r/>
          </w:p>
        </w:tc>
        <w:tc>
          <w:tcPr>
            <w:tcW w:w="623" w:type="dxa"/>
            <w:vAlign w:val="center"/>
            <w:textDirection w:val="lrTb"/>
            <w:noWrap w:val="false"/>
          </w:tcPr>
          <w:p>
            <w:pPr>
              <w:pStyle w:val="621"/>
              <w:jc w:val="center"/>
            </w:pPr>
            <w:r>
              <w:t xml:space="preserve">2</w:t>
            </w:r>
            <w:r/>
          </w:p>
        </w:tc>
        <w:tc>
          <w:tcPr>
            <w:tcW w:w="623" w:type="dxa"/>
            <w:vAlign w:val="center"/>
            <w:textDirection w:val="lrTb"/>
            <w:noWrap w:val="false"/>
          </w:tcPr>
          <w:p>
            <w:pPr>
              <w:pStyle w:val="621"/>
              <w:jc w:val="center"/>
            </w:pPr>
            <w:r>
              <w:t xml:space="preserve">2</w:t>
            </w:r>
            <w:r/>
          </w:p>
        </w:tc>
        <w:tc>
          <w:tcPr>
            <w:tcW w:w="623" w:type="dxa"/>
            <w:vAlign w:val="center"/>
            <w:textDirection w:val="lrTb"/>
            <w:noWrap w:val="false"/>
          </w:tcPr>
          <w:p>
            <w:pPr>
              <w:pStyle w:val="621"/>
              <w:jc w:val="center"/>
            </w:pPr>
            <w:r>
              <w:t xml:space="preserve">2</w:t>
            </w:r>
            <w:r/>
          </w:p>
        </w:tc>
        <w:tc>
          <w:tcPr>
            <w:tcW w:w="623" w:type="dxa"/>
            <w:vAlign w:val="center"/>
            <w:textDirection w:val="lrTb"/>
            <w:noWrap w:val="false"/>
          </w:tcPr>
          <w:p>
            <w:pPr>
              <w:pStyle w:val="621"/>
              <w:jc w:val="center"/>
            </w:pPr>
            <w:r>
              <w:t xml:space="preserve">2</w:t>
            </w:r>
            <w:r/>
          </w:p>
        </w:tc>
        <w:tc>
          <w:tcPr>
            <w:gridSpan w:val="2"/>
            <w:tcW w:w="623" w:type="dxa"/>
            <w:vAlign w:val="center"/>
            <w:textDirection w:val="lrTb"/>
            <w:noWrap w:val="false"/>
          </w:tcPr>
          <w:p>
            <w:pPr>
              <w:pStyle w:val="621"/>
              <w:jc w:val="center"/>
            </w:pPr>
            <w:r>
              <w:t xml:space="preserve">2</w:t>
            </w:r>
            <w:r/>
          </w:p>
        </w:tc>
        <w:tc>
          <w:tcPr>
            <w:gridSpan w:val="2"/>
            <w:tcW w:w="907" w:type="dxa"/>
            <w:vAlign w:val="center"/>
            <w:textDirection w:val="lrTb"/>
            <w:noWrap w:val="false"/>
          </w:tcPr>
          <w:p>
            <w:pPr>
              <w:pStyle w:val="621"/>
              <w:jc w:val="center"/>
            </w:pPr>
            <w:r>
              <w:t xml:space="preserve">10</w:t>
            </w:r>
            <w:r/>
          </w:p>
        </w:tc>
      </w:tr>
      <w:tr>
        <w:tblPrEx>
          <w:tblBorders>
            <w:insideH w:val="single" w:color="auto" w:sz="4" w:space="0"/>
          </w:tblBorders>
        </w:tblPrEx>
        <w:trPr/>
        <w:tc>
          <w:tcPr>
            <w:tcW w:w="2494" w:type="dxa"/>
            <w:vMerge w:val="continue"/>
            <w:textDirection w:val="lrTb"/>
            <w:noWrap w:val="false"/>
          </w:tcPr>
          <w:p>
            <w:pPr>
              <w:pStyle w:val="621"/>
            </w:pPr>
            <w:r/>
            <w:r/>
          </w:p>
        </w:tc>
        <w:tc>
          <w:tcPr>
            <w:gridSpan w:val="2"/>
            <w:tcW w:w="2550" w:type="dxa"/>
            <w:vAlign w:val="center"/>
            <w:textDirection w:val="lrTb"/>
            <w:noWrap w:val="false"/>
          </w:tcPr>
          <w:p>
            <w:pPr>
              <w:pStyle w:val="621"/>
            </w:pPr>
            <w:r>
              <w:t xml:space="preserve">Человек</w:t>
            </w:r>
            <w:r/>
          </w:p>
        </w:tc>
        <w:tc>
          <w:tcPr>
            <w:tcW w:w="623" w:type="dxa"/>
            <w:vAlign w:val="center"/>
            <w:textDirection w:val="lrTb"/>
            <w:noWrap w:val="false"/>
          </w:tcPr>
          <w:p>
            <w:pPr>
              <w:pStyle w:val="621"/>
              <w:jc w:val="center"/>
            </w:pPr>
            <w:r>
              <w:t xml:space="preserve">2</w:t>
            </w:r>
            <w:r/>
          </w:p>
        </w:tc>
        <w:tc>
          <w:tcPr>
            <w:tcW w:w="623" w:type="dxa"/>
            <w:vAlign w:val="center"/>
            <w:textDirection w:val="lrTb"/>
            <w:noWrap w:val="false"/>
          </w:tcPr>
          <w:p>
            <w:pPr>
              <w:pStyle w:val="621"/>
              <w:jc w:val="center"/>
            </w:pPr>
            <w:r>
              <w:t xml:space="preserve">1</w:t>
            </w:r>
            <w:r/>
          </w:p>
        </w:tc>
        <w:tc>
          <w:tcPr>
            <w:tcW w:w="623" w:type="dxa"/>
            <w:vAlign w:val="center"/>
            <w:textDirection w:val="lrTb"/>
            <w:noWrap w:val="false"/>
          </w:tcPr>
          <w:p>
            <w:pPr>
              <w:pStyle w:val="621"/>
              <w:jc w:val="center"/>
            </w:pPr>
            <w:r>
              <w:t xml:space="preserve">1</w:t>
            </w:r>
            <w:r/>
          </w:p>
        </w:tc>
        <w:tc>
          <w:tcPr>
            <w:tcW w:w="623" w:type="dxa"/>
            <w:vAlign w:val="center"/>
            <w:textDirection w:val="lrTb"/>
            <w:noWrap w:val="false"/>
          </w:tcPr>
          <w:p>
            <w:pPr>
              <w:pStyle w:val="621"/>
              <w:jc w:val="center"/>
            </w:pPr>
            <w:r>
              <w:t xml:space="preserve">1</w:t>
            </w:r>
            <w:r/>
          </w:p>
        </w:tc>
        <w:tc>
          <w:tcPr>
            <w:gridSpan w:val="2"/>
            <w:tcW w:w="623" w:type="dxa"/>
            <w:vAlign w:val="center"/>
            <w:textDirection w:val="lrTb"/>
            <w:noWrap w:val="false"/>
          </w:tcPr>
          <w:p>
            <w:pPr>
              <w:pStyle w:val="621"/>
              <w:jc w:val="center"/>
            </w:pPr>
            <w:r>
              <w:t xml:space="preserve">-</w:t>
            </w:r>
            <w:r/>
          </w:p>
        </w:tc>
        <w:tc>
          <w:tcPr>
            <w:gridSpan w:val="2"/>
            <w:tcW w:w="907" w:type="dxa"/>
            <w:vAlign w:val="center"/>
            <w:textDirection w:val="lrTb"/>
            <w:noWrap w:val="false"/>
          </w:tcPr>
          <w:p>
            <w:pPr>
              <w:pStyle w:val="621"/>
              <w:jc w:val="center"/>
            </w:pPr>
            <w:r>
              <w:t xml:space="preserve">5</w:t>
            </w:r>
            <w:r/>
          </w:p>
        </w:tc>
      </w:tr>
      <w:tr>
        <w:tblPrEx>
          <w:tblBorders>
            <w:insideH w:val="single" w:color="auto" w:sz="4" w:space="0"/>
          </w:tblBorders>
        </w:tblPrEx>
        <w:trPr/>
        <w:tc>
          <w:tcPr>
            <w:tcW w:w="2494" w:type="dxa"/>
            <w:vMerge w:val="continue"/>
            <w:textDirection w:val="lrTb"/>
            <w:noWrap w:val="false"/>
          </w:tcPr>
          <w:p>
            <w:pPr>
              <w:pStyle w:val="621"/>
            </w:pPr>
            <w:r/>
            <w:r/>
          </w:p>
        </w:tc>
        <w:tc>
          <w:tcPr>
            <w:gridSpan w:val="2"/>
            <w:tcW w:w="2550" w:type="dxa"/>
            <w:textDirection w:val="lrTb"/>
            <w:noWrap w:val="false"/>
          </w:tcPr>
          <w:p>
            <w:pPr>
              <w:pStyle w:val="621"/>
            </w:pPr>
            <w:r>
              <w:t xml:space="preserve">Домоводство</w:t>
            </w:r>
            <w:r/>
          </w:p>
        </w:tc>
        <w:tc>
          <w:tcPr>
            <w:tcW w:w="623" w:type="dxa"/>
            <w:vAlign w:val="center"/>
            <w:textDirection w:val="lrTb"/>
            <w:noWrap w:val="false"/>
          </w:tcPr>
          <w:p>
            <w:pPr>
              <w:pStyle w:val="621"/>
              <w:jc w:val="center"/>
            </w:pPr>
            <w:r>
              <w:t xml:space="preserve">3</w:t>
            </w:r>
            <w:r/>
          </w:p>
        </w:tc>
        <w:tc>
          <w:tcPr>
            <w:tcW w:w="623" w:type="dxa"/>
            <w:vAlign w:val="center"/>
            <w:textDirection w:val="lrTb"/>
            <w:noWrap w:val="false"/>
          </w:tcPr>
          <w:p>
            <w:pPr>
              <w:pStyle w:val="621"/>
              <w:jc w:val="center"/>
            </w:pPr>
            <w:r>
              <w:t xml:space="preserve">5</w:t>
            </w:r>
            <w:r/>
          </w:p>
        </w:tc>
        <w:tc>
          <w:tcPr>
            <w:tcW w:w="623" w:type="dxa"/>
            <w:vAlign w:val="center"/>
            <w:textDirection w:val="lrTb"/>
            <w:noWrap w:val="false"/>
          </w:tcPr>
          <w:p>
            <w:pPr>
              <w:pStyle w:val="621"/>
              <w:jc w:val="center"/>
            </w:pPr>
            <w:r>
              <w:t xml:space="preserve">5</w:t>
            </w:r>
            <w:r/>
          </w:p>
        </w:tc>
        <w:tc>
          <w:tcPr>
            <w:tcW w:w="623" w:type="dxa"/>
            <w:vAlign w:val="center"/>
            <w:textDirection w:val="lrTb"/>
            <w:noWrap w:val="false"/>
          </w:tcPr>
          <w:p>
            <w:pPr>
              <w:pStyle w:val="621"/>
              <w:jc w:val="center"/>
            </w:pPr>
            <w:r>
              <w:t xml:space="preserve">5</w:t>
            </w:r>
            <w:r/>
          </w:p>
        </w:tc>
        <w:tc>
          <w:tcPr>
            <w:gridSpan w:val="2"/>
            <w:tcW w:w="623" w:type="dxa"/>
            <w:vAlign w:val="center"/>
            <w:textDirection w:val="lrTb"/>
            <w:noWrap w:val="false"/>
          </w:tcPr>
          <w:p>
            <w:pPr>
              <w:pStyle w:val="621"/>
              <w:jc w:val="center"/>
            </w:pPr>
            <w:r>
              <w:t xml:space="preserve">5</w:t>
            </w:r>
            <w:r/>
          </w:p>
        </w:tc>
        <w:tc>
          <w:tcPr>
            <w:gridSpan w:val="2"/>
            <w:tcW w:w="907" w:type="dxa"/>
            <w:vAlign w:val="center"/>
            <w:textDirection w:val="lrTb"/>
            <w:noWrap w:val="false"/>
          </w:tcPr>
          <w:p>
            <w:pPr>
              <w:pStyle w:val="621"/>
              <w:jc w:val="center"/>
            </w:pPr>
            <w:r>
              <w:t xml:space="preserve">23</w:t>
            </w:r>
            <w:r/>
          </w:p>
        </w:tc>
      </w:tr>
      <w:tr>
        <w:tblPrEx>
          <w:tblBorders>
            <w:insideH w:val="single" w:color="auto" w:sz="4" w:space="0"/>
          </w:tblBorders>
        </w:tblPrEx>
        <w:trPr/>
        <w:tc>
          <w:tcPr>
            <w:tcW w:w="2494" w:type="dxa"/>
            <w:vMerge w:val="continue"/>
            <w:textDirection w:val="lrTb"/>
            <w:noWrap w:val="false"/>
          </w:tcPr>
          <w:p>
            <w:pPr>
              <w:pStyle w:val="621"/>
            </w:pPr>
            <w:r/>
            <w:r/>
          </w:p>
        </w:tc>
        <w:tc>
          <w:tcPr>
            <w:gridSpan w:val="2"/>
            <w:tcW w:w="2550" w:type="dxa"/>
            <w:vAlign w:val="bottom"/>
            <w:textDirection w:val="lrTb"/>
            <w:noWrap w:val="false"/>
          </w:tcPr>
          <w:p>
            <w:pPr>
              <w:pStyle w:val="621"/>
            </w:pPr>
            <w:r>
              <w:t xml:space="preserve">Окружающий социальный мир</w:t>
            </w:r>
            <w:r/>
          </w:p>
        </w:tc>
        <w:tc>
          <w:tcPr>
            <w:tcW w:w="623" w:type="dxa"/>
            <w:vAlign w:val="center"/>
            <w:textDirection w:val="lrTb"/>
            <w:noWrap w:val="false"/>
          </w:tcPr>
          <w:p>
            <w:pPr>
              <w:pStyle w:val="621"/>
              <w:jc w:val="center"/>
            </w:pPr>
            <w:r>
              <w:t xml:space="preserve">2</w:t>
            </w:r>
            <w:r/>
          </w:p>
        </w:tc>
        <w:tc>
          <w:tcPr>
            <w:tcW w:w="623" w:type="dxa"/>
            <w:vAlign w:val="center"/>
            <w:textDirection w:val="lrTb"/>
            <w:noWrap w:val="false"/>
          </w:tcPr>
          <w:p>
            <w:pPr>
              <w:pStyle w:val="621"/>
              <w:jc w:val="center"/>
            </w:pPr>
            <w:r>
              <w:t xml:space="preserve">2</w:t>
            </w:r>
            <w:r/>
          </w:p>
        </w:tc>
        <w:tc>
          <w:tcPr>
            <w:tcW w:w="623" w:type="dxa"/>
            <w:vAlign w:val="center"/>
            <w:textDirection w:val="lrTb"/>
            <w:noWrap w:val="false"/>
          </w:tcPr>
          <w:p>
            <w:pPr>
              <w:pStyle w:val="621"/>
              <w:jc w:val="center"/>
            </w:pPr>
            <w:r>
              <w:t xml:space="preserve">2</w:t>
            </w:r>
            <w:r/>
          </w:p>
        </w:tc>
        <w:tc>
          <w:tcPr>
            <w:tcW w:w="623" w:type="dxa"/>
            <w:vAlign w:val="center"/>
            <w:textDirection w:val="lrTb"/>
            <w:noWrap w:val="false"/>
          </w:tcPr>
          <w:p>
            <w:pPr>
              <w:pStyle w:val="621"/>
              <w:jc w:val="center"/>
            </w:pPr>
            <w:r>
              <w:t xml:space="preserve">3</w:t>
            </w:r>
            <w:r/>
          </w:p>
        </w:tc>
        <w:tc>
          <w:tcPr>
            <w:gridSpan w:val="2"/>
            <w:tcW w:w="623" w:type="dxa"/>
            <w:vAlign w:val="center"/>
            <w:textDirection w:val="lrTb"/>
            <w:noWrap w:val="false"/>
          </w:tcPr>
          <w:p>
            <w:pPr>
              <w:pStyle w:val="621"/>
              <w:jc w:val="center"/>
            </w:pPr>
            <w:r>
              <w:t xml:space="preserve">3</w:t>
            </w:r>
            <w:r/>
          </w:p>
        </w:tc>
        <w:tc>
          <w:tcPr>
            <w:gridSpan w:val="2"/>
            <w:tcW w:w="907" w:type="dxa"/>
            <w:vAlign w:val="center"/>
            <w:textDirection w:val="lrTb"/>
            <w:noWrap w:val="false"/>
          </w:tcPr>
          <w:p>
            <w:pPr>
              <w:pStyle w:val="621"/>
              <w:jc w:val="center"/>
            </w:pPr>
            <w:r>
              <w:t xml:space="preserve">12</w:t>
            </w:r>
            <w:r/>
          </w:p>
        </w:tc>
      </w:tr>
      <w:tr>
        <w:tblPrEx>
          <w:tblBorders>
            <w:insideH w:val="single" w:color="auto" w:sz="4" w:space="0"/>
          </w:tblBorders>
        </w:tblPrEx>
        <w:trPr/>
        <w:tc>
          <w:tcPr>
            <w:tcW w:w="2494" w:type="dxa"/>
            <w:vMerge w:val="restart"/>
            <w:textDirection w:val="lrTb"/>
            <w:noWrap w:val="false"/>
          </w:tcPr>
          <w:p>
            <w:pPr>
              <w:pStyle w:val="621"/>
              <w:jc w:val="both"/>
            </w:pPr>
            <w:r>
              <w:t xml:space="preserve">Искусство</w:t>
            </w:r>
            <w:r/>
          </w:p>
        </w:tc>
        <w:tc>
          <w:tcPr>
            <w:gridSpan w:val="2"/>
            <w:tcW w:w="2550" w:type="dxa"/>
            <w:vAlign w:val="bottom"/>
            <w:textDirection w:val="lrTb"/>
            <w:noWrap w:val="false"/>
          </w:tcPr>
          <w:p>
            <w:pPr>
              <w:pStyle w:val="621"/>
            </w:pPr>
            <w:r>
              <w:t xml:space="preserve">Рисование (Тифлографика)</w:t>
            </w:r>
            <w:r/>
          </w:p>
        </w:tc>
        <w:tc>
          <w:tcPr>
            <w:tcW w:w="623" w:type="dxa"/>
            <w:vAlign w:val="center"/>
            <w:textDirection w:val="lrTb"/>
            <w:noWrap w:val="false"/>
          </w:tcPr>
          <w:p>
            <w:pPr>
              <w:pStyle w:val="621"/>
              <w:jc w:val="center"/>
            </w:pPr>
            <w:r>
              <w:t xml:space="preserve">3</w:t>
            </w:r>
            <w:r/>
          </w:p>
        </w:tc>
        <w:tc>
          <w:tcPr>
            <w:tcW w:w="623" w:type="dxa"/>
            <w:vAlign w:val="center"/>
            <w:textDirection w:val="lrTb"/>
            <w:noWrap w:val="false"/>
          </w:tcPr>
          <w:p>
            <w:pPr>
              <w:pStyle w:val="621"/>
              <w:jc w:val="center"/>
            </w:pPr>
            <w:r>
              <w:t xml:space="preserve">3</w:t>
            </w:r>
            <w:r/>
          </w:p>
        </w:tc>
        <w:tc>
          <w:tcPr>
            <w:tcW w:w="623" w:type="dxa"/>
            <w:vAlign w:val="center"/>
            <w:textDirection w:val="lrTb"/>
            <w:noWrap w:val="false"/>
          </w:tcPr>
          <w:p>
            <w:pPr>
              <w:pStyle w:val="621"/>
              <w:jc w:val="center"/>
            </w:pPr>
            <w:r>
              <w:t xml:space="preserve">3</w:t>
            </w:r>
            <w:r/>
          </w:p>
        </w:tc>
        <w:tc>
          <w:tcPr>
            <w:tcW w:w="623" w:type="dxa"/>
            <w:vAlign w:val="center"/>
            <w:textDirection w:val="lrTb"/>
            <w:noWrap w:val="false"/>
          </w:tcPr>
          <w:p>
            <w:pPr>
              <w:pStyle w:val="621"/>
              <w:jc w:val="center"/>
            </w:pPr>
            <w:r>
              <w:t xml:space="preserve">-</w:t>
            </w:r>
            <w:r/>
          </w:p>
        </w:tc>
        <w:tc>
          <w:tcPr>
            <w:gridSpan w:val="2"/>
            <w:tcW w:w="623" w:type="dxa"/>
            <w:vAlign w:val="center"/>
            <w:textDirection w:val="lrTb"/>
            <w:noWrap w:val="false"/>
          </w:tcPr>
          <w:p>
            <w:pPr>
              <w:pStyle w:val="621"/>
              <w:jc w:val="center"/>
            </w:pPr>
            <w:r>
              <w:t xml:space="preserve">-</w:t>
            </w:r>
            <w:r/>
          </w:p>
        </w:tc>
        <w:tc>
          <w:tcPr>
            <w:gridSpan w:val="2"/>
            <w:tcW w:w="907" w:type="dxa"/>
            <w:vAlign w:val="center"/>
            <w:textDirection w:val="lrTb"/>
            <w:noWrap w:val="false"/>
          </w:tcPr>
          <w:p>
            <w:pPr>
              <w:pStyle w:val="621"/>
              <w:jc w:val="center"/>
            </w:pPr>
            <w:r>
              <w:t xml:space="preserve">9</w:t>
            </w:r>
            <w:r/>
          </w:p>
        </w:tc>
      </w:tr>
      <w:tr>
        <w:tblPrEx>
          <w:tblBorders>
            <w:insideH w:val="single" w:color="auto" w:sz="4" w:space="0"/>
          </w:tblBorders>
        </w:tblPrEx>
        <w:trPr/>
        <w:tc>
          <w:tcPr>
            <w:tcW w:w="2494" w:type="dxa"/>
            <w:vMerge w:val="continue"/>
            <w:textDirection w:val="lrTb"/>
            <w:noWrap w:val="false"/>
          </w:tcPr>
          <w:p>
            <w:pPr>
              <w:pStyle w:val="621"/>
            </w:pPr>
            <w:r/>
            <w:r/>
          </w:p>
        </w:tc>
        <w:tc>
          <w:tcPr>
            <w:gridSpan w:val="2"/>
            <w:tcW w:w="2550" w:type="dxa"/>
            <w:vAlign w:val="center"/>
            <w:textDirection w:val="lrTb"/>
            <w:noWrap w:val="false"/>
          </w:tcPr>
          <w:p>
            <w:pPr>
              <w:pStyle w:val="621"/>
            </w:pPr>
            <w:r>
              <w:t xml:space="preserve">Музыка и движение</w:t>
            </w:r>
            <w:r/>
          </w:p>
        </w:tc>
        <w:tc>
          <w:tcPr>
            <w:tcW w:w="623" w:type="dxa"/>
            <w:vAlign w:val="center"/>
            <w:textDirection w:val="lrTb"/>
            <w:noWrap w:val="false"/>
          </w:tcPr>
          <w:p>
            <w:pPr>
              <w:pStyle w:val="621"/>
              <w:jc w:val="center"/>
            </w:pPr>
            <w:r>
              <w:t xml:space="preserve">2</w:t>
            </w:r>
            <w:r/>
          </w:p>
        </w:tc>
        <w:tc>
          <w:tcPr>
            <w:tcW w:w="623" w:type="dxa"/>
            <w:vAlign w:val="center"/>
            <w:textDirection w:val="lrTb"/>
            <w:noWrap w:val="false"/>
          </w:tcPr>
          <w:p>
            <w:pPr>
              <w:pStyle w:val="621"/>
              <w:jc w:val="center"/>
            </w:pPr>
            <w:r>
              <w:t xml:space="preserve">2</w:t>
            </w:r>
            <w:r/>
          </w:p>
        </w:tc>
        <w:tc>
          <w:tcPr>
            <w:tcW w:w="623" w:type="dxa"/>
            <w:vAlign w:val="center"/>
            <w:textDirection w:val="lrTb"/>
            <w:noWrap w:val="false"/>
          </w:tcPr>
          <w:p>
            <w:pPr>
              <w:pStyle w:val="621"/>
              <w:jc w:val="center"/>
            </w:pPr>
            <w:r>
              <w:t xml:space="preserve">2</w:t>
            </w:r>
            <w:r/>
          </w:p>
        </w:tc>
        <w:tc>
          <w:tcPr>
            <w:tcW w:w="623" w:type="dxa"/>
            <w:vAlign w:val="center"/>
            <w:textDirection w:val="lrTb"/>
            <w:noWrap w:val="false"/>
          </w:tcPr>
          <w:p>
            <w:pPr>
              <w:pStyle w:val="621"/>
              <w:jc w:val="center"/>
            </w:pPr>
            <w:r>
              <w:t xml:space="preserve">2</w:t>
            </w:r>
            <w:r/>
          </w:p>
        </w:tc>
        <w:tc>
          <w:tcPr>
            <w:gridSpan w:val="2"/>
            <w:tcW w:w="623" w:type="dxa"/>
            <w:vAlign w:val="center"/>
            <w:textDirection w:val="lrTb"/>
            <w:noWrap w:val="false"/>
          </w:tcPr>
          <w:p>
            <w:pPr>
              <w:pStyle w:val="621"/>
              <w:jc w:val="center"/>
            </w:pPr>
            <w:r>
              <w:t xml:space="preserve">2</w:t>
            </w:r>
            <w:r/>
          </w:p>
        </w:tc>
        <w:tc>
          <w:tcPr>
            <w:gridSpan w:val="2"/>
            <w:tcW w:w="907" w:type="dxa"/>
            <w:vAlign w:val="center"/>
            <w:textDirection w:val="lrTb"/>
            <w:noWrap w:val="false"/>
          </w:tcPr>
          <w:p>
            <w:pPr>
              <w:pStyle w:val="621"/>
              <w:jc w:val="center"/>
            </w:pPr>
            <w:r>
              <w:t xml:space="preserve">10</w:t>
            </w:r>
            <w:r/>
          </w:p>
        </w:tc>
      </w:tr>
      <w:tr>
        <w:tblPrEx>
          <w:tblBorders>
            <w:insideH w:val="single" w:color="auto" w:sz="4" w:space="0"/>
          </w:tblBorders>
        </w:tblPrEx>
        <w:trPr/>
        <w:tc>
          <w:tcPr>
            <w:tcW w:w="2494" w:type="dxa"/>
            <w:textDirection w:val="lrTb"/>
            <w:noWrap w:val="false"/>
          </w:tcPr>
          <w:p>
            <w:pPr>
              <w:pStyle w:val="621"/>
              <w:jc w:val="both"/>
            </w:pPr>
            <w:r>
              <w:t xml:space="preserve">Технология</w:t>
            </w:r>
            <w:r/>
          </w:p>
        </w:tc>
        <w:tc>
          <w:tcPr>
            <w:gridSpan w:val="2"/>
            <w:tcW w:w="2550" w:type="dxa"/>
            <w:textDirection w:val="lrTb"/>
            <w:noWrap w:val="false"/>
          </w:tcPr>
          <w:p>
            <w:pPr>
              <w:pStyle w:val="621"/>
            </w:pPr>
            <w:r>
              <w:t xml:space="preserve">Профильный труд</w:t>
            </w:r>
            <w:r/>
          </w:p>
        </w:tc>
        <w:tc>
          <w:tcPr>
            <w:tcW w:w="623" w:type="dxa"/>
            <w:vAlign w:val="center"/>
            <w:textDirection w:val="lrTb"/>
            <w:noWrap w:val="false"/>
          </w:tcPr>
          <w:p>
            <w:pPr>
              <w:pStyle w:val="621"/>
              <w:jc w:val="center"/>
            </w:pPr>
            <w:r/>
            <w:r/>
          </w:p>
        </w:tc>
        <w:tc>
          <w:tcPr>
            <w:tcW w:w="623" w:type="dxa"/>
            <w:vAlign w:val="center"/>
            <w:textDirection w:val="lrTb"/>
            <w:noWrap w:val="false"/>
          </w:tcPr>
          <w:p>
            <w:pPr>
              <w:pStyle w:val="621"/>
              <w:jc w:val="center"/>
            </w:pPr>
            <w:r>
              <w:t xml:space="preserve">2</w:t>
            </w:r>
            <w:r/>
          </w:p>
        </w:tc>
        <w:tc>
          <w:tcPr>
            <w:tcW w:w="623" w:type="dxa"/>
            <w:vAlign w:val="center"/>
            <w:textDirection w:val="lrTb"/>
            <w:noWrap w:val="false"/>
          </w:tcPr>
          <w:p>
            <w:pPr>
              <w:pStyle w:val="621"/>
              <w:jc w:val="center"/>
            </w:pPr>
            <w:r>
              <w:t xml:space="preserve">2</w:t>
            </w:r>
            <w:r/>
          </w:p>
        </w:tc>
        <w:tc>
          <w:tcPr>
            <w:tcW w:w="623" w:type="dxa"/>
            <w:vAlign w:val="center"/>
            <w:textDirection w:val="lrTb"/>
            <w:noWrap w:val="false"/>
          </w:tcPr>
          <w:p>
            <w:pPr>
              <w:pStyle w:val="621"/>
              <w:jc w:val="center"/>
            </w:pPr>
            <w:r>
              <w:t xml:space="preserve">4</w:t>
            </w:r>
            <w:r/>
          </w:p>
        </w:tc>
        <w:tc>
          <w:tcPr>
            <w:gridSpan w:val="2"/>
            <w:tcW w:w="623" w:type="dxa"/>
            <w:vAlign w:val="center"/>
            <w:textDirection w:val="lrTb"/>
            <w:noWrap w:val="false"/>
          </w:tcPr>
          <w:p>
            <w:pPr>
              <w:pStyle w:val="621"/>
              <w:jc w:val="center"/>
            </w:pPr>
            <w:r>
              <w:t xml:space="preserve">5</w:t>
            </w:r>
            <w:r/>
          </w:p>
        </w:tc>
        <w:tc>
          <w:tcPr>
            <w:gridSpan w:val="2"/>
            <w:tcW w:w="907" w:type="dxa"/>
            <w:vAlign w:val="center"/>
            <w:textDirection w:val="lrTb"/>
            <w:noWrap w:val="false"/>
          </w:tcPr>
          <w:p>
            <w:pPr>
              <w:pStyle w:val="621"/>
              <w:jc w:val="center"/>
            </w:pPr>
            <w:r>
              <w:t xml:space="preserve">13</w:t>
            </w:r>
            <w:r/>
          </w:p>
        </w:tc>
      </w:tr>
      <w:tr>
        <w:tblPrEx>
          <w:tblBorders>
            <w:insideH w:val="single" w:color="auto" w:sz="4" w:space="0"/>
          </w:tblBorders>
        </w:tblPrEx>
        <w:trPr/>
        <w:tc>
          <w:tcPr>
            <w:tcW w:w="2494" w:type="dxa"/>
            <w:vAlign w:val="center"/>
            <w:textDirection w:val="lrTb"/>
            <w:noWrap w:val="false"/>
          </w:tcPr>
          <w:p>
            <w:pPr>
              <w:pStyle w:val="621"/>
              <w:jc w:val="both"/>
            </w:pPr>
            <w:r>
              <w:t xml:space="preserve">Физическая культура</w:t>
            </w:r>
            <w:r/>
          </w:p>
        </w:tc>
        <w:tc>
          <w:tcPr>
            <w:gridSpan w:val="2"/>
            <w:tcW w:w="2550" w:type="dxa"/>
            <w:vAlign w:val="center"/>
            <w:textDirection w:val="lrTb"/>
            <w:noWrap w:val="false"/>
          </w:tcPr>
          <w:p>
            <w:pPr>
              <w:pStyle w:val="621"/>
            </w:pPr>
            <w:r>
              <w:t xml:space="preserve">Адаптивная физическая культура</w:t>
            </w:r>
            <w:r/>
          </w:p>
        </w:tc>
        <w:tc>
          <w:tcPr>
            <w:tcW w:w="623" w:type="dxa"/>
            <w:vAlign w:val="center"/>
            <w:textDirection w:val="lrTb"/>
            <w:noWrap w:val="false"/>
          </w:tcPr>
          <w:p>
            <w:pPr>
              <w:pStyle w:val="621"/>
              <w:jc w:val="center"/>
            </w:pPr>
            <w:r>
              <w:t xml:space="preserve">2</w:t>
            </w:r>
            <w:r/>
          </w:p>
        </w:tc>
        <w:tc>
          <w:tcPr>
            <w:tcW w:w="623" w:type="dxa"/>
            <w:vAlign w:val="center"/>
            <w:textDirection w:val="lrTb"/>
            <w:noWrap w:val="false"/>
          </w:tcPr>
          <w:p>
            <w:pPr>
              <w:pStyle w:val="621"/>
              <w:jc w:val="center"/>
            </w:pPr>
            <w:r>
              <w:t xml:space="preserve">2</w:t>
            </w:r>
            <w:r/>
          </w:p>
        </w:tc>
        <w:tc>
          <w:tcPr>
            <w:tcW w:w="623" w:type="dxa"/>
            <w:vAlign w:val="center"/>
            <w:textDirection w:val="lrTb"/>
            <w:noWrap w:val="false"/>
          </w:tcPr>
          <w:p>
            <w:pPr>
              <w:pStyle w:val="621"/>
              <w:jc w:val="center"/>
            </w:pPr>
            <w:r>
              <w:t xml:space="preserve">2</w:t>
            </w:r>
            <w:r/>
          </w:p>
        </w:tc>
        <w:tc>
          <w:tcPr>
            <w:tcW w:w="623" w:type="dxa"/>
            <w:vAlign w:val="center"/>
            <w:textDirection w:val="lrTb"/>
            <w:noWrap w:val="false"/>
          </w:tcPr>
          <w:p>
            <w:pPr>
              <w:pStyle w:val="621"/>
              <w:jc w:val="center"/>
            </w:pPr>
            <w:r>
              <w:t xml:space="preserve">2</w:t>
            </w:r>
            <w:r/>
          </w:p>
        </w:tc>
        <w:tc>
          <w:tcPr>
            <w:gridSpan w:val="2"/>
            <w:tcW w:w="623" w:type="dxa"/>
            <w:vAlign w:val="center"/>
            <w:textDirection w:val="lrTb"/>
            <w:noWrap w:val="false"/>
          </w:tcPr>
          <w:p>
            <w:pPr>
              <w:pStyle w:val="621"/>
              <w:jc w:val="center"/>
            </w:pPr>
            <w:r>
              <w:t xml:space="preserve">2</w:t>
            </w:r>
            <w:r/>
          </w:p>
        </w:tc>
        <w:tc>
          <w:tcPr>
            <w:gridSpan w:val="2"/>
            <w:tcW w:w="907" w:type="dxa"/>
            <w:vAlign w:val="center"/>
            <w:textDirection w:val="lrTb"/>
            <w:noWrap w:val="false"/>
          </w:tcPr>
          <w:p>
            <w:pPr>
              <w:pStyle w:val="621"/>
              <w:jc w:val="center"/>
            </w:pPr>
            <w:r>
              <w:t xml:space="preserve">10</w:t>
            </w:r>
            <w:r/>
          </w:p>
        </w:tc>
      </w:tr>
      <w:tr>
        <w:tblPrEx>
          <w:tblBorders>
            <w:insideH w:val="single" w:color="auto" w:sz="4" w:space="0"/>
          </w:tblBorders>
        </w:tblPrEx>
        <w:trPr/>
        <w:tc>
          <w:tcPr>
            <w:gridSpan w:val="3"/>
            <w:tcW w:w="5044" w:type="dxa"/>
            <w:textDirection w:val="lrTb"/>
            <w:noWrap w:val="false"/>
          </w:tcPr>
          <w:p>
            <w:pPr>
              <w:pStyle w:val="621"/>
              <w:jc w:val="both"/>
            </w:pPr>
            <w:r>
              <w:t xml:space="preserve">Итого</w:t>
            </w:r>
            <w:r/>
          </w:p>
        </w:tc>
        <w:tc>
          <w:tcPr>
            <w:tcW w:w="623" w:type="dxa"/>
            <w:vAlign w:val="center"/>
            <w:textDirection w:val="lrTb"/>
            <w:noWrap w:val="false"/>
          </w:tcPr>
          <w:p>
            <w:pPr>
              <w:pStyle w:val="621"/>
              <w:jc w:val="center"/>
            </w:pPr>
            <w:r>
              <w:t xml:space="preserve">20</w:t>
            </w:r>
            <w:r/>
          </w:p>
        </w:tc>
        <w:tc>
          <w:tcPr>
            <w:tcW w:w="623" w:type="dxa"/>
            <w:vAlign w:val="center"/>
            <w:textDirection w:val="lrTb"/>
            <w:noWrap w:val="false"/>
          </w:tcPr>
          <w:p>
            <w:pPr>
              <w:pStyle w:val="621"/>
              <w:jc w:val="center"/>
            </w:pPr>
            <w:r>
              <w:t xml:space="preserve">23</w:t>
            </w:r>
            <w:r/>
          </w:p>
        </w:tc>
        <w:tc>
          <w:tcPr>
            <w:tcW w:w="623" w:type="dxa"/>
            <w:vAlign w:val="center"/>
            <w:textDirection w:val="lrTb"/>
            <w:noWrap w:val="false"/>
          </w:tcPr>
          <w:p>
            <w:pPr>
              <w:pStyle w:val="621"/>
              <w:jc w:val="center"/>
            </w:pPr>
            <w:r>
              <w:t xml:space="preserve">23</w:t>
            </w:r>
            <w:r/>
          </w:p>
        </w:tc>
        <w:tc>
          <w:tcPr>
            <w:tcW w:w="623" w:type="dxa"/>
            <w:vAlign w:val="center"/>
            <w:textDirection w:val="lrTb"/>
            <w:noWrap w:val="false"/>
          </w:tcPr>
          <w:p>
            <w:pPr>
              <w:pStyle w:val="621"/>
              <w:jc w:val="center"/>
            </w:pPr>
            <w:r>
              <w:t xml:space="preserve">23</w:t>
            </w:r>
            <w:r/>
          </w:p>
        </w:tc>
        <w:tc>
          <w:tcPr>
            <w:gridSpan w:val="2"/>
            <w:tcW w:w="623" w:type="dxa"/>
            <w:vAlign w:val="center"/>
            <w:textDirection w:val="lrTb"/>
            <w:noWrap w:val="false"/>
          </w:tcPr>
          <w:p>
            <w:pPr>
              <w:pStyle w:val="621"/>
              <w:jc w:val="center"/>
            </w:pPr>
            <w:r>
              <w:t xml:space="preserve">23</w:t>
            </w:r>
            <w:r/>
          </w:p>
        </w:tc>
        <w:tc>
          <w:tcPr>
            <w:gridSpan w:val="2"/>
            <w:tcW w:w="907" w:type="dxa"/>
            <w:vAlign w:val="center"/>
            <w:textDirection w:val="lrTb"/>
            <w:noWrap w:val="false"/>
          </w:tcPr>
          <w:p>
            <w:pPr>
              <w:pStyle w:val="621"/>
              <w:jc w:val="center"/>
            </w:pPr>
            <w:r>
              <w:t xml:space="preserve">112</w:t>
            </w:r>
            <w:r/>
          </w:p>
        </w:tc>
      </w:tr>
      <w:tr>
        <w:tblPrEx>
          <w:tblBorders>
            <w:insideH w:val="single" w:color="auto" w:sz="4" w:space="0"/>
          </w:tblBorders>
        </w:tblPrEx>
        <w:trPr/>
        <w:tc>
          <w:tcPr>
            <w:gridSpan w:val="3"/>
            <w:tcW w:w="5044" w:type="dxa"/>
            <w:vAlign w:val="bottom"/>
            <w:textDirection w:val="lrTb"/>
            <w:noWrap w:val="false"/>
          </w:tcPr>
          <w:p>
            <w:pPr>
              <w:pStyle w:val="621"/>
              <w:jc w:val="both"/>
            </w:pPr>
            <w:r>
              <w:t xml:space="preserve">Часть, формируемая участниками образовательных отношений</w:t>
            </w:r>
            <w:r/>
          </w:p>
        </w:tc>
        <w:tc>
          <w:tcPr>
            <w:tcW w:w="623" w:type="dxa"/>
            <w:vAlign w:val="center"/>
            <w:textDirection w:val="lrTb"/>
            <w:noWrap w:val="false"/>
          </w:tcPr>
          <w:p>
            <w:pPr>
              <w:pStyle w:val="621"/>
              <w:jc w:val="center"/>
            </w:pPr>
            <w:r>
              <w:t xml:space="preserve">9</w:t>
            </w:r>
            <w:r/>
          </w:p>
        </w:tc>
        <w:tc>
          <w:tcPr>
            <w:tcW w:w="623" w:type="dxa"/>
            <w:vAlign w:val="center"/>
            <w:textDirection w:val="lrTb"/>
            <w:noWrap w:val="false"/>
          </w:tcPr>
          <w:p>
            <w:pPr>
              <w:pStyle w:val="621"/>
              <w:jc w:val="center"/>
            </w:pPr>
            <w:r>
              <w:t xml:space="preserve">7</w:t>
            </w:r>
            <w:r/>
          </w:p>
        </w:tc>
        <w:tc>
          <w:tcPr>
            <w:tcW w:w="623" w:type="dxa"/>
            <w:vAlign w:val="center"/>
            <w:textDirection w:val="lrTb"/>
            <w:noWrap w:val="false"/>
          </w:tcPr>
          <w:p>
            <w:pPr>
              <w:pStyle w:val="621"/>
              <w:jc w:val="center"/>
            </w:pPr>
            <w:r>
              <w:t xml:space="preserve">7</w:t>
            </w:r>
            <w:r/>
          </w:p>
        </w:tc>
        <w:tc>
          <w:tcPr>
            <w:tcW w:w="623" w:type="dxa"/>
            <w:vAlign w:val="center"/>
            <w:textDirection w:val="lrTb"/>
            <w:noWrap w:val="false"/>
          </w:tcPr>
          <w:p>
            <w:pPr>
              <w:pStyle w:val="621"/>
              <w:jc w:val="center"/>
            </w:pPr>
            <w:r>
              <w:t xml:space="preserve">7</w:t>
            </w:r>
            <w:r/>
          </w:p>
        </w:tc>
        <w:tc>
          <w:tcPr>
            <w:gridSpan w:val="2"/>
            <w:tcW w:w="623" w:type="dxa"/>
            <w:vAlign w:val="center"/>
            <w:textDirection w:val="lrTb"/>
            <w:noWrap w:val="false"/>
          </w:tcPr>
          <w:p>
            <w:pPr>
              <w:pStyle w:val="621"/>
              <w:jc w:val="center"/>
            </w:pPr>
            <w:r>
              <w:t xml:space="preserve">7</w:t>
            </w:r>
            <w:r/>
          </w:p>
        </w:tc>
        <w:tc>
          <w:tcPr>
            <w:gridSpan w:val="2"/>
            <w:tcW w:w="907" w:type="dxa"/>
            <w:vAlign w:val="center"/>
            <w:textDirection w:val="lrTb"/>
            <w:noWrap w:val="false"/>
          </w:tcPr>
          <w:p>
            <w:pPr>
              <w:pStyle w:val="621"/>
              <w:jc w:val="center"/>
            </w:pPr>
            <w:r>
              <w:t xml:space="preserve">37</w:t>
            </w:r>
            <w:r/>
          </w:p>
        </w:tc>
      </w:tr>
      <w:tr>
        <w:tblPrEx>
          <w:tblBorders>
            <w:insideH w:val="single" w:color="auto" w:sz="4" w:space="0"/>
          </w:tblBorders>
        </w:tblPrEx>
        <w:trPr/>
        <w:tc>
          <w:tcPr>
            <w:gridSpan w:val="3"/>
            <w:tcW w:w="5044" w:type="dxa"/>
            <w:vAlign w:val="bottom"/>
            <w:textDirection w:val="lrTb"/>
            <w:noWrap w:val="false"/>
          </w:tcPr>
          <w:p>
            <w:pPr>
              <w:pStyle w:val="621"/>
              <w:jc w:val="both"/>
            </w:pPr>
            <w:r>
              <w:t xml:space="preserve">Максимально допустимая недельная нагрузка</w:t>
            </w:r>
            <w:r/>
          </w:p>
        </w:tc>
        <w:tc>
          <w:tcPr>
            <w:tcW w:w="623" w:type="dxa"/>
            <w:vAlign w:val="center"/>
            <w:textDirection w:val="lrTb"/>
            <w:noWrap w:val="false"/>
          </w:tcPr>
          <w:p>
            <w:pPr>
              <w:pStyle w:val="621"/>
              <w:jc w:val="center"/>
            </w:pPr>
            <w:r>
              <w:t xml:space="preserve">29</w:t>
            </w:r>
            <w:r/>
          </w:p>
        </w:tc>
        <w:tc>
          <w:tcPr>
            <w:tcW w:w="623" w:type="dxa"/>
            <w:vAlign w:val="center"/>
            <w:textDirection w:val="lrTb"/>
            <w:noWrap w:val="false"/>
          </w:tcPr>
          <w:p>
            <w:pPr>
              <w:pStyle w:val="621"/>
              <w:jc w:val="center"/>
            </w:pPr>
            <w:r>
              <w:t xml:space="preserve">30</w:t>
            </w:r>
            <w:r/>
          </w:p>
        </w:tc>
        <w:tc>
          <w:tcPr>
            <w:tcW w:w="623" w:type="dxa"/>
            <w:vAlign w:val="center"/>
            <w:textDirection w:val="lrTb"/>
            <w:noWrap w:val="false"/>
          </w:tcPr>
          <w:p>
            <w:pPr>
              <w:pStyle w:val="621"/>
              <w:jc w:val="center"/>
            </w:pPr>
            <w:r>
              <w:t xml:space="preserve">30</w:t>
            </w:r>
            <w:r/>
          </w:p>
        </w:tc>
        <w:tc>
          <w:tcPr>
            <w:tcW w:w="623" w:type="dxa"/>
            <w:vAlign w:val="center"/>
            <w:textDirection w:val="lrTb"/>
            <w:noWrap w:val="false"/>
          </w:tcPr>
          <w:p>
            <w:pPr>
              <w:pStyle w:val="621"/>
              <w:jc w:val="center"/>
            </w:pPr>
            <w:r>
              <w:t xml:space="preserve">30</w:t>
            </w:r>
            <w:r/>
          </w:p>
        </w:tc>
        <w:tc>
          <w:tcPr>
            <w:gridSpan w:val="2"/>
            <w:tcW w:w="623" w:type="dxa"/>
            <w:vAlign w:val="center"/>
            <w:textDirection w:val="lrTb"/>
            <w:noWrap w:val="false"/>
          </w:tcPr>
          <w:p>
            <w:pPr>
              <w:pStyle w:val="621"/>
              <w:jc w:val="center"/>
            </w:pPr>
            <w:r>
              <w:t xml:space="preserve">30</w:t>
            </w:r>
            <w:r/>
          </w:p>
        </w:tc>
        <w:tc>
          <w:tcPr>
            <w:gridSpan w:val="2"/>
            <w:tcW w:w="907" w:type="dxa"/>
            <w:vAlign w:val="center"/>
            <w:textDirection w:val="lrTb"/>
            <w:noWrap w:val="false"/>
          </w:tcPr>
          <w:p>
            <w:pPr>
              <w:pStyle w:val="621"/>
              <w:jc w:val="center"/>
            </w:pPr>
            <w:r>
              <w:t xml:space="preserve">149</w:t>
            </w:r>
            <w:r/>
          </w:p>
        </w:tc>
      </w:tr>
      <w:tr>
        <w:tblPrEx>
          <w:tblBorders>
            <w:insideH w:val="single" w:color="auto" w:sz="4" w:space="0"/>
          </w:tblBorders>
        </w:tblPrEx>
        <w:trPr/>
        <w:tc>
          <w:tcPr>
            <w:gridSpan w:val="11"/>
            <w:tcW w:w="9066" w:type="dxa"/>
            <w:textDirection w:val="lrTb"/>
            <w:noWrap w:val="false"/>
          </w:tcPr>
          <w:p>
            <w:pPr>
              <w:pStyle w:val="621"/>
              <w:jc w:val="both"/>
              <w:outlineLvl w:val="3"/>
            </w:pPr>
            <w:r>
              <w:t xml:space="preserve">Внеурочная деятельность (часы, выделенные на другие направления внеурочной деятельности, рекомендуется использовать на курсы коррекционно-развивающей области)</w:t>
            </w:r>
            <w:r/>
          </w:p>
        </w:tc>
      </w:tr>
      <w:tr>
        <w:tblPrEx>
          <w:tblBorders>
            <w:insideH w:val="single" w:color="auto" w:sz="4" w:space="0"/>
          </w:tblBorders>
        </w:tblPrEx>
        <w:trPr/>
        <w:tc>
          <w:tcPr>
            <w:gridSpan w:val="3"/>
            <w:tcW w:w="5044" w:type="dxa"/>
            <w:textDirection w:val="lrTb"/>
            <w:noWrap w:val="false"/>
          </w:tcPr>
          <w:p>
            <w:pPr>
              <w:pStyle w:val="621"/>
              <w:jc w:val="both"/>
            </w:pPr>
            <w:r>
              <w:t xml:space="preserve">Обязательные занятия коррекционноразвивающей области</w:t>
            </w:r>
            <w:r/>
          </w:p>
        </w:tc>
        <w:tc>
          <w:tcPr>
            <w:tcW w:w="623" w:type="dxa"/>
            <w:vAlign w:val="center"/>
            <w:textDirection w:val="lrTb"/>
            <w:noWrap w:val="false"/>
          </w:tcPr>
          <w:p>
            <w:pPr>
              <w:pStyle w:val="621"/>
              <w:jc w:val="center"/>
            </w:pPr>
            <w:r>
              <w:t xml:space="preserve">5</w:t>
            </w:r>
            <w:r/>
          </w:p>
        </w:tc>
        <w:tc>
          <w:tcPr>
            <w:tcW w:w="623" w:type="dxa"/>
            <w:vAlign w:val="center"/>
            <w:textDirection w:val="lrTb"/>
            <w:noWrap w:val="false"/>
          </w:tcPr>
          <w:p>
            <w:pPr>
              <w:pStyle w:val="621"/>
              <w:jc w:val="center"/>
            </w:pPr>
            <w:r>
              <w:t xml:space="preserve">5</w:t>
            </w:r>
            <w:r/>
          </w:p>
        </w:tc>
        <w:tc>
          <w:tcPr>
            <w:tcW w:w="623" w:type="dxa"/>
            <w:vAlign w:val="center"/>
            <w:textDirection w:val="lrTb"/>
            <w:noWrap w:val="false"/>
          </w:tcPr>
          <w:p>
            <w:pPr>
              <w:pStyle w:val="621"/>
              <w:jc w:val="center"/>
            </w:pPr>
            <w:r>
              <w:t xml:space="preserve">5</w:t>
            </w:r>
            <w:r/>
          </w:p>
        </w:tc>
        <w:tc>
          <w:tcPr>
            <w:gridSpan w:val="2"/>
            <w:tcW w:w="951" w:type="dxa"/>
            <w:vAlign w:val="center"/>
            <w:textDirection w:val="lrTb"/>
            <w:noWrap w:val="false"/>
          </w:tcPr>
          <w:p>
            <w:pPr>
              <w:pStyle w:val="621"/>
              <w:jc w:val="center"/>
            </w:pPr>
            <w:r>
              <w:t xml:space="preserve">5</w:t>
            </w:r>
            <w:r/>
          </w:p>
        </w:tc>
        <w:tc>
          <w:tcPr>
            <w:gridSpan w:val="2"/>
            <w:tcW w:w="605" w:type="dxa"/>
            <w:vAlign w:val="center"/>
            <w:textDirection w:val="lrTb"/>
            <w:noWrap w:val="false"/>
          </w:tcPr>
          <w:p>
            <w:pPr>
              <w:pStyle w:val="621"/>
              <w:jc w:val="center"/>
            </w:pPr>
            <w:r>
              <w:t xml:space="preserve">5</w:t>
            </w:r>
            <w:r/>
          </w:p>
        </w:tc>
        <w:tc>
          <w:tcPr>
            <w:tcW w:w="597" w:type="dxa"/>
            <w:vAlign w:val="center"/>
            <w:textDirection w:val="lrTb"/>
            <w:noWrap w:val="false"/>
          </w:tcPr>
          <w:p>
            <w:pPr>
              <w:pStyle w:val="621"/>
              <w:jc w:val="center"/>
            </w:pPr>
            <w:r>
              <w:t xml:space="preserve">25</w:t>
            </w:r>
            <w:r/>
          </w:p>
        </w:tc>
      </w:tr>
      <w:tr>
        <w:tblPrEx>
          <w:tblBorders>
            <w:insideH w:val="single" w:color="auto" w:sz="4" w:space="0"/>
          </w:tblBorders>
        </w:tblPrEx>
        <w:trPr/>
        <w:tc>
          <w:tcPr>
            <w:gridSpan w:val="3"/>
            <w:tcW w:w="5044" w:type="dxa"/>
            <w:textDirection w:val="lrTb"/>
            <w:noWrap w:val="false"/>
          </w:tcPr>
          <w:p>
            <w:pPr>
              <w:pStyle w:val="621"/>
              <w:jc w:val="both"/>
            </w:pPr>
            <w:r>
              <w:t xml:space="preserve">Внеурочная деятельность (по направлениям)</w:t>
            </w:r>
            <w:r/>
          </w:p>
        </w:tc>
        <w:tc>
          <w:tcPr>
            <w:tcW w:w="623" w:type="dxa"/>
            <w:vAlign w:val="center"/>
            <w:textDirection w:val="lrTb"/>
            <w:noWrap w:val="false"/>
          </w:tcPr>
          <w:p>
            <w:pPr>
              <w:pStyle w:val="621"/>
              <w:jc w:val="center"/>
            </w:pPr>
            <w:r>
              <w:t xml:space="preserve">5</w:t>
            </w:r>
            <w:r/>
          </w:p>
        </w:tc>
        <w:tc>
          <w:tcPr>
            <w:tcW w:w="623" w:type="dxa"/>
            <w:vAlign w:val="center"/>
            <w:textDirection w:val="lrTb"/>
            <w:noWrap w:val="false"/>
          </w:tcPr>
          <w:p>
            <w:pPr>
              <w:pStyle w:val="621"/>
              <w:jc w:val="center"/>
            </w:pPr>
            <w:r>
              <w:t xml:space="preserve">5</w:t>
            </w:r>
            <w:r/>
          </w:p>
        </w:tc>
        <w:tc>
          <w:tcPr>
            <w:tcW w:w="623" w:type="dxa"/>
            <w:vAlign w:val="center"/>
            <w:textDirection w:val="lrTb"/>
            <w:noWrap w:val="false"/>
          </w:tcPr>
          <w:p>
            <w:pPr>
              <w:pStyle w:val="621"/>
              <w:jc w:val="center"/>
            </w:pPr>
            <w:r>
              <w:t xml:space="preserve">5</w:t>
            </w:r>
            <w:r/>
          </w:p>
        </w:tc>
        <w:tc>
          <w:tcPr>
            <w:gridSpan w:val="2"/>
            <w:tcW w:w="951" w:type="dxa"/>
            <w:vAlign w:val="center"/>
            <w:textDirection w:val="lrTb"/>
            <w:noWrap w:val="false"/>
          </w:tcPr>
          <w:p>
            <w:pPr>
              <w:pStyle w:val="621"/>
              <w:jc w:val="center"/>
            </w:pPr>
            <w:r>
              <w:t xml:space="preserve">5</w:t>
            </w:r>
            <w:r/>
          </w:p>
        </w:tc>
        <w:tc>
          <w:tcPr>
            <w:gridSpan w:val="2"/>
            <w:tcW w:w="605" w:type="dxa"/>
            <w:vAlign w:val="center"/>
            <w:textDirection w:val="lrTb"/>
            <w:noWrap w:val="false"/>
          </w:tcPr>
          <w:p>
            <w:pPr>
              <w:pStyle w:val="621"/>
              <w:jc w:val="center"/>
            </w:pPr>
            <w:r>
              <w:t xml:space="preserve">5</w:t>
            </w:r>
            <w:r/>
          </w:p>
        </w:tc>
        <w:tc>
          <w:tcPr>
            <w:tcW w:w="597" w:type="dxa"/>
            <w:vAlign w:val="center"/>
            <w:textDirection w:val="lrTb"/>
            <w:noWrap w:val="false"/>
          </w:tcPr>
          <w:p>
            <w:pPr>
              <w:pStyle w:val="621"/>
              <w:jc w:val="center"/>
            </w:pPr>
            <w:r>
              <w:t xml:space="preserve">25</w:t>
            </w:r>
            <w:r/>
          </w:p>
        </w:tc>
      </w:tr>
    </w:tbl>
    <w:p>
      <w:pPr>
        <w:pStyle w:val="621"/>
        <w:ind w:firstLine="540"/>
        <w:jc w:val="both"/>
      </w:pPr>
      <w:r/>
      <w:r/>
    </w:p>
    <w:p>
      <w:pPr>
        <w:pStyle w:val="621"/>
        <w:ind w:firstLine="540"/>
        <w:jc w:val="both"/>
      </w:pPr>
      <w:r>
        <w:t xml:space="preserve">Общий объем учебной нагрузки составляет 5066 часов за 5 учебных лет при 5-дневной учебной неделе (34 учебных недели в году).</w:t>
      </w:r>
      <w:r/>
    </w:p>
    <w:p>
      <w:pPr>
        <w:pStyle w:val="621"/>
        <w:ind w:firstLine="540"/>
        <w:jc w:val="both"/>
      </w:pPr>
      <w:r/>
      <w:r/>
    </w:p>
    <w:p>
      <w:pPr>
        <w:pStyle w:val="623"/>
        <w:ind w:firstLine="540"/>
        <w:jc w:val="both"/>
        <w:outlineLvl w:val="2"/>
      </w:pPr>
      <w:r>
        <w:t xml:space="preserve">120. Недельный учебный план ФАООП УО (вариант 2) слепых обучающихся X - XII классов.</w:t>
      </w:r>
      <w:r/>
    </w:p>
    <w:p>
      <w:pPr>
        <w:pStyle w:val="621"/>
        <w:jc w:val="both"/>
      </w:pPr>
      <w:r/>
      <w:r/>
    </w:p>
    <w:tbl>
      <w:tblPr>
        <w:tblW w:w="0" w:type="auto"/>
        <w:tblBorders>
          <w:top w:val="single" w:color="auto" w:sz="4" w:space="0"/>
          <w:left w:val="single" w:color="auto" w:sz="4" w:space="0"/>
          <w:bottom w:val="single" w:color="auto" w:sz="4" w:space="0"/>
          <w:right w:val="single" w:color="auto" w:sz="4" w:space="0"/>
          <w:insideH w:val="none" w:color="000000"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2381"/>
        <w:gridCol w:w="1417"/>
        <w:gridCol w:w="1474"/>
        <w:gridCol w:w="850"/>
        <w:gridCol w:w="850"/>
        <w:gridCol w:w="850"/>
        <w:gridCol w:w="1247"/>
      </w:tblGrid>
      <w:tr>
        <w:tblPrEx/>
        <w:trPr/>
        <w:tc>
          <w:tcPr>
            <w:tcW w:w="2381" w:type="dxa"/>
            <w:vMerge w:val="restart"/>
            <w:textDirection w:val="lrTb"/>
            <w:noWrap w:val="false"/>
          </w:tcPr>
          <w:p>
            <w:pPr>
              <w:pStyle w:val="621"/>
              <w:jc w:val="center"/>
            </w:pPr>
            <w:r>
              <w:t xml:space="preserve">Предметные области</w:t>
            </w:r>
            <w:r/>
          </w:p>
        </w:tc>
        <w:tc>
          <w:tcPr>
            <w:tcBorders>
              <w:bottom w:val="none" w:color="000000" w:sz="4" w:space="0"/>
              <w:right w:val="none" w:color="000000" w:sz="4" w:space="0"/>
            </w:tcBorders>
            <w:tcW w:w="1417" w:type="dxa"/>
            <w:textDirection w:val="lrTb"/>
            <w:noWrap w:val="false"/>
          </w:tcPr>
          <w:p>
            <w:pPr>
              <w:pStyle w:val="621"/>
            </w:pPr>
            <w:r>
              <w:t xml:space="preserve">Учебные предметы</w:t>
            </w:r>
            <w:r/>
          </w:p>
        </w:tc>
        <w:tc>
          <w:tcPr>
            <w:tcBorders>
              <w:left w:val="none" w:color="000000" w:sz="4" w:space="0"/>
              <w:bottom w:val="none" w:color="000000" w:sz="4" w:space="0"/>
            </w:tcBorders>
            <w:tcW w:w="1474" w:type="dxa"/>
            <w:textDirection w:val="lrTb"/>
            <w:noWrap w:val="false"/>
          </w:tcPr>
          <w:p>
            <w:pPr>
              <w:pStyle w:val="621"/>
              <w:jc w:val="both"/>
            </w:pPr>
            <w:r/>
            <w:r/>
          </w:p>
        </w:tc>
        <w:tc>
          <w:tcPr>
            <w:gridSpan w:val="4"/>
            <w:tcW w:w="3797" w:type="dxa"/>
            <w:textDirection w:val="lrTb"/>
            <w:noWrap w:val="false"/>
          </w:tcPr>
          <w:p>
            <w:pPr>
              <w:pStyle w:val="621"/>
              <w:jc w:val="center"/>
            </w:pPr>
            <w:r>
              <w:t xml:space="preserve">Количество часов</w:t>
            </w:r>
            <w:r/>
          </w:p>
        </w:tc>
      </w:tr>
      <w:tr>
        <w:tblPrEx>
          <w:tblBorders>
            <w:insideH w:val="single" w:color="auto" w:sz="4" w:space="0"/>
          </w:tblBorders>
        </w:tblPrEx>
        <w:trPr/>
        <w:tc>
          <w:tcPr>
            <w:tcW w:w="2381" w:type="dxa"/>
            <w:vMerge w:val="continue"/>
            <w:textDirection w:val="lrTb"/>
            <w:noWrap w:val="false"/>
          </w:tcPr>
          <w:p>
            <w:pPr>
              <w:pStyle w:val="621"/>
            </w:pPr>
            <w:r/>
            <w:r/>
          </w:p>
        </w:tc>
        <w:tc>
          <w:tcPr>
            <w:tcBorders>
              <w:top w:val="none" w:color="000000" w:sz="4" w:space="0"/>
              <w:right w:val="none" w:color="000000" w:sz="4" w:space="0"/>
            </w:tcBorders>
            <w:tcW w:w="1417" w:type="dxa"/>
            <w:textDirection w:val="lrTb"/>
            <w:noWrap w:val="false"/>
          </w:tcPr>
          <w:p>
            <w:pPr>
              <w:pStyle w:val="621"/>
              <w:jc w:val="right"/>
            </w:pPr>
            <w:r/>
            <w:r/>
          </w:p>
        </w:tc>
        <w:tc>
          <w:tcPr>
            <w:tcBorders>
              <w:top w:val="none" w:color="000000" w:sz="4" w:space="0"/>
              <w:left w:val="none" w:color="000000" w:sz="4" w:space="0"/>
            </w:tcBorders>
            <w:tcW w:w="1474" w:type="dxa"/>
            <w:vAlign w:val="bottom"/>
            <w:textDirection w:val="lrTb"/>
            <w:noWrap w:val="false"/>
          </w:tcPr>
          <w:p>
            <w:pPr>
              <w:pStyle w:val="621"/>
              <w:jc w:val="right"/>
            </w:pPr>
            <w:r>
              <w:t xml:space="preserve">Классы</w:t>
            </w:r>
            <w:r/>
          </w:p>
        </w:tc>
        <w:tc>
          <w:tcPr>
            <w:tcW w:w="850" w:type="dxa"/>
            <w:textDirection w:val="lrTb"/>
            <w:noWrap w:val="false"/>
          </w:tcPr>
          <w:p>
            <w:pPr>
              <w:pStyle w:val="621"/>
              <w:jc w:val="center"/>
            </w:pPr>
            <w:r>
              <w:t xml:space="preserve">X</w:t>
            </w:r>
            <w:r/>
          </w:p>
        </w:tc>
        <w:tc>
          <w:tcPr>
            <w:tcW w:w="850" w:type="dxa"/>
            <w:textDirection w:val="lrTb"/>
            <w:noWrap w:val="false"/>
          </w:tcPr>
          <w:p>
            <w:pPr>
              <w:pStyle w:val="621"/>
              <w:jc w:val="center"/>
            </w:pPr>
            <w:r>
              <w:t xml:space="preserve">XI</w:t>
            </w:r>
            <w:r/>
          </w:p>
        </w:tc>
        <w:tc>
          <w:tcPr>
            <w:tcW w:w="850" w:type="dxa"/>
            <w:textDirection w:val="lrTb"/>
            <w:noWrap w:val="false"/>
          </w:tcPr>
          <w:p>
            <w:pPr>
              <w:pStyle w:val="621"/>
              <w:jc w:val="center"/>
            </w:pPr>
            <w:r>
              <w:t xml:space="preserve">XII</w:t>
            </w:r>
            <w:r/>
          </w:p>
        </w:tc>
        <w:tc>
          <w:tcPr>
            <w:tcW w:w="1247" w:type="dxa"/>
            <w:textDirection w:val="lrTb"/>
            <w:noWrap w:val="false"/>
          </w:tcPr>
          <w:p>
            <w:pPr>
              <w:pStyle w:val="621"/>
              <w:jc w:val="center"/>
            </w:pPr>
            <w:r>
              <w:t xml:space="preserve">Всего</w:t>
            </w:r>
            <w:r/>
          </w:p>
        </w:tc>
      </w:tr>
      <w:tr>
        <w:tblPrEx>
          <w:tblBorders>
            <w:insideH w:val="single" w:color="auto" w:sz="4" w:space="0"/>
          </w:tblBorders>
        </w:tblPrEx>
        <w:trPr/>
        <w:tc>
          <w:tcPr>
            <w:gridSpan w:val="7"/>
            <w:tcW w:w="9069" w:type="dxa"/>
            <w:textDirection w:val="lrTb"/>
            <w:noWrap w:val="false"/>
          </w:tcPr>
          <w:p>
            <w:pPr>
              <w:pStyle w:val="621"/>
              <w:jc w:val="center"/>
              <w:outlineLvl w:val="3"/>
            </w:pPr>
            <w:r>
              <w:t xml:space="preserve">Обязательная часть</w:t>
            </w:r>
            <w:r/>
          </w:p>
        </w:tc>
      </w:tr>
      <w:tr>
        <w:tblPrEx>
          <w:tblBorders>
            <w:insideH w:val="single" w:color="auto" w:sz="4" w:space="0"/>
          </w:tblBorders>
        </w:tblPrEx>
        <w:trPr/>
        <w:tc>
          <w:tcPr>
            <w:tcW w:w="2381" w:type="dxa"/>
            <w:textDirection w:val="lrTb"/>
            <w:noWrap w:val="false"/>
          </w:tcPr>
          <w:p>
            <w:pPr>
              <w:pStyle w:val="621"/>
            </w:pPr>
            <w:r>
              <w:t xml:space="preserve">Язык и речевая практика</w:t>
            </w:r>
            <w:r/>
          </w:p>
        </w:tc>
        <w:tc>
          <w:tcPr>
            <w:gridSpan w:val="2"/>
            <w:tcW w:w="2891" w:type="dxa"/>
            <w:textDirection w:val="lrTb"/>
            <w:noWrap w:val="false"/>
          </w:tcPr>
          <w:p>
            <w:pPr>
              <w:pStyle w:val="621"/>
            </w:pPr>
            <w:r>
              <w:t xml:space="preserve">Речь и альтернативная коммуникация</w:t>
            </w:r>
            <w:r/>
          </w:p>
        </w:tc>
        <w:tc>
          <w:tcPr>
            <w:tcW w:w="850" w:type="dxa"/>
            <w:vAlign w:val="center"/>
            <w:textDirection w:val="lrTb"/>
            <w:noWrap w:val="false"/>
          </w:tcPr>
          <w:p>
            <w:pPr>
              <w:pStyle w:val="621"/>
              <w:jc w:val="center"/>
            </w:pPr>
            <w:r>
              <w:t xml:space="preserve">2</w:t>
            </w:r>
            <w:r/>
          </w:p>
        </w:tc>
        <w:tc>
          <w:tcPr>
            <w:tcW w:w="850" w:type="dxa"/>
            <w:vAlign w:val="center"/>
            <w:textDirection w:val="lrTb"/>
            <w:noWrap w:val="false"/>
          </w:tcPr>
          <w:p>
            <w:pPr>
              <w:pStyle w:val="621"/>
              <w:jc w:val="center"/>
            </w:pPr>
            <w:r>
              <w:t xml:space="preserve">2</w:t>
            </w:r>
            <w:r/>
          </w:p>
        </w:tc>
        <w:tc>
          <w:tcPr>
            <w:tcW w:w="850" w:type="dxa"/>
            <w:vAlign w:val="center"/>
            <w:textDirection w:val="lrTb"/>
            <w:noWrap w:val="false"/>
          </w:tcPr>
          <w:p>
            <w:pPr>
              <w:pStyle w:val="621"/>
              <w:jc w:val="center"/>
            </w:pPr>
            <w:r>
              <w:t xml:space="preserve">2</w:t>
            </w:r>
            <w:r/>
          </w:p>
        </w:tc>
        <w:tc>
          <w:tcPr>
            <w:tcW w:w="1247" w:type="dxa"/>
            <w:vAlign w:val="center"/>
            <w:textDirection w:val="lrTb"/>
            <w:noWrap w:val="false"/>
          </w:tcPr>
          <w:p>
            <w:pPr>
              <w:pStyle w:val="621"/>
              <w:jc w:val="center"/>
            </w:pPr>
            <w:r>
              <w:t xml:space="preserve">6</w:t>
            </w:r>
            <w:r/>
          </w:p>
        </w:tc>
      </w:tr>
      <w:tr>
        <w:tblPrEx>
          <w:tblBorders>
            <w:insideH w:val="single" w:color="auto" w:sz="4" w:space="0"/>
          </w:tblBorders>
        </w:tblPrEx>
        <w:trPr/>
        <w:tc>
          <w:tcPr>
            <w:tcW w:w="2381" w:type="dxa"/>
            <w:textDirection w:val="lrTb"/>
            <w:noWrap w:val="false"/>
          </w:tcPr>
          <w:p>
            <w:pPr>
              <w:pStyle w:val="621"/>
            </w:pPr>
            <w:r>
              <w:t xml:space="preserve">Математика</w:t>
            </w:r>
            <w:r/>
          </w:p>
        </w:tc>
        <w:tc>
          <w:tcPr>
            <w:gridSpan w:val="2"/>
            <w:tcW w:w="2891" w:type="dxa"/>
            <w:textDirection w:val="lrTb"/>
            <w:noWrap w:val="false"/>
          </w:tcPr>
          <w:p>
            <w:pPr>
              <w:pStyle w:val="621"/>
            </w:pPr>
            <w:r>
              <w:t xml:space="preserve">Математические представления</w:t>
            </w:r>
            <w:r/>
          </w:p>
        </w:tc>
        <w:tc>
          <w:tcPr>
            <w:tcW w:w="850" w:type="dxa"/>
            <w:vAlign w:val="center"/>
            <w:textDirection w:val="lrTb"/>
            <w:noWrap w:val="false"/>
          </w:tcPr>
          <w:p>
            <w:pPr>
              <w:pStyle w:val="621"/>
              <w:jc w:val="center"/>
            </w:pPr>
            <w:r>
              <w:t xml:space="preserve">2</w:t>
            </w:r>
            <w:r/>
          </w:p>
        </w:tc>
        <w:tc>
          <w:tcPr>
            <w:tcW w:w="850" w:type="dxa"/>
            <w:vAlign w:val="center"/>
            <w:textDirection w:val="lrTb"/>
            <w:noWrap w:val="false"/>
          </w:tcPr>
          <w:p>
            <w:pPr>
              <w:pStyle w:val="621"/>
              <w:jc w:val="center"/>
            </w:pPr>
            <w:r>
              <w:t xml:space="preserve">2</w:t>
            </w:r>
            <w:r/>
          </w:p>
        </w:tc>
        <w:tc>
          <w:tcPr>
            <w:tcW w:w="850" w:type="dxa"/>
            <w:vAlign w:val="center"/>
            <w:textDirection w:val="lrTb"/>
            <w:noWrap w:val="false"/>
          </w:tcPr>
          <w:p>
            <w:pPr>
              <w:pStyle w:val="621"/>
              <w:jc w:val="center"/>
            </w:pPr>
            <w:r>
              <w:t xml:space="preserve">1</w:t>
            </w:r>
            <w:r/>
          </w:p>
        </w:tc>
        <w:tc>
          <w:tcPr>
            <w:tcW w:w="1247" w:type="dxa"/>
            <w:vAlign w:val="center"/>
            <w:textDirection w:val="lrTb"/>
            <w:noWrap w:val="false"/>
          </w:tcPr>
          <w:p>
            <w:pPr>
              <w:pStyle w:val="621"/>
              <w:jc w:val="center"/>
            </w:pPr>
            <w:r>
              <w:t xml:space="preserve">5</w:t>
            </w:r>
            <w:r/>
          </w:p>
        </w:tc>
      </w:tr>
      <w:tr>
        <w:tblPrEx>
          <w:tblBorders>
            <w:insideH w:val="single" w:color="auto" w:sz="4" w:space="0"/>
          </w:tblBorders>
        </w:tblPrEx>
        <w:trPr/>
        <w:tc>
          <w:tcPr>
            <w:tcW w:w="2381" w:type="dxa"/>
            <w:vMerge w:val="restart"/>
            <w:textDirection w:val="lrTb"/>
            <w:noWrap w:val="false"/>
          </w:tcPr>
          <w:p>
            <w:pPr>
              <w:pStyle w:val="621"/>
            </w:pPr>
            <w:r>
              <w:t xml:space="preserve">Окружающий мир</w:t>
            </w:r>
            <w:r/>
          </w:p>
        </w:tc>
        <w:tc>
          <w:tcPr>
            <w:gridSpan w:val="2"/>
            <w:tcW w:w="2891" w:type="dxa"/>
            <w:textDirection w:val="lrTb"/>
            <w:noWrap w:val="false"/>
          </w:tcPr>
          <w:p>
            <w:pPr>
              <w:pStyle w:val="621"/>
            </w:pPr>
            <w:r>
              <w:t xml:space="preserve">Окружающий природный мир</w:t>
            </w:r>
            <w:r/>
          </w:p>
        </w:tc>
        <w:tc>
          <w:tcPr>
            <w:tcW w:w="850" w:type="dxa"/>
            <w:vAlign w:val="center"/>
            <w:textDirection w:val="lrTb"/>
            <w:noWrap w:val="false"/>
          </w:tcPr>
          <w:p>
            <w:pPr>
              <w:pStyle w:val="621"/>
              <w:jc w:val="center"/>
            </w:pPr>
            <w:r>
              <w:t xml:space="preserve">2</w:t>
            </w:r>
            <w:r/>
          </w:p>
        </w:tc>
        <w:tc>
          <w:tcPr>
            <w:tcW w:w="850" w:type="dxa"/>
            <w:vAlign w:val="center"/>
            <w:textDirection w:val="lrTb"/>
            <w:noWrap w:val="false"/>
          </w:tcPr>
          <w:p>
            <w:pPr>
              <w:pStyle w:val="621"/>
              <w:jc w:val="center"/>
            </w:pPr>
            <w:r>
              <w:t xml:space="preserve">2</w:t>
            </w:r>
            <w:r/>
          </w:p>
        </w:tc>
        <w:tc>
          <w:tcPr>
            <w:tcW w:w="850" w:type="dxa"/>
            <w:vAlign w:val="center"/>
            <w:textDirection w:val="lrTb"/>
            <w:noWrap w:val="false"/>
          </w:tcPr>
          <w:p>
            <w:pPr>
              <w:pStyle w:val="621"/>
              <w:jc w:val="center"/>
            </w:pPr>
            <w:r/>
            <w:r/>
          </w:p>
        </w:tc>
        <w:tc>
          <w:tcPr>
            <w:tcW w:w="1247" w:type="dxa"/>
            <w:vAlign w:val="center"/>
            <w:textDirection w:val="lrTb"/>
            <w:noWrap w:val="false"/>
          </w:tcPr>
          <w:p>
            <w:pPr>
              <w:pStyle w:val="621"/>
              <w:jc w:val="center"/>
            </w:pPr>
            <w:r>
              <w:t xml:space="preserve">4</w:t>
            </w:r>
            <w:r/>
          </w:p>
        </w:tc>
      </w:tr>
      <w:tr>
        <w:tblPrEx>
          <w:tblBorders>
            <w:insideH w:val="single" w:color="auto" w:sz="4" w:space="0"/>
          </w:tblBorders>
        </w:tblPrEx>
        <w:trPr/>
        <w:tc>
          <w:tcPr>
            <w:tcW w:w="2381" w:type="dxa"/>
            <w:vMerge w:val="continue"/>
            <w:textDirection w:val="lrTb"/>
            <w:noWrap w:val="false"/>
          </w:tcPr>
          <w:p>
            <w:pPr>
              <w:pStyle w:val="621"/>
            </w:pPr>
            <w:r/>
            <w:r/>
          </w:p>
        </w:tc>
        <w:tc>
          <w:tcPr>
            <w:gridSpan w:val="2"/>
            <w:tcW w:w="2891" w:type="dxa"/>
            <w:textDirection w:val="lrTb"/>
            <w:noWrap w:val="false"/>
          </w:tcPr>
          <w:p>
            <w:pPr>
              <w:pStyle w:val="621"/>
            </w:pPr>
            <w:r>
              <w:t xml:space="preserve">Домоводство</w:t>
            </w:r>
            <w:r/>
          </w:p>
        </w:tc>
        <w:tc>
          <w:tcPr>
            <w:tcW w:w="850" w:type="dxa"/>
            <w:vAlign w:val="center"/>
            <w:textDirection w:val="lrTb"/>
            <w:noWrap w:val="false"/>
          </w:tcPr>
          <w:p>
            <w:pPr>
              <w:pStyle w:val="621"/>
              <w:jc w:val="center"/>
            </w:pPr>
            <w:r>
              <w:t xml:space="preserve">5</w:t>
            </w:r>
            <w:r/>
          </w:p>
        </w:tc>
        <w:tc>
          <w:tcPr>
            <w:tcW w:w="850" w:type="dxa"/>
            <w:vAlign w:val="center"/>
            <w:textDirection w:val="lrTb"/>
            <w:noWrap w:val="false"/>
          </w:tcPr>
          <w:p>
            <w:pPr>
              <w:pStyle w:val="621"/>
              <w:jc w:val="center"/>
            </w:pPr>
            <w:r>
              <w:t xml:space="preserve">5</w:t>
            </w:r>
            <w:r/>
          </w:p>
        </w:tc>
        <w:tc>
          <w:tcPr>
            <w:tcW w:w="850" w:type="dxa"/>
            <w:vAlign w:val="center"/>
            <w:textDirection w:val="lrTb"/>
            <w:noWrap w:val="false"/>
          </w:tcPr>
          <w:p>
            <w:pPr>
              <w:pStyle w:val="621"/>
              <w:jc w:val="center"/>
            </w:pPr>
            <w:r>
              <w:t xml:space="preserve">6</w:t>
            </w:r>
            <w:r/>
          </w:p>
        </w:tc>
        <w:tc>
          <w:tcPr>
            <w:tcW w:w="1247" w:type="dxa"/>
            <w:vAlign w:val="center"/>
            <w:textDirection w:val="lrTb"/>
            <w:noWrap w:val="false"/>
          </w:tcPr>
          <w:p>
            <w:pPr>
              <w:pStyle w:val="621"/>
              <w:jc w:val="center"/>
            </w:pPr>
            <w:r>
              <w:t xml:space="preserve">16</w:t>
            </w:r>
            <w:r/>
          </w:p>
        </w:tc>
      </w:tr>
      <w:tr>
        <w:tblPrEx>
          <w:tblBorders>
            <w:insideH w:val="single" w:color="auto" w:sz="4" w:space="0"/>
          </w:tblBorders>
        </w:tblPrEx>
        <w:trPr/>
        <w:tc>
          <w:tcPr>
            <w:tcW w:w="2381" w:type="dxa"/>
            <w:vMerge w:val="continue"/>
            <w:textDirection w:val="lrTb"/>
            <w:noWrap w:val="false"/>
          </w:tcPr>
          <w:p>
            <w:pPr>
              <w:pStyle w:val="621"/>
            </w:pPr>
            <w:r/>
            <w:r/>
          </w:p>
        </w:tc>
        <w:tc>
          <w:tcPr>
            <w:gridSpan w:val="2"/>
            <w:tcW w:w="2891" w:type="dxa"/>
            <w:textDirection w:val="lrTb"/>
            <w:noWrap w:val="false"/>
          </w:tcPr>
          <w:p>
            <w:pPr>
              <w:pStyle w:val="621"/>
            </w:pPr>
            <w:r>
              <w:t xml:space="preserve">Окружающий социальный мир</w:t>
            </w:r>
            <w:r/>
          </w:p>
        </w:tc>
        <w:tc>
          <w:tcPr>
            <w:tcW w:w="850" w:type="dxa"/>
            <w:vAlign w:val="center"/>
            <w:textDirection w:val="lrTb"/>
            <w:noWrap w:val="false"/>
          </w:tcPr>
          <w:p>
            <w:pPr>
              <w:pStyle w:val="621"/>
              <w:jc w:val="center"/>
            </w:pPr>
            <w:r>
              <w:t xml:space="preserve">3</w:t>
            </w:r>
            <w:r/>
          </w:p>
        </w:tc>
        <w:tc>
          <w:tcPr>
            <w:tcW w:w="850" w:type="dxa"/>
            <w:vAlign w:val="center"/>
            <w:textDirection w:val="lrTb"/>
            <w:noWrap w:val="false"/>
          </w:tcPr>
          <w:p>
            <w:pPr>
              <w:pStyle w:val="621"/>
              <w:jc w:val="center"/>
            </w:pPr>
            <w:r>
              <w:t xml:space="preserve">3</w:t>
            </w:r>
            <w:r/>
          </w:p>
        </w:tc>
        <w:tc>
          <w:tcPr>
            <w:tcW w:w="850" w:type="dxa"/>
            <w:vAlign w:val="center"/>
            <w:textDirection w:val="lrTb"/>
            <w:noWrap w:val="false"/>
          </w:tcPr>
          <w:p>
            <w:pPr>
              <w:pStyle w:val="621"/>
              <w:jc w:val="center"/>
            </w:pPr>
            <w:r>
              <w:t xml:space="preserve">4</w:t>
            </w:r>
            <w:r/>
          </w:p>
        </w:tc>
        <w:tc>
          <w:tcPr>
            <w:tcW w:w="1247" w:type="dxa"/>
            <w:vAlign w:val="center"/>
            <w:textDirection w:val="lrTb"/>
            <w:noWrap w:val="false"/>
          </w:tcPr>
          <w:p>
            <w:pPr>
              <w:pStyle w:val="621"/>
              <w:jc w:val="center"/>
            </w:pPr>
            <w:r>
              <w:t xml:space="preserve">10</w:t>
            </w:r>
            <w:r/>
          </w:p>
        </w:tc>
      </w:tr>
      <w:tr>
        <w:tblPrEx>
          <w:tblBorders>
            <w:insideH w:val="single" w:color="auto" w:sz="4" w:space="0"/>
          </w:tblBorders>
        </w:tblPrEx>
        <w:trPr/>
        <w:tc>
          <w:tcPr>
            <w:tcW w:w="2381" w:type="dxa"/>
            <w:textDirection w:val="lrTb"/>
            <w:noWrap w:val="false"/>
          </w:tcPr>
          <w:p>
            <w:pPr>
              <w:pStyle w:val="621"/>
            </w:pPr>
            <w:r>
              <w:t xml:space="preserve">Искусство</w:t>
            </w:r>
            <w:r/>
          </w:p>
        </w:tc>
        <w:tc>
          <w:tcPr>
            <w:gridSpan w:val="2"/>
            <w:tcW w:w="2891" w:type="dxa"/>
            <w:textDirection w:val="lrTb"/>
            <w:noWrap w:val="false"/>
          </w:tcPr>
          <w:p>
            <w:pPr>
              <w:pStyle w:val="621"/>
            </w:pPr>
            <w:r>
              <w:t xml:space="preserve">Музыка и движение</w:t>
            </w:r>
            <w:r/>
          </w:p>
        </w:tc>
        <w:tc>
          <w:tcPr>
            <w:tcW w:w="850" w:type="dxa"/>
            <w:vAlign w:val="center"/>
            <w:textDirection w:val="lrTb"/>
            <w:noWrap w:val="false"/>
          </w:tcPr>
          <w:p>
            <w:pPr>
              <w:pStyle w:val="621"/>
              <w:jc w:val="center"/>
            </w:pPr>
            <w:r>
              <w:t xml:space="preserve">2</w:t>
            </w:r>
            <w:r/>
          </w:p>
        </w:tc>
        <w:tc>
          <w:tcPr>
            <w:tcW w:w="850" w:type="dxa"/>
            <w:vAlign w:val="center"/>
            <w:textDirection w:val="lrTb"/>
            <w:noWrap w:val="false"/>
          </w:tcPr>
          <w:p>
            <w:pPr>
              <w:pStyle w:val="621"/>
              <w:jc w:val="center"/>
            </w:pPr>
            <w:r>
              <w:t xml:space="preserve">2</w:t>
            </w:r>
            <w:r/>
          </w:p>
        </w:tc>
        <w:tc>
          <w:tcPr>
            <w:tcW w:w="850" w:type="dxa"/>
            <w:vAlign w:val="center"/>
            <w:textDirection w:val="lrTb"/>
            <w:noWrap w:val="false"/>
          </w:tcPr>
          <w:p>
            <w:pPr>
              <w:pStyle w:val="621"/>
              <w:jc w:val="center"/>
            </w:pPr>
            <w:r>
              <w:t xml:space="preserve">1</w:t>
            </w:r>
            <w:r/>
          </w:p>
        </w:tc>
        <w:tc>
          <w:tcPr>
            <w:tcW w:w="1247" w:type="dxa"/>
            <w:vAlign w:val="center"/>
            <w:textDirection w:val="lrTb"/>
            <w:noWrap w:val="false"/>
          </w:tcPr>
          <w:p>
            <w:pPr>
              <w:pStyle w:val="621"/>
              <w:jc w:val="center"/>
            </w:pPr>
            <w:r>
              <w:t xml:space="preserve">5</w:t>
            </w:r>
            <w:r/>
          </w:p>
        </w:tc>
      </w:tr>
      <w:tr>
        <w:tblPrEx>
          <w:tblBorders>
            <w:insideH w:val="single" w:color="auto" w:sz="4" w:space="0"/>
          </w:tblBorders>
        </w:tblPrEx>
        <w:trPr/>
        <w:tc>
          <w:tcPr>
            <w:tcW w:w="2381" w:type="dxa"/>
            <w:textDirection w:val="lrTb"/>
            <w:noWrap w:val="false"/>
          </w:tcPr>
          <w:p>
            <w:pPr>
              <w:pStyle w:val="621"/>
            </w:pPr>
            <w:r>
              <w:t xml:space="preserve">Технология</w:t>
            </w:r>
            <w:r/>
          </w:p>
        </w:tc>
        <w:tc>
          <w:tcPr>
            <w:gridSpan w:val="2"/>
            <w:tcW w:w="2891" w:type="dxa"/>
            <w:textDirection w:val="lrTb"/>
            <w:noWrap w:val="false"/>
          </w:tcPr>
          <w:p>
            <w:pPr>
              <w:pStyle w:val="621"/>
            </w:pPr>
            <w:r>
              <w:t xml:space="preserve">Профильный труд</w:t>
            </w:r>
            <w:r/>
          </w:p>
        </w:tc>
        <w:tc>
          <w:tcPr>
            <w:tcW w:w="850" w:type="dxa"/>
            <w:vAlign w:val="center"/>
            <w:textDirection w:val="lrTb"/>
            <w:noWrap w:val="false"/>
          </w:tcPr>
          <w:p>
            <w:pPr>
              <w:pStyle w:val="621"/>
              <w:jc w:val="center"/>
            </w:pPr>
            <w:r>
              <w:t xml:space="preserve">5</w:t>
            </w:r>
            <w:r/>
          </w:p>
        </w:tc>
        <w:tc>
          <w:tcPr>
            <w:tcW w:w="850" w:type="dxa"/>
            <w:vAlign w:val="center"/>
            <w:textDirection w:val="lrTb"/>
            <w:noWrap w:val="false"/>
          </w:tcPr>
          <w:p>
            <w:pPr>
              <w:pStyle w:val="621"/>
              <w:jc w:val="center"/>
            </w:pPr>
            <w:r>
              <w:t xml:space="preserve">5</w:t>
            </w:r>
            <w:r/>
          </w:p>
        </w:tc>
        <w:tc>
          <w:tcPr>
            <w:tcW w:w="850" w:type="dxa"/>
            <w:vAlign w:val="center"/>
            <w:textDirection w:val="lrTb"/>
            <w:noWrap w:val="false"/>
          </w:tcPr>
          <w:p>
            <w:pPr>
              <w:pStyle w:val="621"/>
              <w:jc w:val="center"/>
            </w:pPr>
            <w:r>
              <w:t xml:space="preserve">7</w:t>
            </w:r>
            <w:r/>
          </w:p>
        </w:tc>
        <w:tc>
          <w:tcPr>
            <w:tcW w:w="1247" w:type="dxa"/>
            <w:vAlign w:val="center"/>
            <w:textDirection w:val="lrTb"/>
            <w:noWrap w:val="false"/>
          </w:tcPr>
          <w:p>
            <w:pPr>
              <w:pStyle w:val="621"/>
              <w:jc w:val="center"/>
            </w:pPr>
            <w:r>
              <w:t xml:space="preserve">17</w:t>
            </w:r>
            <w:r/>
          </w:p>
        </w:tc>
      </w:tr>
      <w:tr>
        <w:tblPrEx>
          <w:tblBorders>
            <w:insideH w:val="single" w:color="auto" w:sz="4" w:space="0"/>
          </w:tblBorders>
        </w:tblPrEx>
        <w:trPr/>
        <w:tc>
          <w:tcPr>
            <w:tcW w:w="2381" w:type="dxa"/>
            <w:textDirection w:val="lrTb"/>
            <w:noWrap w:val="false"/>
          </w:tcPr>
          <w:p>
            <w:pPr>
              <w:pStyle w:val="621"/>
            </w:pPr>
            <w:r>
              <w:t xml:space="preserve">Физическая культура</w:t>
            </w:r>
            <w:r/>
          </w:p>
        </w:tc>
        <w:tc>
          <w:tcPr>
            <w:gridSpan w:val="2"/>
            <w:tcW w:w="2891" w:type="dxa"/>
            <w:textDirection w:val="lrTb"/>
            <w:noWrap w:val="false"/>
          </w:tcPr>
          <w:p>
            <w:pPr>
              <w:pStyle w:val="621"/>
            </w:pPr>
            <w:r>
              <w:t xml:space="preserve">Адаптивная физическая культура</w:t>
            </w:r>
            <w:r/>
          </w:p>
        </w:tc>
        <w:tc>
          <w:tcPr>
            <w:tcW w:w="850" w:type="dxa"/>
            <w:vAlign w:val="center"/>
            <w:textDirection w:val="lrTb"/>
            <w:noWrap w:val="false"/>
          </w:tcPr>
          <w:p>
            <w:pPr>
              <w:pStyle w:val="621"/>
              <w:jc w:val="center"/>
            </w:pPr>
            <w:r>
              <w:t xml:space="preserve">2</w:t>
            </w:r>
            <w:r/>
          </w:p>
        </w:tc>
        <w:tc>
          <w:tcPr>
            <w:tcW w:w="850" w:type="dxa"/>
            <w:vAlign w:val="center"/>
            <w:textDirection w:val="lrTb"/>
            <w:noWrap w:val="false"/>
          </w:tcPr>
          <w:p>
            <w:pPr>
              <w:pStyle w:val="621"/>
              <w:jc w:val="center"/>
            </w:pPr>
            <w:r>
              <w:t xml:space="preserve">2</w:t>
            </w:r>
            <w:r/>
          </w:p>
        </w:tc>
        <w:tc>
          <w:tcPr>
            <w:tcW w:w="850" w:type="dxa"/>
            <w:vAlign w:val="center"/>
            <w:textDirection w:val="lrTb"/>
            <w:noWrap w:val="false"/>
          </w:tcPr>
          <w:p>
            <w:pPr>
              <w:pStyle w:val="621"/>
              <w:jc w:val="center"/>
            </w:pPr>
            <w:r>
              <w:t xml:space="preserve">2</w:t>
            </w:r>
            <w:r/>
          </w:p>
        </w:tc>
        <w:tc>
          <w:tcPr>
            <w:tcW w:w="1247" w:type="dxa"/>
            <w:vAlign w:val="center"/>
            <w:textDirection w:val="lrTb"/>
            <w:noWrap w:val="false"/>
          </w:tcPr>
          <w:p>
            <w:pPr>
              <w:pStyle w:val="621"/>
              <w:jc w:val="center"/>
            </w:pPr>
            <w:r>
              <w:t xml:space="preserve">6</w:t>
            </w:r>
            <w:r/>
          </w:p>
        </w:tc>
      </w:tr>
      <w:tr>
        <w:tblPrEx>
          <w:tblBorders>
            <w:insideH w:val="single" w:color="auto" w:sz="4" w:space="0"/>
          </w:tblBorders>
        </w:tblPrEx>
        <w:trPr/>
        <w:tc>
          <w:tcPr>
            <w:gridSpan w:val="3"/>
            <w:tcW w:w="5272" w:type="dxa"/>
            <w:textDirection w:val="lrTb"/>
            <w:noWrap w:val="false"/>
          </w:tcPr>
          <w:p>
            <w:pPr>
              <w:pStyle w:val="621"/>
            </w:pPr>
            <w:r>
              <w:t xml:space="preserve">Итого</w:t>
            </w:r>
            <w:r/>
          </w:p>
        </w:tc>
        <w:tc>
          <w:tcPr>
            <w:tcW w:w="850" w:type="dxa"/>
            <w:vAlign w:val="center"/>
            <w:textDirection w:val="lrTb"/>
            <w:noWrap w:val="false"/>
          </w:tcPr>
          <w:p>
            <w:pPr>
              <w:pStyle w:val="621"/>
              <w:jc w:val="center"/>
            </w:pPr>
            <w:r>
              <w:t xml:space="preserve">23</w:t>
            </w:r>
            <w:r/>
          </w:p>
        </w:tc>
        <w:tc>
          <w:tcPr>
            <w:tcW w:w="850" w:type="dxa"/>
            <w:vAlign w:val="center"/>
            <w:textDirection w:val="lrTb"/>
            <w:noWrap w:val="false"/>
          </w:tcPr>
          <w:p>
            <w:pPr>
              <w:pStyle w:val="621"/>
              <w:jc w:val="center"/>
            </w:pPr>
            <w:r>
              <w:t xml:space="preserve">23</w:t>
            </w:r>
            <w:r/>
          </w:p>
        </w:tc>
        <w:tc>
          <w:tcPr>
            <w:tcW w:w="850" w:type="dxa"/>
            <w:vAlign w:val="center"/>
            <w:textDirection w:val="lrTb"/>
            <w:noWrap w:val="false"/>
          </w:tcPr>
          <w:p>
            <w:pPr>
              <w:pStyle w:val="621"/>
              <w:jc w:val="center"/>
            </w:pPr>
            <w:r>
              <w:t xml:space="preserve">23</w:t>
            </w:r>
            <w:r/>
          </w:p>
        </w:tc>
        <w:tc>
          <w:tcPr>
            <w:tcW w:w="1247" w:type="dxa"/>
            <w:vAlign w:val="center"/>
            <w:textDirection w:val="lrTb"/>
            <w:noWrap w:val="false"/>
          </w:tcPr>
          <w:p>
            <w:pPr>
              <w:pStyle w:val="621"/>
              <w:jc w:val="center"/>
            </w:pPr>
            <w:r>
              <w:t xml:space="preserve">69</w:t>
            </w:r>
            <w:r/>
          </w:p>
        </w:tc>
      </w:tr>
      <w:tr>
        <w:tblPrEx>
          <w:tblBorders>
            <w:insideH w:val="single" w:color="auto" w:sz="4" w:space="0"/>
          </w:tblBorders>
        </w:tblPrEx>
        <w:trPr/>
        <w:tc>
          <w:tcPr>
            <w:gridSpan w:val="3"/>
            <w:tcW w:w="5272" w:type="dxa"/>
            <w:textDirection w:val="lrTb"/>
            <w:noWrap w:val="false"/>
          </w:tcPr>
          <w:p>
            <w:pPr>
              <w:pStyle w:val="621"/>
              <w:jc w:val="both"/>
            </w:pPr>
            <w:r>
              <w:t xml:space="preserve">Часть, формируемая участниками образовательных отношений</w:t>
            </w:r>
            <w:r/>
          </w:p>
        </w:tc>
        <w:tc>
          <w:tcPr>
            <w:tcW w:w="850" w:type="dxa"/>
            <w:vAlign w:val="center"/>
            <w:textDirection w:val="lrTb"/>
            <w:noWrap w:val="false"/>
          </w:tcPr>
          <w:p>
            <w:pPr>
              <w:pStyle w:val="621"/>
              <w:jc w:val="center"/>
            </w:pPr>
            <w:r>
              <w:t xml:space="preserve">7</w:t>
            </w:r>
            <w:r/>
          </w:p>
        </w:tc>
        <w:tc>
          <w:tcPr>
            <w:tcW w:w="850" w:type="dxa"/>
            <w:vAlign w:val="center"/>
            <w:textDirection w:val="lrTb"/>
            <w:noWrap w:val="false"/>
          </w:tcPr>
          <w:p>
            <w:pPr>
              <w:pStyle w:val="621"/>
              <w:jc w:val="center"/>
            </w:pPr>
            <w:r>
              <w:t xml:space="preserve">7</w:t>
            </w:r>
            <w:r/>
          </w:p>
        </w:tc>
        <w:tc>
          <w:tcPr>
            <w:tcW w:w="850" w:type="dxa"/>
            <w:vAlign w:val="center"/>
            <w:textDirection w:val="lrTb"/>
            <w:noWrap w:val="false"/>
          </w:tcPr>
          <w:p>
            <w:pPr>
              <w:pStyle w:val="621"/>
              <w:jc w:val="center"/>
            </w:pPr>
            <w:r>
              <w:t xml:space="preserve">7</w:t>
            </w:r>
            <w:r/>
          </w:p>
        </w:tc>
        <w:tc>
          <w:tcPr>
            <w:tcW w:w="1247" w:type="dxa"/>
            <w:vAlign w:val="center"/>
            <w:textDirection w:val="lrTb"/>
            <w:noWrap w:val="false"/>
          </w:tcPr>
          <w:p>
            <w:pPr>
              <w:pStyle w:val="621"/>
              <w:jc w:val="center"/>
            </w:pPr>
            <w:r>
              <w:t xml:space="preserve">21</w:t>
            </w:r>
            <w:r/>
          </w:p>
        </w:tc>
      </w:tr>
      <w:tr>
        <w:tblPrEx>
          <w:tblBorders>
            <w:insideH w:val="single" w:color="auto" w:sz="4" w:space="0"/>
          </w:tblBorders>
        </w:tblPrEx>
        <w:trPr/>
        <w:tc>
          <w:tcPr>
            <w:gridSpan w:val="3"/>
            <w:tcW w:w="5272" w:type="dxa"/>
            <w:textDirection w:val="lrTb"/>
            <w:noWrap w:val="false"/>
          </w:tcPr>
          <w:p>
            <w:pPr>
              <w:pStyle w:val="621"/>
              <w:jc w:val="both"/>
            </w:pPr>
            <w:r>
              <w:t xml:space="preserve">Максимально допустимая недельная нагрузка</w:t>
            </w:r>
            <w:r/>
          </w:p>
        </w:tc>
        <w:tc>
          <w:tcPr>
            <w:tcW w:w="850" w:type="dxa"/>
            <w:vAlign w:val="center"/>
            <w:textDirection w:val="lrTb"/>
            <w:noWrap w:val="false"/>
          </w:tcPr>
          <w:p>
            <w:pPr>
              <w:pStyle w:val="621"/>
              <w:jc w:val="center"/>
            </w:pPr>
            <w:r>
              <w:t xml:space="preserve">30</w:t>
            </w:r>
            <w:r/>
          </w:p>
        </w:tc>
        <w:tc>
          <w:tcPr>
            <w:tcW w:w="850" w:type="dxa"/>
            <w:vAlign w:val="center"/>
            <w:textDirection w:val="lrTb"/>
            <w:noWrap w:val="false"/>
          </w:tcPr>
          <w:p>
            <w:pPr>
              <w:pStyle w:val="621"/>
              <w:jc w:val="center"/>
            </w:pPr>
            <w:r>
              <w:t xml:space="preserve">30</w:t>
            </w:r>
            <w:r/>
          </w:p>
        </w:tc>
        <w:tc>
          <w:tcPr>
            <w:tcW w:w="850" w:type="dxa"/>
            <w:vAlign w:val="center"/>
            <w:textDirection w:val="lrTb"/>
            <w:noWrap w:val="false"/>
          </w:tcPr>
          <w:p>
            <w:pPr>
              <w:pStyle w:val="621"/>
              <w:jc w:val="center"/>
            </w:pPr>
            <w:r>
              <w:t xml:space="preserve">30</w:t>
            </w:r>
            <w:r/>
          </w:p>
        </w:tc>
        <w:tc>
          <w:tcPr>
            <w:tcW w:w="1247" w:type="dxa"/>
            <w:vAlign w:val="center"/>
            <w:textDirection w:val="lrTb"/>
            <w:noWrap w:val="false"/>
          </w:tcPr>
          <w:p>
            <w:pPr>
              <w:pStyle w:val="621"/>
              <w:jc w:val="center"/>
            </w:pPr>
            <w:r>
              <w:t xml:space="preserve">90</w:t>
            </w:r>
            <w:r/>
          </w:p>
        </w:tc>
      </w:tr>
      <w:tr>
        <w:tblPrEx>
          <w:tblBorders>
            <w:insideH w:val="single" w:color="auto" w:sz="4" w:space="0"/>
          </w:tblBorders>
        </w:tblPrEx>
        <w:trPr/>
        <w:tc>
          <w:tcPr>
            <w:gridSpan w:val="7"/>
            <w:tcW w:w="9069" w:type="dxa"/>
            <w:textDirection w:val="lrTb"/>
            <w:noWrap w:val="false"/>
          </w:tcPr>
          <w:p>
            <w:pPr>
              <w:pStyle w:val="621"/>
              <w:jc w:val="center"/>
              <w:outlineLvl w:val="3"/>
            </w:pPr>
            <w:r>
              <w:t xml:space="preserve">Внеурочная деятельность</w:t>
            </w:r>
            <w:r/>
          </w:p>
          <w:p>
            <w:pPr>
              <w:pStyle w:val="621"/>
              <w:jc w:val="center"/>
            </w:pPr>
            <w:r>
              <w:t xml:space="preserve">(часы, выделенные на другие направления внеурочной деятельности, рекомендуется использовать на курсы коррекционно-развивающей области)</w:t>
            </w:r>
            <w:r/>
          </w:p>
        </w:tc>
      </w:tr>
      <w:tr>
        <w:tblPrEx>
          <w:tblBorders>
            <w:insideH w:val="single" w:color="auto" w:sz="4" w:space="0"/>
          </w:tblBorders>
        </w:tblPrEx>
        <w:trPr/>
        <w:tc>
          <w:tcPr>
            <w:gridSpan w:val="3"/>
            <w:tcW w:w="5272" w:type="dxa"/>
            <w:textDirection w:val="lrTb"/>
            <w:noWrap w:val="false"/>
          </w:tcPr>
          <w:p>
            <w:pPr>
              <w:pStyle w:val="621"/>
              <w:jc w:val="both"/>
            </w:pPr>
            <w:r>
              <w:t xml:space="preserve">Обязательные занятия коррекционноразвивающей области</w:t>
            </w:r>
            <w:r/>
          </w:p>
        </w:tc>
        <w:tc>
          <w:tcPr>
            <w:tcW w:w="850" w:type="dxa"/>
            <w:vAlign w:val="center"/>
            <w:textDirection w:val="lrTb"/>
            <w:noWrap w:val="false"/>
          </w:tcPr>
          <w:p>
            <w:pPr>
              <w:pStyle w:val="621"/>
              <w:jc w:val="center"/>
            </w:pPr>
            <w:r>
              <w:t xml:space="preserve">5</w:t>
            </w:r>
            <w:r/>
          </w:p>
        </w:tc>
        <w:tc>
          <w:tcPr>
            <w:tcW w:w="850" w:type="dxa"/>
            <w:vAlign w:val="center"/>
            <w:textDirection w:val="lrTb"/>
            <w:noWrap w:val="false"/>
          </w:tcPr>
          <w:p>
            <w:pPr>
              <w:pStyle w:val="621"/>
              <w:jc w:val="center"/>
            </w:pPr>
            <w:r>
              <w:t xml:space="preserve">5</w:t>
            </w:r>
            <w:r/>
          </w:p>
        </w:tc>
        <w:tc>
          <w:tcPr>
            <w:tcW w:w="850" w:type="dxa"/>
            <w:vAlign w:val="center"/>
            <w:textDirection w:val="lrTb"/>
            <w:noWrap w:val="false"/>
          </w:tcPr>
          <w:p>
            <w:pPr>
              <w:pStyle w:val="621"/>
              <w:jc w:val="center"/>
            </w:pPr>
            <w:r>
              <w:t xml:space="preserve">5</w:t>
            </w:r>
            <w:r/>
          </w:p>
        </w:tc>
        <w:tc>
          <w:tcPr>
            <w:tcW w:w="1247" w:type="dxa"/>
            <w:vAlign w:val="center"/>
            <w:textDirection w:val="lrTb"/>
            <w:noWrap w:val="false"/>
          </w:tcPr>
          <w:p>
            <w:pPr>
              <w:pStyle w:val="621"/>
              <w:jc w:val="center"/>
            </w:pPr>
            <w:r>
              <w:t xml:space="preserve">15</w:t>
            </w:r>
            <w:r/>
          </w:p>
        </w:tc>
      </w:tr>
      <w:tr>
        <w:tblPrEx>
          <w:tblBorders>
            <w:insideH w:val="single" w:color="auto" w:sz="4" w:space="0"/>
          </w:tblBorders>
        </w:tblPrEx>
        <w:trPr/>
        <w:tc>
          <w:tcPr>
            <w:gridSpan w:val="3"/>
            <w:tcW w:w="5272" w:type="dxa"/>
            <w:textDirection w:val="lrTb"/>
            <w:noWrap w:val="false"/>
          </w:tcPr>
          <w:p>
            <w:pPr>
              <w:pStyle w:val="621"/>
              <w:jc w:val="both"/>
            </w:pPr>
            <w:r>
              <w:t xml:space="preserve">Внеурочная деятельность (по направлениям)</w:t>
            </w:r>
            <w:r/>
          </w:p>
        </w:tc>
        <w:tc>
          <w:tcPr>
            <w:tcW w:w="850" w:type="dxa"/>
            <w:vAlign w:val="center"/>
            <w:textDirection w:val="lrTb"/>
            <w:noWrap w:val="false"/>
          </w:tcPr>
          <w:p>
            <w:pPr>
              <w:pStyle w:val="621"/>
              <w:jc w:val="center"/>
            </w:pPr>
            <w:r>
              <w:t xml:space="preserve">5</w:t>
            </w:r>
            <w:r/>
          </w:p>
        </w:tc>
        <w:tc>
          <w:tcPr>
            <w:tcW w:w="850" w:type="dxa"/>
            <w:vAlign w:val="center"/>
            <w:textDirection w:val="lrTb"/>
            <w:noWrap w:val="false"/>
          </w:tcPr>
          <w:p>
            <w:pPr>
              <w:pStyle w:val="621"/>
              <w:jc w:val="center"/>
            </w:pPr>
            <w:r>
              <w:t xml:space="preserve">5</w:t>
            </w:r>
            <w:r/>
          </w:p>
        </w:tc>
        <w:tc>
          <w:tcPr>
            <w:tcW w:w="850" w:type="dxa"/>
            <w:vAlign w:val="center"/>
            <w:textDirection w:val="lrTb"/>
            <w:noWrap w:val="false"/>
          </w:tcPr>
          <w:p>
            <w:pPr>
              <w:pStyle w:val="621"/>
              <w:jc w:val="center"/>
            </w:pPr>
            <w:r>
              <w:t xml:space="preserve">5</w:t>
            </w:r>
            <w:r/>
          </w:p>
        </w:tc>
        <w:tc>
          <w:tcPr>
            <w:tcW w:w="1247" w:type="dxa"/>
            <w:vAlign w:val="center"/>
            <w:textDirection w:val="lrTb"/>
            <w:noWrap w:val="false"/>
          </w:tcPr>
          <w:p>
            <w:pPr>
              <w:pStyle w:val="621"/>
              <w:jc w:val="center"/>
            </w:pPr>
            <w:r>
              <w:t xml:space="preserve">15</w:t>
            </w:r>
            <w:r/>
          </w:p>
        </w:tc>
      </w:tr>
    </w:tbl>
    <w:p>
      <w:pPr>
        <w:pStyle w:val="621"/>
        <w:ind w:firstLine="540"/>
        <w:jc w:val="both"/>
      </w:pPr>
      <w:r/>
      <w:r/>
    </w:p>
    <w:p>
      <w:pPr>
        <w:pStyle w:val="621"/>
        <w:ind w:firstLine="540"/>
        <w:jc w:val="both"/>
      </w:pPr>
      <w:r>
        <w:t xml:space="preserve">Общий объем учебной нагрузки составляет 3060 часов за 3 учебных года при 5-дневной учебной неделе (34 учебных недели в году).</w:t>
      </w:r>
      <w:r/>
    </w:p>
    <w:p>
      <w:pPr>
        <w:pStyle w:val="621"/>
        <w:ind w:firstLine="540"/>
        <w:jc w:val="both"/>
      </w:pPr>
      <w:r/>
      <w:r/>
    </w:p>
    <w:p>
      <w:pPr>
        <w:pStyle w:val="623"/>
        <w:ind w:firstLine="540"/>
        <w:jc w:val="both"/>
        <w:outlineLvl w:val="2"/>
      </w:pPr>
      <w:r>
        <w:t xml:space="preserve">121. Недельный учебный план ФАООП УО (вариант 2) обучающихся с НОДА V - IX классов.</w:t>
      </w:r>
      <w:r/>
    </w:p>
    <w:p>
      <w:pPr>
        <w:pStyle w:val="621"/>
        <w:ind w:firstLine="540"/>
        <w:jc w:val="both"/>
      </w:pPr>
      <w:r/>
      <w:r/>
    </w:p>
    <w:tbl>
      <w:tblPr>
        <w:tblW w:w="0" w:type="auto"/>
        <w:tblBorders>
          <w:top w:val="single" w:color="auto" w:sz="4" w:space="0"/>
          <w:left w:val="single" w:color="auto" w:sz="4" w:space="0"/>
          <w:bottom w:val="single" w:color="auto" w:sz="4" w:space="0"/>
          <w:right w:val="single" w:color="auto" w:sz="4" w:space="0"/>
          <w:insideH w:val="none" w:color="000000"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2040"/>
        <w:gridCol w:w="1263"/>
        <w:gridCol w:w="1401"/>
        <w:gridCol w:w="702"/>
        <w:gridCol w:w="702"/>
        <w:gridCol w:w="702"/>
        <w:gridCol w:w="702"/>
        <w:gridCol w:w="704"/>
        <w:gridCol w:w="850"/>
      </w:tblGrid>
      <w:tr>
        <w:tblPrEx/>
        <w:trPr/>
        <w:tc>
          <w:tcPr>
            <w:tcW w:w="2040" w:type="dxa"/>
            <w:vMerge w:val="restart"/>
            <w:textDirection w:val="lrTb"/>
            <w:noWrap w:val="false"/>
          </w:tcPr>
          <w:p>
            <w:pPr>
              <w:pStyle w:val="621"/>
              <w:jc w:val="center"/>
            </w:pPr>
            <w:r>
              <w:t xml:space="preserve">Предметные области</w:t>
            </w:r>
            <w:r/>
          </w:p>
        </w:tc>
        <w:tc>
          <w:tcPr>
            <w:tcBorders>
              <w:bottom w:val="none" w:color="000000" w:sz="4" w:space="0"/>
              <w:right w:val="none" w:color="000000" w:sz="4" w:space="0"/>
            </w:tcBorders>
            <w:tcW w:w="1263" w:type="dxa"/>
            <w:textDirection w:val="lrTb"/>
            <w:noWrap w:val="false"/>
          </w:tcPr>
          <w:p>
            <w:pPr>
              <w:pStyle w:val="621"/>
            </w:pPr>
            <w:r>
              <w:t xml:space="preserve">Учебные предметы</w:t>
            </w:r>
            <w:r/>
          </w:p>
        </w:tc>
        <w:tc>
          <w:tcPr>
            <w:tcBorders>
              <w:left w:val="none" w:color="000000" w:sz="4" w:space="0"/>
              <w:bottom w:val="none" w:color="000000" w:sz="4" w:space="0"/>
            </w:tcBorders>
            <w:tcW w:w="1401" w:type="dxa"/>
            <w:textDirection w:val="lrTb"/>
            <w:noWrap w:val="false"/>
          </w:tcPr>
          <w:p>
            <w:pPr>
              <w:pStyle w:val="621"/>
              <w:jc w:val="both"/>
            </w:pPr>
            <w:r/>
            <w:r/>
          </w:p>
        </w:tc>
        <w:tc>
          <w:tcPr>
            <w:gridSpan w:val="6"/>
            <w:tcW w:w="4362" w:type="dxa"/>
            <w:textDirection w:val="lrTb"/>
            <w:noWrap w:val="false"/>
          </w:tcPr>
          <w:p>
            <w:pPr>
              <w:pStyle w:val="621"/>
              <w:jc w:val="center"/>
            </w:pPr>
            <w:r>
              <w:t xml:space="preserve">Количество часов</w:t>
            </w:r>
            <w:r/>
          </w:p>
        </w:tc>
      </w:tr>
      <w:tr>
        <w:tblPrEx>
          <w:tblBorders>
            <w:insideH w:val="single" w:color="auto" w:sz="4" w:space="0"/>
          </w:tblBorders>
        </w:tblPrEx>
        <w:trPr/>
        <w:tc>
          <w:tcPr>
            <w:tcW w:w="2040" w:type="dxa"/>
            <w:vMerge w:val="continue"/>
            <w:textDirection w:val="lrTb"/>
            <w:noWrap w:val="false"/>
          </w:tcPr>
          <w:p>
            <w:pPr>
              <w:pStyle w:val="621"/>
            </w:pPr>
            <w:r/>
            <w:r/>
          </w:p>
        </w:tc>
        <w:tc>
          <w:tcPr>
            <w:tcBorders>
              <w:top w:val="none" w:color="000000" w:sz="4" w:space="0"/>
              <w:right w:val="none" w:color="000000" w:sz="4" w:space="0"/>
            </w:tcBorders>
            <w:tcW w:w="1263" w:type="dxa"/>
            <w:textDirection w:val="lrTb"/>
            <w:noWrap w:val="false"/>
          </w:tcPr>
          <w:p>
            <w:pPr>
              <w:pStyle w:val="621"/>
            </w:pPr>
            <w:r/>
            <w:r/>
          </w:p>
        </w:tc>
        <w:tc>
          <w:tcPr>
            <w:tcBorders>
              <w:top w:val="none" w:color="000000" w:sz="4" w:space="0"/>
              <w:left w:val="none" w:color="000000" w:sz="4" w:space="0"/>
            </w:tcBorders>
            <w:tcW w:w="1401" w:type="dxa"/>
            <w:vAlign w:val="bottom"/>
            <w:textDirection w:val="lrTb"/>
            <w:noWrap w:val="false"/>
          </w:tcPr>
          <w:p>
            <w:pPr>
              <w:pStyle w:val="621"/>
              <w:jc w:val="right"/>
            </w:pPr>
            <w:r>
              <w:t xml:space="preserve">Классы</w:t>
            </w:r>
            <w:r/>
          </w:p>
        </w:tc>
        <w:tc>
          <w:tcPr>
            <w:tcW w:w="702" w:type="dxa"/>
            <w:textDirection w:val="lrTb"/>
            <w:noWrap w:val="false"/>
          </w:tcPr>
          <w:p>
            <w:pPr>
              <w:pStyle w:val="621"/>
              <w:jc w:val="center"/>
            </w:pPr>
            <w:r>
              <w:t xml:space="preserve">V</w:t>
            </w:r>
            <w:r/>
          </w:p>
        </w:tc>
        <w:tc>
          <w:tcPr>
            <w:tcW w:w="702" w:type="dxa"/>
            <w:textDirection w:val="lrTb"/>
            <w:noWrap w:val="false"/>
          </w:tcPr>
          <w:p>
            <w:pPr>
              <w:pStyle w:val="621"/>
              <w:jc w:val="center"/>
            </w:pPr>
            <w:r>
              <w:t xml:space="preserve">VI</w:t>
            </w:r>
            <w:r/>
          </w:p>
        </w:tc>
        <w:tc>
          <w:tcPr>
            <w:tcW w:w="702" w:type="dxa"/>
            <w:textDirection w:val="lrTb"/>
            <w:noWrap w:val="false"/>
          </w:tcPr>
          <w:p>
            <w:pPr>
              <w:pStyle w:val="621"/>
              <w:jc w:val="center"/>
            </w:pPr>
            <w:r>
              <w:t xml:space="preserve">VII</w:t>
            </w:r>
            <w:r/>
          </w:p>
        </w:tc>
        <w:tc>
          <w:tcPr>
            <w:tcW w:w="702" w:type="dxa"/>
            <w:textDirection w:val="lrTb"/>
            <w:noWrap w:val="false"/>
          </w:tcPr>
          <w:p>
            <w:pPr>
              <w:pStyle w:val="621"/>
              <w:jc w:val="center"/>
            </w:pPr>
            <w:r>
              <w:t xml:space="preserve">VIII</w:t>
            </w:r>
            <w:r/>
          </w:p>
        </w:tc>
        <w:tc>
          <w:tcPr>
            <w:tcW w:w="704" w:type="dxa"/>
            <w:textDirection w:val="lrTb"/>
            <w:noWrap w:val="false"/>
          </w:tcPr>
          <w:p>
            <w:pPr>
              <w:pStyle w:val="621"/>
              <w:jc w:val="center"/>
            </w:pPr>
            <w:r>
              <w:t xml:space="preserve">IX</w:t>
            </w:r>
            <w:r/>
          </w:p>
        </w:tc>
        <w:tc>
          <w:tcPr>
            <w:tcW w:w="850" w:type="dxa"/>
            <w:textDirection w:val="lrTb"/>
            <w:noWrap w:val="false"/>
          </w:tcPr>
          <w:p>
            <w:pPr>
              <w:pStyle w:val="621"/>
              <w:jc w:val="center"/>
            </w:pPr>
            <w:r>
              <w:t xml:space="preserve">Всего</w:t>
            </w:r>
            <w:r/>
          </w:p>
        </w:tc>
      </w:tr>
      <w:tr>
        <w:tblPrEx>
          <w:tblBorders>
            <w:insideH w:val="single" w:color="auto" w:sz="4" w:space="0"/>
          </w:tblBorders>
        </w:tblPrEx>
        <w:trPr/>
        <w:tc>
          <w:tcPr>
            <w:gridSpan w:val="9"/>
            <w:tcW w:w="9066" w:type="dxa"/>
            <w:textDirection w:val="lrTb"/>
            <w:noWrap w:val="false"/>
          </w:tcPr>
          <w:p>
            <w:pPr>
              <w:pStyle w:val="621"/>
              <w:jc w:val="center"/>
              <w:outlineLvl w:val="3"/>
            </w:pPr>
            <w:r>
              <w:t xml:space="preserve">Обязательная часть</w:t>
            </w:r>
            <w:r/>
          </w:p>
        </w:tc>
      </w:tr>
      <w:tr>
        <w:tblPrEx>
          <w:tblBorders>
            <w:insideH w:val="single" w:color="auto" w:sz="4" w:space="0"/>
          </w:tblBorders>
        </w:tblPrEx>
        <w:trPr/>
        <w:tc>
          <w:tcPr>
            <w:tcW w:w="2040" w:type="dxa"/>
            <w:textDirection w:val="lrTb"/>
            <w:noWrap w:val="false"/>
          </w:tcPr>
          <w:p>
            <w:pPr>
              <w:pStyle w:val="621"/>
            </w:pPr>
            <w:r>
              <w:t xml:space="preserve">Язык и речевая практика</w:t>
            </w:r>
            <w:r/>
          </w:p>
        </w:tc>
        <w:tc>
          <w:tcPr>
            <w:gridSpan w:val="2"/>
            <w:tcW w:w="2664" w:type="dxa"/>
            <w:textDirection w:val="lrTb"/>
            <w:noWrap w:val="false"/>
          </w:tcPr>
          <w:p>
            <w:pPr>
              <w:pStyle w:val="621"/>
            </w:pPr>
            <w:r>
              <w:t xml:space="preserve">Речь и альтернативная коммуникация</w:t>
            </w:r>
            <w:r/>
          </w:p>
        </w:tc>
        <w:tc>
          <w:tcPr>
            <w:tcW w:w="702" w:type="dxa"/>
            <w:textDirection w:val="lrTb"/>
            <w:noWrap w:val="false"/>
          </w:tcPr>
          <w:p>
            <w:pPr>
              <w:pStyle w:val="621"/>
              <w:jc w:val="center"/>
            </w:pPr>
            <w:r>
              <w:t xml:space="preserve">2</w:t>
            </w:r>
            <w:r/>
          </w:p>
        </w:tc>
        <w:tc>
          <w:tcPr>
            <w:tcW w:w="702" w:type="dxa"/>
            <w:textDirection w:val="lrTb"/>
            <w:noWrap w:val="false"/>
          </w:tcPr>
          <w:p>
            <w:pPr>
              <w:pStyle w:val="621"/>
              <w:jc w:val="center"/>
            </w:pPr>
            <w:r>
              <w:t xml:space="preserve">2</w:t>
            </w:r>
            <w:r/>
          </w:p>
        </w:tc>
        <w:tc>
          <w:tcPr>
            <w:tcW w:w="702" w:type="dxa"/>
            <w:textDirection w:val="lrTb"/>
            <w:noWrap w:val="false"/>
          </w:tcPr>
          <w:p>
            <w:pPr>
              <w:pStyle w:val="621"/>
              <w:jc w:val="center"/>
            </w:pPr>
            <w:r>
              <w:t xml:space="preserve">2</w:t>
            </w:r>
            <w:r/>
          </w:p>
        </w:tc>
        <w:tc>
          <w:tcPr>
            <w:tcW w:w="702" w:type="dxa"/>
            <w:textDirection w:val="lrTb"/>
            <w:noWrap w:val="false"/>
          </w:tcPr>
          <w:p>
            <w:pPr>
              <w:pStyle w:val="621"/>
              <w:jc w:val="center"/>
            </w:pPr>
            <w:r>
              <w:t xml:space="preserve">2</w:t>
            </w:r>
            <w:r/>
          </w:p>
        </w:tc>
        <w:tc>
          <w:tcPr>
            <w:tcW w:w="704" w:type="dxa"/>
            <w:textDirection w:val="lrTb"/>
            <w:noWrap w:val="false"/>
          </w:tcPr>
          <w:p>
            <w:pPr>
              <w:pStyle w:val="621"/>
              <w:jc w:val="center"/>
            </w:pPr>
            <w:r>
              <w:t xml:space="preserve">2</w:t>
            </w:r>
            <w:r/>
          </w:p>
        </w:tc>
        <w:tc>
          <w:tcPr>
            <w:tcW w:w="850" w:type="dxa"/>
            <w:textDirection w:val="lrTb"/>
            <w:noWrap w:val="false"/>
          </w:tcPr>
          <w:p>
            <w:pPr>
              <w:pStyle w:val="621"/>
              <w:jc w:val="center"/>
            </w:pPr>
            <w:r>
              <w:t xml:space="preserve">10</w:t>
            </w:r>
            <w:r/>
          </w:p>
        </w:tc>
      </w:tr>
      <w:tr>
        <w:tblPrEx>
          <w:tblBorders>
            <w:insideH w:val="single" w:color="auto" w:sz="4" w:space="0"/>
          </w:tblBorders>
        </w:tblPrEx>
        <w:trPr/>
        <w:tc>
          <w:tcPr>
            <w:tcW w:w="2040" w:type="dxa"/>
            <w:textDirection w:val="lrTb"/>
            <w:noWrap w:val="false"/>
          </w:tcPr>
          <w:p>
            <w:pPr>
              <w:pStyle w:val="621"/>
            </w:pPr>
            <w:r>
              <w:t xml:space="preserve">Математика</w:t>
            </w:r>
            <w:r/>
          </w:p>
        </w:tc>
        <w:tc>
          <w:tcPr>
            <w:gridSpan w:val="2"/>
            <w:tcW w:w="2664" w:type="dxa"/>
            <w:textDirection w:val="lrTb"/>
            <w:noWrap w:val="false"/>
          </w:tcPr>
          <w:p>
            <w:pPr>
              <w:pStyle w:val="621"/>
            </w:pPr>
            <w:r>
              <w:t xml:space="preserve">Математические представления</w:t>
            </w:r>
            <w:r/>
          </w:p>
        </w:tc>
        <w:tc>
          <w:tcPr>
            <w:tcW w:w="702" w:type="dxa"/>
            <w:textDirection w:val="lrTb"/>
            <w:noWrap w:val="false"/>
          </w:tcPr>
          <w:p>
            <w:pPr>
              <w:pStyle w:val="621"/>
              <w:jc w:val="center"/>
            </w:pPr>
            <w:r>
              <w:t xml:space="preserve">2</w:t>
            </w:r>
            <w:r/>
          </w:p>
        </w:tc>
        <w:tc>
          <w:tcPr>
            <w:tcW w:w="702" w:type="dxa"/>
            <w:textDirection w:val="lrTb"/>
            <w:noWrap w:val="false"/>
          </w:tcPr>
          <w:p>
            <w:pPr>
              <w:pStyle w:val="621"/>
              <w:jc w:val="center"/>
            </w:pPr>
            <w:r>
              <w:t xml:space="preserve">2</w:t>
            </w:r>
            <w:r/>
          </w:p>
        </w:tc>
        <w:tc>
          <w:tcPr>
            <w:tcW w:w="702" w:type="dxa"/>
            <w:textDirection w:val="lrTb"/>
            <w:noWrap w:val="false"/>
          </w:tcPr>
          <w:p>
            <w:pPr>
              <w:pStyle w:val="621"/>
              <w:jc w:val="center"/>
            </w:pPr>
            <w:r>
              <w:t xml:space="preserve">2</w:t>
            </w:r>
            <w:r/>
          </w:p>
        </w:tc>
        <w:tc>
          <w:tcPr>
            <w:tcW w:w="702" w:type="dxa"/>
            <w:textDirection w:val="lrTb"/>
            <w:noWrap w:val="false"/>
          </w:tcPr>
          <w:p>
            <w:pPr>
              <w:pStyle w:val="621"/>
              <w:jc w:val="center"/>
            </w:pPr>
            <w:r>
              <w:t xml:space="preserve">2</w:t>
            </w:r>
            <w:r/>
          </w:p>
        </w:tc>
        <w:tc>
          <w:tcPr>
            <w:tcW w:w="704" w:type="dxa"/>
            <w:textDirection w:val="lrTb"/>
            <w:noWrap w:val="false"/>
          </w:tcPr>
          <w:p>
            <w:pPr>
              <w:pStyle w:val="621"/>
              <w:jc w:val="center"/>
            </w:pPr>
            <w:r>
              <w:t xml:space="preserve">2</w:t>
            </w:r>
            <w:r/>
          </w:p>
        </w:tc>
        <w:tc>
          <w:tcPr>
            <w:tcW w:w="850" w:type="dxa"/>
            <w:textDirection w:val="lrTb"/>
            <w:noWrap w:val="false"/>
          </w:tcPr>
          <w:p>
            <w:pPr>
              <w:pStyle w:val="621"/>
              <w:jc w:val="center"/>
            </w:pPr>
            <w:r>
              <w:t xml:space="preserve">10</w:t>
            </w:r>
            <w:r/>
          </w:p>
        </w:tc>
      </w:tr>
      <w:tr>
        <w:tblPrEx>
          <w:tblBorders>
            <w:insideH w:val="single" w:color="auto" w:sz="4" w:space="0"/>
          </w:tblBorders>
        </w:tblPrEx>
        <w:trPr/>
        <w:tc>
          <w:tcPr>
            <w:tcW w:w="2040" w:type="dxa"/>
            <w:vMerge w:val="restart"/>
            <w:textDirection w:val="lrTb"/>
            <w:noWrap w:val="false"/>
          </w:tcPr>
          <w:p>
            <w:pPr>
              <w:pStyle w:val="621"/>
            </w:pPr>
            <w:r>
              <w:t xml:space="preserve">Окружающий мир</w:t>
            </w:r>
            <w:r/>
          </w:p>
        </w:tc>
        <w:tc>
          <w:tcPr>
            <w:gridSpan w:val="2"/>
            <w:tcW w:w="2664" w:type="dxa"/>
            <w:textDirection w:val="lrTb"/>
            <w:noWrap w:val="false"/>
          </w:tcPr>
          <w:p>
            <w:pPr>
              <w:pStyle w:val="621"/>
            </w:pPr>
            <w:r>
              <w:t xml:space="preserve">Окружающий природный мир</w:t>
            </w:r>
            <w:r/>
          </w:p>
        </w:tc>
        <w:tc>
          <w:tcPr>
            <w:tcW w:w="702" w:type="dxa"/>
            <w:textDirection w:val="lrTb"/>
            <w:noWrap w:val="false"/>
          </w:tcPr>
          <w:p>
            <w:pPr>
              <w:pStyle w:val="621"/>
              <w:jc w:val="center"/>
            </w:pPr>
            <w:r>
              <w:t xml:space="preserve">2</w:t>
            </w:r>
            <w:r/>
          </w:p>
        </w:tc>
        <w:tc>
          <w:tcPr>
            <w:tcW w:w="702" w:type="dxa"/>
            <w:textDirection w:val="lrTb"/>
            <w:noWrap w:val="false"/>
          </w:tcPr>
          <w:p>
            <w:pPr>
              <w:pStyle w:val="621"/>
              <w:jc w:val="center"/>
            </w:pPr>
            <w:r>
              <w:t xml:space="preserve">2</w:t>
            </w:r>
            <w:r/>
          </w:p>
        </w:tc>
        <w:tc>
          <w:tcPr>
            <w:tcW w:w="702" w:type="dxa"/>
            <w:textDirection w:val="lrTb"/>
            <w:noWrap w:val="false"/>
          </w:tcPr>
          <w:p>
            <w:pPr>
              <w:pStyle w:val="621"/>
              <w:jc w:val="center"/>
            </w:pPr>
            <w:r>
              <w:t xml:space="preserve">2</w:t>
            </w:r>
            <w:r/>
          </w:p>
        </w:tc>
        <w:tc>
          <w:tcPr>
            <w:tcW w:w="702" w:type="dxa"/>
            <w:textDirection w:val="lrTb"/>
            <w:noWrap w:val="false"/>
          </w:tcPr>
          <w:p>
            <w:pPr>
              <w:pStyle w:val="621"/>
              <w:jc w:val="center"/>
            </w:pPr>
            <w:r>
              <w:t xml:space="preserve">3</w:t>
            </w:r>
            <w:r/>
          </w:p>
        </w:tc>
        <w:tc>
          <w:tcPr>
            <w:tcW w:w="704" w:type="dxa"/>
            <w:textDirection w:val="lrTb"/>
            <w:noWrap w:val="false"/>
          </w:tcPr>
          <w:p>
            <w:pPr>
              <w:pStyle w:val="621"/>
              <w:jc w:val="center"/>
            </w:pPr>
            <w:r>
              <w:t xml:space="preserve">3</w:t>
            </w:r>
            <w:r/>
          </w:p>
        </w:tc>
        <w:tc>
          <w:tcPr>
            <w:tcW w:w="850" w:type="dxa"/>
            <w:textDirection w:val="lrTb"/>
            <w:noWrap w:val="false"/>
          </w:tcPr>
          <w:p>
            <w:pPr>
              <w:pStyle w:val="621"/>
              <w:jc w:val="center"/>
            </w:pPr>
            <w:r>
              <w:t xml:space="preserve">12</w:t>
            </w:r>
            <w:r/>
          </w:p>
        </w:tc>
      </w:tr>
      <w:tr>
        <w:tblPrEx>
          <w:tblBorders>
            <w:insideH w:val="single" w:color="auto" w:sz="4" w:space="0"/>
          </w:tblBorders>
        </w:tblPrEx>
        <w:trPr/>
        <w:tc>
          <w:tcPr>
            <w:tcW w:w="2040" w:type="dxa"/>
            <w:vMerge w:val="continue"/>
            <w:textDirection w:val="lrTb"/>
            <w:noWrap w:val="false"/>
          </w:tcPr>
          <w:p>
            <w:pPr>
              <w:pStyle w:val="621"/>
            </w:pPr>
            <w:r/>
            <w:r/>
          </w:p>
        </w:tc>
        <w:tc>
          <w:tcPr>
            <w:gridSpan w:val="2"/>
            <w:tcW w:w="2664" w:type="dxa"/>
            <w:textDirection w:val="lrTb"/>
            <w:noWrap w:val="false"/>
          </w:tcPr>
          <w:p>
            <w:pPr>
              <w:pStyle w:val="621"/>
            </w:pPr>
            <w:r>
              <w:t xml:space="preserve">Человек</w:t>
            </w:r>
            <w:r/>
          </w:p>
        </w:tc>
        <w:tc>
          <w:tcPr>
            <w:tcW w:w="702" w:type="dxa"/>
            <w:textDirection w:val="lrTb"/>
            <w:noWrap w:val="false"/>
          </w:tcPr>
          <w:p>
            <w:pPr>
              <w:pStyle w:val="621"/>
              <w:jc w:val="center"/>
            </w:pPr>
            <w:r>
              <w:t xml:space="preserve">2</w:t>
            </w:r>
            <w:r/>
          </w:p>
        </w:tc>
        <w:tc>
          <w:tcPr>
            <w:tcW w:w="702" w:type="dxa"/>
            <w:textDirection w:val="lrTb"/>
            <w:noWrap w:val="false"/>
          </w:tcPr>
          <w:p>
            <w:pPr>
              <w:pStyle w:val="621"/>
              <w:jc w:val="center"/>
            </w:pPr>
            <w:r>
              <w:t xml:space="preserve">1</w:t>
            </w:r>
            <w:r/>
          </w:p>
        </w:tc>
        <w:tc>
          <w:tcPr>
            <w:tcW w:w="702" w:type="dxa"/>
            <w:textDirection w:val="lrTb"/>
            <w:noWrap w:val="false"/>
          </w:tcPr>
          <w:p>
            <w:pPr>
              <w:pStyle w:val="621"/>
              <w:jc w:val="center"/>
            </w:pPr>
            <w:r>
              <w:t xml:space="preserve">1</w:t>
            </w:r>
            <w:r/>
          </w:p>
        </w:tc>
        <w:tc>
          <w:tcPr>
            <w:tcW w:w="702" w:type="dxa"/>
            <w:textDirection w:val="lrTb"/>
            <w:noWrap w:val="false"/>
          </w:tcPr>
          <w:p>
            <w:pPr>
              <w:pStyle w:val="621"/>
              <w:jc w:val="center"/>
            </w:pPr>
            <w:r>
              <w:t xml:space="preserve">1</w:t>
            </w:r>
            <w:r/>
          </w:p>
        </w:tc>
        <w:tc>
          <w:tcPr>
            <w:tcW w:w="704" w:type="dxa"/>
            <w:textDirection w:val="lrTb"/>
            <w:noWrap w:val="false"/>
          </w:tcPr>
          <w:p>
            <w:pPr>
              <w:pStyle w:val="621"/>
              <w:jc w:val="center"/>
            </w:pPr>
            <w:r>
              <w:t xml:space="preserve">-</w:t>
            </w:r>
            <w:r/>
          </w:p>
        </w:tc>
        <w:tc>
          <w:tcPr>
            <w:tcW w:w="850" w:type="dxa"/>
            <w:textDirection w:val="lrTb"/>
            <w:noWrap w:val="false"/>
          </w:tcPr>
          <w:p>
            <w:pPr>
              <w:pStyle w:val="621"/>
              <w:jc w:val="center"/>
            </w:pPr>
            <w:r>
              <w:t xml:space="preserve">5</w:t>
            </w:r>
            <w:r/>
          </w:p>
        </w:tc>
      </w:tr>
      <w:tr>
        <w:tblPrEx>
          <w:tblBorders>
            <w:insideH w:val="single" w:color="auto" w:sz="4" w:space="0"/>
          </w:tblBorders>
        </w:tblPrEx>
        <w:trPr/>
        <w:tc>
          <w:tcPr>
            <w:tcW w:w="2040" w:type="dxa"/>
            <w:vMerge w:val="continue"/>
            <w:textDirection w:val="lrTb"/>
            <w:noWrap w:val="false"/>
          </w:tcPr>
          <w:p>
            <w:pPr>
              <w:pStyle w:val="621"/>
            </w:pPr>
            <w:r/>
            <w:r/>
          </w:p>
        </w:tc>
        <w:tc>
          <w:tcPr>
            <w:gridSpan w:val="2"/>
            <w:tcW w:w="2664" w:type="dxa"/>
            <w:textDirection w:val="lrTb"/>
            <w:noWrap w:val="false"/>
          </w:tcPr>
          <w:p>
            <w:pPr>
              <w:pStyle w:val="621"/>
            </w:pPr>
            <w:r>
              <w:t xml:space="preserve">Домоводство (Самообслуживание)</w:t>
            </w:r>
            <w:r/>
          </w:p>
        </w:tc>
        <w:tc>
          <w:tcPr>
            <w:tcW w:w="702" w:type="dxa"/>
            <w:textDirection w:val="lrTb"/>
            <w:noWrap w:val="false"/>
          </w:tcPr>
          <w:p>
            <w:pPr>
              <w:pStyle w:val="621"/>
              <w:jc w:val="center"/>
            </w:pPr>
            <w:r>
              <w:t xml:space="preserve">5</w:t>
            </w:r>
            <w:r/>
          </w:p>
        </w:tc>
        <w:tc>
          <w:tcPr>
            <w:tcW w:w="702" w:type="dxa"/>
            <w:textDirection w:val="lrTb"/>
            <w:noWrap w:val="false"/>
          </w:tcPr>
          <w:p>
            <w:pPr>
              <w:pStyle w:val="621"/>
              <w:jc w:val="center"/>
            </w:pPr>
            <w:r>
              <w:t xml:space="preserve">7</w:t>
            </w:r>
            <w:r/>
          </w:p>
        </w:tc>
        <w:tc>
          <w:tcPr>
            <w:tcW w:w="702" w:type="dxa"/>
            <w:textDirection w:val="lrTb"/>
            <w:noWrap w:val="false"/>
          </w:tcPr>
          <w:p>
            <w:pPr>
              <w:pStyle w:val="621"/>
              <w:jc w:val="center"/>
            </w:pPr>
            <w:r>
              <w:t xml:space="preserve">7</w:t>
            </w:r>
            <w:r/>
          </w:p>
        </w:tc>
        <w:tc>
          <w:tcPr>
            <w:tcW w:w="702" w:type="dxa"/>
            <w:textDirection w:val="lrTb"/>
            <w:noWrap w:val="false"/>
          </w:tcPr>
          <w:p>
            <w:pPr>
              <w:pStyle w:val="621"/>
              <w:jc w:val="center"/>
            </w:pPr>
            <w:r>
              <w:t xml:space="preserve">7</w:t>
            </w:r>
            <w:r/>
          </w:p>
        </w:tc>
        <w:tc>
          <w:tcPr>
            <w:tcW w:w="704" w:type="dxa"/>
            <w:textDirection w:val="lrTb"/>
            <w:noWrap w:val="false"/>
          </w:tcPr>
          <w:p>
            <w:pPr>
              <w:pStyle w:val="621"/>
              <w:jc w:val="center"/>
            </w:pPr>
            <w:r>
              <w:t xml:space="preserve">7</w:t>
            </w:r>
            <w:r/>
          </w:p>
        </w:tc>
        <w:tc>
          <w:tcPr>
            <w:tcW w:w="850" w:type="dxa"/>
            <w:textDirection w:val="lrTb"/>
            <w:noWrap w:val="false"/>
          </w:tcPr>
          <w:p>
            <w:pPr>
              <w:pStyle w:val="621"/>
              <w:jc w:val="center"/>
            </w:pPr>
            <w:r>
              <w:t xml:space="preserve">33</w:t>
            </w:r>
            <w:r/>
          </w:p>
        </w:tc>
      </w:tr>
      <w:tr>
        <w:tblPrEx>
          <w:tblBorders>
            <w:insideH w:val="single" w:color="auto" w:sz="4" w:space="0"/>
          </w:tblBorders>
        </w:tblPrEx>
        <w:trPr/>
        <w:tc>
          <w:tcPr>
            <w:tcW w:w="2040" w:type="dxa"/>
            <w:vMerge w:val="continue"/>
            <w:textDirection w:val="lrTb"/>
            <w:noWrap w:val="false"/>
          </w:tcPr>
          <w:p>
            <w:pPr>
              <w:pStyle w:val="621"/>
            </w:pPr>
            <w:r/>
            <w:r/>
          </w:p>
        </w:tc>
        <w:tc>
          <w:tcPr>
            <w:gridSpan w:val="2"/>
            <w:tcW w:w="2664" w:type="dxa"/>
            <w:textDirection w:val="lrTb"/>
            <w:noWrap w:val="false"/>
          </w:tcPr>
          <w:p>
            <w:pPr>
              <w:pStyle w:val="621"/>
            </w:pPr>
            <w:r>
              <w:t xml:space="preserve">Окружающий социальный мир</w:t>
            </w:r>
            <w:r/>
          </w:p>
        </w:tc>
        <w:tc>
          <w:tcPr>
            <w:tcW w:w="702" w:type="dxa"/>
            <w:textDirection w:val="lrTb"/>
            <w:noWrap w:val="false"/>
          </w:tcPr>
          <w:p>
            <w:pPr>
              <w:pStyle w:val="621"/>
              <w:jc w:val="center"/>
            </w:pPr>
            <w:r>
              <w:t xml:space="preserve">2</w:t>
            </w:r>
            <w:r/>
          </w:p>
        </w:tc>
        <w:tc>
          <w:tcPr>
            <w:tcW w:w="702" w:type="dxa"/>
            <w:textDirection w:val="lrTb"/>
            <w:noWrap w:val="false"/>
          </w:tcPr>
          <w:p>
            <w:pPr>
              <w:pStyle w:val="621"/>
              <w:jc w:val="center"/>
            </w:pPr>
            <w:r>
              <w:t xml:space="preserve">2</w:t>
            </w:r>
            <w:r/>
          </w:p>
        </w:tc>
        <w:tc>
          <w:tcPr>
            <w:tcW w:w="702" w:type="dxa"/>
            <w:textDirection w:val="lrTb"/>
            <w:noWrap w:val="false"/>
          </w:tcPr>
          <w:p>
            <w:pPr>
              <w:pStyle w:val="621"/>
              <w:jc w:val="center"/>
            </w:pPr>
            <w:r>
              <w:t xml:space="preserve">2</w:t>
            </w:r>
            <w:r/>
          </w:p>
        </w:tc>
        <w:tc>
          <w:tcPr>
            <w:tcW w:w="702" w:type="dxa"/>
            <w:textDirection w:val="lrTb"/>
            <w:noWrap w:val="false"/>
          </w:tcPr>
          <w:p>
            <w:pPr>
              <w:pStyle w:val="621"/>
              <w:jc w:val="center"/>
            </w:pPr>
            <w:r>
              <w:t xml:space="preserve">3</w:t>
            </w:r>
            <w:r/>
          </w:p>
        </w:tc>
        <w:tc>
          <w:tcPr>
            <w:tcW w:w="704" w:type="dxa"/>
            <w:textDirection w:val="lrTb"/>
            <w:noWrap w:val="false"/>
          </w:tcPr>
          <w:p>
            <w:pPr>
              <w:pStyle w:val="621"/>
              <w:jc w:val="center"/>
            </w:pPr>
            <w:r>
              <w:t xml:space="preserve">3</w:t>
            </w:r>
            <w:r/>
          </w:p>
        </w:tc>
        <w:tc>
          <w:tcPr>
            <w:tcW w:w="850" w:type="dxa"/>
            <w:textDirection w:val="lrTb"/>
            <w:noWrap w:val="false"/>
          </w:tcPr>
          <w:p>
            <w:pPr>
              <w:pStyle w:val="621"/>
              <w:jc w:val="center"/>
            </w:pPr>
            <w:r>
              <w:t xml:space="preserve">12</w:t>
            </w:r>
            <w:r/>
          </w:p>
        </w:tc>
      </w:tr>
      <w:tr>
        <w:tblPrEx>
          <w:tblBorders>
            <w:insideH w:val="single" w:color="auto" w:sz="4" w:space="0"/>
          </w:tblBorders>
        </w:tblPrEx>
        <w:trPr/>
        <w:tc>
          <w:tcPr>
            <w:tcW w:w="2040" w:type="dxa"/>
            <w:vMerge w:val="restart"/>
            <w:textDirection w:val="lrTb"/>
            <w:noWrap w:val="false"/>
          </w:tcPr>
          <w:p>
            <w:pPr>
              <w:pStyle w:val="621"/>
            </w:pPr>
            <w:r>
              <w:t xml:space="preserve">Искусство</w:t>
            </w:r>
            <w:r/>
          </w:p>
        </w:tc>
        <w:tc>
          <w:tcPr>
            <w:gridSpan w:val="2"/>
            <w:tcW w:w="2664" w:type="dxa"/>
            <w:textDirection w:val="lrTb"/>
            <w:noWrap w:val="false"/>
          </w:tcPr>
          <w:p>
            <w:pPr>
              <w:pStyle w:val="621"/>
            </w:pPr>
            <w:r>
              <w:t xml:space="preserve">Музыка и движение</w:t>
            </w:r>
            <w:r/>
          </w:p>
        </w:tc>
        <w:tc>
          <w:tcPr>
            <w:tcW w:w="702" w:type="dxa"/>
            <w:textDirection w:val="lrTb"/>
            <w:noWrap w:val="false"/>
          </w:tcPr>
          <w:p>
            <w:pPr>
              <w:pStyle w:val="621"/>
              <w:jc w:val="center"/>
            </w:pPr>
            <w:r>
              <w:t xml:space="preserve">2</w:t>
            </w:r>
            <w:r/>
          </w:p>
        </w:tc>
        <w:tc>
          <w:tcPr>
            <w:tcW w:w="702" w:type="dxa"/>
            <w:textDirection w:val="lrTb"/>
            <w:noWrap w:val="false"/>
          </w:tcPr>
          <w:p>
            <w:pPr>
              <w:pStyle w:val="621"/>
              <w:jc w:val="center"/>
            </w:pPr>
            <w:r>
              <w:t xml:space="preserve">2</w:t>
            </w:r>
            <w:r/>
          </w:p>
        </w:tc>
        <w:tc>
          <w:tcPr>
            <w:tcW w:w="702" w:type="dxa"/>
            <w:textDirection w:val="lrTb"/>
            <w:noWrap w:val="false"/>
          </w:tcPr>
          <w:p>
            <w:pPr>
              <w:pStyle w:val="621"/>
              <w:jc w:val="center"/>
            </w:pPr>
            <w:r>
              <w:t xml:space="preserve">2</w:t>
            </w:r>
            <w:r/>
          </w:p>
        </w:tc>
        <w:tc>
          <w:tcPr>
            <w:tcW w:w="702" w:type="dxa"/>
            <w:textDirection w:val="lrTb"/>
            <w:noWrap w:val="false"/>
          </w:tcPr>
          <w:p>
            <w:pPr>
              <w:pStyle w:val="621"/>
              <w:jc w:val="center"/>
            </w:pPr>
            <w:r>
              <w:t xml:space="preserve">2</w:t>
            </w:r>
            <w:r/>
          </w:p>
        </w:tc>
        <w:tc>
          <w:tcPr>
            <w:tcW w:w="704" w:type="dxa"/>
            <w:textDirection w:val="lrTb"/>
            <w:noWrap w:val="false"/>
          </w:tcPr>
          <w:p>
            <w:pPr>
              <w:pStyle w:val="621"/>
              <w:jc w:val="center"/>
            </w:pPr>
            <w:r>
              <w:t xml:space="preserve">2</w:t>
            </w:r>
            <w:r/>
          </w:p>
        </w:tc>
        <w:tc>
          <w:tcPr>
            <w:tcW w:w="850" w:type="dxa"/>
            <w:textDirection w:val="lrTb"/>
            <w:noWrap w:val="false"/>
          </w:tcPr>
          <w:p>
            <w:pPr>
              <w:pStyle w:val="621"/>
              <w:jc w:val="center"/>
            </w:pPr>
            <w:r>
              <w:t xml:space="preserve">10</w:t>
            </w:r>
            <w:r/>
          </w:p>
        </w:tc>
      </w:tr>
      <w:tr>
        <w:tblPrEx>
          <w:tblBorders>
            <w:insideH w:val="single" w:color="auto" w:sz="4" w:space="0"/>
          </w:tblBorders>
        </w:tblPrEx>
        <w:trPr/>
        <w:tc>
          <w:tcPr>
            <w:tcW w:w="2040" w:type="dxa"/>
            <w:vMerge w:val="continue"/>
            <w:textDirection w:val="lrTb"/>
            <w:noWrap w:val="false"/>
          </w:tcPr>
          <w:p>
            <w:pPr>
              <w:pStyle w:val="621"/>
            </w:pPr>
            <w:r/>
            <w:r/>
          </w:p>
        </w:tc>
        <w:tc>
          <w:tcPr>
            <w:gridSpan w:val="2"/>
            <w:tcW w:w="2664" w:type="dxa"/>
            <w:textDirection w:val="lrTb"/>
            <w:noWrap w:val="false"/>
          </w:tcPr>
          <w:p>
            <w:pPr>
              <w:pStyle w:val="621"/>
            </w:pPr>
            <w:r>
              <w:t xml:space="preserve">Изобразительная деятельность</w:t>
            </w:r>
            <w:r/>
          </w:p>
        </w:tc>
        <w:tc>
          <w:tcPr>
            <w:tcW w:w="702" w:type="dxa"/>
            <w:textDirection w:val="lrTb"/>
            <w:noWrap w:val="false"/>
          </w:tcPr>
          <w:p>
            <w:pPr>
              <w:pStyle w:val="621"/>
              <w:jc w:val="center"/>
            </w:pPr>
            <w:r>
              <w:t xml:space="preserve">3</w:t>
            </w:r>
            <w:r/>
          </w:p>
        </w:tc>
        <w:tc>
          <w:tcPr>
            <w:tcW w:w="702" w:type="dxa"/>
            <w:textDirection w:val="lrTb"/>
            <w:noWrap w:val="false"/>
          </w:tcPr>
          <w:p>
            <w:pPr>
              <w:pStyle w:val="621"/>
              <w:jc w:val="center"/>
            </w:pPr>
            <w:r>
              <w:t xml:space="preserve">3</w:t>
            </w:r>
            <w:r/>
          </w:p>
        </w:tc>
        <w:tc>
          <w:tcPr>
            <w:tcW w:w="702" w:type="dxa"/>
            <w:textDirection w:val="lrTb"/>
            <w:noWrap w:val="false"/>
          </w:tcPr>
          <w:p>
            <w:pPr>
              <w:pStyle w:val="621"/>
              <w:jc w:val="center"/>
            </w:pPr>
            <w:r>
              <w:t xml:space="preserve">3</w:t>
            </w:r>
            <w:r/>
          </w:p>
        </w:tc>
        <w:tc>
          <w:tcPr>
            <w:tcW w:w="702" w:type="dxa"/>
            <w:textDirection w:val="lrTb"/>
            <w:noWrap w:val="false"/>
          </w:tcPr>
          <w:p>
            <w:pPr>
              <w:pStyle w:val="621"/>
              <w:jc w:val="center"/>
            </w:pPr>
            <w:r>
              <w:t xml:space="preserve">~</w:t>
            </w:r>
            <w:r/>
          </w:p>
        </w:tc>
        <w:tc>
          <w:tcPr>
            <w:tcW w:w="704" w:type="dxa"/>
            <w:textDirection w:val="lrTb"/>
            <w:noWrap w:val="false"/>
          </w:tcPr>
          <w:p>
            <w:pPr>
              <w:pStyle w:val="621"/>
              <w:jc w:val="center"/>
            </w:pPr>
            <w:r/>
            <w:r/>
          </w:p>
        </w:tc>
        <w:tc>
          <w:tcPr>
            <w:tcW w:w="850" w:type="dxa"/>
            <w:textDirection w:val="lrTb"/>
            <w:noWrap w:val="false"/>
          </w:tcPr>
          <w:p>
            <w:pPr>
              <w:pStyle w:val="621"/>
              <w:jc w:val="center"/>
            </w:pPr>
            <w:r>
              <w:t xml:space="preserve">9</w:t>
            </w:r>
            <w:r/>
          </w:p>
        </w:tc>
      </w:tr>
      <w:tr>
        <w:tblPrEx>
          <w:tblBorders>
            <w:insideH w:val="single" w:color="auto" w:sz="4" w:space="0"/>
          </w:tblBorders>
        </w:tblPrEx>
        <w:trPr/>
        <w:tc>
          <w:tcPr>
            <w:tcW w:w="2040" w:type="dxa"/>
            <w:textDirection w:val="lrTb"/>
            <w:noWrap w:val="false"/>
          </w:tcPr>
          <w:p>
            <w:pPr>
              <w:pStyle w:val="621"/>
            </w:pPr>
            <w:r>
              <w:t xml:space="preserve">Технология</w:t>
            </w:r>
            <w:r/>
          </w:p>
        </w:tc>
        <w:tc>
          <w:tcPr>
            <w:gridSpan w:val="2"/>
            <w:tcW w:w="2664" w:type="dxa"/>
            <w:textDirection w:val="lrTb"/>
            <w:noWrap w:val="false"/>
          </w:tcPr>
          <w:p>
            <w:pPr>
              <w:pStyle w:val="621"/>
            </w:pPr>
            <w:r>
              <w:t xml:space="preserve">Профильный труд</w:t>
            </w:r>
            <w:r/>
          </w:p>
        </w:tc>
        <w:tc>
          <w:tcPr>
            <w:tcW w:w="702" w:type="dxa"/>
            <w:textDirection w:val="lrTb"/>
            <w:noWrap w:val="false"/>
          </w:tcPr>
          <w:p>
            <w:pPr>
              <w:pStyle w:val="621"/>
              <w:jc w:val="center"/>
            </w:pPr>
            <w:r>
              <w:t xml:space="preserve">-</w:t>
            </w:r>
            <w:r/>
          </w:p>
        </w:tc>
        <w:tc>
          <w:tcPr>
            <w:tcW w:w="702" w:type="dxa"/>
            <w:textDirection w:val="lrTb"/>
            <w:noWrap w:val="false"/>
          </w:tcPr>
          <w:p>
            <w:pPr>
              <w:pStyle w:val="621"/>
              <w:jc w:val="center"/>
            </w:pPr>
            <w:r>
              <w:t xml:space="preserve">2</w:t>
            </w:r>
            <w:r/>
          </w:p>
        </w:tc>
        <w:tc>
          <w:tcPr>
            <w:tcW w:w="702" w:type="dxa"/>
            <w:textDirection w:val="lrTb"/>
            <w:noWrap w:val="false"/>
          </w:tcPr>
          <w:p>
            <w:pPr>
              <w:pStyle w:val="621"/>
              <w:jc w:val="center"/>
            </w:pPr>
            <w:r>
              <w:t xml:space="preserve">2</w:t>
            </w:r>
            <w:r/>
          </w:p>
        </w:tc>
        <w:tc>
          <w:tcPr>
            <w:tcW w:w="702" w:type="dxa"/>
            <w:textDirection w:val="lrTb"/>
            <w:noWrap w:val="false"/>
          </w:tcPr>
          <w:p>
            <w:pPr>
              <w:pStyle w:val="621"/>
              <w:jc w:val="center"/>
            </w:pPr>
            <w:r>
              <w:t xml:space="preserve">4</w:t>
            </w:r>
            <w:r/>
          </w:p>
        </w:tc>
        <w:tc>
          <w:tcPr>
            <w:tcW w:w="704" w:type="dxa"/>
            <w:textDirection w:val="lrTb"/>
            <w:noWrap w:val="false"/>
          </w:tcPr>
          <w:p>
            <w:pPr>
              <w:pStyle w:val="621"/>
              <w:jc w:val="center"/>
            </w:pPr>
            <w:r>
              <w:t xml:space="preserve">5</w:t>
            </w:r>
            <w:r/>
          </w:p>
        </w:tc>
        <w:tc>
          <w:tcPr>
            <w:tcW w:w="850" w:type="dxa"/>
            <w:textDirection w:val="lrTb"/>
            <w:noWrap w:val="false"/>
          </w:tcPr>
          <w:p>
            <w:pPr>
              <w:pStyle w:val="621"/>
              <w:jc w:val="center"/>
            </w:pPr>
            <w:r>
              <w:t xml:space="preserve">13</w:t>
            </w:r>
            <w:r/>
          </w:p>
        </w:tc>
      </w:tr>
      <w:tr>
        <w:tblPrEx>
          <w:tblBorders>
            <w:insideH w:val="single" w:color="auto" w:sz="4" w:space="0"/>
          </w:tblBorders>
        </w:tblPrEx>
        <w:trPr/>
        <w:tc>
          <w:tcPr>
            <w:tcW w:w="2040" w:type="dxa"/>
            <w:textDirection w:val="lrTb"/>
            <w:noWrap w:val="false"/>
          </w:tcPr>
          <w:p>
            <w:pPr>
              <w:pStyle w:val="621"/>
            </w:pPr>
            <w:r>
              <w:t xml:space="preserve">Физическая культура</w:t>
            </w:r>
            <w:r/>
          </w:p>
        </w:tc>
        <w:tc>
          <w:tcPr>
            <w:gridSpan w:val="2"/>
            <w:tcW w:w="2664" w:type="dxa"/>
            <w:textDirection w:val="lrTb"/>
            <w:noWrap w:val="false"/>
          </w:tcPr>
          <w:p>
            <w:pPr>
              <w:pStyle w:val="621"/>
            </w:pPr>
            <w:r>
              <w:t xml:space="preserve">Адаптивная физическая культура</w:t>
            </w:r>
            <w:r/>
          </w:p>
        </w:tc>
        <w:tc>
          <w:tcPr>
            <w:tcW w:w="702" w:type="dxa"/>
            <w:textDirection w:val="lrTb"/>
            <w:noWrap w:val="false"/>
          </w:tcPr>
          <w:p>
            <w:pPr>
              <w:pStyle w:val="621"/>
              <w:jc w:val="center"/>
            </w:pPr>
            <w:r>
              <w:t xml:space="preserve">2</w:t>
            </w:r>
            <w:r/>
          </w:p>
        </w:tc>
        <w:tc>
          <w:tcPr>
            <w:tcW w:w="702" w:type="dxa"/>
            <w:textDirection w:val="lrTb"/>
            <w:noWrap w:val="false"/>
          </w:tcPr>
          <w:p>
            <w:pPr>
              <w:pStyle w:val="621"/>
              <w:jc w:val="center"/>
            </w:pPr>
            <w:r>
              <w:t xml:space="preserve">2</w:t>
            </w:r>
            <w:r/>
          </w:p>
        </w:tc>
        <w:tc>
          <w:tcPr>
            <w:tcW w:w="702" w:type="dxa"/>
            <w:textDirection w:val="lrTb"/>
            <w:noWrap w:val="false"/>
          </w:tcPr>
          <w:p>
            <w:pPr>
              <w:pStyle w:val="621"/>
              <w:jc w:val="center"/>
            </w:pPr>
            <w:r>
              <w:t xml:space="preserve">2</w:t>
            </w:r>
            <w:r/>
          </w:p>
        </w:tc>
        <w:tc>
          <w:tcPr>
            <w:tcW w:w="702" w:type="dxa"/>
            <w:textDirection w:val="lrTb"/>
            <w:noWrap w:val="false"/>
          </w:tcPr>
          <w:p>
            <w:pPr>
              <w:pStyle w:val="621"/>
              <w:jc w:val="center"/>
            </w:pPr>
            <w:r>
              <w:t xml:space="preserve">2</w:t>
            </w:r>
            <w:r/>
          </w:p>
        </w:tc>
        <w:tc>
          <w:tcPr>
            <w:tcW w:w="704" w:type="dxa"/>
            <w:textDirection w:val="lrTb"/>
            <w:noWrap w:val="false"/>
          </w:tcPr>
          <w:p>
            <w:pPr>
              <w:pStyle w:val="621"/>
              <w:jc w:val="center"/>
            </w:pPr>
            <w:r>
              <w:t xml:space="preserve">2</w:t>
            </w:r>
            <w:r/>
          </w:p>
        </w:tc>
        <w:tc>
          <w:tcPr>
            <w:tcW w:w="850" w:type="dxa"/>
            <w:textDirection w:val="lrTb"/>
            <w:noWrap w:val="false"/>
          </w:tcPr>
          <w:p>
            <w:pPr>
              <w:pStyle w:val="621"/>
              <w:jc w:val="center"/>
            </w:pPr>
            <w:r>
              <w:t xml:space="preserve">10</w:t>
            </w:r>
            <w:r/>
          </w:p>
        </w:tc>
      </w:tr>
      <w:tr>
        <w:tblPrEx>
          <w:tblBorders>
            <w:insideH w:val="single" w:color="auto" w:sz="4" w:space="0"/>
          </w:tblBorders>
        </w:tblPrEx>
        <w:trPr/>
        <w:tc>
          <w:tcPr>
            <w:gridSpan w:val="3"/>
            <w:tcW w:w="4704" w:type="dxa"/>
            <w:textDirection w:val="lrTb"/>
            <w:noWrap w:val="false"/>
          </w:tcPr>
          <w:p>
            <w:pPr>
              <w:pStyle w:val="621"/>
            </w:pPr>
            <w:r>
              <w:t xml:space="preserve">Итого</w:t>
            </w:r>
            <w:r/>
          </w:p>
        </w:tc>
        <w:tc>
          <w:tcPr>
            <w:tcW w:w="702" w:type="dxa"/>
            <w:textDirection w:val="lrTb"/>
            <w:noWrap w:val="false"/>
          </w:tcPr>
          <w:p>
            <w:pPr>
              <w:pStyle w:val="621"/>
              <w:jc w:val="center"/>
            </w:pPr>
            <w:r>
              <w:t xml:space="preserve">22</w:t>
            </w:r>
            <w:r/>
          </w:p>
        </w:tc>
        <w:tc>
          <w:tcPr>
            <w:tcW w:w="702" w:type="dxa"/>
            <w:textDirection w:val="lrTb"/>
            <w:noWrap w:val="false"/>
          </w:tcPr>
          <w:p>
            <w:pPr>
              <w:pStyle w:val="621"/>
              <w:jc w:val="center"/>
            </w:pPr>
            <w:r>
              <w:t xml:space="preserve">25</w:t>
            </w:r>
            <w:r/>
          </w:p>
        </w:tc>
        <w:tc>
          <w:tcPr>
            <w:tcW w:w="702" w:type="dxa"/>
            <w:textDirection w:val="lrTb"/>
            <w:noWrap w:val="false"/>
          </w:tcPr>
          <w:p>
            <w:pPr>
              <w:pStyle w:val="621"/>
              <w:jc w:val="center"/>
            </w:pPr>
            <w:r>
              <w:t xml:space="preserve">25</w:t>
            </w:r>
            <w:r/>
          </w:p>
        </w:tc>
        <w:tc>
          <w:tcPr>
            <w:tcW w:w="702" w:type="dxa"/>
            <w:textDirection w:val="lrTb"/>
            <w:noWrap w:val="false"/>
          </w:tcPr>
          <w:p>
            <w:pPr>
              <w:pStyle w:val="621"/>
              <w:jc w:val="center"/>
            </w:pPr>
            <w:r>
              <w:t xml:space="preserve">26</w:t>
            </w:r>
            <w:r/>
          </w:p>
        </w:tc>
        <w:tc>
          <w:tcPr>
            <w:tcW w:w="704" w:type="dxa"/>
            <w:textDirection w:val="lrTb"/>
            <w:noWrap w:val="false"/>
          </w:tcPr>
          <w:p>
            <w:pPr>
              <w:pStyle w:val="621"/>
              <w:jc w:val="center"/>
            </w:pPr>
            <w:r>
              <w:t xml:space="preserve">26</w:t>
            </w:r>
            <w:r/>
          </w:p>
        </w:tc>
        <w:tc>
          <w:tcPr>
            <w:tcW w:w="850" w:type="dxa"/>
            <w:textDirection w:val="lrTb"/>
            <w:noWrap w:val="false"/>
          </w:tcPr>
          <w:p>
            <w:pPr>
              <w:pStyle w:val="621"/>
              <w:jc w:val="center"/>
            </w:pPr>
            <w:r>
              <w:t xml:space="preserve">124</w:t>
            </w:r>
            <w:r/>
          </w:p>
        </w:tc>
      </w:tr>
      <w:tr>
        <w:tblPrEx>
          <w:tblBorders>
            <w:insideH w:val="single" w:color="auto" w:sz="4" w:space="0"/>
          </w:tblBorders>
        </w:tblPrEx>
        <w:trPr/>
        <w:tc>
          <w:tcPr>
            <w:gridSpan w:val="3"/>
            <w:tcW w:w="4704" w:type="dxa"/>
            <w:textDirection w:val="lrTb"/>
            <w:noWrap w:val="false"/>
          </w:tcPr>
          <w:p>
            <w:pPr>
              <w:pStyle w:val="621"/>
            </w:pPr>
            <w:r>
              <w:t xml:space="preserve">Часть, формируемая участниками образовательных отношений при 5-дневной неделе</w:t>
            </w:r>
            <w:r/>
          </w:p>
        </w:tc>
        <w:tc>
          <w:tcPr>
            <w:tcW w:w="702" w:type="dxa"/>
            <w:textDirection w:val="lrTb"/>
            <w:noWrap w:val="false"/>
          </w:tcPr>
          <w:p>
            <w:pPr>
              <w:pStyle w:val="621"/>
              <w:jc w:val="center"/>
            </w:pPr>
            <w:r>
              <w:t xml:space="preserve">7</w:t>
            </w:r>
            <w:r/>
          </w:p>
        </w:tc>
        <w:tc>
          <w:tcPr>
            <w:tcW w:w="702" w:type="dxa"/>
            <w:textDirection w:val="lrTb"/>
            <w:noWrap w:val="false"/>
          </w:tcPr>
          <w:p>
            <w:pPr>
              <w:pStyle w:val="621"/>
              <w:jc w:val="center"/>
            </w:pPr>
            <w:r>
              <w:t xml:space="preserve">5</w:t>
            </w:r>
            <w:r/>
          </w:p>
        </w:tc>
        <w:tc>
          <w:tcPr>
            <w:tcW w:w="702" w:type="dxa"/>
            <w:textDirection w:val="lrTb"/>
            <w:noWrap w:val="false"/>
          </w:tcPr>
          <w:p>
            <w:pPr>
              <w:pStyle w:val="621"/>
              <w:jc w:val="center"/>
            </w:pPr>
            <w:r>
              <w:t xml:space="preserve">5</w:t>
            </w:r>
            <w:r/>
          </w:p>
        </w:tc>
        <w:tc>
          <w:tcPr>
            <w:tcW w:w="702" w:type="dxa"/>
            <w:textDirection w:val="lrTb"/>
            <w:noWrap w:val="false"/>
          </w:tcPr>
          <w:p>
            <w:pPr>
              <w:pStyle w:val="621"/>
              <w:jc w:val="center"/>
            </w:pPr>
            <w:r>
              <w:t xml:space="preserve">4</w:t>
            </w:r>
            <w:r/>
          </w:p>
        </w:tc>
        <w:tc>
          <w:tcPr>
            <w:tcW w:w="704" w:type="dxa"/>
            <w:textDirection w:val="lrTb"/>
            <w:noWrap w:val="false"/>
          </w:tcPr>
          <w:p>
            <w:pPr>
              <w:pStyle w:val="621"/>
              <w:jc w:val="center"/>
            </w:pPr>
            <w:r>
              <w:t xml:space="preserve">4</w:t>
            </w:r>
            <w:r/>
          </w:p>
        </w:tc>
        <w:tc>
          <w:tcPr>
            <w:tcW w:w="850" w:type="dxa"/>
            <w:textDirection w:val="lrTb"/>
            <w:noWrap w:val="false"/>
          </w:tcPr>
          <w:p>
            <w:pPr>
              <w:pStyle w:val="621"/>
              <w:jc w:val="center"/>
            </w:pPr>
            <w:r>
              <w:t xml:space="preserve">25</w:t>
            </w:r>
            <w:r/>
          </w:p>
        </w:tc>
      </w:tr>
      <w:tr>
        <w:tblPrEx>
          <w:tblBorders>
            <w:insideH w:val="single" w:color="auto" w:sz="4" w:space="0"/>
          </w:tblBorders>
        </w:tblPrEx>
        <w:trPr/>
        <w:tc>
          <w:tcPr>
            <w:gridSpan w:val="3"/>
            <w:tcW w:w="4704" w:type="dxa"/>
            <w:textDirection w:val="lrTb"/>
            <w:noWrap w:val="false"/>
          </w:tcPr>
          <w:p>
            <w:pPr>
              <w:pStyle w:val="621"/>
            </w:pPr>
            <w:r>
              <w:t xml:space="preserve">Предельно допустимая аудиторная учебная нагрузка при 5-дневной учебной неделе</w:t>
            </w:r>
            <w:r/>
          </w:p>
        </w:tc>
        <w:tc>
          <w:tcPr>
            <w:tcW w:w="702" w:type="dxa"/>
            <w:textDirection w:val="lrTb"/>
            <w:noWrap w:val="false"/>
          </w:tcPr>
          <w:p>
            <w:pPr>
              <w:pStyle w:val="621"/>
              <w:jc w:val="center"/>
            </w:pPr>
            <w:r>
              <w:t xml:space="preserve">30</w:t>
            </w:r>
            <w:r/>
          </w:p>
        </w:tc>
        <w:tc>
          <w:tcPr>
            <w:tcW w:w="702" w:type="dxa"/>
            <w:textDirection w:val="lrTb"/>
            <w:noWrap w:val="false"/>
          </w:tcPr>
          <w:p>
            <w:pPr>
              <w:pStyle w:val="621"/>
              <w:jc w:val="center"/>
            </w:pPr>
            <w:r>
              <w:t xml:space="preserve">30</w:t>
            </w:r>
            <w:r/>
          </w:p>
        </w:tc>
        <w:tc>
          <w:tcPr>
            <w:tcW w:w="702" w:type="dxa"/>
            <w:textDirection w:val="lrTb"/>
            <w:noWrap w:val="false"/>
          </w:tcPr>
          <w:p>
            <w:pPr>
              <w:pStyle w:val="621"/>
              <w:jc w:val="center"/>
            </w:pPr>
            <w:r>
              <w:t xml:space="preserve">30</w:t>
            </w:r>
            <w:r/>
          </w:p>
        </w:tc>
        <w:tc>
          <w:tcPr>
            <w:tcW w:w="702" w:type="dxa"/>
            <w:textDirection w:val="lrTb"/>
            <w:noWrap w:val="false"/>
          </w:tcPr>
          <w:p>
            <w:pPr>
              <w:pStyle w:val="621"/>
              <w:jc w:val="center"/>
            </w:pPr>
            <w:r>
              <w:t xml:space="preserve">30</w:t>
            </w:r>
            <w:r/>
          </w:p>
        </w:tc>
        <w:tc>
          <w:tcPr>
            <w:tcW w:w="704" w:type="dxa"/>
            <w:textDirection w:val="lrTb"/>
            <w:noWrap w:val="false"/>
          </w:tcPr>
          <w:p>
            <w:pPr>
              <w:pStyle w:val="621"/>
              <w:jc w:val="center"/>
            </w:pPr>
            <w:r>
              <w:t xml:space="preserve">30</w:t>
            </w:r>
            <w:r/>
          </w:p>
        </w:tc>
        <w:tc>
          <w:tcPr>
            <w:tcW w:w="850" w:type="dxa"/>
            <w:textDirection w:val="lrTb"/>
            <w:noWrap w:val="false"/>
          </w:tcPr>
          <w:p>
            <w:pPr>
              <w:pStyle w:val="621"/>
              <w:jc w:val="center"/>
            </w:pPr>
            <w:r>
              <w:t xml:space="preserve">149</w:t>
            </w:r>
            <w:r/>
          </w:p>
        </w:tc>
      </w:tr>
      <w:tr>
        <w:tblPrEx>
          <w:tblBorders>
            <w:insideH w:val="single" w:color="auto" w:sz="4" w:space="0"/>
          </w:tblBorders>
        </w:tblPrEx>
        <w:trPr/>
        <w:tc>
          <w:tcPr>
            <w:gridSpan w:val="3"/>
            <w:tcW w:w="4704" w:type="dxa"/>
            <w:textDirection w:val="lrTb"/>
            <w:noWrap w:val="false"/>
          </w:tcPr>
          <w:p>
            <w:pPr>
              <w:pStyle w:val="621"/>
            </w:pPr>
            <w:r>
              <w:t xml:space="preserve">Внеурочная деятельность:</w:t>
            </w:r>
            <w:r/>
          </w:p>
        </w:tc>
        <w:tc>
          <w:tcPr>
            <w:tcW w:w="702" w:type="dxa"/>
            <w:textDirection w:val="lrTb"/>
            <w:noWrap w:val="false"/>
          </w:tcPr>
          <w:p>
            <w:pPr>
              <w:pStyle w:val="621"/>
              <w:jc w:val="center"/>
            </w:pPr>
            <w:r>
              <w:t xml:space="preserve">10</w:t>
            </w:r>
            <w:r/>
          </w:p>
        </w:tc>
        <w:tc>
          <w:tcPr>
            <w:tcW w:w="702" w:type="dxa"/>
            <w:textDirection w:val="lrTb"/>
            <w:noWrap w:val="false"/>
          </w:tcPr>
          <w:p>
            <w:pPr>
              <w:pStyle w:val="621"/>
              <w:jc w:val="center"/>
            </w:pPr>
            <w:r>
              <w:t xml:space="preserve">10</w:t>
            </w:r>
            <w:r/>
          </w:p>
        </w:tc>
        <w:tc>
          <w:tcPr>
            <w:tcW w:w="702" w:type="dxa"/>
            <w:textDirection w:val="lrTb"/>
            <w:noWrap w:val="false"/>
          </w:tcPr>
          <w:p>
            <w:pPr>
              <w:pStyle w:val="621"/>
              <w:jc w:val="center"/>
            </w:pPr>
            <w:r>
              <w:t xml:space="preserve">10</w:t>
            </w:r>
            <w:r/>
          </w:p>
        </w:tc>
        <w:tc>
          <w:tcPr>
            <w:tcW w:w="702" w:type="dxa"/>
            <w:textDirection w:val="lrTb"/>
            <w:noWrap w:val="false"/>
          </w:tcPr>
          <w:p>
            <w:pPr>
              <w:pStyle w:val="621"/>
              <w:jc w:val="center"/>
            </w:pPr>
            <w:r>
              <w:t xml:space="preserve">10</w:t>
            </w:r>
            <w:r/>
          </w:p>
        </w:tc>
        <w:tc>
          <w:tcPr>
            <w:tcW w:w="704" w:type="dxa"/>
            <w:textDirection w:val="lrTb"/>
            <w:noWrap w:val="false"/>
          </w:tcPr>
          <w:p>
            <w:pPr>
              <w:pStyle w:val="621"/>
              <w:jc w:val="center"/>
            </w:pPr>
            <w:r>
              <w:t xml:space="preserve">10</w:t>
            </w:r>
            <w:r/>
          </w:p>
        </w:tc>
        <w:tc>
          <w:tcPr>
            <w:tcW w:w="850" w:type="dxa"/>
            <w:textDirection w:val="lrTb"/>
            <w:noWrap w:val="false"/>
          </w:tcPr>
          <w:p>
            <w:pPr>
              <w:pStyle w:val="621"/>
              <w:jc w:val="center"/>
            </w:pPr>
            <w:r>
              <w:t xml:space="preserve">50</w:t>
            </w:r>
            <w:r/>
          </w:p>
        </w:tc>
      </w:tr>
      <w:tr>
        <w:tblPrEx>
          <w:tblBorders>
            <w:insideH w:val="single" w:color="auto" w:sz="4" w:space="0"/>
          </w:tblBorders>
        </w:tblPrEx>
        <w:trPr/>
        <w:tc>
          <w:tcPr>
            <w:gridSpan w:val="3"/>
            <w:tcW w:w="4704" w:type="dxa"/>
            <w:textDirection w:val="lrTb"/>
            <w:noWrap w:val="false"/>
          </w:tcPr>
          <w:p>
            <w:pPr>
              <w:pStyle w:val="621"/>
            </w:pPr>
            <w:r>
              <w:t xml:space="preserve">- коррекционно-развивающая область: (индивидуальные и групповые коррекционно-развивающие занятия)</w:t>
            </w:r>
            <w:r/>
          </w:p>
        </w:tc>
        <w:tc>
          <w:tcPr>
            <w:tcW w:w="702" w:type="dxa"/>
            <w:textDirection w:val="lrTb"/>
            <w:noWrap w:val="false"/>
          </w:tcPr>
          <w:p>
            <w:pPr>
              <w:pStyle w:val="621"/>
              <w:jc w:val="center"/>
            </w:pPr>
            <w:r>
              <w:t xml:space="preserve">5</w:t>
            </w:r>
            <w:r/>
          </w:p>
        </w:tc>
        <w:tc>
          <w:tcPr>
            <w:tcW w:w="702" w:type="dxa"/>
            <w:textDirection w:val="lrTb"/>
            <w:noWrap w:val="false"/>
          </w:tcPr>
          <w:p>
            <w:pPr>
              <w:pStyle w:val="621"/>
              <w:jc w:val="center"/>
            </w:pPr>
            <w:r>
              <w:t xml:space="preserve">5</w:t>
            </w:r>
            <w:r/>
          </w:p>
        </w:tc>
        <w:tc>
          <w:tcPr>
            <w:tcW w:w="702" w:type="dxa"/>
            <w:textDirection w:val="lrTb"/>
            <w:noWrap w:val="false"/>
          </w:tcPr>
          <w:p>
            <w:pPr>
              <w:pStyle w:val="621"/>
              <w:jc w:val="center"/>
            </w:pPr>
            <w:r>
              <w:t xml:space="preserve">5</w:t>
            </w:r>
            <w:r/>
          </w:p>
        </w:tc>
        <w:tc>
          <w:tcPr>
            <w:tcW w:w="702" w:type="dxa"/>
            <w:textDirection w:val="lrTb"/>
            <w:noWrap w:val="false"/>
          </w:tcPr>
          <w:p>
            <w:pPr>
              <w:pStyle w:val="621"/>
              <w:jc w:val="center"/>
            </w:pPr>
            <w:r>
              <w:t xml:space="preserve">5</w:t>
            </w:r>
            <w:r/>
          </w:p>
        </w:tc>
        <w:tc>
          <w:tcPr>
            <w:tcW w:w="704" w:type="dxa"/>
            <w:textDirection w:val="lrTb"/>
            <w:noWrap w:val="false"/>
          </w:tcPr>
          <w:p>
            <w:pPr>
              <w:pStyle w:val="621"/>
              <w:jc w:val="center"/>
            </w:pPr>
            <w:r>
              <w:t xml:space="preserve">5</w:t>
            </w:r>
            <w:r/>
          </w:p>
        </w:tc>
        <w:tc>
          <w:tcPr>
            <w:tcW w:w="850" w:type="dxa"/>
            <w:textDirection w:val="lrTb"/>
            <w:noWrap w:val="false"/>
          </w:tcPr>
          <w:p>
            <w:pPr>
              <w:pStyle w:val="621"/>
              <w:jc w:val="center"/>
            </w:pPr>
            <w:r>
              <w:t xml:space="preserve">25</w:t>
            </w:r>
            <w:r/>
          </w:p>
        </w:tc>
      </w:tr>
      <w:tr>
        <w:tblPrEx>
          <w:tblBorders>
            <w:insideH w:val="single" w:color="auto" w:sz="4" w:space="0"/>
          </w:tblBorders>
        </w:tblPrEx>
        <w:trPr/>
        <w:tc>
          <w:tcPr>
            <w:gridSpan w:val="3"/>
            <w:tcW w:w="4704" w:type="dxa"/>
            <w:textDirection w:val="lrTb"/>
            <w:noWrap w:val="false"/>
          </w:tcPr>
          <w:p>
            <w:pPr>
              <w:pStyle w:val="621"/>
            </w:pPr>
            <w:r>
              <w:t xml:space="preserve">- другие направления внеурочной деятельности</w:t>
            </w:r>
            <w:r/>
          </w:p>
        </w:tc>
        <w:tc>
          <w:tcPr>
            <w:tcW w:w="702" w:type="dxa"/>
            <w:textDirection w:val="lrTb"/>
            <w:noWrap w:val="false"/>
          </w:tcPr>
          <w:p>
            <w:pPr>
              <w:pStyle w:val="621"/>
              <w:jc w:val="center"/>
            </w:pPr>
            <w:r>
              <w:t xml:space="preserve">5</w:t>
            </w:r>
            <w:r/>
          </w:p>
        </w:tc>
        <w:tc>
          <w:tcPr>
            <w:tcW w:w="702" w:type="dxa"/>
            <w:textDirection w:val="lrTb"/>
            <w:noWrap w:val="false"/>
          </w:tcPr>
          <w:p>
            <w:pPr>
              <w:pStyle w:val="621"/>
              <w:jc w:val="center"/>
            </w:pPr>
            <w:r>
              <w:t xml:space="preserve">5</w:t>
            </w:r>
            <w:r/>
          </w:p>
        </w:tc>
        <w:tc>
          <w:tcPr>
            <w:tcW w:w="702" w:type="dxa"/>
            <w:textDirection w:val="lrTb"/>
            <w:noWrap w:val="false"/>
          </w:tcPr>
          <w:p>
            <w:pPr>
              <w:pStyle w:val="621"/>
              <w:jc w:val="center"/>
            </w:pPr>
            <w:r>
              <w:t xml:space="preserve">5</w:t>
            </w:r>
            <w:r/>
          </w:p>
        </w:tc>
        <w:tc>
          <w:tcPr>
            <w:tcW w:w="702" w:type="dxa"/>
            <w:textDirection w:val="lrTb"/>
            <w:noWrap w:val="false"/>
          </w:tcPr>
          <w:p>
            <w:pPr>
              <w:pStyle w:val="621"/>
              <w:jc w:val="center"/>
            </w:pPr>
            <w:r>
              <w:t xml:space="preserve">5</w:t>
            </w:r>
            <w:r/>
          </w:p>
        </w:tc>
        <w:tc>
          <w:tcPr>
            <w:tcW w:w="704" w:type="dxa"/>
            <w:textDirection w:val="lrTb"/>
            <w:noWrap w:val="false"/>
          </w:tcPr>
          <w:p>
            <w:pPr>
              <w:pStyle w:val="621"/>
              <w:jc w:val="center"/>
            </w:pPr>
            <w:r>
              <w:t xml:space="preserve">5</w:t>
            </w:r>
            <w:r/>
          </w:p>
        </w:tc>
        <w:tc>
          <w:tcPr>
            <w:tcW w:w="850" w:type="dxa"/>
            <w:textDirection w:val="lrTb"/>
            <w:noWrap w:val="false"/>
          </w:tcPr>
          <w:p>
            <w:pPr>
              <w:pStyle w:val="621"/>
              <w:jc w:val="center"/>
            </w:pPr>
            <w:r>
              <w:t xml:space="preserve">25</w:t>
            </w:r>
            <w:r/>
          </w:p>
        </w:tc>
      </w:tr>
    </w:tbl>
    <w:p>
      <w:pPr>
        <w:pStyle w:val="621"/>
        <w:ind w:firstLine="540"/>
        <w:jc w:val="both"/>
      </w:pPr>
      <w:r/>
      <w:r/>
    </w:p>
    <w:p>
      <w:pPr>
        <w:pStyle w:val="621"/>
        <w:ind w:firstLine="540"/>
        <w:jc w:val="both"/>
      </w:pPr>
      <w:r>
        <w:t xml:space="preserve">Общий объем учебной нагрузки составляет 5066 часов за 5 учебных лет при 5-дневной учебной неделе (34 учебных недели в году).</w:t>
      </w:r>
      <w:r/>
    </w:p>
    <w:p>
      <w:pPr>
        <w:pStyle w:val="621"/>
        <w:ind w:firstLine="540"/>
        <w:jc w:val="both"/>
      </w:pPr>
      <w:r/>
      <w:r/>
    </w:p>
    <w:p>
      <w:pPr>
        <w:pStyle w:val="623"/>
        <w:ind w:firstLine="540"/>
        <w:jc w:val="both"/>
        <w:outlineLvl w:val="2"/>
      </w:pPr>
      <w:r>
        <w:t xml:space="preserve">122. Недельный учебный план ФАООП УО (вариант 2) обучающихся с НОДА X - XII классов.</w:t>
      </w:r>
      <w:r/>
    </w:p>
    <w:p>
      <w:pPr>
        <w:pStyle w:val="621"/>
        <w:ind w:firstLine="540"/>
        <w:jc w:val="both"/>
      </w:pPr>
      <w:r/>
      <w:r/>
    </w:p>
    <w:tbl>
      <w:tblPr>
        <w:tblW w:w="0" w:type="auto"/>
        <w:tblBorders>
          <w:top w:val="single" w:color="auto" w:sz="4" w:space="0"/>
          <w:left w:val="single" w:color="auto" w:sz="4" w:space="0"/>
          <w:bottom w:val="single" w:color="auto" w:sz="4" w:space="0"/>
          <w:right w:val="single" w:color="auto" w:sz="4" w:space="0"/>
          <w:insideH w:val="none" w:color="000000"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2154"/>
        <w:gridCol w:w="1586"/>
        <w:gridCol w:w="1191"/>
        <w:gridCol w:w="1038"/>
        <w:gridCol w:w="1038"/>
        <w:gridCol w:w="1038"/>
        <w:gridCol w:w="1020"/>
      </w:tblGrid>
      <w:tr>
        <w:tblPrEx/>
        <w:trPr/>
        <w:tc>
          <w:tcPr>
            <w:tcW w:w="2154" w:type="dxa"/>
            <w:vMerge w:val="restart"/>
            <w:textDirection w:val="lrTb"/>
            <w:noWrap w:val="false"/>
          </w:tcPr>
          <w:p>
            <w:pPr>
              <w:pStyle w:val="621"/>
              <w:jc w:val="center"/>
            </w:pPr>
            <w:r>
              <w:t xml:space="preserve">Предметные области</w:t>
            </w:r>
            <w:r/>
          </w:p>
        </w:tc>
        <w:tc>
          <w:tcPr>
            <w:tcBorders>
              <w:bottom w:val="none" w:color="000000" w:sz="4" w:space="0"/>
              <w:right w:val="none" w:color="000000" w:sz="4" w:space="0"/>
            </w:tcBorders>
            <w:tcW w:w="1586" w:type="dxa"/>
            <w:textDirection w:val="lrTb"/>
            <w:noWrap w:val="false"/>
          </w:tcPr>
          <w:p>
            <w:pPr>
              <w:pStyle w:val="621"/>
            </w:pPr>
            <w:r>
              <w:t xml:space="preserve">Учебные предметы</w:t>
            </w:r>
            <w:r/>
          </w:p>
        </w:tc>
        <w:tc>
          <w:tcPr>
            <w:tcBorders>
              <w:left w:val="none" w:color="000000" w:sz="4" w:space="0"/>
              <w:bottom w:val="none" w:color="000000" w:sz="4" w:space="0"/>
            </w:tcBorders>
            <w:tcW w:w="1191" w:type="dxa"/>
            <w:textDirection w:val="lrTb"/>
            <w:noWrap w:val="false"/>
          </w:tcPr>
          <w:p>
            <w:pPr>
              <w:pStyle w:val="621"/>
              <w:jc w:val="both"/>
            </w:pPr>
            <w:r/>
            <w:r/>
          </w:p>
        </w:tc>
        <w:tc>
          <w:tcPr>
            <w:gridSpan w:val="4"/>
            <w:tcW w:w="4134" w:type="dxa"/>
            <w:textDirection w:val="lrTb"/>
            <w:noWrap w:val="false"/>
          </w:tcPr>
          <w:p>
            <w:pPr>
              <w:pStyle w:val="621"/>
              <w:jc w:val="center"/>
            </w:pPr>
            <w:r>
              <w:t xml:space="preserve">Количество часов в неделю</w:t>
            </w:r>
            <w:r/>
          </w:p>
        </w:tc>
      </w:tr>
      <w:tr>
        <w:tblPrEx>
          <w:tblBorders>
            <w:insideH w:val="single" w:color="auto" w:sz="4" w:space="0"/>
          </w:tblBorders>
        </w:tblPrEx>
        <w:trPr/>
        <w:tc>
          <w:tcPr>
            <w:tcW w:w="2154" w:type="dxa"/>
            <w:vMerge w:val="continue"/>
            <w:textDirection w:val="lrTb"/>
            <w:noWrap w:val="false"/>
          </w:tcPr>
          <w:p>
            <w:pPr>
              <w:pStyle w:val="621"/>
            </w:pPr>
            <w:r/>
            <w:r/>
          </w:p>
        </w:tc>
        <w:tc>
          <w:tcPr>
            <w:tcBorders>
              <w:top w:val="none" w:color="000000" w:sz="4" w:space="0"/>
              <w:right w:val="none" w:color="000000" w:sz="4" w:space="0"/>
            </w:tcBorders>
            <w:tcW w:w="1586" w:type="dxa"/>
            <w:textDirection w:val="lrTb"/>
            <w:noWrap w:val="false"/>
          </w:tcPr>
          <w:p>
            <w:pPr>
              <w:pStyle w:val="621"/>
              <w:jc w:val="right"/>
            </w:pPr>
            <w:r/>
            <w:r/>
          </w:p>
        </w:tc>
        <w:tc>
          <w:tcPr>
            <w:tcBorders>
              <w:top w:val="none" w:color="000000" w:sz="4" w:space="0"/>
              <w:left w:val="none" w:color="000000" w:sz="4" w:space="0"/>
            </w:tcBorders>
            <w:tcW w:w="1191" w:type="dxa"/>
            <w:vAlign w:val="bottom"/>
            <w:textDirection w:val="lrTb"/>
            <w:noWrap w:val="false"/>
          </w:tcPr>
          <w:p>
            <w:pPr>
              <w:pStyle w:val="621"/>
              <w:jc w:val="right"/>
            </w:pPr>
            <w:r>
              <w:t xml:space="preserve">Классы</w:t>
            </w:r>
            <w:r/>
          </w:p>
        </w:tc>
        <w:tc>
          <w:tcPr>
            <w:tcW w:w="1038" w:type="dxa"/>
            <w:textDirection w:val="lrTb"/>
            <w:noWrap w:val="false"/>
          </w:tcPr>
          <w:p>
            <w:pPr>
              <w:pStyle w:val="621"/>
              <w:jc w:val="center"/>
            </w:pPr>
            <w:r>
              <w:t xml:space="preserve">X</w:t>
            </w:r>
            <w:r/>
          </w:p>
        </w:tc>
        <w:tc>
          <w:tcPr>
            <w:tcW w:w="1038" w:type="dxa"/>
            <w:textDirection w:val="lrTb"/>
            <w:noWrap w:val="false"/>
          </w:tcPr>
          <w:p>
            <w:pPr>
              <w:pStyle w:val="621"/>
              <w:jc w:val="center"/>
            </w:pPr>
            <w:r>
              <w:t xml:space="preserve">XI</w:t>
            </w:r>
            <w:r/>
          </w:p>
        </w:tc>
        <w:tc>
          <w:tcPr>
            <w:tcW w:w="1038" w:type="dxa"/>
            <w:textDirection w:val="lrTb"/>
            <w:noWrap w:val="false"/>
          </w:tcPr>
          <w:p>
            <w:pPr>
              <w:pStyle w:val="621"/>
              <w:jc w:val="center"/>
            </w:pPr>
            <w:r>
              <w:t xml:space="preserve">XII</w:t>
            </w:r>
            <w:r/>
          </w:p>
        </w:tc>
        <w:tc>
          <w:tcPr>
            <w:tcW w:w="1020" w:type="dxa"/>
            <w:textDirection w:val="lrTb"/>
            <w:noWrap w:val="false"/>
          </w:tcPr>
          <w:p>
            <w:pPr>
              <w:pStyle w:val="621"/>
              <w:jc w:val="center"/>
            </w:pPr>
            <w:r>
              <w:t xml:space="preserve">Всего</w:t>
            </w:r>
            <w:r/>
          </w:p>
        </w:tc>
      </w:tr>
      <w:tr>
        <w:tblPrEx>
          <w:tblBorders>
            <w:insideH w:val="single" w:color="auto" w:sz="4" w:space="0"/>
          </w:tblBorders>
        </w:tblPrEx>
        <w:trPr/>
        <w:tc>
          <w:tcPr>
            <w:gridSpan w:val="7"/>
            <w:tcW w:w="9065" w:type="dxa"/>
            <w:textDirection w:val="lrTb"/>
            <w:noWrap w:val="false"/>
          </w:tcPr>
          <w:p>
            <w:pPr>
              <w:pStyle w:val="621"/>
              <w:jc w:val="center"/>
              <w:outlineLvl w:val="3"/>
            </w:pPr>
            <w:r>
              <w:t xml:space="preserve">Обязательная часть</w:t>
            </w:r>
            <w:r/>
          </w:p>
        </w:tc>
      </w:tr>
      <w:tr>
        <w:tblPrEx>
          <w:tblBorders>
            <w:insideH w:val="single" w:color="auto" w:sz="4" w:space="0"/>
          </w:tblBorders>
        </w:tblPrEx>
        <w:trPr/>
        <w:tc>
          <w:tcPr>
            <w:tcW w:w="2154" w:type="dxa"/>
            <w:textDirection w:val="lrTb"/>
            <w:noWrap w:val="false"/>
          </w:tcPr>
          <w:p>
            <w:pPr>
              <w:pStyle w:val="621"/>
            </w:pPr>
            <w:r>
              <w:t xml:space="preserve">Язык и речевая практика</w:t>
            </w:r>
            <w:r/>
          </w:p>
        </w:tc>
        <w:tc>
          <w:tcPr>
            <w:gridSpan w:val="2"/>
            <w:tcW w:w="2777" w:type="dxa"/>
            <w:textDirection w:val="lrTb"/>
            <w:noWrap w:val="false"/>
          </w:tcPr>
          <w:p>
            <w:pPr>
              <w:pStyle w:val="621"/>
            </w:pPr>
            <w:r>
              <w:t xml:space="preserve">Речь и альтернативная коммуникация</w:t>
            </w:r>
            <w:r/>
          </w:p>
        </w:tc>
        <w:tc>
          <w:tcPr>
            <w:tcW w:w="1038" w:type="dxa"/>
            <w:textDirection w:val="lrTb"/>
            <w:noWrap w:val="false"/>
          </w:tcPr>
          <w:p>
            <w:pPr>
              <w:pStyle w:val="621"/>
              <w:jc w:val="center"/>
            </w:pPr>
            <w:r>
              <w:t xml:space="preserve">2</w:t>
            </w:r>
            <w:r/>
          </w:p>
        </w:tc>
        <w:tc>
          <w:tcPr>
            <w:tcW w:w="1038" w:type="dxa"/>
            <w:textDirection w:val="lrTb"/>
            <w:noWrap w:val="false"/>
          </w:tcPr>
          <w:p>
            <w:pPr>
              <w:pStyle w:val="621"/>
              <w:jc w:val="center"/>
            </w:pPr>
            <w:r>
              <w:t xml:space="preserve">2</w:t>
            </w:r>
            <w:r/>
          </w:p>
        </w:tc>
        <w:tc>
          <w:tcPr>
            <w:tcW w:w="1038" w:type="dxa"/>
            <w:textDirection w:val="lrTb"/>
            <w:noWrap w:val="false"/>
          </w:tcPr>
          <w:p>
            <w:pPr>
              <w:pStyle w:val="621"/>
              <w:jc w:val="center"/>
            </w:pPr>
            <w:r>
              <w:t xml:space="preserve">2</w:t>
            </w:r>
            <w:r/>
          </w:p>
        </w:tc>
        <w:tc>
          <w:tcPr>
            <w:tcW w:w="1020" w:type="dxa"/>
            <w:textDirection w:val="lrTb"/>
            <w:noWrap w:val="false"/>
          </w:tcPr>
          <w:p>
            <w:pPr>
              <w:pStyle w:val="621"/>
              <w:jc w:val="center"/>
            </w:pPr>
            <w:r>
              <w:t xml:space="preserve">6</w:t>
            </w:r>
            <w:r/>
          </w:p>
        </w:tc>
      </w:tr>
      <w:tr>
        <w:tblPrEx>
          <w:tblBorders>
            <w:insideH w:val="single" w:color="auto" w:sz="4" w:space="0"/>
          </w:tblBorders>
        </w:tblPrEx>
        <w:trPr/>
        <w:tc>
          <w:tcPr>
            <w:tcW w:w="2154" w:type="dxa"/>
            <w:textDirection w:val="lrTb"/>
            <w:noWrap w:val="false"/>
          </w:tcPr>
          <w:p>
            <w:pPr>
              <w:pStyle w:val="621"/>
            </w:pPr>
            <w:r>
              <w:t xml:space="preserve">Математика</w:t>
            </w:r>
            <w:r/>
          </w:p>
        </w:tc>
        <w:tc>
          <w:tcPr>
            <w:gridSpan w:val="2"/>
            <w:tcW w:w="2777" w:type="dxa"/>
            <w:textDirection w:val="lrTb"/>
            <w:noWrap w:val="false"/>
          </w:tcPr>
          <w:p>
            <w:pPr>
              <w:pStyle w:val="621"/>
            </w:pPr>
            <w:r>
              <w:t xml:space="preserve">Математические представления</w:t>
            </w:r>
            <w:r/>
          </w:p>
        </w:tc>
        <w:tc>
          <w:tcPr>
            <w:tcW w:w="1038" w:type="dxa"/>
            <w:textDirection w:val="lrTb"/>
            <w:noWrap w:val="false"/>
          </w:tcPr>
          <w:p>
            <w:pPr>
              <w:pStyle w:val="621"/>
              <w:jc w:val="center"/>
            </w:pPr>
            <w:r>
              <w:t xml:space="preserve">2</w:t>
            </w:r>
            <w:r/>
          </w:p>
        </w:tc>
        <w:tc>
          <w:tcPr>
            <w:tcW w:w="1038" w:type="dxa"/>
            <w:textDirection w:val="lrTb"/>
            <w:noWrap w:val="false"/>
          </w:tcPr>
          <w:p>
            <w:pPr>
              <w:pStyle w:val="621"/>
              <w:jc w:val="center"/>
            </w:pPr>
            <w:r>
              <w:t xml:space="preserve">2</w:t>
            </w:r>
            <w:r/>
          </w:p>
        </w:tc>
        <w:tc>
          <w:tcPr>
            <w:tcW w:w="1038" w:type="dxa"/>
            <w:textDirection w:val="lrTb"/>
            <w:noWrap w:val="false"/>
          </w:tcPr>
          <w:p>
            <w:pPr>
              <w:pStyle w:val="621"/>
              <w:jc w:val="center"/>
            </w:pPr>
            <w:r>
              <w:t xml:space="preserve">2</w:t>
            </w:r>
            <w:r/>
          </w:p>
        </w:tc>
        <w:tc>
          <w:tcPr>
            <w:tcW w:w="1020" w:type="dxa"/>
            <w:textDirection w:val="lrTb"/>
            <w:noWrap w:val="false"/>
          </w:tcPr>
          <w:p>
            <w:pPr>
              <w:pStyle w:val="621"/>
              <w:jc w:val="center"/>
            </w:pPr>
            <w:r>
              <w:t xml:space="preserve">6</w:t>
            </w:r>
            <w:r/>
          </w:p>
        </w:tc>
      </w:tr>
      <w:tr>
        <w:tblPrEx>
          <w:tblBorders>
            <w:insideH w:val="single" w:color="auto" w:sz="4" w:space="0"/>
          </w:tblBorders>
        </w:tblPrEx>
        <w:trPr/>
        <w:tc>
          <w:tcPr>
            <w:tcW w:w="2154" w:type="dxa"/>
            <w:vMerge w:val="restart"/>
            <w:textDirection w:val="lrTb"/>
            <w:noWrap w:val="false"/>
          </w:tcPr>
          <w:p>
            <w:pPr>
              <w:pStyle w:val="621"/>
            </w:pPr>
            <w:r>
              <w:t xml:space="preserve">Окружающий мир</w:t>
            </w:r>
            <w:r/>
          </w:p>
        </w:tc>
        <w:tc>
          <w:tcPr>
            <w:gridSpan w:val="2"/>
            <w:tcW w:w="2777" w:type="dxa"/>
            <w:textDirection w:val="lrTb"/>
            <w:noWrap w:val="false"/>
          </w:tcPr>
          <w:p>
            <w:pPr>
              <w:pStyle w:val="621"/>
            </w:pPr>
            <w:r>
              <w:t xml:space="preserve">Окружающий природный мир</w:t>
            </w:r>
            <w:r/>
          </w:p>
        </w:tc>
        <w:tc>
          <w:tcPr>
            <w:tcW w:w="1038" w:type="dxa"/>
            <w:textDirection w:val="lrTb"/>
            <w:noWrap w:val="false"/>
          </w:tcPr>
          <w:p>
            <w:pPr>
              <w:pStyle w:val="621"/>
              <w:jc w:val="center"/>
            </w:pPr>
            <w:r>
              <w:t xml:space="preserve">2</w:t>
            </w:r>
            <w:r/>
          </w:p>
        </w:tc>
        <w:tc>
          <w:tcPr>
            <w:tcW w:w="1038" w:type="dxa"/>
            <w:textDirection w:val="lrTb"/>
            <w:noWrap w:val="false"/>
          </w:tcPr>
          <w:p>
            <w:pPr>
              <w:pStyle w:val="621"/>
              <w:jc w:val="center"/>
            </w:pPr>
            <w:r>
              <w:t xml:space="preserve">2</w:t>
            </w:r>
            <w:r/>
          </w:p>
        </w:tc>
        <w:tc>
          <w:tcPr>
            <w:tcW w:w="1038" w:type="dxa"/>
            <w:textDirection w:val="lrTb"/>
            <w:noWrap w:val="false"/>
          </w:tcPr>
          <w:p>
            <w:pPr>
              <w:pStyle w:val="621"/>
              <w:jc w:val="center"/>
            </w:pPr>
            <w:r>
              <w:t xml:space="preserve">1</w:t>
            </w:r>
            <w:r/>
          </w:p>
        </w:tc>
        <w:tc>
          <w:tcPr>
            <w:tcW w:w="1020" w:type="dxa"/>
            <w:textDirection w:val="lrTb"/>
            <w:noWrap w:val="false"/>
          </w:tcPr>
          <w:p>
            <w:pPr>
              <w:pStyle w:val="621"/>
              <w:jc w:val="center"/>
            </w:pPr>
            <w:r>
              <w:t xml:space="preserve">5</w:t>
            </w:r>
            <w:r/>
          </w:p>
        </w:tc>
      </w:tr>
      <w:tr>
        <w:tblPrEx>
          <w:tblBorders>
            <w:insideH w:val="single" w:color="auto" w:sz="4" w:space="0"/>
          </w:tblBorders>
        </w:tblPrEx>
        <w:trPr/>
        <w:tc>
          <w:tcPr>
            <w:tcW w:w="2154" w:type="dxa"/>
            <w:vMerge w:val="continue"/>
            <w:textDirection w:val="lrTb"/>
            <w:noWrap w:val="false"/>
          </w:tcPr>
          <w:p>
            <w:pPr>
              <w:pStyle w:val="621"/>
            </w:pPr>
            <w:r/>
            <w:r/>
          </w:p>
        </w:tc>
        <w:tc>
          <w:tcPr>
            <w:gridSpan w:val="2"/>
            <w:tcW w:w="2777" w:type="dxa"/>
            <w:textDirection w:val="lrTb"/>
            <w:noWrap w:val="false"/>
          </w:tcPr>
          <w:p>
            <w:pPr>
              <w:pStyle w:val="621"/>
            </w:pPr>
            <w:r>
              <w:t xml:space="preserve">Домоводство (самообслуживание)</w:t>
            </w:r>
            <w:r/>
          </w:p>
        </w:tc>
        <w:tc>
          <w:tcPr>
            <w:tcW w:w="1038" w:type="dxa"/>
            <w:textDirection w:val="lrTb"/>
            <w:noWrap w:val="false"/>
          </w:tcPr>
          <w:p>
            <w:pPr>
              <w:pStyle w:val="621"/>
              <w:jc w:val="center"/>
            </w:pPr>
            <w:r>
              <w:t xml:space="preserve">7</w:t>
            </w:r>
            <w:r/>
          </w:p>
        </w:tc>
        <w:tc>
          <w:tcPr>
            <w:tcW w:w="1038" w:type="dxa"/>
            <w:textDirection w:val="lrTb"/>
            <w:noWrap w:val="false"/>
          </w:tcPr>
          <w:p>
            <w:pPr>
              <w:pStyle w:val="621"/>
              <w:jc w:val="center"/>
            </w:pPr>
            <w:r>
              <w:t xml:space="preserve">7</w:t>
            </w:r>
            <w:r/>
          </w:p>
        </w:tc>
        <w:tc>
          <w:tcPr>
            <w:tcW w:w="1038" w:type="dxa"/>
            <w:textDirection w:val="lrTb"/>
            <w:noWrap w:val="false"/>
          </w:tcPr>
          <w:p>
            <w:pPr>
              <w:pStyle w:val="621"/>
              <w:jc w:val="center"/>
            </w:pPr>
            <w:r>
              <w:t xml:space="preserve">8</w:t>
            </w:r>
            <w:r/>
          </w:p>
        </w:tc>
        <w:tc>
          <w:tcPr>
            <w:tcW w:w="1020" w:type="dxa"/>
            <w:textDirection w:val="lrTb"/>
            <w:noWrap w:val="false"/>
          </w:tcPr>
          <w:p>
            <w:pPr>
              <w:pStyle w:val="621"/>
              <w:jc w:val="center"/>
            </w:pPr>
            <w:r>
              <w:t xml:space="preserve">22</w:t>
            </w:r>
            <w:r/>
          </w:p>
        </w:tc>
      </w:tr>
      <w:tr>
        <w:tblPrEx>
          <w:tblBorders>
            <w:insideH w:val="single" w:color="auto" w:sz="4" w:space="0"/>
          </w:tblBorders>
        </w:tblPrEx>
        <w:trPr/>
        <w:tc>
          <w:tcPr>
            <w:tcW w:w="2154" w:type="dxa"/>
            <w:vMerge w:val="continue"/>
            <w:textDirection w:val="lrTb"/>
            <w:noWrap w:val="false"/>
          </w:tcPr>
          <w:p>
            <w:pPr>
              <w:pStyle w:val="621"/>
            </w:pPr>
            <w:r/>
            <w:r/>
          </w:p>
        </w:tc>
        <w:tc>
          <w:tcPr>
            <w:gridSpan w:val="2"/>
            <w:tcW w:w="2777" w:type="dxa"/>
            <w:textDirection w:val="lrTb"/>
            <w:noWrap w:val="false"/>
          </w:tcPr>
          <w:p>
            <w:pPr>
              <w:pStyle w:val="621"/>
            </w:pPr>
            <w:r>
              <w:t xml:space="preserve">Окружающий социальный мир</w:t>
            </w:r>
            <w:r/>
          </w:p>
        </w:tc>
        <w:tc>
          <w:tcPr>
            <w:tcW w:w="1038" w:type="dxa"/>
            <w:textDirection w:val="lrTb"/>
            <w:noWrap w:val="false"/>
          </w:tcPr>
          <w:p>
            <w:pPr>
              <w:pStyle w:val="621"/>
              <w:jc w:val="center"/>
            </w:pPr>
            <w:r>
              <w:t xml:space="preserve">3</w:t>
            </w:r>
            <w:r/>
          </w:p>
        </w:tc>
        <w:tc>
          <w:tcPr>
            <w:tcW w:w="1038" w:type="dxa"/>
            <w:textDirection w:val="lrTb"/>
            <w:noWrap w:val="false"/>
          </w:tcPr>
          <w:p>
            <w:pPr>
              <w:pStyle w:val="621"/>
              <w:jc w:val="center"/>
            </w:pPr>
            <w:r>
              <w:t xml:space="preserve">3</w:t>
            </w:r>
            <w:r/>
          </w:p>
        </w:tc>
        <w:tc>
          <w:tcPr>
            <w:tcW w:w="1038" w:type="dxa"/>
            <w:textDirection w:val="lrTb"/>
            <w:noWrap w:val="false"/>
          </w:tcPr>
          <w:p>
            <w:pPr>
              <w:pStyle w:val="621"/>
              <w:jc w:val="center"/>
            </w:pPr>
            <w:r>
              <w:t xml:space="preserve">4</w:t>
            </w:r>
            <w:r/>
          </w:p>
        </w:tc>
        <w:tc>
          <w:tcPr>
            <w:tcW w:w="1020" w:type="dxa"/>
            <w:textDirection w:val="lrTb"/>
            <w:noWrap w:val="false"/>
          </w:tcPr>
          <w:p>
            <w:pPr>
              <w:pStyle w:val="621"/>
              <w:jc w:val="center"/>
            </w:pPr>
            <w:r>
              <w:t xml:space="preserve">10</w:t>
            </w:r>
            <w:r/>
          </w:p>
        </w:tc>
      </w:tr>
      <w:tr>
        <w:tblPrEx>
          <w:tblBorders>
            <w:insideH w:val="single" w:color="auto" w:sz="4" w:space="0"/>
          </w:tblBorders>
        </w:tblPrEx>
        <w:trPr/>
        <w:tc>
          <w:tcPr>
            <w:tcW w:w="2154" w:type="dxa"/>
            <w:textDirection w:val="lrTb"/>
            <w:noWrap w:val="false"/>
          </w:tcPr>
          <w:p>
            <w:pPr>
              <w:pStyle w:val="621"/>
            </w:pPr>
            <w:r>
              <w:t xml:space="preserve">Искусство</w:t>
            </w:r>
            <w:r/>
          </w:p>
        </w:tc>
        <w:tc>
          <w:tcPr>
            <w:gridSpan w:val="2"/>
            <w:tcW w:w="2777" w:type="dxa"/>
            <w:textDirection w:val="lrTb"/>
            <w:noWrap w:val="false"/>
          </w:tcPr>
          <w:p>
            <w:pPr>
              <w:pStyle w:val="621"/>
            </w:pPr>
            <w:r>
              <w:t xml:space="preserve">Музыка и движение</w:t>
            </w:r>
            <w:r/>
          </w:p>
        </w:tc>
        <w:tc>
          <w:tcPr>
            <w:tcW w:w="1038" w:type="dxa"/>
            <w:textDirection w:val="lrTb"/>
            <w:noWrap w:val="false"/>
          </w:tcPr>
          <w:p>
            <w:pPr>
              <w:pStyle w:val="621"/>
              <w:jc w:val="center"/>
            </w:pPr>
            <w:r>
              <w:t xml:space="preserve">2</w:t>
            </w:r>
            <w:r/>
          </w:p>
        </w:tc>
        <w:tc>
          <w:tcPr>
            <w:tcW w:w="1038" w:type="dxa"/>
            <w:textDirection w:val="lrTb"/>
            <w:noWrap w:val="false"/>
          </w:tcPr>
          <w:p>
            <w:pPr>
              <w:pStyle w:val="621"/>
              <w:jc w:val="center"/>
            </w:pPr>
            <w:r>
              <w:t xml:space="preserve">2</w:t>
            </w:r>
            <w:r/>
          </w:p>
        </w:tc>
        <w:tc>
          <w:tcPr>
            <w:tcW w:w="1038" w:type="dxa"/>
            <w:textDirection w:val="lrTb"/>
            <w:noWrap w:val="false"/>
          </w:tcPr>
          <w:p>
            <w:pPr>
              <w:pStyle w:val="621"/>
              <w:jc w:val="center"/>
            </w:pPr>
            <w:r>
              <w:t xml:space="preserve">1</w:t>
            </w:r>
            <w:r/>
          </w:p>
        </w:tc>
        <w:tc>
          <w:tcPr>
            <w:tcW w:w="1020" w:type="dxa"/>
            <w:textDirection w:val="lrTb"/>
            <w:noWrap w:val="false"/>
          </w:tcPr>
          <w:p>
            <w:pPr>
              <w:pStyle w:val="621"/>
              <w:jc w:val="center"/>
            </w:pPr>
            <w:r>
              <w:t xml:space="preserve">5</w:t>
            </w:r>
            <w:r/>
          </w:p>
        </w:tc>
      </w:tr>
      <w:tr>
        <w:tblPrEx>
          <w:tblBorders>
            <w:insideH w:val="single" w:color="auto" w:sz="4" w:space="0"/>
          </w:tblBorders>
        </w:tblPrEx>
        <w:trPr/>
        <w:tc>
          <w:tcPr>
            <w:tcW w:w="2154" w:type="dxa"/>
            <w:textDirection w:val="lrTb"/>
            <w:noWrap w:val="false"/>
          </w:tcPr>
          <w:p>
            <w:pPr>
              <w:pStyle w:val="621"/>
            </w:pPr>
            <w:r>
              <w:t xml:space="preserve">Технология</w:t>
            </w:r>
            <w:r/>
          </w:p>
        </w:tc>
        <w:tc>
          <w:tcPr>
            <w:gridSpan w:val="2"/>
            <w:tcW w:w="2777" w:type="dxa"/>
            <w:textDirection w:val="lrTb"/>
            <w:noWrap w:val="false"/>
          </w:tcPr>
          <w:p>
            <w:pPr>
              <w:pStyle w:val="621"/>
            </w:pPr>
            <w:r>
              <w:t xml:space="preserve">Профильное обучение</w:t>
            </w:r>
            <w:r/>
          </w:p>
        </w:tc>
        <w:tc>
          <w:tcPr>
            <w:tcW w:w="1038" w:type="dxa"/>
            <w:textDirection w:val="lrTb"/>
            <w:noWrap w:val="false"/>
          </w:tcPr>
          <w:p>
            <w:pPr>
              <w:pStyle w:val="621"/>
              <w:jc w:val="center"/>
            </w:pPr>
            <w:r>
              <w:t xml:space="preserve">5</w:t>
            </w:r>
            <w:r/>
          </w:p>
        </w:tc>
        <w:tc>
          <w:tcPr>
            <w:tcW w:w="1038" w:type="dxa"/>
            <w:textDirection w:val="lrTb"/>
            <w:noWrap w:val="false"/>
          </w:tcPr>
          <w:p>
            <w:pPr>
              <w:pStyle w:val="621"/>
              <w:jc w:val="center"/>
            </w:pPr>
            <w:r>
              <w:t xml:space="preserve">5</w:t>
            </w:r>
            <w:r/>
          </w:p>
        </w:tc>
        <w:tc>
          <w:tcPr>
            <w:tcW w:w="1038" w:type="dxa"/>
            <w:textDirection w:val="lrTb"/>
            <w:noWrap w:val="false"/>
          </w:tcPr>
          <w:p>
            <w:pPr>
              <w:pStyle w:val="621"/>
              <w:jc w:val="center"/>
            </w:pPr>
            <w:r>
              <w:t xml:space="preserve">7</w:t>
            </w:r>
            <w:r/>
          </w:p>
        </w:tc>
        <w:tc>
          <w:tcPr>
            <w:tcW w:w="1020" w:type="dxa"/>
            <w:textDirection w:val="lrTb"/>
            <w:noWrap w:val="false"/>
          </w:tcPr>
          <w:p>
            <w:pPr>
              <w:pStyle w:val="621"/>
              <w:jc w:val="center"/>
            </w:pPr>
            <w:r>
              <w:t xml:space="preserve">17</w:t>
            </w:r>
            <w:r/>
          </w:p>
        </w:tc>
      </w:tr>
      <w:tr>
        <w:tblPrEx>
          <w:tblBorders>
            <w:insideH w:val="single" w:color="auto" w:sz="4" w:space="0"/>
          </w:tblBorders>
        </w:tblPrEx>
        <w:trPr/>
        <w:tc>
          <w:tcPr>
            <w:tcW w:w="2154" w:type="dxa"/>
            <w:textDirection w:val="lrTb"/>
            <w:noWrap w:val="false"/>
          </w:tcPr>
          <w:p>
            <w:pPr>
              <w:pStyle w:val="621"/>
            </w:pPr>
            <w:r>
              <w:t xml:space="preserve">Физическая культура</w:t>
            </w:r>
            <w:r/>
          </w:p>
        </w:tc>
        <w:tc>
          <w:tcPr>
            <w:gridSpan w:val="2"/>
            <w:tcW w:w="2777" w:type="dxa"/>
            <w:textDirection w:val="lrTb"/>
            <w:noWrap w:val="false"/>
          </w:tcPr>
          <w:p>
            <w:pPr>
              <w:pStyle w:val="621"/>
            </w:pPr>
            <w:r>
              <w:t xml:space="preserve">Адаптивная физическая культура</w:t>
            </w:r>
            <w:r/>
          </w:p>
        </w:tc>
        <w:tc>
          <w:tcPr>
            <w:tcW w:w="1038" w:type="dxa"/>
            <w:textDirection w:val="lrTb"/>
            <w:noWrap w:val="false"/>
          </w:tcPr>
          <w:p>
            <w:pPr>
              <w:pStyle w:val="621"/>
              <w:jc w:val="center"/>
            </w:pPr>
            <w:r>
              <w:t xml:space="preserve">2</w:t>
            </w:r>
            <w:r/>
          </w:p>
        </w:tc>
        <w:tc>
          <w:tcPr>
            <w:tcW w:w="1038" w:type="dxa"/>
            <w:textDirection w:val="lrTb"/>
            <w:noWrap w:val="false"/>
          </w:tcPr>
          <w:p>
            <w:pPr>
              <w:pStyle w:val="621"/>
              <w:jc w:val="center"/>
            </w:pPr>
            <w:r>
              <w:t xml:space="preserve">2</w:t>
            </w:r>
            <w:r/>
          </w:p>
        </w:tc>
        <w:tc>
          <w:tcPr>
            <w:tcW w:w="1038" w:type="dxa"/>
            <w:textDirection w:val="lrTb"/>
            <w:noWrap w:val="false"/>
          </w:tcPr>
          <w:p>
            <w:pPr>
              <w:pStyle w:val="621"/>
              <w:jc w:val="center"/>
            </w:pPr>
            <w:r>
              <w:t xml:space="preserve">2</w:t>
            </w:r>
            <w:r/>
          </w:p>
        </w:tc>
        <w:tc>
          <w:tcPr>
            <w:tcW w:w="1020" w:type="dxa"/>
            <w:textDirection w:val="lrTb"/>
            <w:noWrap w:val="false"/>
          </w:tcPr>
          <w:p>
            <w:pPr>
              <w:pStyle w:val="621"/>
              <w:jc w:val="center"/>
            </w:pPr>
            <w:r>
              <w:t xml:space="preserve">6</w:t>
            </w:r>
            <w:r/>
          </w:p>
        </w:tc>
      </w:tr>
      <w:tr>
        <w:tblPrEx>
          <w:tblBorders>
            <w:insideH w:val="single" w:color="auto" w:sz="4" w:space="0"/>
          </w:tblBorders>
        </w:tblPrEx>
        <w:trPr/>
        <w:tc>
          <w:tcPr>
            <w:tcW w:w="2154" w:type="dxa"/>
            <w:textDirection w:val="lrTb"/>
            <w:noWrap w:val="false"/>
          </w:tcPr>
          <w:p>
            <w:pPr>
              <w:pStyle w:val="621"/>
            </w:pPr>
            <w:r/>
            <w:r/>
          </w:p>
        </w:tc>
        <w:tc>
          <w:tcPr>
            <w:gridSpan w:val="2"/>
            <w:tcW w:w="2777" w:type="dxa"/>
            <w:textDirection w:val="lrTb"/>
            <w:noWrap w:val="false"/>
          </w:tcPr>
          <w:p>
            <w:pPr>
              <w:pStyle w:val="621"/>
            </w:pPr>
            <w:r>
              <w:t xml:space="preserve">Итого:</w:t>
            </w:r>
            <w:r/>
          </w:p>
        </w:tc>
        <w:tc>
          <w:tcPr>
            <w:tcW w:w="1038" w:type="dxa"/>
            <w:textDirection w:val="lrTb"/>
            <w:noWrap w:val="false"/>
          </w:tcPr>
          <w:p>
            <w:pPr>
              <w:pStyle w:val="621"/>
              <w:jc w:val="center"/>
            </w:pPr>
            <w:r>
              <w:t xml:space="preserve">25</w:t>
            </w:r>
            <w:r/>
          </w:p>
        </w:tc>
        <w:tc>
          <w:tcPr>
            <w:tcW w:w="1038" w:type="dxa"/>
            <w:textDirection w:val="lrTb"/>
            <w:noWrap w:val="false"/>
          </w:tcPr>
          <w:p>
            <w:pPr>
              <w:pStyle w:val="621"/>
              <w:jc w:val="center"/>
            </w:pPr>
            <w:r>
              <w:t xml:space="preserve">25</w:t>
            </w:r>
            <w:r/>
          </w:p>
        </w:tc>
        <w:tc>
          <w:tcPr>
            <w:tcW w:w="1038" w:type="dxa"/>
            <w:textDirection w:val="lrTb"/>
            <w:noWrap w:val="false"/>
          </w:tcPr>
          <w:p>
            <w:pPr>
              <w:pStyle w:val="621"/>
              <w:jc w:val="center"/>
            </w:pPr>
            <w:r>
              <w:t xml:space="preserve">27</w:t>
            </w:r>
            <w:r/>
          </w:p>
        </w:tc>
        <w:tc>
          <w:tcPr>
            <w:tcW w:w="1020" w:type="dxa"/>
            <w:textDirection w:val="lrTb"/>
            <w:noWrap w:val="false"/>
          </w:tcPr>
          <w:p>
            <w:pPr>
              <w:pStyle w:val="621"/>
              <w:jc w:val="center"/>
            </w:pPr>
            <w:r>
              <w:t xml:space="preserve">77</w:t>
            </w:r>
            <w:r/>
          </w:p>
        </w:tc>
      </w:tr>
      <w:tr>
        <w:tblPrEx>
          <w:tblBorders>
            <w:insideH w:val="single" w:color="auto" w:sz="4" w:space="0"/>
          </w:tblBorders>
        </w:tblPrEx>
        <w:trPr/>
        <w:tc>
          <w:tcPr>
            <w:gridSpan w:val="3"/>
            <w:tcW w:w="4931" w:type="dxa"/>
            <w:textDirection w:val="lrTb"/>
            <w:noWrap w:val="false"/>
          </w:tcPr>
          <w:p>
            <w:pPr>
              <w:pStyle w:val="621"/>
            </w:pPr>
            <w:r>
              <w:t xml:space="preserve">Часть, формируемая участниками образовательных отношений при 5-дневной неделе</w:t>
            </w:r>
            <w:r/>
          </w:p>
        </w:tc>
        <w:tc>
          <w:tcPr>
            <w:tcW w:w="1038" w:type="dxa"/>
            <w:textDirection w:val="lrTb"/>
            <w:noWrap w:val="false"/>
          </w:tcPr>
          <w:p>
            <w:pPr>
              <w:pStyle w:val="621"/>
              <w:jc w:val="center"/>
            </w:pPr>
            <w:r>
              <w:t xml:space="preserve">5</w:t>
            </w:r>
            <w:r/>
          </w:p>
        </w:tc>
        <w:tc>
          <w:tcPr>
            <w:tcW w:w="1038" w:type="dxa"/>
            <w:textDirection w:val="lrTb"/>
            <w:noWrap w:val="false"/>
          </w:tcPr>
          <w:p>
            <w:pPr>
              <w:pStyle w:val="621"/>
              <w:jc w:val="center"/>
            </w:pPr>
            <w:r>
              <w:t xml:space="preserve">5</w:t>
            </w:r>
            <w:r/>
          </w:p>
        </w:tc>
        <w:tc>
          <w:tcPr>
            <w:tcW w:w="1038" w:type="dxa"/>
            <w:textDirection w:val="lrTb"/>
            <w:noWrap w:val="false"/>
          </w:tcPr>
          <w:p>
            <w:pPr>
              <w:pStyle w:val="621"/>
              <w:jc w:val="center"/>
            </w:pPr>
            <w:r>
              <w:t xml:space="preserve">3</w:t>
            </w:r>
            <w:r/>
          </w:p>
        </w:tc>
        <w:tc>
          <w:tcPr>
            <w:tcW w:w="1020" w:type="dxa"/>
            <w:textDirection w:val="lrTb"/>
            <w:noWrap w:val="false"/>
          </w:tcPr>
          <w:p>
            <w:pPr>
              <w:pStyle w:val="621"/>
              <w:jc w:val="center"/>
            </w:pPr>
            <w:r>
              <w:t xml:space="preserve">13</w:t>
            </w:r>
            <w:r/>
          </w:p>
        </w:tc>
      </w:tr>
      <w:tr>
        <w:tblPrEx>
          <w:tblBorders>
            <w:insideH w:val="single" w:color="auto" w:sz="4" w:space="0"/>
          </w:tblBorders>
        </w:tblPrEx>
        <w:trPr/>
        <w:tc>
          <w:tcPr>
            <w:gridSpan w:val="3"/>
            <w:tcW w:w="4931" w:type="dxa"/>
            <w:textDirection w:val="lrTb"/>
            <w:noWrap w:val="false"/>
          </w:tcPr>
          <w:p>
            <w:pPr>
              <w:pStyle w:val="621"/>
            </w:pPr>
            <w:r>
              <w:t xml:space="preserve">Предельно допустимая аудиторная учебная нагрузка при 5-дневной учебной неделе</w:t>
            </w:r>
            <w:r/>
          </w:p>
        </w:tc>
        <w:tc>
          <w:tcPr>
            <w:tcW w:w="1038" w:type="dxa"/>
            <w:textDirection w:val="lrTb"/>
            <w:noWrap w:val="false"/>
          </w:tcPr>
          <w:p>
            <w:pPr>
              <w:pStyle w:val="621"/>
              <w:jc w:val="center"/>
            </w:pPr>
            <w:r>
              <w:t xml:space="preserve">30</w:t>
            </w:r>
            <w:r/>
          </w:p>
        </w:tc>
        <w:tc>
          <w:tcPr>
            <w:tcW w:w="1038" w:type="dxa"/>
            <w:textDirection w:val="lrTb"/>
            <w:noWrap w:val="false"/>
          </w:tcPr>
          <w:p>
            <w:pPr>
              <w:pStyle w:val="621"/>
              <w:jc w:val="center"/>
            </w:pPr>
            <w:r>
              <w:t xml:space="preserve">30</w:t>
            </w:r>
            <w:r/>
          </w:p>
        </w:tc>
        <w:tc>
          <w:tcPr>
            <w:tcW w:w="1038" w:type="dxa"/>
            <w:textDirection w:val="lrTb"/>
            <w:noWrap w:val="false"/>
          </w:tcPr>
          <w:p>
            <w:pPr>
              <w:pStyle w:val="621"/>
              <w:jc w:val="center"/>
            </w:pPr>
            <w:r>
              <w:t xml:space="preserve">30</w:t>
            </w:r>
            <w:r/>
          </w:p>
        </w:tc>
        <w:tc>
          <w:tcPr>
            <w:tcW w:w="1020" w:type="dxa"/>
            <w:textDirection w:val="lrTb"/>
            <w:noWrap w:val="false"/>
          </w:tcPr>
          <w:p>
            <w:pPr>
              <w:pStyle w:val="621"/>
              <w:jc w:val="center"/>
            </w:pPr>
            <w:r>
              <w:t xml:space="preserve">90</w:t>
            </w:r>
            <w:r/>
          </w:p>
        </w:tc>
      </w:tr>
      <w:tr>
        <w:tblPrEx>
          <w:tblBorders>
            <w:insideH w:val="single" w:color="auto" w:sz="4" w:space="0"/>
          </w:tblBorders>
        </w:tblPrEx>
        <w:trPr/>
        <w:tc>
          <w:tcPr>
            <w:gridSpan w:val="3"/>
            <w:tcW w:w="4931" w:type="dxa"/>
            <w:textDirection w:val="lrTb"/>
            <w:noWrap w:val="false"/>
          </w:tcPr>
          <w:p>
            <w:pPr>
              <w:pStyle w:val="621"/>
            </w:pPr>
            <w:r>
              <w:t xml:space="preserve">Внеурочная деятельность:</w:t>
            </w:r>
            <w:r/>
          </w:p>
        </w:tc>
        <w:tc>
          <w:tcPr>
            <w:tcW w:w="1038" w:type="dxa"/>
            <w:textDirection w:val="lrTb"/>
            <w:noWrap w:val="false"/>
          </w:tcPr>
          <w:p>
            <w:pPr>
              <w:pStyle w:val="621"/>
              <w:jc w:val="center"/>
            </w:pPr>
            <w:r>
              <w:t xml:space="preserve">10</w:t>
            </w:r>
            <w:r/>
          </w:p>
        </w:tc>
        <w:tc>
          <w:tcPr>
            <w:tcW w:w="1038" w:type="dxa"/>
            <w:textDirection w:val="lrTb"/>
            <w:noWrap w:val="false"/>
          </w:tcPr>
          <w:p>
            <w:pPr>
              <w:pStyle w:val="621"/>
              <w:jc w:val="center"/>
            </w:pPr>
            <w:r>
              <w:t xml:space="preserve">10</w:t>
            </w:r>
            <w:r/>
          </w:p>
        </w:tc>
        <w:tc>
          <w:tcPr>
            <w:tcW w:w="1038" w:type="dxa"/>
            <w:textDirection w:val="lrTb"/>
            <w:noWrap w:val="false"/>
          </w:tcPr>
          <w:p>
            <w:pPr>
              <w:pStyle w:val="621"/>
              <w:jc w:val="center"/>
            </w:pPr>
            <w:r>
              <w:t xml:space="preserve">10</w:t>
            </w:r>
            <w:r/>
          </w:p>
        </w:tc>
        <w:tc>
          <w:tcPr>
            <w:tcW w:w="1020" w:type="dxa"/>
            <w:textDirection w:val="lrTb"/>
            <w:noWrap w:val="false"/>
          </w:tcPr>
          <w:p>
            <w:pPr>
              <w:pStyle w:val="621"/>
              <w:jc w:val="center"/>
            </w:pPr>
            <w:r>
              <w:t xml:space="preserve">30</w:t>
            </w:r>
            <w:r/>
          </w:p>
        </w:tc>
      </w:tr>
      <w:tr>
        <w:tblPrEx>
          <w:tblBorders>
            <w:insideH w:val="single" w:color="auto" w:sz="4" w:space="0"/>
          </w:tblBorders>
        </w:tblPrEx>
        <w:trPr/>
        <w:tc>
          <w:tcPr>
            <w:gridSpan w:val="3"/>
            <w:tcW w:w="4931" w:type="dxa"/>
            <w:textDirection w:val="lrTb"/>
            <w:noWrap w:val="false"/>
          </w:tcPr>
          <w:p>
            <w:pPr>
              <w:pStyle w:val="621"/>
              <w:ind w:left="567"/>
            </w:pPr>
            <w:r>
              <w:t xml:space="preserve">коррекционно-развивающая работа (индивидуальные и групповые коррекционно-развивающие занятия)</w:t>
            </w:r>
            <w:r/>
          </w:p>
        </w:tc>
        <w:tc>
          <w:tcPr>
            <w:tcW w:w="1038" w:type="dxa"/>
            <w:textDirection w:val="lrTb"/>
            <w:noWrap w:val="false"/>
          </w:tcPr>
          <w:p>
            <w:pPr>
              <w:pStyle w:val="621"/>
              <w:jc w:val="center"/>
            </w:pPr>
            <w:r>
              <w:t xml:space="preserve">5</w:t>
            </w:r>
            <w:r/>
          </w:p>
        </w:tc>
        <w:tc>
          <w:tcPr>
            <w:tcW w:w="1038" w:type="dxa"/>
            <w:textDirection w:val="lrTb"/>
            <w:noWrap w:val="false"/>
          </w:tcPr>
          <w:p>
            <w:pPr>
              <w:pStyle w:val="621"/>
              <w:jc w:val="center"/>
            </w:pPr>
            <w:r>
              <w:t xml:space="preserve">5</w:t>
            </w:r>
            <w:r/>
          </w:p>
        </w:tc>
        <w:tc>
          <w:tcPr>
            <w:tcW w:w="1038" w:type="dxa"/>
            <w:textDirection w:val="lrTb"/>
            <w:noWrap w:val="false"/>
          </w:tcPr>
          <w:p>
            <w:pPr>
              <w:pStyle w:val="621"/>
              <w:jc w:val="center"/>
            </w:pPr>
            <w:r>
              <w:t xml:space="preserve">5</w:t>
            </w:r>
            <w:r/>
          </w:p>
        </w:tc>
        <w:tc>
          <w:tcPr>
            <w:tcW w:w="1020" w:type="dxa"/>
            <w:textDirection w:val="lrTb"/>
            <w:noWrap w:val="false"/>
          </w:tcPr>
          <w:p>
            <w:pPr>
              <w:pStyle w:val="621"/>
              <w:jc w:val="center"/>
            </w:pPr>
            <w:r>
              <w:t xml:space="preserve">15</w:t>
            </w:r>
            <w:r/>
          </w:p>
        </w:tc>
      </w:tr>
      <w:tr>
        <w:tblPrEx>
          <w:tblBorders>
            <w:insideH w:val="single" w:color="auto" w:sz="4" w:space="0"/>
          </w:tblBorders>
        </w:tblPrEx>
        <w:trPr/>
        <w:tc>
          <w:tcPr>
            <w:gridSpan w:val="3"/>
            <w:tcW w:w="4931" w:type="dxa"/>
            <w:textDirection w:val="lrTb"/>
            <w:noWrap w:val="false"/>
          </w:tcPr>
          <w:p>
            <w:pPr>
              <w:pStyle w:val="621"/>
              <w:ind w:left="567"/>
            </w:pPr>
            <w:r>
              <w:t xml:space="preserve">другие направления внеурочной деятельности</w:t>
            </w:r>
            <w:r/>
          </w:p>
        </w:tc>
        <w:tc>
          <w:tcPr>
            <w:tcW w:w="1038" w:type="dxa"/>
            <w:textDirection w:val="lrTb"/>
            <w:noWrap w:val="false"/>
          </w:tcPr>
          <w:p>
            <w:pPr>
              <w:pStyle w:val="621"/>
              <w:jc w:val="center"/>
            </w:pPr>
            <w:r>
              <w:t xml:space="preserve">5</w:t>
            </w:r>
            <w:r/>
          </w:p>
        </w:tc>
        <w:tc>
          <w:tcPr>
            <w:tcW w:w="1038" w:type="dxa"/>
            <w:textDirection w:val="lrTb"/>
            <w:noWrap w:val="false"/>
          </w:tcPr>
          <w:p>
            <w:pPr>
              <w:pStyle w:val="621"/>
              <w:jc w:val="center"/>
            </w:pPr>
            <w:r>
              <w:t xml:space="preserve">5</w:t>
            </w:r>
            <w:r/>
          </w:p>
        </w:tc>
        <w:tc>
          <w:tcPr>
            <w:tcW w:w="1038" w:type="dxa"/>
            <w:textDirection w:val="lrTb"/>
            <w:noWrap w:val="false"/>
          </w:tcPr>
          <w:p>
            <w:pPr>
              <w:pStyle w:val="621"/>
              <w:jc w:val="center"/>
            </w:pPr>
            <w:r>
              <w:t xml:space="preserve">5</w:t>
            </w:r>
            <w:r/>
          </w:p>
        </w:tc>
        <w:tc>
          <w:tcPr>
            <w:tcW w:w="1020" w:type="dxa"/>
            <w:textDirection w:val="lrTb"/>
            <w:noWrap w:val="false"/>
          </w:tcPr>
          <w:p>
            <w:pPr>
              <w:pStyle w:val="621"/>
              <w:jc w:val="center"/>
            </w:pPr>
            <w:r>
              <w:t xml:space="preserve">15</w:t>
            </w:r>
            <w:r/>
          </w:p>
        </w:tc>
      </w:tr>
    </w:tbl>
    <w:p>
      <w:pPr>
        <w:pStyle w:val="621"/>
        <w:ind w:firstLine="540"/>
        <w:jc w:val="both"/>
      </w:pPr>
      <w:r/>
      <w:r/>
    </w:p>
    <w:p>
      <w:pPr>
        <w:pStyle w:val="621"/>
        <w:ind w:firstLine="540"/>
        <w:jc w:val="both"/>
      </w:pPr>
      <w:r>
        <w:t xml:space="preserve">Общий объем учебной нагрузки составляет 3060 часов за 3 учебных года при 5-дневной учебной неделе (34 учебных недели в году).</w:t>
      </w:r>
      <w:r/>
    </w:p>
    <w:p>
      <w:pPr>
        <w:pStyle w:val="621"/>
        <w:ind w:firstLine="540"/>
        <w:jc w:val="both"/>
      </w:pPr>
      <w:r/>
      <w:r/>
    </w:p>
    <w:p>
      <w:pPr>
        <w:pStyle w:val="623"/>
        <w:ind w:firstLine="540"/>
        <w:jc w:val="both"/>
        <w:outlineLvl w:val="2"/>
      </w:pPr>
      <w:r>
        <w:t xml:space="preserve">123. Недельный учебный план ФАООП УО (вариант 2) обучающихся с РАС V - IX классов.</w:t>
      </w:r>
      <w:r/>
    </w:p>
    <w:p>
      <w:pPr>
        <w:pStyle w:val="621"/>
        <w:ind w:firstLine="540"/>
        <w:jc w:val="both"/>
      </w:pPr>
      <w:r/>
      <w:r/>
    </w:p>
    <w:tbl>
      <w:tblPr>
        <w:tblW w:w="0" w:type="auto"/>
        <w:tblBorders>
          <w:top w:val="single" w:color="auto" w:sz="4" w:space="0"/>
          <w:left w:val="single" w:color="auto" w:sz="4" w:space="0"/>
          <w:bottom w:val="single" w:color="auto" w:sz="4" w:space="0"/>
          <w:right w:val="single" w:color="auto" w:sz="4" w:space="0"/>
          <w:insideH w:val="none" w:color="000000"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1927"/>
        <w:gridCol w:w="1417"/>
        <w:gridCol w:w="1133"/>
        <w:gridCol w:w="736"/>
        <w:gridCol w:w="736"/>
        <w:gridCol w:w="736"/>
        <w:gridCol w:w="736"/>
        <w:gridCol w:w="739"/>
        <w:gridCol w:w="907"/>
      </w:tblGrid>
      <w:tr>
        <w:tblPrEx/>
        <w:trPr/>
        <w:tc>
          <w:tcPr>
            <w:tcW w:w="1927" w:type="dxa"/>
            <w:vMerge w:val="restart"/>
            <w:textDirection w:val="lrTb"/>
            <w:noWrap w:val="false"/>
          </w:tcPr>
          <w:p>
            <w:pPr>
              <w:pStyle w:val="621"/>
              <w:jc w:val="center"/>
            </w:pPr>
            <w:r>
              <w:t xml:space="preserve">Предметные области</w:t>
            </w:r>
            <w:r/>
          </w:p>
        </w:tc>
        <w:tc>
          <w:tcPr>
            <w:tcBorders>
              <w:bottom w:val="none" w:color="000000" w:sz="4" w:space="0"/>
              <w:right w:val="none" w:color="000000" w:sz="4" w:space="0"/>
            </w:tcBorders>
            <w:tcW w:w="1417" w:type="dxa"/>
            <w:textDirection w:val="lrTb"/>
            <w:noWrap w:val="false"/>
          </w:tcPr>
          <w:p>
            <w:pPr>
              <w:pStyle w:val="621"/>
            </w:pPr>
            <w:r>
              <w:t xml:space="preserve">Учебные предметы</w:t>
            </w:r>
            <w:r/>
          </w:p>
        </w:tc>
        <w:tc>
          <w:tcPr>
            <w:tcBorders>
              <w:left w:val="none" w:color="000000" w:sz="4" w:space="0"/>
              <w:bottom w:val="none" w:color="000000" w:sz="4" w:space="0"/>
            </w:tcBorders>
            <w:tcW w:w="1133" w:type="dxa"/>
            <w:textDirection w:val="lrTb"/>
            <w:noWrap w:val="false"/>
          </w:tcPr>
          <w:p>
            <w:pPr>
              <w:pStyle w:val="621"/>
              <w:jc w:val="both"/>
            </w:pPr>
            <w:r/>
            <w:r/>
          </w:p>
        </w:tc>
        <w:tc>
          <w:tcPr>
            <w:gridSpan w:val="6"/>
            <w:tcW w:w="4590" w:type="dxa"/>
            <w:textDirection w:val="lrTb"/>
            <w:noWrap w:val="false"/>
          </w:tcPr>
          <w:p>
            <w:pPr>
              <w:pStyle w:val="621"/>
              <w:jc w:val="center"/>
            </w:pPr>
            <w:r>
              <w:t xml:space="preserve">Количество часов</w:t>
            </w:r>
            <w:r/>
          </w:p>
        </w:tc>
      </w:tr>
      <w:tr>
        <w:tblPrEx>
          <w:tblBorders>
            <w:insideH w:val="single" w:color="auto" w:sz="4" w:space="0"/>
          </w:tblBorders>
        </w:tblPrEx>
        <w:trPr/>
        <w:tc>
          <w:tcPr>
            <w:tcW w:w="1927" w:type="dxa"/>
            <w:vMerge w:val="continue"/>
            <w:textDirection w:val="lrTb"/>
            <w:noWrap w:val="false"/>
          </w:tcPr>
          <w:p>
            <w:pPr>
              <w:pStyle w:val="621"/>
            </w:pPr>
            <w:r/>
            <w:r/>
          </w:p>
        </w:tc>
        <w:tc>
          <w:tcPr>
            <w:tcBorders>
              <w:top w:val="none" w:color="000000" w:sz="4" w:space="0"/>
              <w:right w:val="none" w:color="000000" w:sz="4" w:space="0"/>
            </w:tcBorders>
            <w:tcW w:w="1417" w:type="dxa"/>
            <w:textDirection w:val="lrTb"/>
            <w:noWrap w:val="false"/>
          </w:tcPr>
          <w:p>
            <w:pPr>
              <w:pStyle w:val="621"/>
              <w:jc w:val="right"/>
            </w:pPr>
            <w:r/>
            <w:r/>
          </w:p>
        </w:tc>
        <w:tc>
          <w:tcPr>
            <w:tcBorders>
              <w:top w:val="none" w:color="000000" w:sz="4" w:space="0"/>
              <w:left w:val="none" w:color="000000" w:sz="4" w:space="0"/>
            </w:tcBorders>
            <w:tcW w:w="1133" w:type="dxa"/>
            <w:vAlign w:val="bottom"/>
            <w:textDirection w:val="lrTb"/>
            <w:noWrap w:val="false"/>
          </w:tcPr>
          <w:p>
            <w:pPr>
              <w:pStyle w:val="621"/>
              <w:jc w:val="right"/>
            </w:pPr>
            <w:r>
              <w:t xml:space="preserve">Классы</w:t>
            </w:r>
            <w:r/>
          </w:p>
        </w:tc>
        <w:tc>
          <w:tcPr>
            <w:tcW w:w="736" w:type="dxa"/>
            <w:textDirection w:val="lrTb"/>
            <w:noWrap w:val="false"/>
          </w:tcPr>
          <w:p>
            <w:pPr>
              <w:pStyle w:val="621"/>
              <w:jc w:val="center"/>
            </w:pPr>
            <w:r>
              <w:t xml:space="preserve">V</w:t>
            </w:r>
            <w:r/>
          </w:p>
        </w:tc>
        <w:tc>
          <w:tcPr>
            <w:tcW w:w="736" w:type="dxa"/>
            <w:textDirection w:val="lrTb"/>
            <w:noWrap w:val="false"/>
          </w:tcPr>
          <w:p>
            <w:pPr>
              <w:pStyle w:val="621"/>
              <w:jc w:val="center"/>
            </w:pPr>
            <w:r>
              <w:t xml:space="preserve">VI</w:t>
            </w:r>
            <w:r/>
          </w:p>
        </w:tc>
        <w:tc>
          <w:tcPr>
            <w:tcW w:w="736" w:type="dxa"/>
            <w:textDirection w:val="lrTb"/>
            <w:noWrap w:val="false"/>
          </w:tcPr>
          <w:p>
            <w:pPr>
              <w:pStyle w:val="621"/>
              <w:jc w:val="center"/>
            </w:pPr>
            <w:r>
              <w:t xml:space="preserve">VII</w:t>
            </w:r>
            <w:r/>
          </w:p>
        </w:tc>
        <w:tc>
          <w:tcPr>
            <w:tcW w:w="736" w:type="dxa"/>
            <w:textDirection w:val="lrTb"/>
            <w:noWrap w:val="false"/>
          </w:tcPr>
          <w:p>
            <w:pPr>
              <w:pStyle w:val="621"/>
              <w:jc w:val="center"/>
            </w:pPr>
            <w:r>
              <w:t xml:space="preserve">VIII</w:t>
            </w:r>
            <w:r/>
          </w:p>
        </w:tc>
        <w:tc>
          <w:tcPr>
            <w:tcW w:w="739" w:type="dxa"/>
            <w:textDirection w:val="lrTb"/>
            <w:noWrap w:val="false"/>
          </w:tcPr>
          <w:p>
            <w:pPr>
              <w:pStyle w:val="621"/>
              <w:jc w:val="center"/>
            </w:pPr>
            <w:r>
              <w:t xml:space="preserve">IX</w:t>
            </w:r>
            <w:r/>
          </w:p>
        </w:tc>
        <w:tc>
          <w:tcPr>
            <w:tcW w:w="907" w:type="dxa"/>
            <w:textDirection w:val="lrTb"/>
            <w:noWrap w:val="false"/>
          </w:tcPr>
          <w:p>
            <w:pPr>
              <w:pStyle w:val="621"/>
              <w:jc w:val="center"/>
            </w:pPr>
            <w:r>
              <w:t xml:space="preserve">Всего</w:t>
            </w:r>
            <w:r/>
          </w:p>
        </w:tc>
      </w:tr>
      <w:tr>
        <w:tblPrEx>
          <w:tblBorders>
            <w:insideH w:val="single" w:color="auto" w:sz="4" w:space="0"/>
          </w:tblBorders>
        </w:tblPrEx>
        <w:trPr/>
        <w:tc>
          <w:tcPr>
            <w:gridSpan w:val="9"/>
            <w:tcW w:w="9067" w:type="dxa"/>
            <w:textDirection w:val="lrTb"/>
            <w:noWrap w:val="false"/>
          </w:tcPr>
          <w:p>
            <w:pPr>
              <w:pStyle w:val="621"/>
              <w:jc w:val="center"/>
              <w:outlineLvl w:val="3"/>
            </w:pPr>
            <w:r>
              <w:t xml:space="preserve">Обязательная часть</w:t>
            </w:r>
            <w:r/>
          </w:p>
        </w:tc>
      </w:tr>
      <w:tr>
        <w:tblPrEx>
          <w:tblBorders>
            <w:insideH w:val="single" w:color="auto" w:sz="4" w:space="0"/>
          </w:tblBorders>
        </w:tblPrEx>
        <w:trPr/>
        <w:tc>
          <w:tcPr>
            <w:tcW w:w="1927" w:type="dxa"/>
            <w:vMerge w:val="restart"/>
            <w:textDirection w:val="lrTb"/>
            <w:noWrap w:val="false"/>
          </w:tcPr>
          <w:p>
            <w:pPr>
              <w:pStyle w:val="621"/>
            </w:pPr>
            <w:r>
              <w:t xml:space="preserve">Язык и речевая практика</w:t>
            </w:r>
            <w:r/>
          </w:p>
        </w:tc>
        <w:tc>
          <w:tcPr>
            <w:gridSpan w:val="2"/>
            <w:tcW w:w="2550" w:type="dxa"/>
            <w:vMerge w:val="restart"/>
            <w:textDirection w:val="lrTb"/>
            <w:noWrap w:val="false"/>
          </w:tcPr>
          <w:p>
            <w:pPr>
              <w:pStyle w:val="621"/>
            </w:pPr>
            <w:r>
              <w:t xml:space="preserve">Речь и альтернативная коммуникация</w:t>
            </w:r>
            <w:r/>
          </w:p>
        </w:tc>
        <w:tc>
          <w:tcPr>
            <w:tcBorders>
              <w:bottom w:val="none" w:color="000000" w:sz="4" w:space="0"/>
            </w:tcBorders>
            <w:tcW w:w="736" w:type="dxa"/>
            <w:textDirection w:val="lrTb"/>
            <w:noWrap w:val="false"/>
          </w:tcPr>
          <w:p>
            <w:pPr>
              <w:pStyle w:val="621"/>
              <w:jc w:val="center"/>
            </w:pPr>
            <w:r>
              <w:t xml:space="preserve">2</w:t>
            </w:r>
            <w:r/>
          </w:p>
        </w:tc>
        <w:tc>
          <w:tcPr>
            <w:tcBorders>
              <w:bottom w:val="none" w:color="000000" w:sz="4" w:space="0"/>
            </w:tcBorders>
            <w:tcW w:w="736" w:type="dxa"/>
            <w:textDirection w:val="lrTb"/>
            <w:noWrap w:val="false"/>
          </w:tcPr>
          <w:p>
            <w:pPr>
              <w:pStyle w:val="621"/>
              <w:jc w:val="center"/>
            </w:pPr>
            <w:r>
              <w:t xml:space="preserve">2</w:t>
            </w:r>
            <w:r/>
          </w:p>
        </w:tc>
        <w:tc>
          <w:tcPr>
            <w:tcBorders>
              <w:bottom w:val="none" w:color="000000" w:sz="4" w:space="0"/>
            </w:tcBorders>
            <w:tcW w:w="736" w:type="dxa"/>
            <w:textDirection w:val="lrTb"/>
            <w:noWrap w:val="false"/>
          </w:tcPr>
          <w:p>
            <w:pPr>
              <w:pStyle w:val="621"/>
              <w:jc w:val="center"/>
            </w:pPr>
            <w:r>
              <w:t xml:space="preserve">2</w:t>
            </w:r>
            <w:r/>
          </w:p>
        </w:tc>
        <w:tc>
          <w:tcPr>
            <w:tcBorders>
              <w:bottom w:val="none" w:color="000000" w:sz="4" w:space="0"/>
            </w:tcBorders>
            <w:tcW w:w="736" w:type="dxa"/>
            <w:textDirection w:val="lrTb"/>
            <w:noWrap w:val="false"/>
          </w:tcPr>
          <w:p>
            <w:pPr>
              <w:pStyle w:val="621"/>
              <w:jc w:val="center"/>
            </w:pPr>
            <w:r>
              <w:t xml:space="preserve">2</w:t>
            </w:r>
            <w:r/>
          </w:p>
        </w:tc>
        <w:tc>
          <w:tcPr>
            <w:tcBorders>
              <w:bottom w:val="none" w:color="000000" w:sz="4" w:space="0"/>
            </w:tcBorders>
            <w:tcW w:w="739" w:type="dxa"/>
            <w:textDirection w:val="lrTb"/>
            <w:noWrap w:val="false"/>
          </w:tcPr>
          <w:p>
            <w:pPr>
              <w:pStyle w:val="621"/>
              <w:jc w:val="center"/>
            </w:pPr>
            <w:r>
              <w:t xml:space="preserve">2</w:t>
            </w:r>
            <w:r/>
          </w:p>
        </w:tc>
        <w:tc>
          <w:tcPr>
            <w:tcBorders>
              <w:bottom w:val="none" w:color="000000" w:sz="4" w:space="0"/>
            </w:tcBorders>
            <w:tcW w:w="907" w:type="dxa"/>
            <w:textDirection w:val="lrTb"/>
            <w:noWrap w:val="false"/>
          </w:tcPr>
          <w:p>
            <w:pPr>
              <w:pStyle w:val="621"/>
              <w:jc w:val="center"/>
            </w:pPr>
            <w:r>
              <w:t xml:space="preserve">10</w:t>
            </w:r>
            <w:r/>
          </w:p>
        </w:tc>
      </w:tr>
      <w:tr>
        <w:tblPrEx>
          <w:tblBorders>
            <w:insideH w:val="single" w:color="auto" w:sz="4" w:space="0"/>
          </w:tblBorders>
        </w:tblPrEx>
        <w:trPr/>
        <w:tc>
          <w:tcPr>
            <w:tcW w:w="1927" w:type="dxa"/>
            <w:vMerge w:val="continue"/>
            <w:textDirection w:val="lrTb"/>
            <w:noWrap w:val="false"/>
          </w:tcPr>
          <w:p>
            <w:pPr>
              <w:pStyle w:val="621"/>
            </w:pPr>
            <w:r/>
            <w:r/>
          </w:p>
        </w:tc>
        <w:tc>
          <w:tcPr>
            <w:gridSpan w:val="2"/>
            <w:tcW w:w="2550" w:type="dxa"/>
            <w:vMerge w:val="continue"/>
            <w:textDirection w:val="lrTb"/>
            <w:noWrap w:val="false"/>
          </w:tcPr>
          <w:p>
            <w:pPr>
              <w:pStyle w:val="621"/>
            </w:pPr>
            <w:r/>
            <w:r/>
          </w:p>
        </w:tc>
        <w:tc>
          <w:tcPr>
            <w:tcBorders>
              <w:top w:val="none" w:color="000000" w:sz="4" w:space="0"/>
            </w:tcBorders>
            <w:tcW w:w="736" w:type="dxa"/>
            <w:textDirection w:val="lrTb"/>
            <w:noWrap w:val="false"/>
          </w:tcPr>
          <w:p>
            <w:pPr>
              <w:pStyle w:val="621"/>
              <w:jc w:val="center"/>
            </w:pPr>
            <w:r>
              <w:t xml:space="preserve">1</w:t>
            </w:r>
            <w:r/>
          </w:p>
        </w:tc>
        <w:tc>
          <w:tcPr>
            <w:tcBorders>
              <w:top w:val="none" w:color="000000" w:sz="4" w:space="0"/>
            </w:tcBorders>
            <w:tcW w:w="736" w:type="dxa"/>
            <w:textDirection w:val="lrTb"/>
            <w:noWrap w:val="false"/>
          </w:tcPr>
          <w:p>
            <w:pPr>
              <w:pStyle w:val="621"/>
              <w:jc w:val="center"/>
            </w:pPr>
            <w:r>
              <w:t xml:space="preserve">1</w:t>
            </w:r>
            <w:r/>
          </w:p>
        </w:tc>
        <w:tc>
          <w:tcPr>
            <w:tcBorders>
              <w:top w:val="none" w:color="000000" w:sz="4" w:space="0"/>
            </w:tcBorders>
            <w:tcW w:w="736" w:type="dxa"/>
            <w:textDirection w:val="lrTb"/>
            <w:noWrap w:val="false"/>
          </w:tcPr>
          <w:p>
            <w:pPr>
              <w:pStyle w:val="621"/>
              <w:jc w:val="center"/>
            </w:pPr>
            <w:r>
              <w:t xml:space="preserve">1</w:t>
            </w:r>
            <w:r/>
          </w:p>
        </w:tc>
        <w:tc>
          <w:tcPr>
            <w:tcBorders>
              <w:top w:val="none" w:color="000000" w:sz="4" w:space="0"/>
            </w:tcBorders>
            <w:tcW w:w="736" w:type="dxa"/>
            <w:textDirection w:val="lrTb"/>
            <w:noWrap w:val="false"/>
          </w:tcPr>
          <w:p>
            <w:pPr>
              <w:pStyle w:val="621"/>
              <w:jc w:val="center"/>
            </w:pPr>
            <w:r>
              <w:t xml:space="preserve">1</w:t>
            </w:r>
            <w:r/>
          </w:p>
        </w:tc>
        <w:tc>
          <w:tcPr>
            <w:tcBorders>
              <w:top w:val="none" w:color="000000" w:sz="4" w:space="0"/>
            </w:tcBorders>
            <w:tcW w:w="739" w:type="dxa"/>
            <w:textDirection w:val="lrTb"/>
            <w:noWrap w:val="false"/>
          </w:tcPr>
          <w:p>
            <w:pPr>
              <w:pStyle w:val="621"/>
              <w:jc w:val="center"/>
            </w:pPr>
            <w:r>
              <w:t xml:space="preserve">1</w:t>
            </w:r>
            <w:r/>
          </w:p>
        </w:tc>
        <w:tc>
          <w:tcPr>
            <w:tcBorders>
              <w:top w:val="none" w:color="000000" w:sz="4" w:space="0"/>
            </w:tcBorders>
            <w:tcW w:w="907" w:type="dxa"/>
            <w:textDirection w:val="lrTb"/>
            <w:noWrap w:val="false"/>
          </w:tcPr>
          <w:p>
            <w:pPr>
              <w:pStyle w:val="621"/>
              <w:jc w:val="center"/>
            </w:pPr>
            <w:r>
              <w:t xml:space="preserve">5</w:t>
            </w:r>
            <w:r/>
          </w:p>
        </w:tc>
      </w:tr>
      <w:tr>
        <w:tblPrEx>
          <w:tblBorders>
            <w:insideH w:val="single" w:color="auto" w:sz="4" w:space="0"/>
          </w:tblBorders>
        </w:tblPrEx>
        <w:trPr/>
        <w:tc>
          <w:tcPr>
            <w:tcW w:w="1927" w:type="dxa"/>
            <w:textDirection w:val="lrTb"/>
            <w:noWrap w:val="false"/>
          </w:tcPr>
          <w:p>
            <w:pPr>
              <w:pStyle w:val="621"/>
            </w:pPr>
            <w:r>
              <w:t xml:space="preserve">Математика</w:t>
            </w:r>
            <w:r/>
          </w:p>
        </w:tc>
        <w:tc>
          <w:tcPr>
            <w:gridSpan w:val="2"/>
            <w:tcW w:w="2550" w:type="dxa"/>
            <w:textDirection w:val="lrTb"/>
            <w:noWrap w:val="false"/>
          </w:tcPr>
          <w:p>
            <w:pPr>
              <w:pStyle w:val="621"/>
            </w:pPr>
            <w:r>
              <w:t xml:space="preserve">Математические представления</w:t>
            </w:r>
            <w:r/>
          </w:p>
        </w:tc>
        <w:tc>
          <w:tcPr>
            <w:tcW w:w="736" w:type="dxa"/>
            <w:textDirection w:val="lrTb"/>
            <w:noWrap w:val="false"/>
          </w:tcPr>
          <w:p>
            <w:pPr>
              <w:pStyle w:val="621"/>
              <w:jc w:val="center"/>
            </w:pPr>
            <w:r>
              <w:t xml:space="preserve">2</w:t>
            </w:r>
            <w:r/>
          </w:p>
        </w:tc>
        <w:tc>
          <w:tcPr>
            <w:tcW w:w="736" w:type="dxa"/>
            <w:textDirection w:val="lrTb"/>
            <w:noWrap w:val="false"/>
          </w:tcPr>
          <w:p>
            <w:pPr>
              <w:pStyle w:val="621"/>
              <w:jc w:val="center"/>
            </w:pPr>
            <w:r>
              <w:t xml:space="preserve">2</w:t>
            </w:r>
            <w:r/>
          </w:p>
        </w:tc>
        <w:tc>
          <w:tcPr>
            <w:tcW w:w="736" w:type="dxa"/>
            <w:textDirection w:val="lrTb"/>
            <w:noWrap w:val="false"/>
          </w:tcPr>
          <w:p>
            <w:pPr>
              <w:pStyle w:val="621"/>
              <w:jc w:val="center"/>
            </w:pPr>
            <w:r>
              <w:t xml:space="preserve">2</w:t>
            </w:r>
            <w:r/>
          </w:p>
        </w:tc>
        <w:tc>
          <w:tcPr>
            <w:tcW w:w="736" w:type="dxa"/>
            <w:textDirection w:val="lrTb"/>
            <w:noWrap w:val="false"/>
          </w:tcPr>
          <w:p>
            <w:pPr>
              <w:pStyle w:val="621"/>
              <w:jc w:val="center"/>
            </w:pPr>
            <w:r>
              <w:t xml:space="preserve">2</w:t>
            </w:r>
            <w:r/>
          </w:p>
        </w:tc>
        <w:tc>
          <w:tcPr>
            <w:tcW w:w="739" w:type="dxa"/>
            <w:textDirection w:val="lrTb"/>
            <w:noWrap w:val="false"/>
          </w:tcPr>
          <w:p>
            <w:pPr>
              <w:pStyle w:val="621"/>
              <w:jc w:val="center"/>
            </w:pPr>
            <w:r>
              <w:t xml:space="preserve">2</w:t>
            </w:r>
            <w:r/>
          </w:p>
        </w:tc>
        <w:tc>
          <w:tcPr>
            <w:tcW w:w="907" w:type="dxa"/>
            <w:textDirection w:val="lrTb"/>
            <w:noWrap w:val="false"/>
          </w:tcPr>
          <w:p>
            <w:pPr>
              <w:pStyle w:val="621"/>
              <w:jc w:val="center"/>
            </w:pPr>
            <w:r>
              <w:t xml:space="preserve">10</w:t>
            </w:r>
            <w:r/>
          </w:p>
        </w:tc>
      </w:tr>
      <w:tr>
        <w:tblPrEx>
          <w:tblBorders>
            <w:insideH w:val="single" w:color="auto" w:sz="4" w:space="0"/>
          </w:tblBorders>
        </w:tblPrEx>
        <w:trPr/>
        <w:tc>
          <w:tcPr>
            <w:tcW w:w="1927" w:type="dxa"/>
            <w:vMerge w:val="restart"/>
            <w:textDirection w:val="lrTb"/>
            <w:noWrap w:val="false"/>
          </w:tcPr>
          <w:p>
            <w:pPr>
              <w:pStyle w:val="621"/>
            </w:pPr>
            <w:r>
              <w:t xml:space="preserve">Окружающий мир</w:t>
            </w:r>
            <w:r/>
          </w:p>
        </w:tc>
        <w:tc>
          <w:tcPr>
            <w:gridSpan w:val="2"/>
            <w:tcW w:w="2550" w:type="dxa"/>
            <w:textDirection w:val="lrTb"/>
            <w:noWrap w:val="false"/>
          </w:tcPr>
          <w:p>
            <w:pPr>
              <w:pStyle w:val="621"/>
            </w:pPr>
            <w:r>
              <w:t xml:space="preserve">Окружающий природный мир</w:t>
            </w:r>
            <w:r/>
          </w:p>
        </w:tc>
        <w:tc>
          <w:tcPr>
            <w:tcW w:w="736" w:type="dxa"/>
            <w:textDirection w:val="lrTb"/>
            <w:noWrap w:val="false"/>
          </w:tcPr>
          <w:p>
            <w:pPr>
              <w:pStyle w:val="621"/>
              <w:jc w:val="center"/>
            </w:pPr>
            <w:r>
              <w:t xml:space="preserve">2</w:t>
            </w:r>
            <w:r/>
          </w:p>
        </w:tc>
        <w:tc>
          <w:tcPr>
            <w:tcW w:w="736" w:type="dxa"/>
            <w:textDirection w:val="lrTb"/>
            <w:noWrap w:val="false"/>
          </w:tcPr>
          <w:p>
            <w:pPr>
              <w:pStyle w:val="621"/>
              <w:jc w:val="center"/>
            </w:pPr>
            <w:r>
              <w:t xml:space="preserve">1</w:t>
            </w:r>
            <w:r/>
          </w:p>
        </w:tc>
        <w:tc>
          <w:tcPr>
            <w:tcW w:w="736" w:type="dxa"/>
            <w:textDirection w:val="lrTb"/>
            <w:noWrap w:val="false"/>
          </w:tcPr>
          <w:p>
            <w:pPr>
              <w:pStyle w:val="621"/>
              <w:jc w:val="center"/>
            </w:pPr>
            <w:r>
              <w:t xml:space="preserve">1</w:t>
            </w:r>
            <w:r/>
          </w:p>
        </w:tc>
        <w:tc>
          <w:tcPr>
            <w:tcW w:w="736" w:type="dxa"/>
            <w:textDirection w:val="lrTb"/>
            <w:noWrap w:val="false"/>
          </w:tcPr>
          <w:p>
            <w:pPr>
              <w:pStyle w:val="621"/>
              <w:jc w:val="center"/>
            </w:pPr>
            <w:r>
              <w:t xml:space="preserve">1</w:t>
            </w:r>
            <w:r/>
          </w:p>
        </w:tc>
        <w:tc>
          <w:tcPr>
            <w:tcW w:w="739" w:type="dxa"/>
            <w:textDirection w:val="lrTb"/>
            <w:noWrap w:val="false"/>
          </w:tcPr>
          <w:p>
            <w:pPr>
              <w:pStyle w:val="621"/>
              <w:jc w:val="center"/>
            </w:pPr>
            <w:r>
              <w:t xml:space="preserve">1</w:t>
            </w:r>
            <w:r/>
          </w:p>
        </w:tc>
        <w:tc>
          <w:tcPr>
            <w:tcW w:w="907" w:type="dxa"/>
            <w:textDirection w:val="lrTb"/>
            <w:noWrap w:val="false"/>
          </w:tcPr>
          <w:p>
            <w:pPr>
              <w:pStyle w:val="621"/>
              <w:jc w:val="center"/>
            </w:pPr>
            <w:r>
              <w:t xml:space="preserve">10</w:t>
            </w:r>
            <w:r/>
          </w:p>
        </w:tc>
      </w:tr>
      <w:tr>
        <w:tblPrEx>
          <w:tblBorders>
            <w:insideH w:val="single" w:color="auto" w:sz="4" w:space="0"/>
          </w:tblBorders>
        </w:tblPrEx>
        <w:trPr/>
        <w:tc>
          <w:tcPr>
            <w:tcW w:w="1927" w:type="dxa"/>
            <w:vMerge w:val="continue"/>
            <w:textDirection w:val="lrTb"/>
            <w:noWrap w:val="false"/>
          </w:tcPr>
          <w:p>
            <w:pPr>
              <w:pStyle w:val="621"/>
            </w:pPr>
            <w:r/>
            <w:r/>
          </w:p>
        </w:tc>
        <w:tc>
          <w:tcPr>
            <w:gridSpan w:val="2"/>
            <w:tcW w:w="2550" w:type="dxa"/>
            <w:textDirection w:val="lrTb"/>
            <w:noWrap w:val="false"/>
          </w:tcPr>
          <w:p>
            <w:pPr>
              <w:pStyle w:val="621"/>
            </w:pPr>
            <w:r>
              <w:t xml:space="preserve">Человек</w:t>
            </w:r>
            <w:r/>
          </w:p>
        </w:tc>
        <w:tc>
          <w:tcPr>
            <w:tcW w:w="736" w:type="dxa"/>
            <w:textDirection w:val="lrTb"/>
            <w:noWrap w:val="false"/>
          </w:tcPr>
          <w:p>
            <w:pPr>
              <w:pStyle w:val="621"/>
              <w:jc w:val="center"/>
            </w:pPr>
            <w:r>
              <w:t xml:space="preserve">2</w:t>
            </w:r>
            <w:r/>
          </w:p>
        </w:tc>
        <w:tc>
          <w:tcPr>
            <w:tcW w:w="736" w:type="dxa"/>
            <w:textDirection w:val="lrTb"/>
            <w:noWrap w:val="false"/>
          </w:tcPr>
          <w:p>
            <w:pPr>
              <w:pStyle w:val="621"/>
              <w:jc w:val="center"/>
            </w:pPr>
            <w:r>
              <w:t xml:space="preserve">1</w:t>
            </w:r>
            <w:r/>
          </w:p>
        </w:tc>
        <w:tc>
          <w:tcPr>
            <w:tcW w:w="736" w:type="dxa"/>
            <w:textDirection w:val="lrTb"/>
            <w:noWrap w:val="false"/>
          </w:tcPr>
          <w:p>
            <w:pPr>
              <w:pStyle w:val="621"/>
              <w:jc w:val="center"/>
            </w:pPr>
            <w:r>
              <w:t xml:space="preserve">1</w:t>
            </w:r>
            <w:r/>
          </w:p>
        </w:tc>
        <w:tc>
          <w:tcPr>
            <w:tcW w:w="736" w:type="dxa"/>
            <w:textDirection w:val="lrTb"/>
            <w:noWrap w:val="false"/>
          </w:tcPr>
          <w:p>
            <w:pPr>
              <w:pStyle w:val="621"/>
              <w:jc w:val="center"/>
            </w:pPr>
            <w:r>
              <w:t xml:space="preserve">1</w:t>
            </w:r>
            <w:r/>
          </w:p>
        </w:tc>
        <w:tc>
          <w:tcPr>
            <w:tcW w:w="739" w:type="dxa"/>
            <w:textDirection w:val="lrTb"/>
            <w:noWrap w:val="false"/>
          </w:tcPr>
          <w:p>
            <w:pPr>
              <w:pStyle w:val="621"/>
              <w:jc w:val="center"/>
            </w:pPr>
            <w:r/>
            <w:r/>
          </w:p>
        </w:tc>
        <w:tc>
          <w:tcPr>
            <w:tcW w:w="907" w:type="dxa"/>
            <w:textDirection w:val="lrTb"/>
            <w:noWrap w:val="false"/>
          </w:tcPr>
          <w:p>
            <w:pPr>
              <w:pStyle w:val="621"/>
              <w:jc w:val="center"/>
            </w:pPr>
            <w:r>
              <w:t xml:space="preserve">5</w:t>
            </w:r>
            <w:r/>
          </w:p>
        </w:tc>
      </w:tr>
      <w:tr>
        <w:tblPrEx>
          <w:tblBorders>
            <w:insideH w:val="single" w:color="auto" w:sz="4" w:space="0"/>
          </w:tblBorders>
        </w:tblPrEx>
        <w:trPr/>
        <w:tc>
          <w:tcPr>
            <w:tcW w:w="1927" w:type="dxa"/>
            <w:vMerge w:val="continue"/>
            <w:textDirection w:val="lrTb"/>
            <w:noWrap w:val="false"/>
          </w:tcPr>
          <w:p>
            <w:pPr>
              <w:pStyle w:val="621"/>
            </w:pPr>
            <w:r/>
            <w:r/>
          </w:p>
        </w:tc>
        <w:tc>
          <w:tcPr>
            <w:gridSpan w:val="2"/>
            <w:tcW w:w="2550" w:type="dxa"/>
            <w:textDirection w:val="lrTb"/>
            <w:noWrap w:val="false"/>
          </w:tcPr>
          <w:p>
            <w:pPr>
              <w:pStyle w:val="621"/>
            </w:pPr>
            <w:r>
              <w:t xml:space="preserve">Домоводство</w:t>
            </w:r>
            <w:r/>
          </w:p>
        </w:tc>
        <w:tc>
          <w:tcPr>
            <w:tcW w:w="736" w:type="dxa"/>
            <w:textDirection w:val="lrTb"/>
            <w:noWrap w:val="false"/>
          </w:tcPr>
          <w:p>
            <w:pPr>
              <w:pStyle w:val="621"/>
              <w:jc w:val="center"/>
            </w:pPr>
            <w:r>
              <w:t xml:space="preserve">1</w:t>
            </w:r>
            <w:r/>
          </w:p>
        </w:tc>
        <w:tc>
          <w:tcPr>
            <w:tcW w:w="736" w:type="dxa"/>
            <w:textDirection w:val="lrTb"/>
            <w:noWrap w:val="false"/>
          </w:tcPr>
          <w:p>
            <w:pPr>
              <w:pStyle w:val="621"/>
              <w:jc w:val="center"/>
            </w:pPr>
            <w:r>
              <w:t xml:space="preserve">2</w:t>
            </w:r>
            <w:r/>
          </w:p>
        </w:tc>
        <w:tc>
          <w:tcPr>
            <w:tcW w:w="736" w:type="dxa"/>
            <w:textDirection w:val="lrTb"/>
            <w:noWrap w:val="false"/>
          </w:tcPr>
          <w:p>
            <w:pPr>
              <w:pStyle w:val="621"/>
              <w:jc w:val="center"/>
            </w:pPr>
            <w:r>
              <w:t xml:space="preserve">2</w:t>
            </w:r>
            <w:r/>
          </w:p>
        </w:tc>
        <w:tc>
          <w:tcPr>
            <w:tcW w:w="736" w:type="dxa"/>
            <w:textDirection w:val="lrTb"/>
            <w:noWrap w:val="false"/>
          </w:tcPr>
          <w:p>
            <w:pPr>
              <w:pStyle w:val="621"/>
              <w:jc w:val="center"/>
            </w:pPr>
            <w:r>
              <w:t xml:space="preserve">2</w:t>
            </w:r>
            <w:r/>
          </w:p>
        </w:tc>
        <w:tc>
          <w:tcPr>
            <w:tcW w:w="739" w:type="dxa"/>
            <w:textDirection w:val="lrTb"/>
            <w:noWrap w:val="false"/>
          </w:tcPr>
          <w:p>
            <w:pPr>
              <w:pStyle w:val="621"/>
              <w:jc w:val="center"/>
            </w:pPr>
            <w:r>
              <w:t xml:space="preserve">2</w:t>
            </w:r>
            <w:r/>
          </w:p>
        </w:tc>
        <w:tc>
          <w:tcPr>
            <w:tcW w:w="907" w:type="dxa"/>
            <w:textDirection w:val="lrTb"/>
            <w:noWrap w:val="false"/>
          </w:tcPr>
          <w:p>
            <w:pPr>
              <w:pStyle w:val="621"/>
              <w:jc w:val="center"/>
            </w:pPr>
            <w:r>
              <w:t xml:space="preserve">9</w:t>
            </w:r>
            <w:r/>
          </w:p>
        </w:tc>
      </w:tr>
      <w:tr>
        <w:tblPrEx>
          <w:tblBorders>
            <w:insideH w:val="single" w:color="auto" w:sz="4" w:space="0"/>
          </w:tblBorders>
        </w:tblPrEx>
        <w:trPr/>
        <w:tc>
          <w:tcPr>
            <w:tcW w:w="1927" w:type="dxa"/>
            <w:vMerge w:val="continue"/>
            <w:textDirection w:val="lrTb"/>
            <w:noWrap w:val="false"/>
          </w:tcPr>
          <w:p>
            <w:pPr>
              <w:pStyle w:val="621"/>
            </w:pPr>
            <w:r/>
            <w:r/>
          </w:p>
        </w:tc>
        <w:tc>
          <w:tcPr>
            <w:gridSpan w:val="2"/>
            <w:tcW w:w="2550" w:type="dxa"/>
            <w:textDirection w:val="lrTb"/>
            <w:noWrap w:val="false"/>
          </w:tcPr>
          <w:p>
            <w:pPr>
              <w:pStyle w:val="621"/>
            </w:pPr>
            <w:r>
              <w:t xml:space="preserve">Окружающий социальный мир</w:t>
            </w:r>
            <w:r/>
          </w:p>
        </w:tc>
        <w:tc>
          <w:tcPr>
            <w:tcW w:w="736" w:type="dxa"/>
            <w:textDirection w:val="lrTb"/>
            <w:noWrap w:val="false"/>
          </w:tcPr>
          <w:p>
            <w:pPr>
              <w:pStyle w:val="621"/>
              <w:jc w:val="center"/>
            </w:pPr>
            <w:r>
              <w:t xml:space="preserve">2</w:t>
            </w:r>
            <w:r/>
          </w:p>
        </w:tc>
        <w:tc>
          <w:tcPr>
            <w:tcW w:w="736" w:type="dxa"/>
            <w:textDirection w:val="lrTb"/>
            <w:noWrap w:val="false"/>
          </w:tcPr>
          <w:p>
            <w:pPr>
              <w:pStyle w:val="621"/>
              <w:jc w:val="center"/>
            </w:pPr>
            <w:r>
              <w:t xml:space="preserve">2</w:t>
            </w:r>
            <w:r/>
          </w:p>
        </w:tc>
        <w:tc>
          <w:tcPr>
            <w:tcW w:w="736" w:type="dxa"/>
            <w:textDirection w:val="lrTb"/>
            <w:noWrap w:val="false"/>
          </w:tcPr>
          <w:p>
            <w:pPr>
              <w:pStyle w:val="621"/>
              <w:jc w:val="center"/>
            </w:pPr>
            <w:r>
              <w:t xml:space="preserve">2</w:t>
            </w:r>
            <w:r/>
          </w:p>
        </w:tc>
        <w:tc>
          <w:tcPr>
            <w:tcW w:w="736" w:type="dxa"/>
            <w:textDirection w:val="lrTb"/>
            <w:noWrap w:val="false"/>
          </w:tcPr>
          <w:p>
            <w:pPr>
              <w:pStyle w:val="621"/>
              <w:jc w:val="center"/>
            </w:pPr>
            <w:r>
              <w:t xml:space="preserve">2</w:t>
            </w:r>
            <w:r/>
          </w:p>
        </w:tc>
        <w:tc>
          <w:tcPr>
            <w:tcW w:w="739" w:type="dxa"/>
            <w:textDirection w:val="lrTb"/>
            <w:noWrap w:val="false"/>
          </w:tcPr>
          <w:p>
            <w:pPr>
              <w:pStyle w:val="621"/>
              <w:jc w:val="center"/>
            </w:pPr>
            <w:r>
              <w:t xml:space="preserve">2</w:t>
            </w:r>
            <w:r/>
          </w:p>
        </w:tc>
        <w:tc>
          <w:tcPr>
            <w:tcW w:w="907" w:type="dxa"/>
            <w:textDirection w:val="lrTb"/>
            <w:noWrap w:val="false"/>
          </w:tcPr>
          <w:p>
            <w:pPr>
              <w:pStyle w:val="621"/>
              <w:jc w:val="center"/>
            </w:pPr>
            <w:r>
              <w:t xml:space="preserve">10</w:t>
            </w:r>
            <w:r/>
          </w:p>
        </w:tc>
      </w:tr>
      <w:tr>
        <w:tblPrEx>
          <w:tblBorders>
            <w:insideH w:val="single" w:color="auto" w:sz="4" w:space="0"/>
          </w:tblBorders>
        </w:tblPrEx>
        <w:trPr/>
        <w:tc>
          <w:tcPr>
            <w:tcW w:w="1927" w:type="dxa"/>
            <w:vMerge w:val="restart"/>
            <w:textDirection w:val="lrTb"/>
            <w:noWrap w:val="false"/>
          </w:tcPr>
          <w:p>
            <w:pPr>
              <w:pStyle w:val="621"/>
            </w:pPr>
            <w:r>
              <w:t xml:space="preserve">Искусство</w:t>
            </w:r>
            <w:r/>
          </w:p>
        </w:tc>
        <w:tc>
          <w:tcPr>
            <w:gridSpan w:val="2"/>
            <w:tcW w:w="2550" w:type="dxa"/>
            <w:textDirection w:val="lrTb"/>
            <w:noWrap w:val="false"/>
          </w:tcPr>
          <w:p>
            <w:pPr>
              <w:pStyle w:val="621"/>
            </w:pPr>
            <w:r>
              <w:t xml:space="preserve">Музыка и движение</w:t>
            </w:r>
            <w:r/>
          </w:p>
        </w:tc>
        <w:tc>
          <w:tcPr>
            <w:tcW w:w="736" w:type="dxa"/>
            <w:textDirection w:val="lrTb"/>
            <w:noWrap w:val="false"/>
          </w:tcPr>
          <w:p>
            <w:pPr>
              <w:pStyle w:val="621"/>
              <w:jc w:val="center"/>
            </w:pPr>
            <w:r>
              <w:t xml:space="preserve">2</w:t>
            </w:r>
            <w:r/>
          </w:p>
        </w:tc>
        <w:tc>
          <w:tcPr>
            <w:tcW w:w="736" w:type="dxa"/>
            <w:textDirection w:val="lrTb"/>
            <w:noWrap w:val="false"/>
          </w:tcPr>
          <w:p>
            <w:pPr>
              <w:pStyle w:val="621"/>
              <w:jc w:val="center"/>
            </w:pPr>
            <w:r>
              <w:t xml:space="preserve">2</w:t>
            </w:r>
            <w:r/>
          </w:p>
        </w:tc>
        <w:tc>
          <w:tcPr>
            <w:tcW w:w="736" w:type="dxa"/>
            <w:textDirection w:val="lrTb"/>
            <w:noWrap w:val="false"/>
          </w:tcPr>
          <w:p>
            <w:pPr>
              <w:pStyle w:val="621"/>
              <w:jc w:val="center"/>
            </w:pPr>
            <w:r>
              <w:t xml:space="preserve">2</w:t>
            </w:r>
            <w:r/>
          </w:p>
        </w:tc>
        <w:tc>
          <w:tcPr>
            <w:tcW w:w="736" w:type="dxa"/>
            <w:textDirection w:val="lrTb"/>
            <w:noWrap w:val="false"/>
          </w:tcPr>
          <w:p>
            <w:pPr>
              <w:pStyle w:val="621"/>
              <w:jc w:val="center"/>
            </w:pPr>
            <w:r>
              <w:t xml:space="preserve">2</w:t>
            </w:r>
            <w:r/>
          </w:p>
        </w:tc>
        <w:tc>
          <w:tcPr>
            <w:tcW w:w="739" w:type="dxa"/>
            <w:textDirection w:val="lrTb"/>
            <w:noWrap w:val="false"/>
          </w:tcPr>
          <w:p>
            <w:pPr>
              <w:pStyle w:val="621"/>
              <w:jc w:val="center"/>
            </w:pPr>
            <w:r>
              <w:t xml:space="preserve">2</w:t>
            </w:r>
            <w:r/>
          </w:p>
        </w:tc>
        <w:tc>
          <w:tcPr>
            <w:tcW w:w="907" w:type="dxa"/>
            <w:textDirection w:val="lrTb"/>
            <w:noWrap w:val="false"/>
          </w:tcPr>
          <w:p>
            <w:pPr>
              <w:pStyle w:val="621"/>
              <w:jc w:val="center"/>
            </w:pPr>
            <w:r>
              <w:t xml:space="preserve">10</w:t>
            </w:r>
            <w:r/>
          </w:p>
        </w:tc>
      </w:tr>
      <w:tr>
        <w:tblPrEx>
          <w:tblBorders>
            <w:insideH w:val="single" w:color="auto" w:sz="4" w:space="0"/>
          </w:tblBorders>
        </w:tblPrEx>
        <w:trPr/>
        <w:tc>
          <w:tcPr>
            <w:tcW w:w="1927" w:type="dxa"/>
            <w:vMerge w:val="continue"/>
            <w:textDirection w:val="lrTb"/>
            <w:noWrap w:val="false"/>
          </w:tcPr>
          <w:p>
            <w:pPr>
              <w:pStyle w:val="621"/>
            </w:pPr>
            <w:r/>
            <w:r/>
          </w:p>
        </w:tc>
        <w:tc>
          <w:tcPr>
            <w:gridSpan w:val="2"/>
            <w:tcW w:w="2550" w:type="dxa"/>
            <w:textDirection w:val="lrTb"/>
            <w:noWrap w:val="false"/>
          </w:tcPr>
          <w:p>
            <w:pPr>
              <w:pStyle w:val="621"/>
            </w:pPr>
            <w:r>
              <w:t xml:space="preserve">Изобразительная деятельность</w:t>
            </w:r>
            <w:r/>
          </w:p>
        </w:tc>
        <w:tc>
          <w:tcPr>
            <w:tcW w:w="736" w:type="dxa"/>
            <w:textDirection w:val="lrTb"/>
            <w:noWrap w:val="false"/>
          </w:tcPr>
          <w:p>
            <w:pPr>
              <w:pStyle w:val="621"/>
              <w:jc w:val="center"/>
            </w:pPr>
            <w:r>
              <w:t xml:space="preserve">2</w:t>
            </w:r>
            <w:r/>
          </w:p>
        </w:tc>
        <w:tc>
          <w:tcPr>
            <w:tcW w:w="736" w:type="dxa"/>
            <w:textDirection w:val="lrTb"/>
            <w:noWrap w:val="false"/>
          </w:tcPr>
          <w:p>
            <w:pPr>
              <w:pStyle w:val="621"/>
              <w:jc w:val="center"/>
            </w:pPr>
            <w:r>
              <w:t xml:space="preserve">2</w:t>
            </w:r>
            <w:r/>
          </w:p>
        </w:tc>
        <w:tc>
          <w:tcPr>
            <w:tcW w:w="736" w:type="dxa"/>
            <w:textDirection w:val="lrTb"/>
            <w:noWrap w:val="false"/>
          </w:tcPr>
          <w:p>
            <w:pPr>
              <w:pStyle w:val="621"/>
              <w:jc w:val="center"/>
            </w:pPr>
            <w:r>
              <w:t xml:space="preserve">2</w:t>
            </w:r>
            <w:r/>
          </w:p>
        </w:tc>
        <w:tc>
          <w:tcPr>
            <w:tcW w:w="736" w:type="dxa"/>
            <w:textDirection w:val="lrTb"/>
            <w:noWrap w:val="false"/>
          </w:tcPr>
          <w:p>
            <w:pPr>
              <w:pStyle w:val="621"/>
              <w:jc w:val="center"/>
            </w:pPr>
            <w:r/>
            <w:r/>
          </w:p>
        </w:tc>
        <w:tc>
          <w:tcPr>
            <w:tcW w:w="739" w:type="dxa"/>
            <w:textDirection w:val="lrTb"/>
            <w:noWrap w:val="false"/>
          </w:tcPr>
          <w:p>
            <w:pPr>
              <w:pStyle w:val="621"/>
              <w:jc w:val="center"/>
            </w:pPr>
            <w:r/>
            <w:r/>
          </w:p>
        </w:tc>
        <w:tc>
          <w:tcPr>
            <w:tcW w:w="907" w:type="dxa"/>
            <w:textDirection w:val="lrTb"/>
            <w:noWrap w:val="false"/>
          </w:tcPr>
          <w:p>
            <w:pPr>
              <w:pStyle w:val="621"/>
              <w:jc w:val="center"/>
            </w:pPr>
            <w:r>
              <w:t xml:space="preserve">6</w:t>
            </w:r>
            <w:r/>
          </w:p>
        </w:tc>
      </w:tr>
      <w:tr>
        <w:tblPrEx>
          <w:tblBorders>
            <w:insideH w:val="single" w:color="auto" w:sz="4" w:space="0"/>
          </w:tblBorders>
        </w:tblPrEx>
        <w:trPr/>
        <w:tc>
          <w:tcPr>
            <w:tcW w:w="1927" w:type="dxa"/>
            <w:textDirection w:val="lrTb"/>
            <w:noWrap w:val="false"/>
          </w:tcPr>
          <w:p>
            <w:pPr>
              <w:pStyle w:val="621"/>
            </w:pPr>
            <w:r>
              <w:t xml:space="preserve">Физическая культура</w:t>
            </w:r>
            <w:r/>
          </w:p>
        </w:tc>
        <w:tc>
          <w:tcPr>
            <w:gridSpan w:val="2"/>
            <w:tcW w:w="2550" w:type="dxa"/>
            <w:textDirection w:val="lrTb"/>
            <w:noWrap w:val="false"/>
          </w:tcPr>
          <w:p>
            <w:pPr>
              <w:pStyle w:val="621"/>
            </w:pPr>
            <w:r>
              <w:t xml:space="preserve">Адаптивная физическая культура</w:t>
            </w:r>
            <w:r/>
          </w:p>
        </w:tc>
        <w:tc>
          <w:tcPr>
            <w:tcW w:w="736" w:type="dxa"/>
            <w:textDirection w:val="lrTb"/>
            <w:noWrap w:val="false"/>
          </w:tcPr>
          <w:p>
            <w:pPr>
              <w:pStyle w:val="621"/>
              <w:jc w:val="center"/>
            </w:pPr>
            <w:r>
              <w:t xml:space="preserve">3</w:t>
            </w:r>
            <w:r/>
          </w:p>
        </w:tc>
        <w:tc>
          <w:tcPr>
            <w:tcW w:w="736" w:type="dxa"/>
            <w:textDirection w:val="lrTb"/>
            <w:noWrap w:val="false"/>
          </w:tcPr>
          <w:p>
            <w:pPr>
              <w:pStyle w:val="621"/>
              <w:jc w:val="center"/>
            </w:pPr>
            <w:r>
              <w:t xml:space="preserve">3</w:t>
            </w:r>
            <w:r/>
          </w:p>
        </w:tc>
        <w:tc>
          <w:tcPr>
            <w:tcW w:w="736" w:type="dxa"/>
            <w:textDirection w:val="lrTb"/>
            <w:noWrap w:val="false"/>
          </w:tcPr>
          <w:p>
            <w:pPr>
              <w:pStyle w:val="621"/>
              <w:jc w:val="center"/>
            </w:pPr>
            <w:r>
              <w:t xml:space="preserve">3</w:t>
            </w:r>
            <w:r/>
          </w:p>
        </w:tc>
        <w:tc>
          <w:tcPr>
            <w:tcW w:w="736" w:type="dxa"/>
            <w:textDirection w:val="lrTb"/>
            <w:noWrap w:val="false"/>
          </w:tcPr>
          <w:p>
            <w:pPr>
              <w:pStyle w:val="621"/>
              <w:jc w:val="center"/>
            </w:pPr>
            <w:r>
              <w:t xml:space="preserve">3</w:t>
            </w:r>
            <w:r/>
          </w:p>
        </w:tc>
        <w:tc>
          <w:tcPr>
            <w:tcW w:w="739" w:type="dxa"/>
            <w:textDirection w:val="lrTb"/>
            <w:noWrap w:val="false"/>
          </w:tcPr>
          <w:p>
            <w:pPr>
              <w:pStyle w:val="621"/>
              <w:jc w:val="center"/>
            </w:pPr>
            <w:r>
              <w:t xml:space="preserve">3</w:t>
            </w:r>
            <w:r/>
          </w:p>
        </w:tc>
        <w:tc>
          <w:tcPr>
            <w:tcW w:w="907" w:type="dxa"/>
            <w:textDirection w:val="lrTb"/>
            <w:noWrap w:val="false"/>
          </w:tcPr>
          <w:p>
            <w:pPr>
              <w:pStyle w:val="621"/>
              <w:jc w:val="center"/>
            </w:pPr>
            <w:r>
              <w:t xml:space="preserve">15</w:t>
            </w:r>
            <w:r/>
          </w:p>
        </w:tc>
      </w:tr>
      <w:tr>
        <w:tblPrEx>
          <w:tblBorders>
            <w:insideH w:val="single" w:color="auto" w:sz="4" w:space="0"/>
          </w:tblBorders>
        </w:tblPrEx>
        <w:trPr/>
        <w:tc>
          <w:tcPr>
            <w:tcW w:w="1927" w:type="dxa"/>
            <w:textDirection w:val="lrTb"/>
            <w:noWrap w:val="false"/>
          </w:tcPr>
          <w:p>
            <w:pPr>
              <w:pStyle w:val="621"/>
            </w:pPr>
            <w:r>
              <w:t xml:space="preserve">Технология</w:t>
            </w:r>
            <w:r/>
          </w:p>
        </w:tc>
        <w:tc>
          <w:tcPr>
            <w:gridSpan w:val="2"/>
            <w:tcW w:w="2550" w:type="dxa"/>
            <w:textDirection w:val="lrTb"/>
            <w:noWrap w:val="false"/>
          </w:tcPr>
          <w:p>
            <w:pPr>
              <w:pStyle w:val="621"/>
            </w:pPr>
            <w:r>
              <w:t xml:space="preserve">Профильный труд</w:t>
            </w:r>
            <w:r/>
          </w:p>
        </w:tc>
        <w:tc>
          <w:tcPr>
            <w:tcW w:w="736" w:type="dxa"/>
            <w:textDirection w:val="lrTb"/>
            <w:noWrap w:val="false"/>
          </w:tcPr>
          <w:p>
            <w:pPr>
              <w:pStyle w:val="621"/>
              <w:jc w:val="center"/>
            </w:pPr>
            <w:r>
              <w:t xml:space="preserve">1</w:t>
            </w:r>
            <w:r/>
          </w:p>
        </w:tc>
        <w:tc>
          <w:tcPr>
            <w:tcW w:w="736" w:type="dxa"/>
            <w:textDirection w:val="lrTb"/>
            <w:noWrap w:val="false"/>
          </w:tcPr>
          <w:p>
            <w:pPr>
              <w:pStyle w:val="621"/>
              <w:jc w:val="center"/>
            </w:pPr>
            <w:r>
              <w:t xml:space="preserve">2</w:t>
            </w:r>
            <w:r/>
          </w:p>
        </w:tc>
        <w:tc>
          <w:tcPr>
            <w:tcW w:w="736" w:type="dxa"/>
            <w:textDirection w:val="lrTb"/>
            <w:noWrap w:val="false"/>
          </w:tcPr>
          <w:p>
            <w:pPr>
              <w:pStyle w:val="621"/>
              <w:jc w:val="center"/>
            </w:pPr>
            <w:r>
              <w:t xml:space="preserve">2</w:t>
            </w:r>
            <w:r/>
          </w:p>
        </w:tc>
        <w:tc>
          <w:tcPr>
            <w:tcW w:w="736" w:type="dxa"/>
            <w:textDirection w:val="lrTb"/>
            <w:noWrap w:val="false"/>
          </w:tcPr>
          <w:p>
            <w:pPr>
              <w:pStyle w:val="621"/>
              <w:jc w:val="center"/>
            </w:pPr>
            <w:r>
              <w:t xml:space="preserve">2</w:t>
            </w:r>
            <w:r/>
          </w:p>
        </w:tc>
        <w:tc>
          <w:tcPr>
            <w:tcW w:w="739" w:type="dxa"/>
            <w:textDirection w:val="lrTb"/>
            <w:noWrap w:val="false"/>
          </w:tcPr>
          <w:p>
            <w:pPr>
              <w:pStyle w:val="621"/>
              <w:jc w:val="center"/>
            </w:pPr>
            <w:r>
              <w:t xml:space="preserve">3</w:t>
            </w:r>
            <w:r/>
          </w:p>
        </w:tc>
        <w:tc>
          <w:tcPr>
            <w:tcW w:w="907" w:type="dxa"/>
            <w:textDirection w:val="lrTb"/>
            <w:noWrap w:val="false"/>
          </w:tcPr>
          <w:p>
            <w:pPr>
              <w:pStyle w:val="621"/>
              <w:jc w:val="center"/>
            </w:pPr>
            <w:r>
              <w:t xml:space="preserve">10</w:t>
            </w:r>
            <w:r/>
          </w:p>
        </w:tc>
      </w:tr>
      <w:tr>
        <w:tblPrEx>
          <w:tblBorders>
            <w:insideH w:val="single" w:color="auto" w:sz="4" w:space="0"/>
          </w:tblBorders>
        </w:tblPrEx>
        <w:trPr/>
        <w:tc>
          <w:tcPr>
            <w:gridSpan w:val="3"/>
            <w:tcW w:w="4477" w:type="dxa"/>
            <w:textDirection w:val="lrTb"/>
            <w:noWrap w:val="false"/>
          </w:tcPr>
          <w:p>
            <w:pPr>
              <w:pStyle w:val="621"/>
            </w:pPr>
            <w:r>
              <w:t xml:space="preserve">Коррекционно-развивающие занятия</w:t>
            </w:r>
            <w:r/>
          </w:p>
        </w:tc>
        <w:tc>
          <w:tcPr>
            <w:tcW w:w="736" w:type="dxa"/>
            <w:textDirection w:val="lrTb"/>
            <w:noWrap w:val="false"/>
          </w:tcPr>
          <w:p>
            <w:pPr>
              <w:pStyle w:val="621"/>
              <w:jc w:val="center"/>
            </w:pPr>
            <w:r>
              <w:t xml:space="preserve">7</w:t>
            </w:r>
            <w:r/>
          </w:p>
        </w:tc>
        <w:tc>
          <w:tcPr>
            <w:tcW w:w="736" w:type="dxa"/>
            <w:textDirection w:val="lrTb"/>
            <w:noWrap w:val="false"/>
          </w:tcPr>
          <w:p>
            <w:pPr>
              <w:pStyle w:val="621"/>
              <w:jc w:val="center"/>
            </w:pPr>
            <w:r>
              <w:t xml:space="preserve">7</w:t>
            </w:r>
            <w:r/>
          </w:p>
        </w:tc>
        <w:tc>
          <w:tcPr>
            <w:tcW w:w="736" w:type="dxa"/>
            <w:textDirection w:val="lrTb"/>
            <w:noWrap w:val="false"/>
          </w:tcPr>
          <w:p>
            <w:pPr>
              <w:pStyle w:val="621"/>
              <w:jc w:val="center"/>
            </w:pPr>
            <w:r>
              <w:t xml:space="preserve">7</w:t>
            </w:r>
            <w:r/>
          </w:p>
        </w:tc>
        <w:tc>
          <w:tcPr>
            <w:tcW w:w="736" w:type="dxa"/>
            <w:textDirection w:val="lrTb"/>
            <w:noWrap w:val="false"/>
          </w:tcPr>
          <w:p>
            <w:pPr>
              <w:pStyle w:val="621"/>
              <w:jc w:val="center"/>
            </w:pPr>
            <w:r>
              <w:t xml:space="preserve">7</w:t>
            </w:r>
            <w:r/>
          </w:p>
        </w:tc>
        <w:tc>
          <w:tcPr>
            <w:tcW w:w="739" w:type="dxa"/>
            <w:textDirection w:val="lrTb"/>
            <w:noWrap w:val="false"/>
          </w:tcPr>
          <w:p>
            <w:pPr>
              <w:pStyle w:val="621"/>
              <w:jc w:val="center"/>
            </w:pPr>
            <w:r>
              <w:t xml:space="preserve">7</w:t>
            </w:r>
            <w:r/>
          </w:p>
        </w:tc>
        <w:tc>
          <w:tcPr>
            <w:tcW w:w="907" w:type="dxa"/>
            <w:textDirection w:val="lrTb"/>
            <w:noWrap w:val="false"/>
          </w:tcPr>
          <w:p>
            <w:pPr>
              <w:pStyle w:val="621"/>
              <w:jc w:val="center"/>
            </w:pPr>
            <w:r>
              <w:t xml:space="preserve">35</w:t>
            </w:r>
            <w:r/>
          </w:p>
        </w:tc>
      </w:tr>
      <w:tr>
        <w:tblPrEx>
          <w:tblBorders>
            <w:insideH w:val="single" w:color="auto" w:sz="4" w:space="0"/>
          </w:tblBorders>
        </w:tblPrEx>
        <w:trPr/>
        <w:tc>
          <w:tcPr>
            <w:gridSpan w:val="3"/>
            <w:tcW w:w="4477" w:type="dxa"/>
            <w:textDirection w:val="lrTb"/>
            <w:noWrap w:val="false"/>
          </w:tcPr>
          <w:p>
            <w:pPr>
              <w:pStyle w:val="621"/>
            </w:pPr>
            <w:r>
              <w:t xml:space="preserve">Итого</w:t>
            </w:r>
            <w:r/>
          </w:p>
        </w:tc>
        <w:tc>
          <w:tcPr>
            <w:tcW w:w="736" w:type="dxa"/>
            <w:textDirection w:val="lrTb"/>
            <w:noWrap w:val="false"/>
          </w:tcPr>
          <w:p>
            <w:pPr>
              <w:pStyle w:val="621"/>
              <w:jc w:val="center"/>
            </w:pPr>
            <w:r>
              <w:t xml:space="preserve">27</w:t>
            </w:r>
            <w:r/>
          </w:p>
        </w:tc>
        <w:tc>
          <w:tcPr>
            <w:tcW w:w="736" w:type="dxa"/>
            <w:textDirection w:val="lrTb"/>
            <w:noWrap w:val="false"/>
          </w:tcPr>
          <w:p>
            <w:pPr>
              <w:pStyle w:val="621"/>
              <w:jc w:val="center"/>
            </w:pPr>
            <w:r>
              <w:t xml:space="preserve">27</w:t>
            </w:r>
            <w:r/>
          </w:p>
        </w:tc>
        <w:tc>
          <w:tcPr>
            <w:tcW w:w="736" w:type="dxa"/>
            <w:textDirection w:val="lrTb"/>
            <w:noWrap w:val="false"/>
          </w:tcPr>
          <w:p>
            <w:pPr>
              <w:pStyle w:val="621"/>
              <w:jc w:val="center"/>
            </w:pPr>
            <w:r>
              <w:t xml:space="preserve">27</w:t>
            </w:r>
            <w:r/>
          </w:p>
        </w:tc>
        <w:tc>
          <w:tcPr>
            <w:tcW w:w="736" w:type="dxa"/>
            <w:textDirection w:val="lrTb"/>
            <w:noWrap w:val="false"/>
          </w:tcPr>
          <w:p>
            <w:pPr>
              <w:pStyle w:val="621"/>
              <w:jc w:val="center"/>
            </w:pPr>
            <w:r>
              <w:t xml:space="preserve">25</w:t>
            </w:r>
            <w:r/>
          </w:p>
        </w:tc>
        <w:tc>
          <w:tcPr>
            <w:tcW w:w="739" w:type="dxa"/>
            <w:textDirection w:val="lrTb"/>
            <w:noWrap w:val="false"/>
          </w:tcPr>
          <w:p>
            <w:pPr>
              <w:pStyle w:val="621"/>
              <w:jc w:val="center"/>
            </w:pPr>
            <w:r>
              <w:t xml:space="preserve">25</w:t>
            </w:r>
            <w:r/>
          </w:p>
        </w:tc>
        <w:tc>
          <w:tcPr>
            <w:tcW w:w="907" w:type="dxa"/>
            <w:textDirection w:val="lrTb"/>
            <w:noWrap w:val="false"/>
          </w:tcPr>
          <w:p>
            <w:pPr>
              <w:pStyle w:val="621"/>
              <w:jc w:val="center"/>
            </w:pPr>
            <w:r>
              <w:t xml:space="preserve">131</w:t>
            </w:r>
            <w:r/>
          </w:p>
        </w:tc>
      </w:tr>
      <w:tr>
        <w:tblPrEx>
          <w:tblBorders>
            <w:insideH w:val="single" w:color="auto" w:sz="4" w:space="0"/>
          </w:tblBorders>
        </w:tblPrEx>
        <w:trPr/>
        <w:tc>
          <w:tcPr>
            <w:gridSpan w:val="3"/>
            <w:tcW w:w="4477" w:type="dxa"/>
            <w:textDirection w:val="lrTb"/>
            <w:noWrap w:val="false"/>
          </w:tcPr>
          <w:p>
            <w:pPr>
              <w:pStyle w:val="621"/>
            </w:pPr>
            <w:r>
              <w:t xml:space="preserve">Часть, формируемая участниками образовательных отношений</w:t>
            </w:r>
            <w:r/>
          </w:p>
        </w:tc>
        <w:tc>
          <w:tcPr>
            <w:tcW w:w="736" w:type="dxa"/>
            <w:textDirection w:val="lrTb"/>
            <w:noWrap w:val="false"/>
          </w:tcPr>
          <w:p>
            <w:pPr>
              <w:pStyle w:val="621"/>
              <w:jc w:val="center"/>
            </w:pPr>
            <w:r>
              <w:t xml:space="preserve">3</w:t>
            </w:r>
            <w:r/>
          </w:p>
        </w:tc>
        <w:tc>
          <w:tcPr>
            <w:tcW w:w="736" w:type="dxa"/>
            <w:textDirection w:val="lrTb"/>
            <w:noWrap w:val="false"/>
          </w:tcPr>
          <w:p>
            <w:pPr>
              <w:pStyle w:val="621"/>
              <w:jc w:val="center"/>
            </w:pPr>
            <w:r>
              <w:t xml:space="preserve">3</w:t>
            </w:r>
            <w:r/>
          </w:p>
        </w:tc>
        <w:tc>
          <w:tcPr>
            <w:tcW w:w="736" w:type="dxa"/>
            <w:textDirection w:val="lrTb"/>
            <w:noWrap w:val="false"/>
          </w:tcPr>
          <w:p>
            <w:pPr>
              <w:pStyle w:val="621"/>
              <w:jc w:val="center"/>
            </w:pPr>
            <w:r>
              <w:t xml:space="preserve">3</w:t>
            </w:r>
            <w:r/>
          </w:p>
        </w:tc>
        <w:tc>
          <w:tcPr>
            <w:tcW w:w="736" w:type="dxa"/>
            <w:textDirection w:val="lrTb"/>
            <w:noWrap w:val="false"/>
          </w:tcPr>
          <w:p>
            <w:pPr>
              <w:pStyle w:val="621"/>
              <w:jc w:val="center"/>
            </w:pPr>
            <w:r>
              <w:t xml:space="preserve">5</w:t>
            </w:r>
            <w:r/>
          </w:p>
        </w:tc>
        <w:tc>
          <w:tcPr>
            <w:tcW w:w="739" w:type="dxa"/>
            <w:textDirection w:val="lrTb"/>
            <w:noWrap w:val="false"/>
          </w:tcPr>
          <w:p>
            <w:pPr>
              <w:pStyle w:val="621"/>
              <w:jc w:val="center"/>
            </w:pPr>
            <w:r>
              <w:t xml:space="preserve">5</w:t>
            </w:r>
            <w:r/>
          </w:p>
        </w:tc>
        <w:tc>
          <w:tcPr>
            <w:tcW w:w="907" w:type="dxa"/>
            <w:textDirection w:val="lrTb"/>
            <w:noWrap w:val="false"/>
          </w:tcPr>
          <w:p>
            <w:pPr>
              <w:pStyle w:val="621"/>
              <w:jc w:val="center"/>
            </w:pPr>
            <w:r>
              <w:t xml:space="preserve">15</w:t>
            </w:r>
            <w:r/>
          </w:p>
        </w:tc>
      </w:tr>
      <w:tr>
        <w:tblPrEx>
          <w:tblBorders>
            <w:insideH w:val="single" w:color="auto" w:sz="4" w:space="0"/>
          </w:tblBorders>
        </w:tblPrEx>
        <w:trPr/>
        <w:tc>
          <w:tcPr>
            <w:gridSpan w:val="3"/>
            <w:tcW w:w="4477" w:type="dxa"/>
            <w:textDirection w:val="lrTb"/>
            <w:noWrap w:val="false"/>
          </w:tcPr>
          <w:p>
            <w:pPr>
              <w:pStyle w:val="621"/>
            </w:pPr>
            <w:r>
              <w:t xml:space="preserve">Максимально допустимая недельная нагрузка (при 5-дн. учебной неделе)</w:t>
            </w:r>
            <w:r/>
          </w:p>
        </w:tc>
        <w:tc>
          <w:tcPr>
            <w:tcW w:w="736" w:type="dxa"/>
            <w:textDirection w:val="lrTb"/>
            <w:noWrap w:val="false"/>
          </w:tcPr>
          <w:p>
            <w:pPr>
              <w:pStyle w:val="621"/>
              <w:jc w:val="center"/>
            </w:pPr>
            <w:r>
              <w:t xml:space="preserve">29</w:t>
            </w:r>
            <w:r/>
          </w:p>
        </w:tc>
        <w:tc>
          <w:tcPr>
            <w:tcW w:w="736" w:type="dxa"/>
            <w:textDirection w:val="lrTb"/>
            <w:noWrap w:val="false"/>
          </w:tcPr>
          <w:p>
            <w:pPr>
              <w:pStyle w:val="621"/>
              <w:jc w:val="center"/>
            </w:pPr>
            <w:r>
              <w:t xml:space="preserve">30</w:t>
            </w:r>
            <w:r/>
          </w:p>
        </w:tc>
        <w:tc>
          <w:tcPr>
            <w:tcW w:w="736" w:type="dxa"/>
            <w:textDirection w:val="lrTb"/>
            <w:noWrap w:val="false"/>
          </w:tcPr>
          <w:p>
            <w:pPr>
              <w:pStyle w:val="621"/>
              <w:jc w:val="center"/>
            </w:pPr>
            <w:r>
              <w:t xml:space="preserve">30</w:t>
            </w:r>
            <w:r/>
          </w:p>
        </w:tc>
        <w:tc>
          <w:tcPr>
            <w:tcW w:w="736" w:type="dxa"/>
            <w:textDirection w:val="lrTb"/>
            <w:noWrap w:val="false"/>
          </w:tcPr>
          <w:p>
            <w:pPr>
              <w:pStyle w:val="621"/>
              <w:jc w:val="center"/>
            </w:pPr>
            <w:r>
              <w:t xml:space="preserve">30</w:t>
            </w:r>
            <w:r/>
          </w:p>
        </w:tc>
        <w:tc>
          <w:tcPr>
            <w:tcW w:w="739" w:type="dxa"/>
            <w:textDirection w:val="lrTb"/>
            <w:noWrap w:val="false"/>
          </w:tcPr>
          <w:p>
            <w:pPr>
              <w:pStyle w:val="621"/>
              <w:jc w:val="center"/>
            </w:pPr>
            <w:r>
              <w:t xml:space="preserve">30</w:t>
            </w:r>
            <w:r/>
          </w:p>
        </w:tc>
        <w:tc>
          <w:tcPr>
            <w:tcW w:w="907" w:type="dxa"/>
            <w:textDirection w:val="lrTb"/>
            <w:noWrap w:val="false"/>
          </w:tcPr>
          <w:p>
            <w:pPr>
              <w:pStyle w:val="621"/>
              <w:jc w:val="center"/>
            </w:pPr>
            <w:r>
              <w:t xml:space="preserve">149</w:t>
            </w:r>
            <w:r/>
          </w:p>
        </w:tc>
      </w:tr>
      <w:tr>
        <w:tblPrEx>
          <w:tblBorders>
            <w:insideH w:val="single" w:color="auto" w:sz="4" w:space="0"/>
          </w:tblBorders>
        </w:tblPrEx>
        <w:trPr/>
        <w:tc>
          <w:tcPr>
            <w:gridSpan w:val="3"/>
            <w:tcW w:w="4477" w:type="dxa"/>
            <w:textDirection w:val="lrTb"/>
            <w:noWrap w:val="false"/>
          </w:tcPr>
          <w:p>
            <w:pPr>
              <w:pStyle w:val="621"/>
            </w:pPr>
            <w:r>
              <w:t xml:space="preserve">Внеурочная деятельность:</w:t>
            </w:r>
            <w:r/>
          </w:p>
        </w:tc>
        <w:tc>
          <w:tcPr>
            <w:tcW w:w="736" w:type="dxa"/>
            <w:textDirection w:val="lrTb"/>
            <w:noWrap w:val="false"/>
          </w:tcPr>
          <w:p>
            <w:pPr>
              <w:pStyle w:val="621"/>
              <w:jc w:val="center"/>
            </w:pPr>
            <w:r>
              <w:t xml:space="preserve">10</w:t>
            </w:r>
            <w:r/>
          </w:p>
        </w:tc>
        <w:tc>
          <w:tcPr>
            <w:tcW w:w="736" w:type="dxa"/>
            <w:textDirection w:val="lrTb"/>
            <w:noWrap w:val="false"/>
          </w:tcPr>
          <w:p>
            <w:pPr>
              <w:pStyle w:val="621"/>
              <w:jc w:val="center"/>
            </w:pPr>
            <w:r>
              <w:t xml:space="preserve">10</w:t>
            </w:r>
            <w:r/>
          </w:p>
        </w:tc>
        <w:tc>
          <w:tcPr>
            <w:tcW w:w="736" w:type="dxa"/>
            <w:textDirection w:val="lrTb"/>
            <w:noWrap w:val="false"/>
          </w:tcPr>
          <w:p>
            <w:pPr>
              <w:pStyle w:val="621"/>
              <w:jc w:val="center"/>
            </w:pPr>
            <w:r>
              <w:t xml:space="preserve">10</w:t>
            </w:r>
            <w:r/>
          </w:p>
        </w:tc>
        <w:tc>
          <w:tcPr>
            <w:tcW w:w="736" w:type="dxa"/>
            <w:textDirection w:val="lrTb"/>
            <w:noWrap w:val="false"/>
          </w:tcPr>
          <w:p>
            <w:pPr>
              <w:pStyle w:val="621"/>
              <w:jc w:val="center"/>
            </w:pPr>
            <w:r>
              <w:t xml:space="preserve">10</w:t>
            </w:r>
            <w:r/>
          </w:p>
        </w:tc>
        <w:tc>
          <w:tcPr>
            <w:tcW w:w="739" w:type="dxa"/>
            <w:textDirection w:val="lrTb"/>
            <w:noWrap w:val="false"/>
          </w:tcPr>
          <w:p>
            <w:pPr>
              <w:pStyle w:val="621"/>
              <w:jc w:val="center"/>
            </w:pPr>
            <w:r>
              <w:t xml:space="preserve">10</w:t>
            </w:r>
            <w:r/>
          </w:p>
        </w:tc>
        <w:tc>
          <w:tcPr>
            <w:tcW w:w="907" w:type="dxa"/>
            <w:textDirection w:val="lrTb"/>
            <w:noWrap w:val="false"/>
          </w:tcPr>
          <w:p>
            <w:pPr>
              <w:pStyle w:val="621"/>
              <w:jc w:val="center"/>
            </w:pPr>
            <w:r>
              <w:t xml:space="preserve">50</w:t>
            </w:r>
            <w:r/>
          </w:p>
        </w:tc>
      </w:tr>
      <w:tr>
        <w:tblPrEx>
          <w:tblBorders>
            <w:insideH w:val="single" w:color="auto" w:sz="4" w:space="0"/>
          </w:tblBorders>
        </w:tblPrEx>
        <w:trPr/>
        <w:tc>
          <w:tcPr>
            <w:gridSpan w:val="3"/>
            <w:tcW w:w="4477" w:type="dxa"/>
            <w:textDirection w:val="lrTb"/>
            <w:noWrap w:val="false"/>
          </w:tcPr>
          <w:p>
            <w:pPr>
              <w:pStyle w:val="621"/>
            </w:pPr>
            <w:r>
              <w:t xml:space="preserve">- коррекционно-развивающая область:</w:t>
            </w:r>
            <w:r/>
          </w:p>
        </w:tc>
        <w:tc>
          <w:tcPr>
            <w:tcW w:w="736" w:type="dxa"/>
            <w:textDirection w:val="lrTb"/>
            <w:noWrap w:val="false"/>
          </w:tcPr>
          <w:p>
            <w:pPr>
              <w:pStyle w:val="621"/>
              <w:jc w:val="center"/>
            </w:pPr>
            <w:r/>
            <w:r/>
          </w:p>
        </w:tc>
        <w:tc>
          <w:tcPr>
            <w:tcW w:w="736" w:type="dxa"/>
            <w:textDirection w:val="lrTb"/>
            <w:noWrap w:val="false"/>
          </w:tcPr>
          <w:p>
            <w:pPr>
              <w:pStyle w:val="621"/>
              <w:jc w:val="center"/>
            </w:pPr>
            <w:r/>
            <w:r/>
          </w:p>
        </w:tc>
        <w:tc>
          <w:tcPr>
            <w:tcW w:w="736" w:type="dxa"/>
            <w:textDirection w:val="lrTb"/>
            <w:noWrap w:val="false"/>
          </w:tcPr>
          <w:p>
            <w:pPr>
              <w:pStyle w:val="621"/>
              <w:jc w:val="center"/>
            </w:pPr>
            <w:r/>
            <w:r/>
          </w:p>
        </w:tc>
        <w:tc>
          <w:tcPr>
            <w:tcW w:w="736" w:type="dxa"/>
            <w:textDirection w:val="lrTb"/>
            <w:noWrap w:val="false"/>
          </w:tcPr>
          <w:p>
            <w:pPr>
              <w:pStyle w:val="621"/>
              <w:jc w:val="center"/>
            </w:pPr>
            <w:r/>
            <w:r/>
          </w:p>
        </w:tc>
        <w:tc>
          <w:tcPr>
            <w:tcW w:w="739" w:type="dxa"/>
            <w:textDirection w:val="lrTb"/>
            <w:noWrap w:val="false"/>
          </w:tcPr>
          <w:p>
            <w:pPr>
              <w:pStyle w:val="621"/>
              <w:jc w:val="center"/>
            </w:pPr>
            <w:r/>
            <w:r/>
          </w:p>
        </w:tc>
        <w:tc>
          <w:tcPr>
            <w:tcW w:w="907" w:type="dxa"/>
            <w:textDirection w:val="lrTb"/>
            <w:noWrap w:val="false"/>
          </w:tcPr>
          <w:p>
            <w:pPr>
              <w:pStyle w:val="621"/>
              <w:jc w:val="center"/>
            </w:pPr>
            <w:r/>
            <w:r/>
          </w:p>
        </w:tc>
      </w:tr>
      <w:tr>
        <w:tblPrEx>
          <w:tblBorders>
            <w:insideH w:val="single" w:color="auto" w:sz="4" w:space="0"/>
          </w:tblBorders>
        </w:tblPrEx>
        <w:trPr/>
        <w:tc>
          <w:tcPr>
            <w:gridSpan w:val="3"/>
            <w:tcW w:w="4477" w:type="dxa"/>
            <w:textDirection w:val="lrTb"/>
            <w:noWrap w:val="false"/>
          </w:tcPr>
          <w:p>
            <w:pPr>
              <w:pStyle w:val="621"/>
            </w:pPr>
            <w:r>
              <w:t xml:space="preserve">индивидуальные и групповые коррекционно-развивающие занятия по программе коррекционной работы</w:t>
            </w:r>
            <w:r/>
          </w:p>
        </w:tc>
        <w:tc>
          <w:tcPr>
            <w:tcW w:w="736" w:type="dxa"/>
            <w:textDirection w:val="lrTb"/>
            <w:noWrap w:val="false"/>
          </w:tcPr>
          <w:p>
            <w:pPr>
              <w:pStyle w:val="621"/>
              <w:jc w:val="center"/>
            </w:pPr>
            <w:r>
              <w:t xml:space="preserve">5</w:t>
            </w:r>
            <w:r/>
          </w:p>
        </w:tc>
        <w:tc>
          <w:tcPr>
            <w:tcW w:w="736" w:type="dxa"/>
            <w:textDirection w:val="lrTb"/>
            <w:noWrap w:val="false"/>
          </w:tcPr>
          <w:p>
            <w:pPr>
              <w:pStyle w:val="621"/>
              <w:jc w:val="center"/>
            </w:pPr>
            <w:r>
              <w:t xml:space="preserve">5</w:t>
            </w:r>
            <w:r/>
          </w:p>
        </w:tc>
        <w:tc>
          <w:tcPr>
            <w:tcW w:w="736" w:type="dxa"/>
            <w:textDirection w:val="lrTb"/>
            <w:noWrap w:val="false"/>
          </w:tcPr>
          <w:p>
            <w:pPr>
              <w:pStyle w:val="621"/>
              <w:jc w:val="center"/>
            </w:pPr>
            <w:r>
              <w:t xml:space="preserve">5</w:t>
            </w:r>
            <w:r/>
          </w:p>
        </w:tc>
        <w:tc>
          <w:tcPr>
            <w:tcW w:w="736" w:type="dxa"/>
            <w:textDirection w:val="lrTb"/>
            <w:noWrap w:val="false"/>
          </w:tcPr>
          <w:p>
            <w:pPr>
              <w:pStyle w:val="621"/>
              <w:jc w:val="center"/>
            </w:pPr>
            <w:r>
              <w:t xml:space="preserve">5</w:t>
            </w:r>
            <w:r/>
          </w:p>
        </w:tc>
        <w:tc>
          <w:tcPr>
            <w:tcW w:w="739" w:type="dxa"/>
            <w:textDirection w:val="lrTb"/>
            <w:noWrap w:val="false"/>
          </w:tcPr>
          <w:p>
            <w:pPr>
              <w:pStyle w:val="621"/>
              <w:jc w:val="center"/>
            </w:pPr>
            <w:r>
              <w:t xml:space="preserve">5</w:t>
            </w:r>
            <w:r/>
          </w:p>
        </w:tc>
        <w:tc>
          <w:tcPr>
            <w:tcW w:w="907" w:type="dxa"/>
            <w:textDirection w:val="lrTb"/>
            <w:noWrap w:val="false"/>
          </w:tcPr>
          <w:p>
            <w:pPr>
              <w:pStyle w:val="621"/>
              <w:jc w:val="center"/>
            </w:pPr>
            <w:r>
              <w:t xml:space="preserve">25</w:t>
            </w:r>
            <w:r/>
          </w:p>
        </w:tc>
      </w:tr>
      <w:tr>
        <w:tblPrEx>
          <w:tblBorders>
            <w:insideH w:val="single" w:color="auto" w:sz="4" w:space="0"/>
          </w:tblBorders>
        </w:tblPrEx>
        <w:trPr/>
        <w:tc>
          <w:tcPr>
            <w:gridSpan w:val="3"/>
            <w:tcW w:w="4477" w:type="dxa"/>
            <w:textDirection w:val="lrTb"/>
            <w:noWrap w:val="false"/>
          </w:tcPr>
          <w:p>
            <w:pPr>
              <w:pStyle w:val="621"/>
            </w:pPr>
            <w:r>
              <w:t xml:space="preserve">Другие направления внеурочной деятельности</w:t>
            </w:r>
            <w:r/>
          </w:p>
        </w:tc>
        <w:tc>
          <w:tcPr>
            <w:tcW w:w="736" w:type="dxa"/>
            <w:textDirection w:val="lrTb"/>
            <w:noWrap w:val="false"/>
          </w:tcPr>
          <w:p>
            <w:pPr>
              <w:pStyle w:val="621"/>
              <w:jc w:val="center"/>
            </w:pPr>
            <w:r>
              <w:t xml:space="preserve">5</w:t>
            </w:r>
            <w:r/>
          </w:p>
        </w:tc>
        <w:tc>
          <w:tcPr>
            <w:tcW w:w="736" w:type="dxa"/>
            <w:textDirection w:val="lrTb"/>
            <w:noWrap w:val="false"/>
          </w:tcPr>
          <w:p>
            <w:pPr>
              <w:pStyle w:val="621"/>
              <w:jc w:val="center"/>
            </w:pPr>
            <w:r>
              <w:t xml:space="preserve">5</w:t>
            </w:r>
            <w:r/>
          </w:p>
        </w:tc>
        <w:tc>
          <w:tcPr>
            <w:tcW w:w="736" w:type="dxa"/>
            <w:textDirection w:val="lrTb"/>
            <w:noWrap w:val="false"/>
          </w:tcPr>
          <w:p>
            <w:pPr>
              <w:pStyle w:val="621"/>
              <w:jc w:val="center"/>
            </w:pPr>
            <w:r>
              <w:t xml:space="preserve">5</w:t>
            </w:r>
            <w:r/>
          </w:p>
        </w:tc>
        <w:tc>
          <w:tcPr>
            <w:tcW w:w="736" w:type="dxa"/>
            <w:textDirection w:val="lrTb"/>
            <w:noWrap w:val="false"/>
          </w:tcPr>
          <w:p>
            <w:pPr>
              <w:pStyle w:val="621"/>
              <w:jc w:val="center"/>
            </w:pPr>
            <w:r>
              <w:t xml:space="preserve">5</w:t>
            </w:r>
            <w:r/>
          </w:p>
        </w:tc>
        <w:tc>
          <w:tcPr>
            <w:tcW w:w="739" w:type="dxa"/>
            <w:textDirection w:val="lrTb"/>
            <w:noWrap w:val="false"/>
          </w:tcPr>
          <w:p>
            <w:pPr>
              <w:pStyle w:val="621"/>
              <w:jc w:val="center"/>
            </w:pPr>
            <w:r>
              <w:t xml:space="preserve">5</w:t>
            </w:r>
            <w:r/>
          </w:p>
        </w:tc>
        <w:tc>
          <w:tcPr>
            <w:tcW w:w="907" w:type="dxa"/>
            <w:textDirection w:val="lrTb"/>
            <w:noWrap w:val="false"/>
          </w:tcPr>
          <w:p>
            <w:pPr>
              <w:pStyle w:val="621"/>
              <w:jc w:val="center"/>
            </w:pPr>
            <w:r>
              <w:t xml:space="preserve">25</w:t>
            </w:r>
            <w:r/>
          </w:p>
        </w:tc>
      </w:tr>
    </w:tbl>
    <w:p>
      <w:pPr>
        <w:pStyle w:val="621"/>
        <w:ind w:firstLine="540"/>
        <w:jc w:val="both"/>
      </w:pPr>
      <w:r/>
      <w:r/>
    </w:p>
    <w:p>
      <w:pPr>
        <w:pStyle w:val="621"/>
        <w:ind w:firstLine="540"/>
        <w:jc w:val="both"/>
      </w:pPr>
      <w:r>
        <w:t xml:space="preserve">Общий объем учебной нагрузки составляет 5066 часов за 5 учебных лет при 5-дневной учебной неделе (34 учебных недели в году).</w:t>
      </w:r>
      <w:r/>
    </w:p>
    <w:p>
      <w:pPr>
        <w:pStyle w:val="621"/>
        <w:ind w:firstLine="540"/>
        <w:jc w:val="both"/>
      </w:pPr>
      <w:r/>
      <w:r/>
    </w:p>
    <w:p>
      <w:pPr>
        <w:pStyle w:val="623"/>
        <w:ind w:firstLine="540"/>
        <w:jc w:val="both"/>
        <w:outlineLvl w:val="2"/>
      </w:pPr>
      <w:r>
        <w:t xml:space="preserve">124. Недельный учебный план ФАООП УО (вариант 2) обучающихся с РАС IX - XII классов.</w:t>
      </w:r>
      <w:r/>
    </w:p>
    <w:p>
      <w:pPr>
        <w:pStyle w:val="621"/>
        <w:ind w:firstLine="540"/>
        <w:jc w:val="both"/>
      </w:pPr>
      <w:r/>
      <w:r/>
    </w:p>
    <w:tbl>
      <w:tblPr>
        <w:tblW w:w="0" w:type="auto"/>
        <w:tblBorders>
          <w:top w:val="single" w:color="auto" w:sz="4" w:space="0"/>
          <w:left w:val="single" w:color="auto" w:sz="4" w:space="0"/>
          <w:bottom w:val="single" w:color="auto" w:sz="4" w:space="0"/>
          <w:right w:val="single" w:color="auto" w:sz="4" w:space="0"/>
          <w:insideH w:val="none" w:color="000000"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2097"/>
        <w:gridCol w:w="1360"/>
        <w:gridCol w:w="1360"/>
        <w:gridCol w:w="1057"/>
        <w:gridCol w:w="1057"/>
        <w:gridCol w:w="1057"/>
        <w:gridCol w:w="1077"/>
      </w:tblGrid>
      <w:tr>
        <w:tblPrEx/>
        <w:trPr/>
        <w:tc>
          <w:tcPr>
            <w:tcW w:w="2097" w:type="dxa"/>
            <w:vMerge w:val="restart"/>
            <w:textDirection w:val="lrTb"/>
            <w:noWrap w:val="false"/>
          </w:tcPr>
          <w:p>
            <w:pPr>
              <w:pStyle w:val="621"/>
              <w:jc w:val="center"/>
            </w:pPr>
            <w:r>
              <w:t xml:space="preserve">Предметные области</w:t>
            </w:r>
            <w:r/>
          </w:p>
        </w:tc>
        <w:tc>
          <w:tcPr>
            <w:tcBorders>
              <w:bottom w:val="none" w:color="000000" w:sz="4" w:space="0"/>
              <w:right w:val="none" w:color="000000" w:sz="4" w:space="0"/>
            </w:tcBorders>
            <w:tcW w:w="1360" w:type="dxa"/>
            <w:textDirection w:val="lrTb"/>
            <w:noWrap w:val="false"/>
          </w:tcPr>
          <w:p>
            <w:pPr>
              <w:pStyle w:val="621"/>
            </w:pPr>
            <w:r>
              <w:t xml:space="preserve">Учебные предметы</w:t>
            </w:r>
            <w:r/>
          </w:p>
        </w:tc>
        <w:tc>
          <w:tcPr>
            <w:tcBorders>
              <w:left w:val="none" w:color="000000" w:sz="4" w:space="0"/>
              <w:bottom w:val="none" w:color="000000" w:sz="4" w:space="0"/>
            </w:tcBorders>
            <w:tcW w:w="1360" w:type="dxa"/>
            <w:textDirection w:val="lrTb"/>
            <w:noWrap w:val="false"/>
          </w:tcPr>
          <w:p>
            <w:pPr>
              <w:pStyle w:val="621"/>
              <w:jc w:val="both"/>
            </w:pPr>
            <w:r/>
            <w:r/>
          </w:p>
        </w:tc>
        <w:tc>
          <w:tcPr>
            <w:gridSpan w:val="4"/>
            <w:tcW w:w="4248" w:type="dxa"/>
            <w:textDirection w:val="lrTb"/>
            <w:noWrap w:val="false"/>
          </w:tcPr>
          <w:p>
            <w:pPr>
              <w:pStyle w:val="621"/>
              <w:jc w:val="center"/>
            </w:pPr>
            <w:r>
              <w:t xml:space="preserve">Количество часов</w:t>
            </w:r>
            <w:r/>
          </w:p>
        </w:tc>
      </w:tr>
      <w:tr>
        <w:tblPrEx>
          <w:tblBorders>
            <w:insideH w:val="single" w:color="auto" w:sz="4" w:space="0"/>
          </w:tblBorders>
        </w:tblPrEx>
        <w:trPr/>
        <w:tc>
          <w:tcPr>
            <w:tcW w:w="2097" w:type="dxa"/>
            <w:vMerge w:val="continue"/>
            <w:textDirection w:val="lrTb"/>
            <w:noWrap w:val="false"/>
          </w:tcPr>
          <w:p>
            <w:pPr>
              <w:pStyle w:val="621"/>
            </w:pPr>
            <w:r/>
            <w:r/>
          </w:p>
        </w:tc>
        <w:tc>
          <w:tcPr>
            <w:tcBorders>
              <w:top w:val="none" w:color="000000" w:sz="4" w:space="0"/>
              <w:right w:val="none" w:color="000000" w:sz="4" w:space="0"/>
            </w:tcBorders>
            <w:tcW w:w="1360" w:type="dxa"/>
            <w:textDirection w:val="lrTb"/>
            <w:noWrap w:val="false"/>
          </w:tcPr>
          <w:p>
            <w:pPr>
              <w:pStyle w:val="621"/>
            </w:pPr>
            <w:r/>
            <w:r/>
          </w:p>
        </w:tc>
        <w:tc>
          <w:tcPr>
            <w:tcBorders>
              <w:top w:val="none" w:color="000000" w:sz="4" w:space="0"/>
              <w:left w:val="none" w:color="000000" w:sz="4" w:space="0"/>
            </w:tcBorders>
            <w:tcW w:w="1360" w:type="dxa"/>
            <w:vAlign w:val="bottom"/>
            <w:textDirection w:val="lrTb"/>
            <w:noWrap w:val="false"/>
          </w:tcPr>
          <w:p>
            <w:pPr>
              <w:pStyle w:val="621"/>
              <w:jc w:val="both"/>
            </w:pPr>
            <w:r>
              <w:t xml:space="preserve">Классы</w:t>
            </w:r>
            <w:r/>
          </w:p>
        </w:tc>
        <w:tc>
          <w:tcPr>
            <w:tcW w:w="1057" w:type="dxa"/>
            <w:textDirection w:val="lrTb"/>
            <w:noWrap w:val="false"/>
          </w:tcPr>
          <w:p>
            <w:pPr>
              <w:pStyle w:val="621"/>
              <w:jc w:val="center"/>
            </w:pPr>
            <w:r>
              <w:t xml:space="preserve">X</w:t>
            </w:r>
            <w:r/>
          </w:p>
        </w:tc>
        <w:tc>
          <w:tcPr>
            <w:tcW w:w="1057" w:type="dxa"/>
            <w:textDirection w:val="lrTb"/>
            <w:noWrap w:val="false"/>
          </w:tcPr>
          <w:p>
            <w:pPr>
              <w:pStyle w:val="621"/>
              <w:jc w:val="center"/>
            </w:pPr>
            <w:r>
              <w:t xml:space="preserve">XI</w:t>
            </w:r>
            <w:r/>
          </w:p>
        </w:tc>
        <w:tc>
          <w:tcPr>
            <w:tcW w:w="1057" w:type="dxa"/>
            <w:textDirection w:val="lrTb"/>
            <w:noWrap w:val="false"/>
          </w:tcPr>
          <w:p>
            <w:pPr>
              <w:pStyle w:val="621"/>
              <w:jc w:val="center"/>
            </w:pPr>
            <w:r>
              <w:t xml:space="preserve">XII</w:t>
            </w:r>
            <w:r/>
          </w:p>
        </w:tc>
        <w:tc>
          <w:tcPr>
            <w:tcW w:w="1077" w:type="dxa"/>
            <w:textDirection w:val="lrTb"/>
            <w:noWrap w:val="false"/>
          </w:tcPr>
          <w:p>
            <w:pPr>
              <w:pStyle w:val="621"/>
              <w:jc w:val="center"/>
            </w:pPr>
            <w:r>
              <w:t xml:space="preserve">Всего</w:t>
            </w:r>
            <w:r/>
          </w:p>
        </w:tc>
      </w:tr>
      <w:tr>
        <w:tblPrEx>
          <w:tblBorders>
            <w:insideH w:val="single" w:color="auto" w:sz="4" w:space="0"/>
          </w:tblBorders>
        </w:tblPrEx>
        <w:trPr/>
        <w:tc>
          <w:tcPr>
            <w:gridSpan w:val="7"/>
            <w:tcW w:w="9065" w:type="dxa"/>
            <w:textDirection w:val="lrTb"/>
            <w:noWrap w:val="false"/>
          </w:tcPr>
          <w:p>
            <w:pPr>
              <w:pStyle w:val="621"/>
              <w:jc w:val="center"/>
              <w:outlineLvl w:val="3"/>
            </w:pPr>
            <w:r>
              <w:t xml:space="preserve">Обязательная часть</w:t>
            </w:r>
            <w:r/>
          </w:p>
        </w:tc>
      </w:tr>
      <w:tr>
        <w:tblPrEx>
          <w:tblBorders>
            <w:insideH w:val="single" w:color="auto" w:sz="4" w:space="0"/>
          </w:tblBorders>
        </w:tblPrEx>
        <w:trPr/>
        <w:tc>
          <w:tcPr>
            <w:tcW w:w="2097" w:type="dxa"/>
            <w:vMerge w:val="restart"/>
            <w:textDirection w:val="lrTb"/>
            <w:noWrap w:val="false"/>
          </w:tcPr>
          <w:p>
            <w:pPr>
              <w:pStyle w:val="621"/>
            </w:pPr>
            <w:r>
              <w:t xml:space="preserve">Язык и речевая практика</w:t>
            </w:r>
            <w:r/>
          </w:p>
        </w:tc>
        <w:tc>
          <w:tcPr>
            <w:gridSpan w:val="2"/>
            <w:tcW w:w="2720" w:type="dxa"/>
            <w:vMerge w:val="restart"/>
            <w:textDirection w:val="lrTb"/>
            <w:noWrap w:val="false"/>
          </w:tcPr>
          <w:p>
            <w:pPr>
              <w:pStyle w:val="621"/>
            </w:pPr>
            <w:r>
              <w:t xml:space="preserve">Речь и альтернативная коммуникация</w:t>
            </w:r>
            <w:r/>
          </w:p>
        </w:tc>
        <w:tc>
          <w:tcPr>
            <w:tcBorders>
              <w:bottom w:val="none" w:color="000000" w:sz="4" w:space="0"/>
            </w:tcBorders>
            <w:tcW w:w="1057" w:type="dxa"/>
            <w:textDirection w:val="lrTb"/>
            <w:noWrap w:val="false"/>
          </w:tcPr>
          <w:p>
            <w:pPr>
              <w:pStyle w:val="621"/>
              <w:jc w:val="center"/>
            </w:pPr>
            <w:r>
              <w:t xml:space="preserve">2</w:t>
            </w:r>
            <w:r/>
          </w:p>
        </w:tc>
        <w:tc>
          <w:tcPr>
            <w:tcBorders>
              <w:bottom w:val="none" w:color="000000" w:sz="4" w:space="0"/>
            </w:tcBorders>
            <w:tcW w:w="1057" w:type="dxa"/>
            <w:textDirection w:val="lrTb"/>
            <w:noWrap w:val="false"/>
          </w:tcPr>
          <w:p>
            <w:pPr>
              <w:pStyle w:val="621"/>
              <w:jc w:val="center"/>
            </w:pPr>
            <w:r>
              <w:t xml:space="preserve">2</w:t>
            </w:r>
            <w:r/>
          </w:p>
        </w:tc>
        <w:tc>
          <w:tcPr>
            <w:tcBorders>
              <w:bottom w:val="none" w:color="000000" w:sz="4" w:space="0"/>
            </w:tcBorders>
            <w:tcW w:w="1057" w:type="dxa"/>
            <w:textDirection w:val="lrTb"/>
            <w:noWrap w:val="false"/>
          </w:tcPr>
          <w:p>
            <w:pPr>
              <w:pStyle w:val="621"/>
              <w:jc w:val="center"/>
            </w:pPr>
            <w:r>
              <w:t xml:space="preserve">2</w:t>
            </w:r>
            <w:r/>
          </w:p>
        </w:tc>
        <w:tc>
          <w:tcPr>
            <w:tcBorders>
              <w:bottom w:val="none" w:color="000000" w:sz="4" w:space="0"/>
            </w:tcBorders>
            <w:tcW w:w="1077" w:type="dxa"/>
            <w:textDirection w:val="lrTb"/>
            <w:noWrap w:val="false"/>
          </w:tcPr>
          <w:p>
            <w:pPr>
              <w:pStyle w:val="621"/>
              <w:jc w:val="center"/>
            </w:pPr>
            <w:r>
              <w:t xml:space="preserve">6</w:t>
            </w:r>
            <w:r/>
          </w:p>
        </w:tc>
      </w:tr>
      <w:tr>
        <w:tblPrEx>
          <w:tblBorders>
            <w:insideH w:val="single" w:color="auto" w:sz="4" w:space="0"/>
          </w:tblBorders>
        </w:tblPrEx>
        <w:trPr/>
        <w:tc>
          <w:tcPr>
            <w:tcW w:w="2097" w:type="dxa"/>
            <w:vMerge w:val="continue"/>
            <w:textDirection w:val="lrTb"/>
            <w:noWrap w:val="false"/>
          </w:tcPr>
          <w:p>
            <w:pPr>
              <w:pStyle w:val="621"/>
            </w:pPr>
            <w:r/>
            <w:r/>
          </w:p>
        </w:tc>
        <w:tc>
          <w:tcPr>
            <w:gridSpan w:val="2"/>
            <w:tcW w:w="2720" w:type="dxa"/>
            <w:vMerge w:val="continue"/>
            <w:textDirection w:val="lrTb"/>
            <w:noWrap w:val="false"/>
          </w:tcPr>
          <w:p>
            <w:pPr>
              <w:pStyle w:val="621"/>
            </w:pPr>
            <w:r/>
            <w:r/>
          </w:p>
        </w:tc>
        <w:tc>
          <w:tcPr>
            <w:tcBorders>
              <w:top w:val="none" w:color="000000" w:sz="4" w:space="0"/>
            </w:tcBorders>
            <w:tcW w:w="1057" w:type="dxa"/>
            <w:textDirection w:val="lrTb"/>
            <w:noWrap w:val="false"/>
          </w:tcPr>
          <w:p>
            <w:pPr>
              <w:pStyle w:val="621"/>
              <w:jc w:val="center"/>
            </w:pPr>
            <w:r>
              <w:t xml:space="preserve">1</w:t>
            </w:r>
            <w:r/>
          </w:p>
        </w:tc>
        <w:tc>
          <w:tcPr>
            <w:tcBorders>
              <w:top w:val="none" w:color="000000" w:sz="4" w:space="0"/>
            </w:tcBorders>
            <w:tcW w:w="1057" w:type="dxa"/>
            <w:textDirection w:val="lrTb"/>
            <w:noWrap w:val="false"/>
          </w:tcPr>
          <w:p>
            <w:pPr>
              <w:pStyle w:val="621"/>
              <w:jc w:val="center"/>
            </w:pPr>
            <w:r>
              <w:t xml:space="preserve">1</w:t>
            </w:r>
            <w:r/>
          </w:p>
        </w:tc>
        <w:tc>
          <w:tcPr>
            <w:tcBorders>
              <w:top w:val="none" w:color="000000" w:sz="4" w:space="0"/>
            </w:tcBorders>
            <w:tcW w:w="1057" w:type="dxa"/>
            <w:textDirection w:val="lrTb"/>
            <w:noWrap w:val="false"/>
          </w:tcPr>
          <w:p>
            <w:pPr>
              <w:pStyle w:val="621"/>
              <w:jc w:val="center"/>
            </w:pPr>
            <w:r>
              <w:t xml:space="preserve">1</w:t>
            </w:r>
            <w:r/>
          </w:p>
        </w:tc>
        <w:tc>
          <w:tcPr>
            <w:tcBorders>
              <w:top w:val="none" w:color="000000" w:sz="4" w:space="0"/>
            </w:tcBorders>
            <w:tcW w:w="1077" w:type="dxa"/>
            <w:textDirection w:val="lrTb"/>
            <w:noWrap w:val="false"/>
          </w:tcPr>
          <w:p>
            <w:pPr>
              <w:pStyle w:val="621"/>
              <w:jc w:val="center"/>
            </w:pPr>
            <w:r>
              <w:t xml:space="preserve">3</w:t>
            </w:r>
            <w:r/>
          </w:p>
        </w:tc>
      </w:tr>
      <w:tr>
        <w:tblPrEx>
          <w:tblBorders>
            <w:insideH w:val="single" w:color="auto" w:sz="4" w:space="0"/>
          </w:tblBorders>
        </w:tblPrEx>
        <w:trPr/>
        <w:tc>
          <w:tcPr>
            <w:tcW w:w="2097" w:type="dxa"/>
            <w:textDirection w:val="lrTb"/>
            <w:noWrap w:val="false"/>
          </w:tcPr>
          <w:p>
            <w:pPr>
              <w:pStyle w:val="621"/>
            </w:pPr>
            <w:r>
              <w:t xml:space="preserve">Математика</w:t>
            </w:r>
            <w:r/>
          </w:p>
        </w:tc>
        <w:tc>
          <w:tcPr>
            <w:gridSpan w:val="2"/>
            <w:tcW w:w="2720" w:type="dxa"/>
            <w:textDirection w:val="lrTb"/>
            <w:noWrap w:val="false"/>
          </w:tcPr>
          <w:p>
            <w:pPr>
              <w:pStyle w:val="621"/>
            </w:pPr>
            <w:r>
              <w:t xml:space="preserve">Математические представления</w:t>
            </w:r>
            <w:r/>
          </w:p>
        </w:tc>
        <w:tc>
          <w:tcPr>
            <w:tcW w:w="1057" w:type="dxa"/>
            <w:textDirection w:val="lrTb"/>
            <w:noWrap w:val="false"/>
          </w:tcPr>
          <w:p>
            <w:pPr>
              <w:pStyle w:val="621"/>
              <w:jc w:val="center"/>
            </w:pPr>
            <w:r>
              <w:t xml:space="preserve">1</w:t>
            </w:r>
            <w:r/>
          </w:p>
        </w:tc>
        <w:tc>
          <w:tcPr>
            <w:tcW w:w="1057" w:type="dxa"/>
            <w:textDirection w:val="lrTb"/>
            <w:noWrap w:val="false"/>
          </w:tcPr>
          <w:p>
            <w:pPr>
              <w:pStyle w:val="621"/>
              <w:jc w:val="center"/>
            </w:pPr>
            <w:r>
              <w:t xml:space="preserve">1</w:t>
            </w:r>
            <w:r/>
          </w:p>
        </w:tc>
        <w:tc>
          <w:tcPr>
            <w:tcW w:w="1057" w:type="dxa"/>
            <w:textDirection w:val="lrTb"/>
            <w:noWrap w:val="false"/>
          </w:tcPr>
          <w:p>
            <w:pPr>
              <w:pStyle w:val="621"/>
              <w:jc w:val="center"/>
            </w:pPr>
            <w:r>
              <w:t xml:space="preserve">1</w:t>
            </w:r>
            <w:r/>
          </w:p>
        </w:tc>
        <w:tc>
          <w:tcPr>
            <w:tcW w:w="1077" w:type="dxa"/>
            <w:textDirection w:val="lrTb"/>
            <w:noWrap w:val="false"/>
          </w:tcPr>
          <w:p>
            <w:pPr>
              <w:pStyle w:val="621"/>
              <w:jc w:val="center"/>
            </w:pPr>
            <w:r>
              <w:t xml:space="preserve">3</w:t>
            </w:r>
            <w:r/>
          </w:p>
        </w:tc>
      </w:tr>
      <w:tr>
        <w:tblPrEx>
          <w:tblBorders>
            <w:insideH w:val="single" w:color="auto" w:sz="4" w:space="0"/>
          </w:tblBorders>
        </w:tblPrEx>
        <w:trPr/>
        <w:tc>
          <w:tcPr>
            <w:tcW w:w="2097" w:type="dxa"/>
            <w:vMerge w:val="restart"/>
            <w:textDirection w:val="lrTb"/>
            <w:noWrap w:val="false"/>
          </w:tcPr>
          <w:p>
            <w:pPr>
              <w:pStyle w:val="621"/>
            </w:pPr>
            <w:r>
              <w:t xml:space="preserve">Окружающий мир</w:t>
            </w:r>
            <w:r/>
          </w:p>
        </w:tc>
        <w:tc>
          <w:tcPr>
            <w:gridSpan w:val="2"/>
            <w:tcW w:w="2720" w:type="dxa"/>
            <w:textDirection w:val="lrTb"/>
            <w:noWrap w:val="false"/>
          </w:tcPr>
          <w:p>
            <w:pPr>
              <w:pStyle w:val="621"/>
            </w:pPr>
            <w:r>
              <w:t xml:space="preserve">Окружающий природный мир</w:t>
            </w:r>
            <w:r/>
          </w:p>
        </w:tc>
        <w:tc>
          <w:tcPr>
            <w:tcW w:w="1057" w:type="dxa"/>
            <w:textDirection w:val="lrTb"/>
            <w:noWrap w:val="false"/>
          </w:tcPr>
          <w:p>
            <w:pPr>
              <w:pStyle w:val="621"/>
              <w:jc w:val="center"/>
            </w:pPr>
            <w:r>
              <w:t xml:space="preserve">1</w:t>
            </w:r>
            <w:r/>
          </w:p>
        </w:tc>
        <w:tc>
          <w:tcPr>
            <w:tcW w:w="1057" w:type="dxa"/>
            <w:textDirection w:val="lrTb"/>
            <w:noWrap w:val="false"/>
          </w:tcPr>
          <w:p>
            <w:pPr>
              <w:pStyle w:val="621"/>
              <w:jc w:val="center"/>
            </w:pPr>
            <w:r>
              <w:t xml:space="preserve">1</w:t>
            </w:r>
            <w:r/>
          </w:p>
        </w:tc>
        <w:tc>
          <w:tcPr>
            <w:tcW w:w="1057" w:type="dxa"/>
            <w:textDirection w:val="lrTb"/>
            <w:noWrap w:val="false"/>
          </w:tcPr>
          <w:p>
            <w:pPr>
              <w:pStyle w:val="621"/>
              <w:jc w:val="center"/>
            </w:pPr>
            <w:r/>
            <w:r/>
          </w:p>
        </w:tc>
        <w:tc>
          <w:tcPr>
            <w:tcW w:w="1077" w:type="dxa"/>
            <w:textDirection w:val="lrTb"/>
            <w:noWrap w:val="false"/>
          </w:tcPr>
          <w:p>
            <w:pPr>
              <w:pStyle w:val="621"/>
              <w:jc w:val="center"/>
            </w:pPr>
            <w:r>
              <w:t xml:space="preserve">2</w:t>
            </w:r>
            <w:r/>
          </w:p>
        </w:tc>
      </w:tr>
      <w:tr>
        <w:tblPrEx>
          <w:tblBorders>
            <w:insideH w:val="single" w:color="auto" w:sz="4" w:space="0"/>
          </w:tblBorders>
        </w:tblPrEx>
        <w:trPr/>
        <w:tc>
          <w:tcPr>
            <w:tcW w:w="2097" w:type="dxa"/>
            <w:vMerge w:val="continue"/>
            <w:textDirection w:val="lrTb"/>
            <w:noWrap w:val="false"/>
          </w:tcPr>
          <w:p>
            <w:pPr>
              <w:pStyle w:val="621"/>
            </w:pPr>
            <w:r/>
            <w:r/>
          </w:p>
        </w:tc>
        <w:tc>
          <w:tcPr>
            <w:gridSpan w:val="2"/>
            <w:tcW w:w="2720" w:type="dxa"/>
            <w:textDirection w:val="lrTb"/>
            <w:noWrap w:val="false"/>
          </w:tcPr>
          <w:p>
            <w:pPr>
              <w:pStyle w:val="621"/>
            </w:pPr>
            <w:r>
              <w:t xml:space="preserve">Домоводство</w:t>
            </w:r>
            <w:r/>
          </w:p>
        </w:tc>
        <w:tc>
          <w:tcPr>
            <w:tcW w:w="1057" w:type="dxa"/>
            <w:textDirection w:val="lrTb"/>
            <w:noWrap w:val="false"/>
          </w:tcPr>
          <w:p>
            <w:pPr>
              <w:pStyle w:val="621"/>
              <w:jc w:val="center"/>
            </w:pPr>
            <w:r>
              <w:t xml:space="preserve">5</w:t>
            </w:r>
            <w:r/>
          </w:p>
        </w:tc>
        <w:tc>
          <w:tcPr>
            <w:tcW w:w="1057" w:type="dxa"/>
            <w:textDirection w:val="lrTb"/>
            <w:noWrap w:val="false"/>
          </w:tcPr>
          <w:p>
            <w:pPr>
              <w:pStyle w:val="621"/>
              <w:jc w:val="center"/>
            </w:pPr>
            <w:r>
              <w:t xml:space="preserve">5</w:t>
            </w:r>
            <w:r/>
          </w:p>
        </w:tc>
        <w:tc>
          <w:tcPr>
            <w:tcW w:w="1057" w:type="dxa"/>
            <w:textDirection w:val="lrTb"/>
            <w:noWrap w:val="false"/>
          </w:tcPr>
          <w:p>
            <w:pPr>
              <w:pStyle w:val="621"/>
              <w:jc w:val="center"/>
            </w:pPr>
            <w:r>
              <w:t xml:space="preserve">5</w:t>
            </w:r>
            <w:r/>
          </w:p>
        </w:tc>
        <w:tc>
          <w:tcPr>
            <w:tcW w:w="1077" w:type="dxa"/>
            <w:textDirection w:val="lrTb"/>
            <w:noWrap w:val="false"/>
          </w:tcPr>
          <w:p>
            <w:pPr>
              <w:pStyle w:val="621"/>
              <w:jc w:val="center"/>
            </w:pPr>
            <w:r>
              <w:t xml:space="preserve">15</w:t>
            </w:r>
            <w:r/>
          </w:p>
        </w:tc>
      </w:tr>
      <w:tr>
        <w:tblPrEx>
          <w:tblBorders>
            <w:insideH w:val="single" w:color="auto" w:sz="4" w:space="0"/>
          </w:tblBorders>
        </w:tblPrEx>
        <w:trPr/>
        <w:tc>
          <w:tcPr>
            <w:tcW w:w="2097" w:type="dxa"/>
            <w:vMerge w:val="continue"/>
            <w:textDirection w:val="lrTb"/>
            <w:noWrap w:val="false"/>
          </w:tcPr>
          <w:p>
            <w:pPr>
              <w:pStyle w:val="621"/>
            </w:pPr>
            <w:r/>
            <w:r/>
          </w:p>
        </w:tc>
        <w:tc>
          <w:tcPr>
            <w:gridSpan w:val="2"/>
            <w:tcW w:w="2720" w:type="dxa"/>
            <w:textDirection w:val="lrTb"/>
            <w:noWrap w:val="false"/>
          </w:tcPr>
          <w:p>
            <w:pPr>
              <w:pStyle w:val="621"/>
            </w:pPr>
            <w:r>
              <w:t xml:space="preserve">Окружающий социальный мир</w:t>
            </w:r>
            <w:r/>
          </w:p>
        </w:tc>
        <w:tc>
          <w:tcPr>
            <w:tcW w:w="1057" w:type="dxa"/>
            <w:textDirection w:val="lrTb"/>
            <w:noWrap w:val="false"/>
          </w:tcPr>
          <w:p>
            <w:pPr>
              <w:pStyle w:val="621"/>
              <w:jc w:val="center"/>
            </w:pPr>
            <w:r>
              <w:t xml:space="preserve">1</w:t>
            </w:r>
            <w:r/>
          </w:p>
        </w:tc>
        <w:tc>
          <w:tcPr>
            <w:tcW w:w="1057" w:type="dxa"/>
            <w:textDirection w:val="lrTb"/>
            <w:noWrap w:val="false"/>
          </w:tcPr>
          <w:p>
            <w:pPr>
              <w:pStyle w:val="621"/>
              <w:jc w:val="center"/>
            </w:pPr>
            <w:r>
              <w:t xml:space="preserve">1</w:t>
            </w:r>
            <w:r/>
          </w:p>
        </w:tc>
        <w:tc>
          <w:tcPr>
            <w:tcW w:w="1057" w:type="dxa"/>
            <w:textDirection w:val="lrTb"/>
            <w:noWrap w:val="false"/>
          </w:tcPr>
          <w:p>
            <w:pPr>
              <w:pStyle w:val="621"/>
              <w:jc w:val="center"/>
            </w:pPr>
            <w:r>
              <w:t xml:space="preserve">1</w:t>
            </w:r>
            <w:r/>
          </w:p>
        </w:tc>
        <w:tc>
          <w:tcPr>
            <w:tcW w:w="1077" w:type="dxa"/>
            <w:textDirection w:val="lrTb"/>
            <w:noWrap w:val="false"/>
          </w:tcPr>
          <w:p>
            <w:pPr>
              <w:pStyle w:val="621"/>
              <w:jc w:val="center"/>
            </w:pPr>
            <w:r>
              <w:t xml:space="preserve">3</w:t>
            </w:r>
            <w:r/>
          </w:p>
        </w:tc>
      </w:tr>
      <w:tr>
        <w:tblPrEx>
          <w:tblBorders>
            <w:insideH w:val="single" w:color="auto" w:sz="4" w:space="0"/>
          </w:tblBorders>
        </w:tblPrEx>
        <w:trPr/>
        <w:tc>
          <w:tcPr>
            <w:tcW w:w="2097" w:type="dxa"/>
            <w:textDirection w:val="lrTb"/>
            <w:noWrap w:val="false"/>
          </w:tcPr>
          <w:p>
            <w:pPr>
              <w:pStyle w:val="621"/>
            </w:pPr>
            <w:r>
              <w:t xml:space="preserve">Искусство</w:t>
            </w:r>
            <w:r/>
          </w:p>
        </w:tc>
        <w:tc>
          <w:tcPr>
            <w:gridSpan w:val="2"/>
            <w:tcW w:w="2720" w:type="dxa"/>
            <w:textDirection w:val="lrTb"/>
            <w:noWrap w:val="false"/>
          </w:tcPr>
          <w:p>
            <w:pPr>
              <w:pStyle w:val="621"/>
            </w:pPr>
            <w:r>
              <w:t xml:space="preserve">Музыка и движение</w:t>
            </w:r>
            <w:r/>
          </w:p>
        </w:tc>
        <w:tc>
          <w:tcPr>
            <w:tcW w:w="1057" w:type="dxa"/>
            <w:textDirection w:val="lrTb"/>
            <w:noWrap w:val="false"/>
          </w:tcPr>
          <w:p>
            <w:pPr>
              <w:pStyle w:val="621"/>
              <w:jc w:val="center"/>
            </w:pPr>
            <w:r>
              <w:t xml:space="preserve">2</w:t>
            </w:r>
            <w:r/>
          </w:p>
        </w:tc>
        <w:tc>
          <w:tcPr>
            <w:tcW w:w="1057" w:type="dxa"/>
            <w:textDirection w:val="lrTb"/>
            <w:noWrap w:val="false"/>
          </w:tcPr>
          <w:p>
            <w:pPr>
              <w:pStyle w:val="621"/>
              <w:jc w:val="center"/>
            </w:pPr>
            <w:r>
              <w:t xml:space="preserve">2</w:t>
            </w:r>
            <w:r/>
          </w:p>
        </w:tc>
        <w:tc>
          <w:tcPr>
            <w:tcW w:w="1057" w:type="dxa"/>
            <w:textDirection w:val="lrTb"/>
            <w:noWrap w:val="false"/>
          </w:tcPr>
          <w:p>
            <w:pPr>
              <w:pStyle w:val="621"/>
              <w:jc w:val="center"/>
            </w:pPr>
            <w:r>
              <w:t xml:space="preserve">2</w:t>
            </w:r>
            <w:r/>
          </w:p>
        </w:tc>
        <w:tc>
          <w:tcPr>
            <w:tcW w:w="1077" w:type="dxa"/>
            <w:textDirection w:val="lrTb"/>
            <w:noWrap w:val="false"/>
          </w:tcPr>
          <w:p>
            <w:pPr>
              <w:pStyle w:val="621"/>
              <w:jc w:val="center"/>
            </w:pPr>
            <w:r>
              <w:t xml:space="preserve">6</w:t>
            </w:r>
            <w:r/>
          </w:p>
        </w:tc>
      </w:tr>
      <w:tr>
        <w:tblPrEx>
          <w:tblBorders>
            <w:insideH w:val="single" w:color="auto" w:sz="4" w:space="0"/>
          </w:tblBorders>
        </w:tblPrEx>
        <w:trPr/>
        <w:tc>
          <w:tcPr>
            <w:tcW w:w="2097" w:type="dxa"/>
            <w:textDirection w:val="lrTb"/>
            <w:noWrap w:val="false"/>
          </w:tcPr>
          <w:p>
            <w:pPr>
              <w:pStyle w:val="621"/>
            </w:pPr>
            <w:r>
              <w:t xml:space="preserve">Физическая культура</w:t>
            </w:r>
            <w:r/>
          </w:p>
        </w:tc>
        <w:tc>
          <w:tcPr>
            <w:gridSpan w:val="2"/>
            <w:tcW w:w="2720" w:type="dxa"/>
            <w:textDirection w:val="lrTb"/>
            <w:noWrap w:val="false"/>
          </w:tcPr>
          <w:p>
            <w:pPr>
              <w:pStyle w:val="621"/>
            </w:pPr>
            <w:r>
              <w:t xml:space="preserve">Адаптивная физическая культура</w:t>
            </w:r>
            <w:r/>
          </w:p>
        </w:tc>
        <w:tc>
          <w:tcPr>
            <w:tcW w:w="1057" w:type="dxa"/>
            <w:textDirection w:val="lrTb"/>
            <w:noWrap w:val="false"/>
          </w:tcPr>
          <w:p>
            <w:pPr>
              <w:pStyle w:val="621"/>
              <w:jc w:val="center"/>
            </w:pPr>
            <w:r>
              <w:t xml:space="preserve">3</w:t>
            </w:r>
            <w:r/>
          </w:p>
        </w:tc>
        <w:tc>
          <w:tcPr>
            <w:tcW w:w="1057" w:type="dxa"/>
            <w:textDirection w:val="lrTb"/>
            <w:noWrap w:val="false"/>
          </w:tcPr>
          <w:p>
            <w:pPr>
              <w:pStyle w:val="621"/>
              <w:jc w:val="center"/>
            </w:pPr>
            <w:r>
              <w:t xml:space="preserve">3</w:t>
            </w:r>
            <w:r/>
          </w:p>
        </w:tc>
        <w:tc>
          <w:tcPr>
            <w:tcW w:w="1057" w:type="dxa"/>
            <w:textDirection w:val="lrTb"/>
            <w:noWrap w:val="false"/>
          </w:tcPr>
          <w:p>
            <w:pPr>
              <w:pStyle w:val="621"/>
              <w:jc w:val="center"/>
            </w:pPr>
            <w:r>
              <w:t xml:space="preserve">3</w:t>
            </w:r>
            <w:r/>
          </w:p>
        </w:tc>
        <w:tc>
          <w:tcPr>
            <w:tcW w:w="1077" w:type="dxa"/>
            <w:textDirection w:val="lrTb"/>
            <w:noWrap w:val="false"/>
          </w:tcPr>
          <w:p>
            <w:pPr>
              <w:pStyle w:val="621"/>
              <w:jc w:val="center"/>
            </w:pPr>
            <w:r>
              <w:t xml:space="preserve">9</w:t>
            </w:r>
            <w:r/>
          </w:p>
        </w:tc>
      </w:tr>
      <w:tr>
        <w:tblPrEx>
          <w:tblBorders>
            <w:insideH w:val="single" w:color="auto" w:sz="4" w:space="0"/>
          </w:tblBorders>
        </w:tblPrEx>
        <w:trPr/>
        <w:tc>
          <w:tcPr>
            <w:tcW w:w="2097" w:type="dxa"/>
            <w:textDirection w:val="lrTb"/>
            <w:noWrap w:val="false"/>
          </w:tcPr>
          <w:p>
            <w:pPr>
              <w:pStyle w:val="621"/>
            </w:pPr>
            <w:r>
              <w:t xml:space="preserve">Технология</w:t>
            </w:r>
            <w:r/>
          </w:p>
        </w:tc>
        <w:tc>
          <w:tcPr>
            <w:gridSpan w:val="2"/>
            <w:tcW w:w="2720" w:type="dxa"/>
            <w:textDirection w:val="lrTb"/>
            <w:noWrap w:val="false"/>
          </w:tcPr>
          <w:p>
            <w:pPr>
              <w:pStyle w:val="621"/>
            </w:pPr>
            <w:r>
              <w:t xml:space="preserve">Профильный труд</w:t>
            </w:r>
            <w:r/>
          </w:p>
        </w:tc>
        <w:tc>
          <w:tcPr>
            <w:tcW w:w="1057" w:type="dxa"/>
            <w:textDirection w:val="lrTb"/>
            <w:noWrap w:val="false"/>
          </w:tcPr>
          <w:p>
            <w:pPr>
              <w:pStyle w:val="621"/>
              <w:jc w:val="center"/>
            </w:pPr>
            <w:r>
              <w:t xml:space="preserve">4</w:t>
            </w:r>
            <w:r/>
          </w:p>
        </w:tc>
        <w:tc>
          <w:tcPr>
            <w:tcW w:w="1057" w:type="dxa"/>
            <w:textDirection w:val="lrTb"/>
            <w:noWrap w:val="false"/>
          </w:tcPr>
          <w:p>
            <w:pPr>
              <w:pStyle w:val="621"/>
              <w:jc w:val="center"/>
            </w:pPr>
            <w:r>
              <w:t xml:space="preserve">4</w:t>
            </w:r>
            <w:r/>
          </w:p>
        </w:tc>
        <w:tc>
          <w:tcPr>
            <w:tcW w:w="1057" w:type="dxa"/>
            <w:textDirection w:val="lrTb"/>
            <w:noWrap w:val="false"/>
          </w:tcPr>
          <w:p>
            <w:pPr>
              <w:pStyle w:val="621"/>
              <w:jc w:val="center"/>
            </w:pPr>
            <w:r>
              <w:t xml:space="preserve">5</w:t>
            </w:r>
            <w:r/>
          </w:p>
        </w:tc>
        <w:tc>
          <w:tcPr>
            <w:tcW w:w="1077" w:type="dxa"/>
            <w:textDirection w:val="lrTb"/>
            <w:noWrap w:val="false"/>
          </w:tcPr>
          <w:p>
            <w:pPr>
              <w:pStyle w:val="621"/>
              <w:jc w:val="center"/>
            </w:pPr>
            <w:r>
              <w:t xml:space="preserve">13</w:t>
            </w:r>
            <w:r/>
          </w:p>
        </w:tc>
      </w:tr>
      <w:tr>
        <w:tblPrEx>
          <w:tblBorders>
            <w:insideH w:val="single" w:color="auto" w:sz="4" w:space="0"/>
          </w:tblBorders>
        </w:tblPrEx>
        <w:trPr/>
        <w:tc>
          <w:tcPr>
            <w:gridSpan w:val="3"/>
            <w:tcW w:w="4817" w:type="dxa"/>
            <w:textDirection w:val="lrTb"/>
            <w:noWrap w:val="false"/>
          </w:tcPr>
          <w:p>
            <w:pPr>
              <w:pStyle w:val="621"/>
            </w:pPr>
            <w:r>
              <w:t xml:space="preserve">Коррекционно-развивающие занятия</w:t>
            </w:r>
            <w:r/>
          </w:p>
        </w:tc>
        <w:tc>
          <w:tcPr>
            <w:tcW w:w="1057" w:type="dxa"/>
            <w:textDirection w:val="lrTb"/>
            <w:noWrap w:val="false"/>
          </w:tcPr>
          <w:p>
            <w:pPr>
              <w:pStyle w:val="621"/>
              <w:jc w:val="center"/>
            </w:pPr>
            <w:r>
              <w:t xml:space="preserve">7</w:t>
            </w:r>
            <w:r/>
          </w:p>
        </w:tc>
        <w:tc>
          <w:tcPr>
            <w:tcW w:w="1057" w:type="dxa"/>
            <w:textDirection w:val="lrTb"/>
            <w:noWrap w:val="false"/>
          </w:tcPr>
          <w:p>
            <w:pPr>
              <w:pStyle w:val="621"/>
              <w:jc w:val="center"/>
            </w:pPr>
            <w:r>
              <w:t xml:space="preserve">7</w:t>
            </w:r>
            <w:r/>
          </w:p>
        </w:tc>
        <w:tc>
          <w:tcPr>
            <w:tcW w:w="1057" w:type="dxa"/>
            <w:textDirection w:val="lrTb"/>
            <w:noWrap w:val="false"/>
          </w:tcPr>
          <w:p>
            <w:pPr>
              <w:pStyle w:val="621"/>
              <w:jc w:val="center"/>
            </w:pPr>
            <w:r>
              <w:t xml:space="preserve">7</w:t>
            </w:r>
            <w:r/>
          </w:p>
        </w:tc>
        <w:tc>
          <w:tcPr>
            <w:tcW w:w="1077" w:type="dxa"/>
            <w:textDirection w:val="lrTb"/>
            <w:noWrap w:val="false"/>
          </w:tcPr>
          <w:p>
            <w:pPr>
              <w:pStyle w:val="621"/>
              <w:jc w:val="center"/>
            </w:pPr>
            <w:r>
              <w:t xml:space="preserve">21</w:t>
            </w:r>
            <w:r/>
          </w:p>
        </w:tc>
      </w:tr>
      <w:tr>
        <w:tblPrEx>
          <w:tblBorders>
            <w:insideH w:val="single" w:color="auto" w:sz="4" w:space="0"/>
          </w:tblBorders>
        </w:tblPrEx>
        <w:trPr/>
        <w:tc>
          <w:tcPr>
            <w:gridSpan w:val="3"/>
            <w:tcW w:w="4817" w:type="dxa"/>
            <w:textDirection w:val="lrTb"/>
            <w:noWrap w:val="false"/>
          </w:tcPr>
          <w:p>
            <w:pPr>
              <w:pStyle w:val="621"/>
            </w:pPr>
            <w:r>
              <w:t xml:space="preserve">Итого</w:t>
            </w:r>
            <w:r/>
          </w:p>
        </w:tc>
        <w:tc>
          <w:tcPr>
            <w:tcW w:w="1057" w:type="dxa"/>
            <w:textDirection w:val="lrTb"/>
            <w:noWrap w:val="false"/>
          </w:tcPr>
          <w:p>
            <w:pPr>
              <w:pStyle w:val="621"/>
              <w:jc w:val="center"/>
            </w:pPr>
            <w:r>
              <w:t xml:space="preserve">27</w:t>
            </w:r>
            <w:r/>
          </w:p>
        </w:tc>
        <w:tc>
          <w:tcPr>
            <w:tcW w:w="1057" w:type="dxa"/>
            <w:textDirection w:val="lrTb"/>
            <w:noWrap w:val="false"/>
          </w:tcPr>
          <w:p>
            <w:pPr>
              <w:pStyle w:val="621"/>
              <w:jc w:val="center"/>
            </w:pPr>
            <w:r>
              <w:t xml:space="preserve">27</w:t>
            </w:r>
            <w:r/>
          </w:p>
        </w:tc>
        <w:tc>
          <w:tcPr>
            <w:tcW w:w="1057" w:type="dxa"/>
            <w:textDirection w:val="lrTb"/>
            <w:noWrap w:val="false"/>
          </w:tcPr>
          <w:p>
            <w:pPr>
              <w:pStyle w:val="621"/>
              <w:jc w:val="center"/>
            </w:pPr>
            <w:r>
              <w:t xml:space="preserve">27</w:t>
            </w:r>
            <w:r/>
          </w:p>
        </w:tc>
        <w:tc>
          <w:tcPr>
            <w:tcW w:w="1077" w:type="dxa"/>
            <w:textDirection w:val="lrTb"/>
            <w:noWrap w:val="false"/>
          </w:tcPr>
          <w:p>
            <w:pPr>
              <w:pStyle w:val="621"/>
              <w:jc w:val="center"/>
            </w:pPr>
            <w:r>
              <w:t xml:space="preserve">81</w:t>
            </w:r>
            <w:r/>
          </w:p>
        </w:tc>
      </w:tr>
      <w:tr>
        <w:tblPrEx>
          <w:tblBorders>
            <w:insideH w:val="single" w:color="auto" w:sz="4" w:space="0"/>
          </w:tblBorders>
        </w:tblPrEx>
        <w:trPr/>
        <w:tc>
          <w:tcPr>
            <w:gridSpan w:val="3"/>
            <w:tcW w:w="4817" w:type="dxa"/>
            <w:textDirection w:val="lrTb"/>
            <w:noWrap w:val="false"/>
          </w:tcPr>
          <w:p>
            <w:pPr>
              <w:pStyle w:val="621"/>
            </w:pPr>
            <w:r>
              <w:t xml:space="preserve">Часть, формируемая участниками образовательных отношений</w:t>
            </w:r>
            <w:r/>
          </w:p>
        </w:tc>
        <w:tc>
          <w:tcPr>
            <w:tcW w:w="1057" w:type="dxa"/>
            <w:textDirection w:val="lrTb"/>
            <w:noWrap w:val="false"/>
          </w:tcPr>
          <w:p>
            <w:pPr>
              <w:pStyle w:val="621"/>
              <w:jc w:val="center"/>
            </w:pPr>
            <w:r>
              <w:t xml:space="preserve">3</w:t>
            </w:r>
            <w:r/>
          </w:p>
        </w:tc>
        <w:tc>
          <w:tcPr>
            <w:tcW w:w="1057" w:type="dxa"/>
            <w:textDirection w:val="lrTb"/>
            <w:noWrap w:val="false"/>
          </w:tcPr>
          <w:p>
            <w:pPr>
              <w:pStyle w:val="621"/>
              <w:jc w:val="center"/>
            </w:pPr>
            <w:r>
              <w:t xml:space="preserve">3</w:t>
            </w:r>
            <w:r/>
          </w:p>
        </w:tc>
        <w:tc>
          <w:tcPr>
            <w:tcW w:w="1057" w:type="dxa"/>
            <w:textDirection w:val="lrTb"/>
            <w:noWrap w:val="false"/>
          </w:tcPr>
          <w:p>
            <w:pPr>
              <w:pStyle w:val="621"/>
              <w:jc w:val="center"/>
            </w:pPr>
            <w:r>
              <w:t xml:space="preserve">3</w:t>
            </w:r>
            <w:r/>
          </w:p>
        </w:tc>
        <w:tc>
          <w:tcPr>
            <w:tcW w:w="1077" w:type="dxa"/>
            <w:textDirection w:val="lrTb"/>
            <w:noWrap w:val="false"/>
          </w:tcPr>
          <w:p>
            <w:pPr>
              <w:pStyle w:val="621"/>
              <w:jc w:val="center"/>
            </w:pPr>
            <w:r>
              <w:t xml:space="preserve">9</w:t>
            </w:r>
            <w:r/>
          </w:p>
        </w:tc>
      </w:tr>
      <w:tr>
        <w:tblPrEx>
          <w:tblBorders>
            <w:insideH w:val="single" w:color="auto" w:sz="4" w:space="0"/>
          </w:tblBorders>
        </w:tblPrEx>
        <w:trPr/>
        <w:tc>
          <w:tcPr>
            <w:gridSpan w:val="3"/>
            <w:tcW w:w="4817" w:type="dxa"/>
            <w:textDirection w:val="lrTb"/>
            <w:noWrap w:val="false"/>
          </w:tcPr>
          <w:p>
            <w:pPr>
              <w:pStyle w:val="621"/>
            </w:pPr>
            <w:r>
              <w:t xml:space="preserve">Максимально допустимая недельная нагрузка (при 5-дн. учебной неделе)</w:t>
            </w:r>
            <w:r/>
          </w:p>
        </w:tc>
        <w:tc>
          <w:tcPr>
            <w:tcW w:w="1057" w:type="dxa"/>
            <w:textDirection w:val="lrTb"/>
            <w:noWrap w:val="false"/>
          </w:tcPr>
          <w:p>
            <w:pPr>
              <w:pStyle w:val="621"/>
              <w:jc w:val="center"/>
            </w:pPr>
            <w:r>
              <w:t xml:space="preserve">30</w:t>
            </w:r>
            <w:r/>
          </w:p>
        </w:tc>
        <w:tc>
          <w:tcPr>
            <w:tcW w:w="1057" w:type="dxa"/>
            <w:textDirection w:val="lrTb"/>
            <w:noWrap w:val="false"/>
          </w:tcPr>
          <w:p>
            <w:pPr>
              <w:pStyle w:val="621"/>
              <w:jc w:val="center"/>
            </w:pPr>
            <w:r>
              <w:t xml:space="preserve">30</w:t>
            </w:r>
            <w:r/>
          </w:p>
        </w:tc>
        <w:tc>
          <w:tcPr>
            <w:tcW w:w="1057" w:type="dxa"/>
            <w:textDirection w:val="lrTb"/>
            <w:noWrap w:val="false"/>
          </w:tcPr>
          <w:p>
            <w:pPr>
              <w:pStyle w:val="621"/>
              <w:jc w:val="center"/>
            </w:pPr>
            <w:r>
              <w:t xml:space="preserve">30</w:t>
            </w:r>
            <w:r/>
          </w:p>
        </w:tc>
        <w:tc>
          <w:tcPr>
            <w:tcW w:w="1077" w:type="dxa"/>
            <w:textDirection w:val="lrTb"/>
            <w:noWrap w:val="false"/>
          </w:tcPr>
          <w:p>
            <w:pPr>
              <w:pStyle w:val="621"/>
              <w:jc w:val="center"/>
            </w:pPr>
            <w:r>
              <w:t xml:space="preserve">90</w:t>
            </w:r>
            <w:r/>
          </w:p>
        </w:tc>
      </w:tr>
      <w:tr>
        <w:tblPrEx>
          <w:tblBorders>
            <w:insideH w:val="single" w:color="auto" w:sz="4" w:space="0"/>
          </w:tblBorders>
        </w:tblPrEx>
        <w:trPr/>
        <w:tc>
          <w:tcPr>
            <w:gridSpan w:val="3"/>
            <w:tcW w:w="4817" w:type="dxa"/>
            <w:textDirection w:val="lrTb"/>
            <w:noWrap w:val="false"/>
          </w:tcPr>
          <w:p>
            <w:pPr>
              <w:pStyle w:val="621"/>
            </w:pPr>
            <w:r>
              <w:t xml:space="preserve">Внеурочная деятельность:</w:t>
            </w:r>
            <w:r/>
          </w:p>
        </w:tc>
        <w:tc>
          <w:tcPr>
            <w:tcW w:w="1057" w:type="dxa"/>
            <w:textDirection w:val="lrTb"/>
            <w:noWrap w:val="false"/>
          </w:tcPr>
          <w:p>
            <w:pPr>
              <w:pStyle w:val="621"/>
              <w:jc w:val="center"/>
            </w:pPr>
            <w:r>
              <w:t xml:space="preserve">10</w:t>
            </w:r>
            <w:r/>
          </w:p>
        </w:tc>
        <w:tc>
          <w:tcPr>
            <w:tcW w:w="1057" w:type="dxa"/>
            <w:textDirection w:val="lrTb"/>
            <w:noWrap w:val="false"/>
          </w:tcPr>
          <w:p>
            <w:pPr>
              <w:pStyle w:val="621"/>
              <w:jc w:val="center"/>
            </w:pPr>
            <w:r>
              <w:t xml:space="preserve">10</w:t>
            </w:r>
            <w:r/>
          </w:p>
        </w:tc>
        <w:tc>
          <w:tcPr>
            <w:tcW w:w="1057" w:type="dxa"/>
            <w:textDirection w:val="lrTb"/>
            <w:noWrap w:val="false"/>
          </w:tcPr>
          <w:p>
            <w:pPr>
              <w:pStyle w:val="621"/>
              <w:jc w:val="center"/>
            </w:pPr>
            <w:r>
              <w:t xml:space="preserve">10</w:t>
            </w:r>
            <w:r/>
          </w:p>
        </w:tc>
        <w:tc>
          <w:tcPr>
            <w:tcW w:w="1077" w:type="dxa"/>
            <w:textDirection w:val="lrTb"/>
            <w:noWrap w:val="false"/>
          </w:tcPr>
          <w:p>
            <w:pPr>
              <w:pStyle w:val="621"/>
              <w:jc w:val="center"/>
            </w:pPr>
            <w:r>
              <w:t xml:space="preserve">30</w:t>
            </w:r>
            <w:r/>
          </w:p>
        </w:tc>
      </w:tr>
      <w:tr>
        <w:tblPrEx>
          <w:tblBorders>
            <w:insideH w:val="single" w:color="auto" w:sz="4" w:space="0"/>
          </w:tblBorders>
        </w:tblPrEx>
        <w:trPr/>
        <w:tc>
          <w:tcPr>
            <w:gridSpan w:val="3"/>
            <w:tcW w:w="4817" w:type="dxa"/>
            <w:textDirection w:val="lrTb"/>
            <w:noWrap w:val="false"/>
          </w:tcPr>
          <w:p>
            <w:pPr>
              <w:pStyle w:val="621"/>
            </w:pPr>
            <w:r>
              <w:t xml:space="preserve">- коррекционно-развивающая область:</w:t>
            </w:r>
            <w:r/>
          </w:p>
        </w:tc>
        <w:tc>
          <w:tcPr>
            <w:tcW w:w="1057" w:type="dxa"/>
            <w:textDirection w:val="lrTb"/>
            <w:noWrap w:val="false"/>
          </w:tcPr>
          <w:p>
            <w:pPr>
              <w:pStyle w:val="621"/>
              <w:jc w:val="center"/>
            </w:pPr>
            <w:r/>
            <w:r/>
          </w:p>
        </w:tc>
        <w:tc>
          <w:tcPr>
            <w:tcW w:w="1057" w:type="dxa"/>
            <w:textDirection w:val="lrTb"/>
            <w:noWrap w:val="false"/>
          </w:tcPr>
          <w:p>
            <w:pPr>
              <w:pStyle w:val="621"/>
              <w:jc w:val="center"/>
            </w:pPr>
            <w:r/>
            <w:r/>
          </w:p>
        </w:tc>
        <w:tc>
          <w:tcPr>
            <w:tcW w:w="1057" w:type="dxa"/>
            <w:textDirection w:val="lrTb"/>
            <w:noWrap w:val="false"/>
          </w:tcPr>
          <w:p>
            <w:pPr>
              <w:pStyle w:val="621"/>
              <w:jc w:val="center"/>
            </w:pPr>
            <w:r/>
            <w:r/>
          </w:p>
        </w:tc>
        <w:tc>
          <w:tcPr>
            <w:tcW w:w="1077" w:type="dxa"/>
            <w:textDirection w:val="lrTb"/>
            <w:noWrap w:val="false"/>
          </w:tcPr>
          <w:p>
            <w:pPr>
              <w:pStyle w:val="621"/>
              <w:jc w:val="center"/>
            </w:pPr>
            <w:r/>
            <w:r/>
          </w:p>
        </w:tc>
      </w:tr>
      <w:tr>
        <w:tblPrEx>
          <w:tblBorders>
            <w:insideH w:val="single" w:color="auto" w:sz="4" w:space="0"/>
          </w:tblBorders>
        </w:tblPrEx>
        <w:trPr/>
        <w:tc>
          <w:tcPr>
            <w:gridSpan w:val="3"/>
            <w:tcW w:w="4817" w:type="dxa"/>
            <w:textDirection w:val="lrTb"/>
            <w:noWrap w:val="false"/>
          </w:tcPr>
          <w:p>
            <w:pPr>
              <w:pStyle w:val="621"/>
            </w:pPr>
            <w:r>
              <w:t xml:space="preserve">индивидуальные и групповые коррекционно-развивающие занятия</w:t>
            </w:r>
            <w:r/>
          </w:p>
        </w:tc>
        <w:tc>
          <w:tcPr>
            <w:tcW w:w="1057" w:type="dxa"/>
            <w:textDirection w:val="lrTb"/>
            <w:noWrap w:val="false"/>
          </w:tcPr>
          <w:p>
            <w:pPr>
              <w:pStyle w:val="621"/>
              <w:jc w:val="center"/>
            </w:pPr>
            <w:r>
              <w:t xml:space="preserve">5</w:t>
            </w:r>
            <w:r/>
          </w:p>
        </w:tc>
        <w:tc>
          <w:tcPr>
            <w:tcW w:w="1057" w:type="dxa"/>
            <w:textDirection w:val="lrTb"/>
            <w:noWrap w:val="false"/>
          </w:tcPr>
          <w:p>
            <w:pPr>
              <w:pStyle w:val="621"/>
              <w:jc w:val="center"/>
            </w:pPr>
            <w:r>
              <w:t xml:space="preserve">5</w:t>
            </w:r>
            <w:r/>
          </w:p>
        </w:tc>
        <w:tc>
          <w:tcPr>
            <w:tcW w:w="1057" w:type="dxa"/>
            <w:textDirection w:val="lrTb"/>
            <w:noWrap w:val="false"/>
          </w:tcPr>
          <w:p>
            <w:pPr>
              <w:pStyle w:val="621"/>
              <w:jc w:val="center"/>
            </w:pPr>
            <w:r>
              <w:t xml:space="preserve">5</w:t>
            </w:r>
            <w:r/>
          </w:p>
        </w:tc>
        <w:tc>
          <w:tcPr>
            <w:tcW w:w="1077" w:type="dxa"/>
            <w:textDirection w:val="lrTb"/>
            <w:noWrap w:val="false"/>
          </w:tcPr>
          <w:p>
            <w:pPr>
              <w:pStyle w:val="621"/>
              <w:jc w:val="center"/>
            </w:pPr>
            <w:r>
              <w:t xml:space="preserve">15</w:t>
            </w:r>
            <w:r/>
          </w:p>
        </w:tc>
      </w:tr>
      <w:tr>
        <w:tblPrEx>
          <w:tblBorders>
            <w:insideH w:val="single" w:color="auto" w:sz="4" w:space="0"/>
          </w:tblBorders>
        </w:tblPrEx>
        <w:trPr/>
        <w:tc>
          <w:tcPr>
            <w:gridSpan w:val="3"/>
            <w:tcW w:w="4817" w:type="dxa"/>
            <w:textDirection w:val="lrTb"/>
            <w:noWrap w:val="false"/>
          </w:tcPr>
          <w:p>
            <w:pPr>
              <w:pStyle w:val="621"/>
            </w:pPr>
            <w:r>
              <w:t xml:space="preserve">Другие направления внеурочной деятельности</w:t>
            </w:r>
            <w:r/>
          </w:p>
        </w:tc>
        <w:tc>
          <w:tcPr>
            <w:tcW w:w="1057" w:type="dxa"/>
            <w:textDirection w:val="lrTb"/>
            <w:noWrap w:val="false"/>
          </w:tcPr>
          <w:p>
            <w:pPr>
              <w:pStyle w:val="621"/>
              <w:jc w:val="center"/>
            </w:pPr>
            <w:r>
              <w:t xml:space="preserve">5</w:t>
            </w:r>
            <w:r/>
          </w:p>
        </w:tc>
        <w:tc>
          <w:tcPr>
            <w:tcW w:w="1057" w:type="dxa"/>
            <w:textDirection w:val="lrTb"/>
            <w:noWrap w:val="false"/>
          </w:tcPr>
          <w:p>
            <w:pPr>
              <w:pStyle w:val="621"/>
              <w:jc w:val="center"/>
            </w:pPr>
            <w:r>
              <w:t xml:space="preserve">5</w:t>
            </w:r>
            <w:r/>
          </w:p>
        </w:tc>
        <w:tc>
          <w:tcPr>
            <w:tcW w:w="1057" w:type="dxa"/>
            <w:textDirection w:val="lrTb"/>
            <w:noWrap w:val="false"/>
          </w:tcPr>
          <w:p>
            <w:pPr>
              <w:pStyle w:val="621"/>
              <w:jc w:val="center"/>
            </w:pPr>
            <w:r>
              <w:t xml:space="preserve">5</w:t>
            </w:r>
            <w:r/>
          </w:p>
        </w:tc>
        <w:tc>
          <w:tcPr>
            <w:tcW w:w="1077" w:type="dxa"/>
            <w:textDirection w:val="lrTb"/>
            <w:noWrap w:val="false"/>
          </w:tcPr>
          <w:p>
            <w:pPr>
              <w:pStyle w:val="621"/>
              <w:jc w:val="center"/>
            </w:pPr>
            <w:r>
              <w:t xml:space="preserve">15</w:t>
            </w:r>
            <w:r/>
          </w:p>
        </w:tc>
      </w:tr>
    </w:tbl>
    <w:p>
      <w:pPr>
        <w:pStyle w:val="621"/>
        <w:ind w:firstLine="540"/>
        <w:jc w:val="both"/>
      </w:pPr>
      <w:r/>
      <w:r/>
    </w:p>
    <w:p>
      <w:pPr>
        <w:pStyle w:val="623"/>
        <w:ind w:firstLine="540"/>
        <w:jc w:val="both"/>
        <w:outlineLvl w:val="2"/>
      </w:pPr>
      <w:r>
        <w:t xml:space="preserve">125. Федеральный календарный учебный график.</w:t>
      </w:r>
      <w:r/>
    </w:p>
    <w:p>
      <w:pPr>
        <w:pStyle w:val="621"/>
        <w:ind w:firstLine="540"/>
        <w:jc w:val="both"/>
        <w:spacing w:before="200"/>
      </w:pPr>
      <w:r>
        <w:t xml:space="preserve">Федеральный календарный учебный график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w:t>
      </w:r>
      <w:r>
        <w:t xml:space="preserve">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w:t>
      </w:r>
      <w:r>
        <w:t xml:space="preserve">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и другое.</w:t>
      </w:r>
      <w:r/>
    </w:p>
    <w:p>
      <w:pPr>
        <w:pStyle w:val="621"/>
        <w:ind w:firstLine="540"/>
        <w:jc w:val="both"/>
        <w:spacing w:before="200"/>
      </w:pPr>
      <w:r>
        <w:t xml:space="preserve">Календарный учебный график реализации образовательной программы составляется образовательной организацией самостоятельно с учетом требований действующих санитарных правил и мнения участников образовательных отношений.</w:t>
      </w:r>
      <w:r/>
    </w:p>
    <w:p>
      <w:pPr>
        <w:pStyle w:val="621"/>
        <w:ind w:firstLine="540"/>
        <w:jc w:val="both"/>
      </w:pPr>
      <w:r/>
      <w:r/>
    </w:p>
    <w:p>
      <w:pPr>
        <w:pStyle w:val="623"/>
        <w:ind w:firstLine="540"/>
        <w:jc w:val="both"/>
        <w:outlineLvl w:val="2"/>
      </w:pPr>
      <w:r>
        <w:t xml:space="preserve">126. Федеральный план внеурочной деятельности.</w:t>
      </w:r>
      <w:r/>
    </w:p>
    <w:p>
      <w:pPr>
        <w:pStyle w:val="621"/>
        <w:ind w:firstLine="540"/>
        <w:jc w:val="both"/>
      </w:pPr>
      <w:r/>
      <w:r/>
    </w:p>
    <w:p>
      <w:pPr>
        <w:pStyle w:val="623"/>
        <w:ind w:firstLine="540"/>
        <w:jc w:val="both"/>
        <w:outlineLvl w:val="3"/>
      </w:pPr>
      <w:r>
        <w:t xml:space="preserve">126.1. Пояснительная записка.</w:t>
      </w:r>
      <w:r/>
    </w:p>
    <w:p>
      <w:pPr>
        <w:pStyle w:val="621"/>
        <w:ind w:firstLine="540"/>
        <w:jc w:val="both"/>
        <w:spacing w:before="200"/>
      </w:pPr>
      <w:r>
        <w:t xml:space="preserve">План внеурочной деятельности формируется образовательной организацией с учетом особенностей развития и о</w:t>
      </w:r>
      <w:r>
        <w:t xml:space="preserve">собых образовательных потребностей обучающихся с умеренной, тяжелой, глубокой умственной отсталостью, тяжелыми и множественными нарушениями развития. Участникам образовательных отношений предоставляется право выбора направления и содержания учебных курсов.</w:t>
      </w:r>
      <w:r/>
    </w:p>
    <w:p>
      <w:pPr>
        <w:pStyle w:val="621"/>
        <w:ind w:firstLine="540"/>
        <w:jc w:val="both"/>
      </w:pPr>
      <w:r/>
      <w:r/>
    </w:p>
    <w:p>
      <w:pPr>
        <w:pStyle w:val="623"/>
        <w:ind w:firstLine="540"/>
        <w:jc w:val="both"/>
        <w:outlineLvl w:val="3"/>
      </w:pPr>
      <w:r>
        <w:t xml:space="preserve">126.2. Основными задачами организации внеурочной деятельности:</w:t>
      </w:r>
      <w:r/>
    </w:p>
    <w:p>
      <w:pPr>
        <w:pStyle w:val="621"/>
        <w:ind w:firstLine="540"/>
        <w:jc w:val="both"/>
        <w:spacing w:before="200"/>
      </w:pPr>
      <w:r>
        <w:t xml:space="preserve">1) поддержка всех видов деятельности обучающихся в достижении планируемых личностных результатов освоения программы общего образования, развитии их жизненной компетенции;</w:t>
      </w:r>
      <w:r/>
    </w:p>
    <w:p>
      <w:pPr>
        <w:pStyle w:val="621"/>
        <w:ind w:firstLine="540"/>
        <w:jc w:val="both"/>
        <w:spacing w:before="200"/>
      </w:pPr>
      <w:r>
        <w:t xml:space="preserve">2) развитие навыков общения и коммуникации с окружающими;</w:t>
      </w:r>
      <w:r/>
    </w:p>
    <w:p>
      <w:pPr>
        <w:pStyle w:val="621"/>
        <w:ind w:firstLine="540"/>
        <w:jc w:val="both"/>
        <w:spacing w:before="200"/>
      </w:pPr>
      <w:r>
        <w:t xml:space="preserve">3) формирование навыков организации своей жизнедеятельности с учетом правил безопасного образа жизни в доступных для обучающихся с умеренной, тяжелой, глубокой умственной отсталостью, тяжелыми и множественными нарушениями развития пределах;</w:t>
      </w:r>
      <w:r/>
    </w:p>
    <w:p>
      <w:pPr>
        <w:pStyle w:val="621"/>
        <w:ind w:firstLine="540"/>
        <w:jc w:val="both"/>
        <w:spacing w:before="200"/>
      </w:pPr>
      <w:r>
        <w:t xml:space="preserve">4) расширение представлений об окружающем мире, повышение познавательной активности обучающихся с учетом возрастных и индивидуальных особенностей участников;</w:t>
      </w:r>
      <w:r/>
    </w:p>
    <w:p>
      <w:pPr>
        <w:pStyle w:val="621"/>
        <w:ind w:firstLine="540"/>
        <w:jc w:val="both"/>
        <w:spacing w:before="200"/>
      </w:pPr>
      <w:r>
        <w:t xml:space="preserve">5) развитие навыков совместной деятельности со взрослыми и сверстниками, становление качеств, обеспечивающих успешность участия в коллективном труде;</w:t>
      </w:r>
      <w:r/>
    </w:p>
    <w:p>
      <w:pPr>
        <w:pStyle w:val="621"/>
        <w:ind w:firstLine="540"/>
        <w:jc w:val="both"/>
        <w:spacing w:before="200"/>
      </w:pPr>
      <w:r>
        <w:t xml:space="preserve">6) формирование культуры поведения.</w:t>
      </w:r>
      <w:r/>
    </w:p>
    <w:p>
      <w:pPr>
        <w:pStyle w:val="621"/>
        <w:ind w:firstLine="540"/>
        <w:jc w:val="both"/>
        <w:spacing w:before="200"/>
      </w:pPr>
      <w:r>
        <w:t xml:space="preserve">126.3. Внеурочная деятельность о</w:t>
      </w:r>
      <w:r>
        <w:t xml:space="preserve">рганизуется по направлениям развития личности обучающихся с учетом намеченных задач внеурочной деятельности и воспитательного процесса. Все ее формы представляются в деятельностных формулировках, что подчеркивает их практико-ориентированные характеристики.</w:t>
      </w:r>
      <w:r/>
    </w:p>
    <w:p>
      <w:pPr>
        <w:pStyle w:val="621"/>
        <w:ind w:firstLine="540"/>
        <w:jc w:val="both"/>
        <w:spacing w:before="200"/>
      </w:pPr>
      <w:r>
        <w:t xml:space="preserve">При выборе направлений и отборе содержания обучения образовательная организация учитывает:</w:t>
      </w:r>
      <w:r/>
    </w:p>
    <w:p>
      <w:pPr>
        <w:pStyle w:val="621"/>
        <w:ind w:firstLine="540"/>
        <w:jc w:val="both"/>
        <w:spacing w:before="200"/>
      </w:pPr>
      <w:r>
        <w:t xml:space="preserve">особенности образовательной организации (условия функционирования, тип образовательной организации, особенности, в том числе нозологические характеристики контингента, кадровый состав);</w:t>
      </w:r>
      <w:r/>
    </w:p>
    <w:p>
      <w:pPr>
        <w:pStyle w:val="621"/>
        <w:ind w:firstLine="540"/>
        <w:jc w:val="both"/>
        <w:spacing w:before="200"/>
      </w:pPr>
      <w:r>
        <w:t xml:space="preserve">результаты диагностики уровня развития обучающихся, проблемы и трудности их учебной деятельности;</w:t>
      </w:r>
      <w:r/>
    </w:p>
    <w:p>
      <w:pPr>
        <w:pStyle w:val="621"/>
        <w:ind w:firstLine="540"/>
        <w:jc w:val="both"/>
        <w:spacing w:before="200"/>
      </w:pPr>
      <w:r>
        <w:t xml:space="preserve">возможность обеспечить условия для организации разнообразных внеурочных занятий и их содержательная связь с урочной деятельностью;</w:t>
      </w:r>
      <w:r/>
    </w:p>
    <w:p>
      <w:pPr>
        <w:pStyle w:val="621"/>
        <w:ind w:firstLine="540"/>
        <w:jc w:val="both"/>
        <w:spacing w:before="200"/>
      </w:pPr>
      <w:r>
        <w:t xml:space="preserve">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r/>
    </w:p>
    <w:p>
      <w:pPr>
        <w:pStyle w:val="621"/>
        <w:ind w:firstLine="540"/>
        <w:jc w:val="both"/>
      </w:pPr>
      <w:r/>
      <w:r/>
    </w:p>
    <w:p>
      <w:pPr>
        <w:pStyle w:val="623"/>
        <w:ind w:firstLine="540"/>
        <w:jc w:val="both"/>
        <w:outlineLvl w:val="3"/>
      </w:pPr>
      <w:r>
        <w:t xml:space="preserve">126.4. Направления внеурочной деятельности и их содержательное наполнение:</w:t>
      </w:r>
      <w:r/>
    </w:p>
    <w:p>
      <w:pPr>
        <w:pStyle w:val="621"/>
        <w:ind w:firstLine="540"/>
        <w:jc w:val="both"/>
        <w:spacing w:before="200"/>
      </w:pPr>
      <w:r>
        <w:t xml:space="preserve">1) Спортивно-оздоровительная деятельность направлена на физическое развитие школьника, формирование навыков соблюдения правил здорового безопасного образа жизни.</w:t>
      </w:r>
      <w:r/>
    </w:p>
    <w:p>
      <w:pPr>
        <w:pStyle w:val="621"/>
        <w:ind w:firstLine="540"/>
        <w:jc w:val="both"/>
        <w:spacing w:before="200"/>
      </w:pPr>
      <w:r>
        <w:t xml:space="preserve">2) Проектная деятельность организуется в доступных для обучающихся пределах в процессе совместной деятельности по выполнению проектов, в том числе в сфере формирования бытовых навыков и навыков самообслуживания.</w:t>
      </w:r>
      <w:r/>
    </w:p>
    <w:p>
      <w:pPr>
        <w:pStyle w:val="621"/>
        <w:ind w:firstLine="540"/>
        <w:jc w:val="both"/>
        <w:spacing w:before="200"/>
      </w:pPr>
      <w:r>
        <w:t xml:space="preserve">3) Коммуникативная деятельность направлена на совершенствование функциональной коммуникативной грамотности, культуры общения.</w:t>
      </w:r>
      <w:r/>
    </w:p>
    <w:p>
      <w:pPr>
        <w:pStyle w:val="621"/>
        <w:ind w:firstLine="540"/>
        <w:jc w:val="both"/>
        <w:spacing w:before="200"/>
      </w:pPr>
      <w:r>
        <w:t xml:space="preserve">4) Художественно-эстетическая творческая деятельность организуется как система разнообразных творческих мастерских (художественное творчестве, театрализованная деятельность).</w:t>
      </w:r>
      <w:r/>
    </w:p>
    <w:p>
      <w:pPr>
        <w:pStyle w:val="621"/>
        <w:ind w:firstLine="540"/>
        <w:jc w:val="both"/>
        <w:spacing w:before="200"/>
      </w:pPr>
      <w:r>
        <w:t xml:space="preserve">5) Информационная культура предпол</w:t>
      </w:r>
      <w:r>
        <w:t xml:space="preserve">агает учебные курсы в рамках внеурочной деятельности, которые формируют навыки использования компьютерных технологий в доступных для обучающихся с умеренной, тяжелой, глубокой умственной отсталостью, тяжелыми и множественными нарушениями развития пределах.</w:t>
      </w:r>
      <w:r/>
    </w:p>
    <w:p>
      <w:pPr>
        <w:pStyle w:val="621"/>
        <w:ind w:firstLine="540"/>
        <w:jc w:val="both"/>
        <w:spacing w:before="200"/>
      </w:pPr>
      <w:r>
        <w:t xml:space="preserve">6) Реабилитационная (абилитационная) деятельность направлена на преодоление ограничений жизнедеятельности обучающихся с умеренной, тяжелой, глубокой умственной отсталостью, тяжелыми и множественными нарушениями развития.</w:t>
      </w:r>
      <w:r/>
    </w:p>
    <w:p>
      <w:pPr>
        <w:pStyle w:val="621"/>
        <w:ind w:firstLine="540"/>
        <w:jc w:val="both"/>
        <w:spacing w:before="200"/>
      </w:pPr>
      <w:r>
        <w:t xml:space="preserve">126.5. Выбор форм организации внеурочной деятельности подчиняется следующим требованиям:</w:t>
      </w:r>
      <w:r/>
    </w:p>
    <w:p>
      <w:pPr>
        <w:pStyle w:val="621"/>
        <w:ind w:firstLine="540"/>
        <w:jc w:val="both"/>
        <w:spacing w:before="200"/>
      </w:pPr>
      <w:r>
        <w:t xml:space="preserve">целесообразность использования данной формы для решения поставленных задач конкретного направления;</w:t>
      </w:r>
      <w:r/>
    </w:p>
    <w:p>
      <w:pPr>
        <w:pStyle w:val="621"/>
        <w:ind w:firstLine="540"/>
        <w:jc w:val="both"/>
        <w:spacing w:before="200"/>
      </w:pPr>
      <w:r>
        <w:t xml:space="preserve">преобладание практико-ориентированных форм, обеспечивающих непосредственное участие обучающегося в практической деятельности;</w:t>
      </w:r>
      <w:r/>
    </w:p>
    <w:p>
      <w:pPr>
        <w:pStyle w:val="621"/>
        <w:ind w:firstLine="540"/>
        <w:jc w:val="both"/>
        <w:spacing w:before="200"/>
      </w:pPr>
      <w:r>
        <w:t xml:space="preserve">учет специфики коммуникативной деятельности, которая сопровождает то или иное направление внеучебной деятельности.</w:t>
      </w:r>
      <w:r/>
    </w:p>
    <w:p>
      <w:pPr>
        <w:pStyle w:val="621"/>
        <w:ind w:firstLine="540"/>
        <w:jc w:val="both"/>
        <w:spacing w:before="200"/>
      </w:pPr>
      <w:r>
        <w:t xml:space="preserve">126.6. К участию во внеурочной деятельности могут привлекаться организации и у</w:t>
      </w:r>
      <w:r>
        <w:t xml:space="preserve">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w:t>
      </w:r>
      <w:r/>
    </w:p>
    <w:p>
      <w:pPr>
        <w:pStyle w:val="621"/>
        <w:ind w:firstLine="540"/>
        <w:jc w:val="both"/>
        <w:spacing w:before="200"/>
      </w:pPr>
      <w:r>
        <w:t xml:space="preserve">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w:t>
      </w:r>
      <w:r/>
    </w:p>
    <w:p>
      <w:pPr>
        <w:pStyle w:val="621"/>
        <w:ind w:firstLine="540"/>
        <w:jc w:val="both"/>
        <w:spacing w:before="200"/>
      </w:pPr>
      <w:r>
        <w:t xml:space="preserve">Внеурочная деятельность тесно связана с дополнительным образованием обучающихся в части создания </w:t>
      </w:r>
      <w:r>
        <w:t xml:space="preserve">условий для развития творческих интересов обучающихся,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r/>
    </w:p>
    <w:p>
      <w:pPr>
        <w:pStyle w:val="621"/>
        <w:ind w:firstLine="540"/>
        <w:jc w:val="both"/>
        <w:spacing w:before="200"/>
      </w:pPr>
      <w:r>
        <w:t xml:space="preserve">Координирующую роль в организации внеурочной деятельности выполняет, как правило, основной педагогический работник, ведущий класс, завуч, заместитель директора по учебно-воспитательной работе.</w:t>
      </w:r>
      <w:r/>
    </w:p>
    <w:p>
      <w:pPr>
        <w:pStyle w:val="621"/>
        <w:ind w:firstLine="540"/>
        <w:jc w:val="both"/>
      </w:pPr>
      <w:r/>
      <w:r/>
    </w:p>
    <w:p>
      <w:pPr>
        <w:pStyle w:val="623"/>
        <w:ind w:firstLine="540"/>
        <w:jc w:val="both"/>
        <w:outlineLvl w:val="3"/>
      </w:pPr>
      <w:r>
        <w:t xml:space="preserve">126.7. Основные направления внеурочной деятельности.</w:t>
      </w:r>
      <w:r/>
    </w:p>
    <w:p>
      <w:pPr>
        <w:pStyle w:val="621"/>
        <w:ind w:firstLine="540"/>
        <w:jc w:val="both"/>
        <w:spacing w:before="200"/>
      </w:pPr>
      <w:r>
        <w:t xml:space="preserve">1) Спортивно-оздоровительная деятельность</w:t>
      </w:r>
      <w:r/>
    </w:p>
    <w:p>
      <w:pPr>
        <w:pStyle w:val="621"/>
        <w:ind w:firstLine="540"/>
        <w:jc w:val="both"/>
        <w:spacing w:before="200"/>
      </w:pPr>
      <w:r>
        <w:t xml:space="preserve">"Движение есть жизнь!"</w:t>
      </w:r>
      <w:r/>
    </w:p>
    <w:p>
      <w:pPr>
        <w:pStyle w:val="621"/>
        <w:ind w:firstLine="540"/>
        <w:jc w:val="both"/>
        <w:spacing w:before="200"/>
      </w:pPr>
      <w:r>
        <w:t xml:space="preserve">Цель: формирование знаний обучающихся о здоровом образе жизни, развитие и стимуляция физической активности обучающихся, развитие двигательных способностей и мобильности, формирование негативного отношения к факторам, вредящим здоровью.</w:t>
      </w:r>
      <w:r/>
    </w:p>
    <w:p>
      <w:pPr>
        <w:pStyle w:val="621"/>
        <w:ind w:firstLine="540"/>
        <w:jc w:val="both"/>
        <w:spacing w:before="200"/>
      </w:pPr>
      <w:r>
        <w:t xml:space="preserve">Форма организации: физкультурная секция: учебный курс адаптивной физической культуры.</w:t>
      </w:r>
      <w:r/>
    </w:p>
    <w:p>
      <w:pPr>
        <w:pStyle w:val="621"/>
        <w:ind w:firstLine="540"/>
        <w:jc w:val="both"/>
        <w:spacing w:before="200"/>
      </w:pPr>
      <w:r>
        <w:t xml:space="preserve">2) Проектная деятельность</w:t>
      </w:r>
      <w:r/>
    </w:p>
    <w:p>
      <w:pPr>
        <w:pStyle w:val="621"/>
        <w:ind w:firstLine="540"/>
        <w:jc w:val="both"/>
        <w:spacing w:before="200"/>
      </w:pPr>
      <w:r>
        <w:t xml:space="preserve">Возможные темы проектов:</w:t>
      </w:r>
      <w:r/>
    </w:p>
    <w:p>
      <w:pPr>
        <w:pStyle w:val="621"/>
        <w:ind w:firstLine="540"/>
        <w:jc w:val="both"/>
        <w:spacing w:before="200"/>
      </w:pPr>
      <w:r>
        <w:t xml:space="preserve">"Яумею..."</w:t>
      </w:r>
      <w:r/>
    </w:p>
    <w:p>
      <w:pPr>
        <w:pStyle w:val="621"/>
        <w:ind w:firstLine="540"/>
        <w:jc w:val="both"/>
        <w:spacing w:before="200"/>
      </w:pPr>
      <w:r>
        <w:t xml:space="preserve">Цель: формирование социально значимых бытовых навыков; воспитание стремления к самостоятельности в доступных для обучающихся пределах; усвоение правил совместной деятельности.</w:t>
      </w:r>
      <w:r/>
    </w:p>
    <w:p>
      <w:pPr>
        <w:pStyle w:val="621"/>
        <w:ind w:firstLine="540"/>
        <w:jc w:val="both"/>
        <w:spacing w:before="200"/>
      </w:pPr>
      <w:r>
        <w:t xml:space="preserve">Форма организации: факультативный курс занятий по социально-бытовой адаптации, тематические смены в школьном лагере.</w:t>
      </w:r>
      <w:r/>
    </w:p>
    <w:p>
      <w:pPr>
        <w:pStyle w:val="621"/>
        <w:ind w:firstLine="540"/>
        <w:jc w:val="both"/>
        <w:spacing w:before="200"/>
      </w:pPr>
      <w:r>
        <w:t xml:space="preserve">"Проблемы экологии"</w:t>
      </w:r>
      <w:r/>
    </w:p>
    <w:p>
      <w:pPr>
        <w:pStyle w:val="621"/>
        <w:ind w:firstLine="540"/>
        <w:jc w:val="both"/>
        <w:spacing w:before="200"/>
      </w:pPr>
      <w:r>
        <w:t xml:space="preserve">Цель: формирование экологического сообразного поведения в быту и природе, эстетического отношения к природе.</w:t>
      </w:r>
      <w:r/>
    </w:p>
    <w:p>
      <w:pPr>
        <w:pStyle w:val="621"/>
        <w:ind w:firstLine="540"/>
        <w:jc w:val="both"/>
        <w:spacing w:before="200"/>
      </w:pPr>
      <w:r>
        <w:t xml:space="preserve">Форма организации: экскурсии на природу.</w:t>
      </w:r>
      <w:r/>
    </w:p>
    <w:p>
      <w:pPr>
        <w:pStyle w:val="621"/>
        <w:ind w:firstLine="540"/>
        <w:jc w:val="both"/>
        <w:spacing w:before="200"/>
      </w:pPr>
      <w:r>
        <w:t xml:space="preserve">Коммуникативная деятельность</w:t>
      </w:r>
      <w:r/>
    </w:p>
    <w:p>
      <w:pPr>
        <w:pStyle w:val="621"/>
        <w:ind w:firstLine="540"/>
        <w:jc w:val="both"/>
        <w:spacing w:before="200"/>
      </w:pPr>
      <w:r>
        <w:t xml:space="preserve">"Общение"</w:t>
      </w:r>
      <w:r/>
    </w:p>
    <w:p>
      <w:pPr>
        <w:pStyle w:val="621"/>
        <w:ind w:firstLine="540"/>
        <w:jc w:val="both"/>
        <w:spacing w:before="200"/>
      </w:pPr>
      <w:r>
        <w:t xml:space="preserve">Цель: развитие у обучающихся возможностей вербальной и невербальной коммуникации, развитие навыков использования вспомогательных средств и ассистивных технологий в коммуникативных целях.</w:t>
      </w:r>
      <w:r/>
    </w:p>
    <w:p>
      <w:pPr>
        <w:pStyle w:val="621"/>
        <w:ind w:firstLine="540"/>
        <w:jc w:val="both"/>
        <w:spacing w:before="200"/>
      </w:pPr>
      <w:r>
        <w:t xml:space="preserve">Форма организации: факультативный курс занятий.</w:t>
      </w:r>
      <w:r/>
    </w:p>
    <w:p>
      <w:pPr>
        <w:pStyle w:val="621"/>
        <w:ind w:firstLine="540"/>
        <w:jc w:val="both"/>
        <w:spacing w:before="200"/>
      </w:pPr>
      <w:r>
        <w:t xml:space="preserve">Художественно-эстетическая творческая деятельность.</w:t>
      </w:r>
      <w:r/>
    </w:p>
    <w:p>
      <w:pPr>
        <w:pStyle w:val="621"/>
        <w:ind w:firstLine="540"/>
        <w:jc w:val="both"/>
        <w:spacing w:before="200"/>
      </w:pPr>
      <w:r>
        <w:t xml:space="preserve">"Рукотворный мир"</w:t>
      </w:r>
      <w:r/>
    </w:p>
    <w:p>
      <w:pPr>
        <w:pStyle w:val="621"/>
        <w:ind w:firstLine="540"/>
        <w:jc w:val="both"/>
        <w:spacing w:before="200"/>
      </w:pPr>
      <w:r>
        <w:t xml:space="preserve">Цель: расширение зн</w:t>
      </w:r>
      <w:r>
        <w:t xml:space="preserve">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r/>
    </w:p>
    <w:p>
      <w:pPr>
        <w:pStyle w:val="621"/>
        <w:ind w:firstLine="540"/>
        <w:jc w:val="both"/>
        <w:spacing w:before="200"/>
      </w:pPr>
      <w:r>
        <w:t xml:space="preserve">Форма организации: творческие мастерские ("Природа и творчество", "Юные художники"); выставки творческих работ.</w:t>
      </w:r>
      <w:r/>
    </w:p>
    <w:p>
      <w:pPr>
        <w:pStyle w:val="621"/>
        <w:ind w:firstLine="540"/>
        <w:jc w:val="both"/>
        <w:spacing w:before="200"/>
      </w:pPr>
      <w:r>
        <w:t xml:space="preserve">"Ритмика"</w:t>
      </w:r>
      <w:r/>
    </w:p>
    <w:p>
      <w:pPr>
        <w:pStyle w:val="621"/>
        <w:ind w:firstLine="540"/>
        <w:jc w:val="both"/>
        <w:spacing w:before="200"/>
      </w:pPr>
      <w:r>
        <w:t xml:space="preserve">Цель: формирование движений, свойственных ритмике; развитие культуры движений под музыку; способность к импровизации и творчеству.</w:t>
      </w:r>
      <w:r/>
    </w:p>
    <w:p>
      <w:pPr>
        <w:pStyle w:val="621"/>
        <w:ind w:firstLine="540"/>
        <w:jc w:val="both"/>
        <w:spacing w:before="200"/>
      </w:pPr>
      <w:r>
        <w:t xml:space="preserve">Форма организации: студия ритмики, постановка концертных номеров.</w:t>
      </w:r>
      <w:r/>
    </w:p>
    <w:p>
      <w:pPr>
        <w:pStyle w:val="621"/>
        <w:ind w:firstLine="540"/>
        <w:jc w:val="both"/>
        <w:spacing w:before="200"/>
      </w:pPr>
      <w:r>
        <w:t xml:space="preserve">"Школьный театр "Путешествие в сказку"</w:t>
      </w:r>
      <w:r/>
    </w:p>
    <w:p>
      <w:pPr>
        <w:pStyle w:val="621"/>
        <w:ind w:firstLine="540"/>
        <w:jc w:val="both"/>
        <w:spacing w:before="200"/>
      </w:pPr>
      <w:r>
        <w:t xml:space="preserve">Цель: формирование умений вступать в ролевые отношения; развитие творческих способностей, интереса театрализованной деятельности.</w:t>
      </w:r>
      <w:r/>
    </w:p>
    <w:p>
      <w:pPr>
        <w:pStyle w:val="621"/>
        <w:ind w:firstLine="540"/>
        <w:jc w:val="both"/>
        <w:spacing w:before="200"/>
      </w:pPr>
      <w:r>
        <w:t xml:space="preserve">Форма организации: театральная студия, спектакли по мотивам сказок.</w:t>
      </w:r>
      <w:r/>
    </w:p>
    <w:p>
      <w:pPr>
        <w:pStyle w:val="621"/>
        <w:ind w:firstLine="540"/>
        <w:jc w:val="both"/>
        <w:spacing w:before="200"/>
      </w:pPr>
      <w:r>
        <w:t xml:space="preserve">"Художественная студия"</w:t>
      </w:r>
      <w:r/>
    </w:p>
    <w:p>
      <w:pPr>
        <w:pStyle w:val="621"/>
        <w:ind w:firstLine="540"/>
        <w:jc w:val="both"/>
        <w:spacing w:before="200"/>
      </w:pPr>
      <w:r>
        <w:t xml:space="preserve">Цель: развитие у обучающихся творческих способностей, интереса к изобразительной деятельности.</w:t>
      </w:r>
      <w:r/>
    </w:p>
    <w:p>
      <w:pPr>
        <w:pStyle w:val="621"/>
        <w:ind w:firstLine="540"/>
        <w:jc w:val="both"/>
        <w:spacing w:before="200"/>
      </w:pPr>
      <w:r>
        <w:t xml:space="preserve">Форма организации: творческая мастерская, конкурсы рисунков, выставки работ участников.</w:t>
      </w:r>
      <w:r/>
    </w:p>
    <w:p>
      <w:pPr>
        <w:pStyle w:val="621"/>
        <w:ind w:firstLine="540"/>
        <w:jc w:val="both"/>
        <w:spacing w:before="200"/>
      </w:pPr>
      <w:r>
        <w:t xml:space="preserve">"В мире музыкальных звуков"</w:t>
      </w:r>
      <w:r/>
    </w:p>
    <w:p>
      <w:pPr>
        <w:pStyle w:val="621"/>
        <w:ind w:firstLine="540"/>
        <w:jc w:val="both"/>
        <w:spacing w:before="200"/>
      </w:pPr>
      <w:r>
        <w:t xml:space="preserve">Цель: расширение представлений о мире музыки, знаний обучающихся о музыкальных инструментах, приобретение опыта игры на музыкальных инструментах.</w:t>
      </w:r>
      <w:r/>
    </w:p>
    <w:p>
      <w:pPr>
        <w:pStyle w:val="621"/>
        <w:ind w:firstLine="540"/>
        <w:jc w:val="both"/>
        <w:spacing w:before="200"/>
      </w:pPr>
      <w:r>
        <w:t xml:space="preserve">Форма организации: музыкальный кружок; подготовка концертных номеров.</w:t>
      </w:r>
      <w:r/>
    </w:p>
    <w:p>
      <w:pPr>
        <w:pStyle w:val="621"/>
        <w:ind w:firstLine="540"/>
        <w:jc w:val="both"/>
        <w:spacing w:before="200"/>
      </w:pPr>
      <w:r>
        <w:t xml:space="preserve">Содержание и виды деятельности обучающи</w:t>
      </w:r>
      <w:r>
        <w:t xml:space="preserve">хся по всем направлениям плана адаптируется с учетом их особенностей и особых образовательных потребностей, реализуются в доступной для обучающихся с умеренной, тяжелой, глубокой умственной отсталостью, тяжелыми и множественными нарушениями развития форме.</w:t>
      </w:r>
      <w:r/>
    </w:p>
    <w:p>
      <w:pPr>
        <w:pStyle w:val="621"/>
        <w:ind w:firstLine="540"/>
        <w:jc w:val="both"/>
        <w:spacing w:before="200"/>
      </w:pPr>
      <w:r>
        <w:t xml:space="preserve">127. Реализация ФАООП УО (вариант 1) и ФАООП (вариант 2) обеспечивается созданием в образовательной организации кадровых, финансовых, материально-технических условий.</w:t>
      </w:r>
      <w:r/>
    </w:p>
    <w:p>
      <w:pPr>
        <w:pStyle w:val="621"/>
        <w:ind w:firstLine="540"/>
        <w:jc w:val="both"/>
        <w:spacing w:before="200"/>
      </w:pPr>
      <w:r>
        <w:t xml:space="preserve">127.1. Реализация ФАООП УО (вариант 1) и ФАООП (вариант 2)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w:t>
      </w:r>
      <w:hyperlink r:id="rId58" w:tooltip="consultantplus://offline/ref=05A1947CF40D442FFAEB2B6E513C0DA0C67AF8E36A5AAD5386D485450297135BFC585A9B73F4AF80F98DF08E3E8907388490F0E5EB4A1AAAr3EFH" w:history="1">
        <w:r>
          <w:rPr>
            <w:color w:val="0000ff"/>
          </w:rPr>
          <w:t xml:space="preserve">справочнике</w:t>
        </w:r>
      </w:hyperlink>
      <w:r>
        <w:t xml:space="preserve">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Минздравсоцразвития России от 26 августа 2010 г. N 761н (зарегистрирова</w:t>
      </w:r>
      <w:r>
        <w:t xml:space="preserve">н Минюстом России 6 октября 2010 г., регистрационный N 18638) с изменениями, внесенными приказом Минздравсоцразвития России от 31 мая 2011 г. N 448н (зарегистрирован Минюстом России 1 июля 2011 г., регистрационный N 212240), в профессиональных стандартах "</w:t>
      </w:r>
      <w:hyperlink r:id="rId59" w:tooltip="consultantplus://offline/ref=05A1947CF40D442FFAEB2B6E513C0DA0C57BFDE96D57AD5386D485450297135BFC585A9B73F4AF81F08DF08E3E8907388490F0E5EB4A1AAAr3EFH" w:history="1">
        <w:r>
          <w:rPr>
            <w:color w:val="0000ff"/>
          </w:rPr>
          <w:t xml:space="preserve">Педагог</w:t>
        </w:r>
      </w:hyperlink>
      <w:r>
        <w:t xml:space="preserve"> (педагогическая деятельность в сфере дош</w:t>
      </w:r>
      <w:r>
        <w:t xml:space="preserve">кольного, начального общего, основного общего, среднего общего образования) (воспитатель, учитель)", утвержденном приказом Минтруда России от 18 октября 2013 г. N 544н (зарегистрирован Минюстом России 6 декабря 2013 г. регистрационный N 30550) с изменениям</w:t>
      </w:r>
      <w:r>
        <w:t xml:space="preserve">и, внесенными приказами Минтруда России от 5 августа 2016 г. N 422н (зарегистрирован Минюстом России 23 августа 2016 г. регистрационный N 43326), от 25 декабря 2014 г. N 1115н (зарегистрирован Минюстом России 19 февраля 2015 г., регистрационный N 36091), "</w:t>
      </w:r>
      <w:hyperlink r:id="rId60" w:tooltip="consultantplus://offline/ref=05A1947CF40D442FFAEB2B6E513C0DA0C673FBE1645AAD5386D485450297135BFC585A9B73F4AF81F08DF08E3E8907388490F0E5EB4A1AAAr3EFH" w:history="1">
        <w:r>
          <w:rPr>
            <w:color w:val="0000ff"/>
          </w:rPr>
          <w:t xml:space="preserve">Педагог-психолог</w:t>
        </w:r>
      </w:hyperlink>
      <w:r>
        <w:t xml:space="preserve"> (психолог в сфере образования)", утвержденном приказом Минтруда России от 24 июля 2015 г. N 514н (зарегистрирован Минюстом России 18 августа 2015 г., регистрационный N 38575); "</w:t>
      </w:r>
      <w:hyperlink r:id="rId61" w:tooltip="consultantplus://offline/ref=05A1947CF40D442FFAEB2B6E513C0DA0C672F7E5645AAD5386D485450297135BFC585A9B73F4AF80F98DF08E3E8907388490F0E5EB4A1AAAr3EFH" w:history="1">
        <w:r>
          <w:rPr>
            <w:color w:val="0000ff"/>
          </w:rPr>
          <w:t xml:space="preserve">Специалист</w:t>
        </w:r>
      </w:hyperlink>
      <w:r>
        <w:t xml:space="preserve"> в области воспитания", утвержденном приказом Минтруда России от 10 января 2017 N 10н (зарегистрирован Минюстом России 26 января 2017 г., регистрационный N 45406); "</w:t>
      </w:r>
      <w:hyperlink r:id="rId62" w:tooltip="consultantplus://offline/ref=05A1947CF40D442FFAEB2B6E513C0DA0C57AF8E46E5BAD5386D485450297135BFC585A9B73F4AF80F98DF08E3E8907388490F0E5EB4A1AAAr3EFH" w:history="1">
        <w:r>
          <w:rPr>
            <w:color w:val="0000ff"/>
          </w:rPr>
          <w:t xml:space="preserve">Ассистент</w:t>
        </w:r>
      </w:hyperlink>
      <w:r>
        <w:t xml:space="preserve"> (помощник) по оказанию технической помощи инвалидам и лицам с ограниченными возможностями здоровья", утвержденном приказом Минтруда России от 12 апреля 2017 г. N 351 н (зарегистрирован Минюстом России 4 мая 2017 г., регистрационный N 46612).</w:t>
      </w:r>
      <w:r/>
    </w:p>
    <w:p>
      <w:pPr>
        <w:pStyle w:val="621"/>
        <w:ind w:firstLine="540"/>
        <w:jc w:val="both"/>
        <w:spacing w:before="200"/>
      </w:pPr>
      <w:r>
        <w:t xml:space="preserve">127.2. В объем финансового обеспечения реализации ФАООП УО (вариант 1) и ФАООП (вариант 2) включ</w:t>
      </w:r>
      <w:r>
        <w:t xml:space="preserve">аются затраты на оплату труда педагогических работников с учетом специальных условий получения образования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w:t>
      </w:r>
      <w:hyperlink r:id="rId63" w:tooltip="consultantplus://offline/ref=05A1947CF40D442FFAEB2B6E513C0DA0C37AFEE56857AD5386D485450297135BFC585A9D71F2A4D4A1C2F1D27BDE14398790F2E4F7r4EBH" w:history="1">
        <w:r>
          <w:rPr>
            <w:color w:val="0000ff"/>
          </w:rPr>
          <w:t xml:space="preserve">части 2</w:t>
        </w:r>
      </w:hyperlink>
      <w:r>
        <w:t xml:space="preserve">, </w:t>
      </w:r>
      <w:hyperlink r:id="rId64" w:tooltip="consultantplus://offline/ref=05A1947CF40D442FFAEB2B6E513C0DA0C37AFEE56857AD5386D485450297135BFC585A9D71F3A4D4A1C2F1D27BDE14398790F2E4F7r4EBH" w:history="1">
        <w:r>
          <w:rPr>
            <w:color w:val="0000ff"/>
          </w:rPr>
          <w:t xml:space="preserve">3 статьи 99</w:t>
        </w:r>
      </w:hyperlink>
      <w:r>
        <w:t xml:space="preserve"> Федерального закона от 29 декабря 2012 г. N 273-ФЗ "Об образовании в Российской Федерации").</w:t>
      </w:r>
      <w:r/>
    </w:p>
    <w:p>
      <w:pPr>
        <w:pStyle w:val="621"/>
        <w:ind w:firstLine="540"/>
        <w:jc w:val="both"/>
        <w:spacing w:before="200"/>
      </w:pPr>
      <w:r>
        <w:t xml:space="preserve">127.3. Материально-технические условия реализации ФАООП УО (вариант 1) и ФАООП (вариант 2) должны обеспечивать возможность достижения обучающимися установленных </w:t>
      </w:r>
      <w:hyperlink r:id="rId65" w:tooltip="consultantplus://offline/ref=05A1947CF40D442FFAEB2B6E513C0DA0C67CFBE56457AD5386D485450297135BFC585A9B73F4AF81F38DF08E3E8907388490F0E5EB4A1AAAr3EFH" w:history="1">
        <w:r>
          <w:rPr>
            <w:color w:val="0000ff"/>
          </w:rPr>
          <w:t xml:space="preserve">Стандартом</w:t>
        </w:r>
      </w:hyperlink>
      <w:r>
        <w:t xml:space="preserve"> и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w:t>
      </w:r>
      <w:r>
        <w:t xml:space="preserve">истерства образования и науки Российской Федерации от 19 декабря 2014 г. N 1598 (зарегистрирован Минюстом России 3 февраля 2015 г., регистрационный N 35847) требований к результатам (возможным результатам) освоения ФАООП УО (вариант 1) и ФАООП (вариант 2).</w:t>
      </w:r>
      <w:r/>
    </w:p>
    <w:p>
      <w:pPr>
        <w:pStyle w:val="621"/>
        <w:ind w:firstLine="540"/>
        <w:jc w:val="both"/>
      </w:pPr>
      <w:r/>
      <w:r/>
    </w:p>
    <w:p>
      <w:pPr>
        <w:pStyle w:val="623"/>
        <w:ind w:firstLine="540"/>
        <w:jc w:val="both"/>
        <w:outlineLvl w:val="2"/>
      </w:pPr>
      <w:r>
        <w:t xml:space="preserve">128. Федеральный календарный план воспитательной работы.</w:t>
      </w:r>
      <w:r/>
    </w:p>
    <w:p>
      <w:pPr>
        <w:pStyle w:val="621"/>
        <w:ind w:firstLine="540"/>
        <w:jc w:val="both"/>
        <w:spacing w:before="200"/>
      </w:pPr>
      <w:r>
        <w:t xml:space="preserve">128.1. Федеральный календарный план воспитательной работы является единым для образовательных организаций.</w:t>
      </w:r>
      <w:r/>
    </w:p>
    <w:p>
      <w:pPr>
        <w:pStyle w:val="621"/>
        <w:ind w:firstLine="540"/>
        <w:jc w:val="both"/>
        <w:spacing w:before="200"/>
      </w:pPr>
      <w:r>
        <w:t xml:space="preserve">128.2. Федеральный календарный план воспитательной работы может быть реализован в рамках урочной и внеурочной деятельности.</w:t>
      </w:r>
      <w:r/>
    </w:p>
    <w:p>
      <w:pPr>
        <w:pStyle w:val="621"/>
        <w:ind w:firstLine="540"/>
        <w:jc w:val="both"/>
        <w:spacing w:before="200"/>
      </w:pPr>
      <w:r>
        <w:t xml:space="preserve">128.</w:t>
      </w:r>
      <w:r>
        <w:t xml:space="preserve">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r/>
    </w:p>
    <w:p>
      <w:pPr>
        <w:pStyle w:val="621"/>
        <w:ind w:firstLine="540"/>
        <w:jc w:val="both"/>
        <w:spacing w:before="200"/>
      </w:pPr>
      <w:r>
        <w:t xml:space="preserve">128.4. Все мероприятия должны проводиться с учетом особенностей образовательной программы, а также возрастных, физиологических и психоэмоциональных особенностей обучающихся, с умственной отсталостью.</w:t>
      </w:r>
      <w:r/>
    </w:p>
    <w:p>
      <w:pPr>
        <w:pStyle w:val="621"/>
        <w:ind w:firstLine="540"/>
        <w:jc w:val="both"/>
        <w:spacing w:before="200"/>
      </w:pPr>
      <w:r>
        <w:t xml:space="preserve">128.5. При разработке плана учитываются: индивидуальные планы классных руководителей; рабочие прогр</w:t>
      </w:r>
      <w:r>
        <w:t xml:space="preserve">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w:t>
      </w:r>
      <w:r>
        <w:t xml:space="preserve">ления, взаимодействия с социальными партнерами согласно договорам, соглашениям с ними;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 содержанию плана.</w:t>
      </w:r>
      <w:r/>
    </w:p>
    <w:p>
      <w:pPr>
        <w:pStyle w:val="621"/>
        <w:ind w:firstLine="540"/>
        <w:jc w:val="both"/>
        <w:spacing w:before="200"/>
      </w:pPr>
      <w:r>
        <w:t xml:space="preserve">128.6. Перечень основных государствен</w:t>
      </w:r>
      <w:r>
        <w:t xml:space="preserve">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r>
        <w:t xml:space="preserve">,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r/>
    </w:p>
    <w:p>
      <w:pPr>
        <w:pStyle w:val="621"/>
        <w:ind w:firstLine="540"/>
        <w:jc w:val="both"/>
        <w:spacing w:before="200"/>
      </w:pPr>
      <w:r>
        <w:t xml:space="preserve">Возможно построение плана по основным направлениям воспитания, по календарным периодам (месяцам, четвертям, триместрам или в иной форме).</w:t>
      </w:r>
      <w:r/>
    </w:p>
    <w:p>
      <w:pPr>
        <w:pStyle w:val="621"/>
        <w:ind w:firstLine="540"/>
        <w:jc w:val="both"/>
        <w:spacing w:before="200"/>
      </w:pPr>
      <w:r>
        <w:t xml:space="preserve">В таблице приведена структура календарного плана воспитательной работы Организации.</w:t>
      </w:r>
      <w:r/>
    </w:p>
    <w:p>
      <w:pPr>
        <w:pStyle w:val="621"/>
        <w:ind w:firstLine="540"/>
        <w:jc w:val="both"/>
      </w:pPr>
      <w:r/>
      <w:r/>
    </w:p>
    <w:p>
      <w:pPr>
        <w:pStyle w:val="623"/>
        <w:jc w:val="center"/>
        <w:outlineLvl w:val="3"/>
      </w:pPr>
      <w:r>
        <w:t xml:space="preserve">Структура календарного плана воспитательной</w:t>
      </w:r>
      <w:r/>
    </w:p>
    <w:p>
      <w:pPr>
        <w:pStyle w:val="623"/>
        <w:jc w:val="center"/>
      </w:pPr>
      <w:r>
        <w:t xml:space="preserve">работы организации</w:t>
      </w:r>
      <w:r/>
    </w:p>
    <w:p>
      <w:pPr>
        <w:pStyle w:val="621"/>
        <w:jc w:val="center"/>
      </w:pPr>
      <w: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4A0" w:firstRow="1" w:lastRow="0" w:firstColumn="1" w:lastColumn="0" w:noHBand="0" w:noVBand="1"/>
      </w:tblPr>
      <w:tblGrid>
        <w:gridCol w:w="340"/>
        <w:gridCol w:w="2664"/>
        <w:gridCol w:w="1474"/>
        <w:gridCol w:w="1303"/>
        <w:gridCol w:w="3288"/>
      </w:tblGrid>
      <w:tr>
        <w:tblPrEx/>
        <w:trPr/>
        <w:tc>
          <w:tcPr>
            <w:tcW w:w="340" w:type="dxa"/>
            <w:textDirection w:val="lrTb"/>
            <w:noWrap w:val="false"/>
          </w:tcPr>
          <w:p>
            <w:pPr>
              <w:pStyle w:val="621"/>
              <w:jc w:val="center"/>
            </w:pPr>
            <w:r/>
            <w:r/>
          </w:p>
        </w:tc>
        <w:tc>
          <w:tcPr>
            <w:tcW w:w="2664" w:type="dxa"/>
            <w:textDirection w:val="lrTb"/>
            <w:noWrap w:val="false"/>
          </w:tcPr>
          <w:p>
            <w:pPr>
              <w:pStyle w:val="621"/>
              <w:jc w:val="center"/>
            </w:pPr>
            <w:r>
              <w:t xml:space="preserve">Дела, события,</w:t>
            </w:r>
            <w:r/>
          </w:p>
        </w:tc>
        <w:tc>
          <w:tcPr>
            <w:tcW w:w="1474" w:type="dxa"/>
            <w:textDirection w:val="lrTb"/>
            <w:noWrap w:val="false"/>
          </w:tcPr>
          <w:p>
            <w:pPr>
              <w:pStyle w:val="621"/>
              <w:jc w:val="center"/>
            </w:pPr>
            <w:r>
              <w:t xml:space="preserve">Класс</w:t>
            </w:r>
            <w:r/>
          </w:p>
        </w:tc>
        <w:tc>
          <w:tcPr>
            <w:tcW w:w="1303" w:type="dxa"/>
            <w:textDirection w:val="lrTb"/>
            <w:noWrap w:val="false"/>
          </w:tcPr>
          <w:p>
            <w:pPr>
              <w:pStyle w:val="621"/>
              <w:jc w:val="center"/>
            </w:pPr>
            <w:r>
              <w:t xml:space="preserve">Срок</w:t>
            </w:r>
            <w:r/>
          </w:p>
        </w:tc>
        <w:tc>
          <w:tcPr>
            <w:tcW w:w="3288" w:type="dxa"/>
            <w:textDirection w:val="lrTb"/>
            <w:noWrap w:val="false"/>
          </w:tcPr>
          <w:p>
            <w:pPr>
              <w:pStyle w:val="621"/>
              <w:jc w:val="center"/>
            </w:pPr>
            <w:r>
              <w:t xml:space="preserve">Ответственные</w:t>
            </w:r>
            <w:r/>
          </w:p>
        </w:tc>
      </w:tr>
      <w:tr>
        <w:tblPrEx/>
        <w:trPr/>
        <w:tc>
          <w:tcPr>
            <w:tcW w:w="340" w:type="dxa"/>
            <w:textDirection w:val="lrTb"/>
            <w:noWrap w:val="false"/>
          </w:tcPr>
          <w:p>
            <w:pPr>
              <w:pStyle w:val="621"/>
            </w:pPr>
            <w:r/>
            <w:r/>
          </w:p>
        </w:tc>
        <w:tc>
          <w:tcPr>
            <w:gridSpan w:val="4"/>
            <w:tcW w:w="8729" w:type="dxa"/>
            <w:vAlign w:val="bottom"/>
            <w:textDirection w:val="lrTb"/>
            <w:noWrap w:val="false"/>
          </w:tcPr>
          <w:p>
            <w:pPr>
              <w:pStyle w:val="621"/>
              <w:ind w:firstLine="283"/>
              <w:jc w:val="both"/>
            </w:pPr>
            <w:r>
              <w:t xml:space="preserve">1. Урочная деятельность</w:t>
            </w:r>
            <w:r/>
          </w:p>
        </w:tc>
      </w:tr>
      <w:tr>
        <w:tblPrEx/>
        <w:trPr/>
        <w:tc>
          <w:tcPr>
            <w:tcW w:w="340" w:type="dxa"/>
            <w:textDirection w:val="lrTb"/>
            <w:noWrap w:val="false"/>
          </w:tcPr>
          <w:p>
            <w:pPr>
              <w:pStyle w:val="621"/>
            </w:pPr>
            <w:r/>
            <w:r/>
          </w:p>
        </w:tc>
        <w:tc>
          <w:tcPr>
            <w:tcW w:w="2664" w:type="dxa"/>
            <w:vAlign w:val="bottom"/>
            <w:textDirection w:val="lrTb"/>
            <w:noWrap w:val="false"/>
          </w:tcPr>
          <w:p>
            <w:pPr>
              <w:pStyle w:val="621"/>
              <w:ind w:firstLine="283"/>
              <w:jc w:val="both"/>
            </w:pPr>
            <w:r>
              <w:t xml:space="preserve">...</w:t>
            </w:r>
            <w:r/>
          </w:p>
        </w:tc>
        <w:tc>
          <w:tcPr>
            <w:tcW w:w="1474" w:type="dxa"/>
            <w:textDirection w:val="lrTb"/>
            <w:noWrap w:val="false"/>
          </w:tcPr>
          <w:p>
            <w:pPr>
              <w:pStyle w:val="621"/>
            </w:pPr>
            <w:r/>
            <w:r/>
          </w:p>
        </w:tc>
        <w:tc>
          <w:tcPr>
            <w:tcW w:w="1303" w:type="dxa"/>
            <w:textDirection w:val="lrTb"/>
            <w:noWrap w:val="false"/>
          </w:tcPr>
          <w:p>
            <w:pPr>
              <w:pStyle w:val="621"/>
            </w:pPr>
            <w:r/>
            <w:r/>
          </w:p>
        </w:tc>
        <w:tc>
          <w:tcPr>
            <w:tcW w:w="3288" w:type="dxa"/>
            <w:textDirection w:val="lrTb"/>
            <w:noWrap w:val="false"/>
          </w:tcPr>
          <w:p>
            <w:pPr>
              <w:pStyle w:val="621"/>
            </w:pPr>
            <w:r/>
            <w:r/>
          </w:p>
        </w:tc>
      </w:tr>
      <w:tr>
        <w:tblPrEx/>
        <w:trPr/>
        <w:tc>
          <w:tcPr>
            <w:tcW w:w="340" w:type="dxa"/>
            <w:textDirection w:val="lrTb"/>
            <w:noWrap w:val="false"/>
          </w:tcPr>
          <w:p>
            <w:pPr>
              <w:pStyle w:val="621"/>
            </w:pPr>
            <w:r/>
            <w:r/>
          </w:p>
        </w:tc>
        <w:tc>
          <w:tcPr>
            <w:gridSpan w:val="4"/>
            <w:tcW w:w="8729" w:type="dxa"/>
            <w:vAlign w:val="bottom"/>
            <w:textDirection w:val="lrTb"/>
            <w:noWrap w:val="false"/>
          </w:tcPr>
          <w:p>
            <w:pPr>
              <w:pStyle w:val="621"/>
              <w:ind w:firstLine="283"/>
              <w:jc w:val="both"/>
            </w:pPr>
            <w:r>
              <w:t xml:space="preserve">2. Внеурочная деятельность</w:t>
            </w:r>
            <w:r/>
          </w:p>
        </w:tc>
      </w:tr>
      <w:tr>
        <w:tblPrEx/>
        <w:trPr/>
        <w:tc>
          <w:tcPr>
            <w:tcW w:w="340" w:type="dxa"/>
            <w:textDirection w:val="lrTb"/>
            <w:noWrap w:val="false"/>
          </w:tcPr>
          <w:p>
            <w:pPr>
              <w:pStyle w:val="621"/>
            </w:pPr>
            <w:r/>
            <w:r/>
          </w:p>
        </w:tc>
        <w:tc>
          <w:tcPr>
            <w:tcW w:w="2664" w:type="dxa"/>
            <w:vAlign w:val="bottom"/>
            <w:textDirection w:val="lrTb"/>
            <w:noWrap w:val="false"/>
          </w:tcPr>
          <w:p>
            <w:pPr>
              <w:pStyle w:val="621"/>
              <w:ind w:firstLine="283"/>
              <w:jc w:val="both"/>
            </w:pPr>
            <w:r>
              <w:t xml:space="preserve">...</w:t>
            </w:r>
            <w:r/>
          </w:p>
        </w:tc>
        <w:tc>
          <w:tcPr>
            <w:tcW w:w="1474" w:type="dxa"/>
            <w:textDirection w:val="lrTb"/>
            <w:noWrap w:val="false"/>
          </w:tcPr>
          <w:p>
            <w:pPr>
              <w:pStyle w:val="621"/>
            </w:pPr>
            <w:r/>
            <w:r/>
          </w:p>
        </w:tc>
        <w:tc>
          <w:tcPr>
            <w:tcW w:w="1303" w:type="dxa"/>
            <w:textDirection w:val="lrTb"/>
            <w:noWrap w:val="false"/>
          </w:tcPr>
          <w:p>
            <w:pPr>
              <w:pStyle w:val="621"/>
            </w:pPr>
            <w:r/>
            <w:r/>
          </w:p>
        </w:tc>
        <w:tc>
          <w:tcPr>
            <w:tcW w:w="3288" w:type="dxa"/>
            <w:textDirection w:val="lrTb"/>
            <w:noWrap w:val="false"/>
          </w:tcPr>
          <w:p>
            <w:pPr>
              <w:pStyle w:val="621"/>
            </w:pPr>
            <w:r/>
            <w:r/>
          </w:p>
        </w:tc>
      </w:tr>
      <w:tr>
        <w:tblPrEx/>
        <w:trPr/>
        <w:tc>
          <w:tcPr>
            <w:tcW w:w="340" w:type="dxa"/>
            <w:textDirection w:val="lrTb"/>
            <w:noWrap w:val="false"/>
          </w:tcPr>
          <w:p>
            <w:pPr>
              <w:pStyle w:val="621"/>
            </w:pPr>
            <w:r/>
            <w:r/>
          </w:p>
        </w:tc>
        <w:tc>
          <w:tcPr>
            <w:gridSpan w:val="4"/>
            <w:tcW w:w="8729" w:type="dxa"/>
            <w:vAlign w:val="bottom"/>
            <w:textDirection w:val="lrTb"/>
            <w:noWrap w:val="false"/>
          </w:tcPr>
          <w:p>
            <w:pPr>
              <w:pStyle w:val="621"/>
              <w:ind w:firstLine="283"/>
              <w:jc w:val="both"/>
            </w:pPr>
            <w:r>
              <w:t xml:space="preserve">3. Классное руководство</w:t>
            </w:r>
            <w:r/>
          </w:p>
        </w:tc>
      </w:tr>
      <w:tr>
        <w:tblPrEx/>
        <w:trPr/>
        <w:tc>
          <w:tcPr>
            <w:tcW w:w="340" w:type="dxa"/>
            <w:textDirection w:val="lrTb"/>
            <w:noWrap w:val="false"/>
          </w:tcPr>
          <w:p>
            <w:pPr>
              <w:pStyle w:val="621"/>
            </w:pPr>
            <w:r/>
            <w:r/>
          </w:p>
        </w:tc>
        <w:tc>
          <w:tcPr>
            <w:tcW w:w="2664" w:type="dxa"/>
            <w:vAlign w:val="bottom"/>
            <w:textDirection w:val="lrTb"/>
            <w:noWrap w:val="false"/>
          </w:tcPr>
          <w:p>
            <w:pPr>
              <w:pStyle w:val="621"/>
              <w:ind w:firstLine="283"/>
              <w:jc w:val="both"/>
            </w:pPr>
            <w:r>
              <w:t xml:space="preserve">...</w:t>
            </w:r>
            <w:r/>
          </w:p>
        </w:tc>
        <w:tc>
          <w:tcPr>
            <w:tcW w:w="1474" w:type="dxa"/>
            <w:textDirection w:val="lrTb"/>
            <w:noWrap w:val="false"/>
          </w:tcPr>
          <w:p>
            <w:pPr>
              <w:pStyle w:val="621"/>
            </w:pPr>
            <w:r/>
            <w:r/>
          </w:p>
        </w:tc>
        <w:tc>
          <w:tcPr>
            <w:tcW w:w="1303" w:type="dxa"/>
            <w:textDirection w:val="lrTb"/>
            <w:noWrap w:val="false"/>
          </w:tcPr>
          <w:p>
            <w:pPr>
              <w:pStyle w:val="621"/>
            </w:pPr>
            <w:r/>
            <w:r/>
          </w:p>
        </w:tc>
        <w:tc>
          <w:tcPr>
            <w:tcW w:w="3288" w:type="dxa"/>
            <w:textDirection w:val="lrTb"/>
            <w:noWrap w:val="false"/>
          </w:tcPr>
          <w:p>
            <w:pPr>
              <w:pStyle w:val="621"/>
            </w:pPr>
            <w:r/>
            <w:r/>
          </w:p>
        </w:tc>
      </w:tr>
      <w:tr>
        <w:tblPrEx/>
        <w:trPr/>
        <w:tc>
          <w:tcPr>
            <w:tcW w:w="340" w:type="dxa"/>
            <w:textDirection w:val="lrTb"/>
            <w:noWrap w:val="false"/>
          </w:tcPr>
          <w:p>
            <w:pPr>
              <w:pStyle w:val="621"/>
            </w:pPr>
            <w:r/>
            <w:r/>
          </w:p>
        </w:tc>
        <w:tc>
          <w:tcPr>
            <w:gridSpan w:val="4"/>
            <w:tcW w:w="8729" w:type="dxa"/>
            <w:vAlign w:val="bottom"/>
            <w:textDirection w:val="lrTb"/>
            <w:noWrap w:val="false"/>
          </w:tcPr>
          <w:p>
            <w:pPr>
              <w:pStyle w:val="621"/>
              <w:ind w:firstLine="283"/>
              <w:jc w:val="both"/>
            </w:pPr>
            <w:r>
              <w:t xml:space="preserve">4. Основные школьные дела</w:t>
            </w:r>
            <w:r/>
          </w:p>
        </w:tc>
      </w:tr>
      <w:tr>
        <w:tblPrEx/>
        <w:trPr/>
        <w:tc>
          <w:tcPr>
            <w:tcW w:w="340" w:type="dxa"/>
            <w:textDirection w:val="lrTb"/>
            <w:noWrap w:val="false"/>
          </w:tcPr>
          <w:p>
            <w:pPr>
              <w:pStyle w:val="621"/>
            </w:pPr>
            <w:r/>
            <w:r/>
          </w:p>
        </w:tc>
        <w:tc>
          <w:tcPr>
            <w:tcW w:w="2664" w:type="dxa"/>
            <w:vAlign w:val="bottom"/>
            <w:textDirection w:val="lrTb"/>
            <w:noWrap w:val="false"/>
          </w:tcPr>
          <w:p>
            <w:pPr>
              <w:pStyle w:val="621"/>
              <w:ind w:firstLine="283"/>
              <w:jc w:val="both"/>
            </w:pPr>
            <w:r>
              <w:t xml:space="preserve">...</w:t>
            </w:r>
            <w:r/>
          </w:p>
        </w:tc>
        <w:tc>
          <w:tcPr>
            <w:tcW w:w="1474" w:type="dxa"/>
            <w:textDirection w:val="lrTb"/>
            <w:noWrap w:val="false"/>
          </w:tcPr>
          <w:p>
            <w:pPr>
              <w:pStyle w:val="621"/>
            </w:pPr>
            <w:r/>
            <w:r/>
          </w:p>
        </w:tc>
        <w:tc>
          <w:tcPr>
            <w:tcW w:w="1303" w:type="dxa"/>
            <w:textDirection w:val="lrTb"/>
            <w:noWrap w:val="false"/>
          </w:tcPr>
          <w:p>
            <w:pPr>
              <w:pStyle w:val="621"/>
            </w:pPr>
            <w:r/>
            <w:r/>
          </w:p>
        </w:tc>
        <w:tc>
          <w:tcPr>
            <w:tcW w:w="3288" w:type="dxa"/>
            <w:textDirection w:val="lrTb"/>
            <w:noWrap w:val="false"/>
          </w:tcPr>
          <w:p>
            <w:pPr>
              <w:pStyle w:val="621"/>
            </w:pPr>
            <w:r/>
            <w:r/>
          </w:p>
        </w:tc>
      </w:tr>
      <w:tr>
        <w:tblPrEx/>
        <w:trPr/>
        <w:tc>
          <w:tcPr>
            <w:tcW w:w="340" w:type="dxa"/>
            <w:textDirection w:val="lrTb"/>
            <w:noWrap w:val="false"/>
          </w:tcPr>
          <w:p>
            <w:pPr>
              <w:pStyle w:val="621"/>
            </w:pPr>
            <w:r/>
            <w:r/>
          </w:p>
        </w:tc>
        <w:tc>
          <w:tcPr>
            <w:gridSpan w:val="4"/>
            <w:tcW w:w="8729" w:type="dxa"/>
            <w:vAlign w:val="bottom"/>
            <w:textDirection w:val="lrTb"/>
            <w:noWrap w:val="false"/>
          </w:tcPr>
          <w:p>
            <w:pPr>
              <w:pStyle w:val="621"/>
              <w:ind w:firstLine="283"/>
              <w:jc w:val="both"/>
            </w:pPr>
            <w:r>
              <w:t xml:space="preserve">5. Внешкольные мероприятия</w:t>
            </w:r>
            <w:r/>
          </w:p>
        </w:tc>
      </w:tr>
      <w:tr>
        <w:tblPrEx/>
        <w:trPr/>
        <w:tc>
          <w:tcPr>
            <w:tcW w:w="340" w:type="dxa"/>
            <w:textDirection w:val="lrTb"/>
            <w:noWrap w:val="false"/>
          </w:tcPr>
          <w:p>
            <w:pPr>
              <w:pStyle w:val="621"/>
            </w:pPr>
            <w:r/>
            <w:r/>
          </w:p>
        </w:tc>
        <w:tc>
          <w:tcPr>
            <w:tcW w:w="2664" w:type="dxa"/>
            <w:vAlign w:val="bottom"/>
            <w:textDirection w:val="lrTb"/>
            <w:noWrap w:val="false"/>
          </w:tcPr>
          <w:p>
            <w:pPr>
              <w:pStyle w:val="621"/>
              <w:ind w:firstLine="283"/>
              <w:jc w:val="both"/>
            </w:pPr>
            <w:r>
              <w:t xml:space="preserve">...</w:t>
            </w:r>
            <w:r/>
          </w:p>
        </w:tc>
        <w:tc>
          <w:tcPr>
            <w:tcW w:w="1474" w:type="dxa"/>
            <w:textDirection w:val="lrTb"/>
            <w:noWrap w:val="false"/>
          </w:tcPr>
          <w:p>
            <w:pPr>
              <w:pStyle w:val="621"/>
            </w:pPr>
            <w:r/>
            <w:r/>
          </w:p>
        </w:tc>
        <w:tc>
          <w:tcPr>
            <w:tcW w:w="1303" w:type="dxa"/>
            <w:textDirection w:val="lrTb"/>
            <w:noWrap w:val="false"/>
          </w:tcPr>
          <w:p>
            <w:pPr>
              <w:pStyle w:val="621"/>
            </w:pPr>
            <w:r/>
            <w:r/>
          </w:p>
        </w:tc>
        <w:tc>
          <w:tcPr>
            <w:tcW w:w="3288" w:type="dxa"/>
            <w:textDirection w:val="lrTb"/>
            <w:noWrap w:val="false"/>
          </w:tcPr>
          <w:p>
            <w:pPr>
              <w:pStyle w:val="621"/>
            </w:pPr>
            <w:r/>
            <w:r/>
          </w:p>
        </w:tc>
      </w:tr>
      <w:tr>
        <w:tblPrEx/>
        <w:trPr/>
        <w:tc>
          <w:tcPr>
            <w:tcW w:w="340" w:type="dxa"/>
            <w:textDirection w:val="lrTb"/>
            <w:noWrap w:val="false"/>
          </w:tcPr>
          <w:p>
            <w:pPr>
              <w:pStyle w:val="621"/>
            </w:pPr>
            <w:r/>
            <w:r/>
          </w:p>
        </w:tc>
        <w:tc>
          <w:tcPr>
            <w:gridSpan w:val="4"/>
            <w:tcW w:w="8729" w:type="dxa"/>
            <w:vAlign w:val="bottom"/>
            <w:textDirection w:val="lrTb"/>
            <w:noWrap w:val="false"/>
          </w:tcPr>
          <w:p>
            <w:pPr>
              <w:pStyle w:val="621"/>
              <w:ind w:firstLine="283"/>
              <w:jc w:val="both"/>
            </w:pPr>
            <w:r>
              <w:t xml:space="preserve">6. Организация предметно-пространственной среды</w:t>
            </w:r>
            <w:r/>
          </w:p>
        </w:tc>
      </w:tr>
      <w:tr>
        <w:tblPrEx/>
        <w:trPr/>
        <w:tc>
          <w:tcPr>
            <w:tcW w:w="340" w:type="dxa"/>
            <w:textDirection w:val="lrTb"/>
            <w:noWrap w:val="false"/>
          </w:tcPr>
          <w:p>
            <w:pPr>
              <w:pStyle w:val="621"/>
            </w:pPr>
            <w:r/>
            <w:r/>
          </w:p>
        </w:tc>
        <w:tc>
          <w:tcPr>
            <w:tcW w:w="2664" w:type="dxa"/>
            <w:vAlign w:val="bottom"/>
            <w:textDirection w:val="lrTb"/>
            <w:noWrap w:val="false"/>
          </w:tcPr>
          <w:p>
            <w:pPr>
              <w:pStyle w:val="621"/>
              <w:ind w:firstLine="283"/>
              <w:jc w:val="both"/>
            </w:pPr>
            <w:r>
              <w:t xml:space="preserve">...</w:t>
            </w:r>
            <w:r/>
          </w:p>
        </w:tc>
        <w:tc>
          <w:tcPr>
            <w:tcW w:w="1474" w:type="dxa"/>
            <w:textDirection w:val="lrTb"/>
            <w:noWrap w:val="false"/>
          </w:tcPr>
          <w:p>
            <w:pPr>
              <w:pStyle w:val="621"/>
            </w:pPr>
            <w:r/>
            <w:r/>
          </w:p>
        </w:tc>
        <w:tc>
          <w:tcPr>
            <w:tcW w:w="1303" w:type="dxa"/>
            <w:textDirection w:val="lrTb"/>
            <w:noWrap w:val="false"/>
          </w:tcPr>
          <w:p>
            <w:pPr>
              <w:pStyle w:val="621"/>
            </w:pPr>
            <w:r/>
            <w:r/>
          </w:p>
        </w:tc>
        <w:tc>
          <w:tcPr>
            <w:tcW w:w="3288" w:type="dxa"/>
            <w:textDirection w:val="lrTb"/>
            <w:noWrap w:val="false"/>
          </w:tcPr>
          <w:p>
            <w:pPr>
              <w:pStyle w:val="621"/>
            </w:pPr>
            <w:r/>
            <w:r/>
          </w:p>
        </w:tc>
      </w:tr>
      <w:tr>
        <w:tblPrEx/>
        <w:trPr/>
        <w:tc>
          <w:tcPr>
            <w:tcW w:w="340" w:type="dxa"/>
            <w:textDirection w:val="lrTb"/>
            <w:noWrap w:val="false"/>
          </w:tcPr>
          <w:p>
            <w:pPr>
              <w:pStyle w:val="621"/>
            </w:pPr>
            <w:r/>
            <w:r/>
          </w:p>
        </w:tc>
        <w:tc>
          <w:tcPr>
            <w:gridSpan w:val="4"/>
            <w:tcW w:w="8729" w:type="dxa"/>
            <w:vAlign w:val="bottom"/>
            <w:textDirection w:val="lrTb"/>
            <w:noWrap w:val="false"/>
          </w:tcPr>
          <w:p>
            <w:pPr>
              <w:pStyle w:val="621"/>
              <w:ind w:firstLine="283"/>
              <w:jc w:val="both"/>
            </w:pPr>
            <w:r>
              <w:t xml:space="preserve">7. Взаимодействие с родителями (законными представителями)</w:t>
            </w:r>
            <w:r/>
          </w:p>
        </w:tc>
      </w:tr>
      <w:tr>
        <w:tblPrEx/>
        <w:trPr/>
        <w:tc>
          <w:tcPr>
            <w:tcW w:w="340" w:type="dxa"/>
            <w:textDirection w:val="lrTb"/>
            <w:noWrap w:val="false"/>
          </w:tcPr>
          <w:p>
            <w:pPr>
              <w:pStyle w:val="621"/>
            </w:pPr>
            <w:r/>
            <w:r/>
          </w:p>
        </w:tc>
        <w:tc>
          <w:tcPr>
            <w:tcW w:w="2664" w:type="dxa"/>
            <w:vAlign w:val="bottom"/>
            <w:textDirection w:val="lrTb"/>
            <w:noWrap w:val="false"/>
          </w:tcPr>
          <w:p>
            <w:pPr>
              <w:pStyle w:val="621"/>
              <w:ind w:firstLine="283"/>
              <w:jc w:val="both"/>
            </w:pPr>
            <w:r>
              <w:t xml:space="preserve">...</w:t>
            </w:r>
            <w:r/>
          </w:p>
        </w:tc>
        <w:tc>
          <w:tcPr>
            <w:tcW w:w="1474" w:type="dxa"/>
            <w:textDirection w:val="lrTb"/>
            <w:noWrap w:val="false"/>
          </w:tcPr>
          <w:p>
            <w:pPr>
              <w:pStyle w:val="621"/>
            </w:pPr>
            <w:r/>
            <w:r/>
          </w:p>
        </w:tc>
        <w:tc>
          <w:tcPr>
            <w:tcW w:w="1303" w:type="dxa"/>
            <w:textDirection w:val="lrTb"/>
            <w:noWrap w:val="false"/>
          </w:tcPr>
          <w:p>
            <w:pPr>
              <w:pStyle w:val="621"/>
            </w:pPr>
            <w:r/>
            <w:r/>
          </w:p>
        </w:tc>
        <w:tc>
          <w:tcPr>
            <w:tcW w:w="3288" w:type="dxa"/>
            <w:textDirection w:val="lrTb"/>
            <w:noWrap w:val="false"/>
          </w:tcPr>
          <w:p>
            <w:pPr>
              <w:pStyle w:val="621"/>
            </w:pPr>
            <w:r/>
            <w:r/>
          </w:p>
        </w:tc>
      </w:tr>
      <w:tr>
        <w:tblPrEx/>
        <w:trPr/>
        <w:tc>
          <w:tcPr>
            <w:tcW w:w="340" w:type="dxa"/>
            <w:textDirection w:val="lrTb"/>
            <w:noWrap w:val="false"/>
          </w:tcPr>
          <w:p>
            <w:pPr>
              <w:pStyle w:val="621"/>
            </w:pPr>
            <w:r/>
            <w:r/>
          </w:p>
        </w:tc>
        <w:tc>
          <w:tcPr>
            <w:gridSpan w:val="4"/>
            <w:tcW w:w="8729" w:type="dxa"/>
            <w:vAlign w:val="bottom"/>
            <w:textDirection w:val="lrTb"/>
            <w:noWrap w:val="false"/>
          </w:tcPr>
          <w:p>
            <w:pPr>
              <w:pStyle w:val="621"/>
              <w:ind w:firstLine="283"/>
              <w:jc w:val="both"/>
            </w:pPr>
            <w:r>
              <w:t xml:space="preserve">8. Самоуправление</w:t>
            </w:r>
            <w:r/>
          </w:p>
        </w:tc>
      </w:tr>
      <w:tr>
        <w:tblPrEx/>
        <w:trPr/>
        <w:tc>
          <w:tcPr>
            <w:tcW w:w="340" w:type="dxa"/>
            <w:textDirection w:val="lrTb"/>
            <w:noWrap w:val="false"/>
          </w:tcPr>
          <w:p>
            <w:pPr>
              <w:pStyle w:val="621"/>
            </w:pPr>
            <w:r/>
            <w:r/>
          </w:p>
        </w:tc>
        <w:tc>
          <w:tcPr>
            <w:tcW w:w="2664" w:type="dxa"/>
            <w:vAlign w:val="bottom"/>
            <w:textDirection w:val="lrTb"/>
            <w:noWrap w:val="false"/>
          </w:tcPr>
          <w:p>
            <w:pPr>
              <w:pStyle w:val="621"/>
              <w:ind w:firstLine="283"/>
              <w:jc w:val="both"/>
            </w:pPr>
            <w:r>
              <w:t xml:space="preserve">...</w:t>
            </w:r>
            <w:r/>
          </w:p>
        </w:tc>
        <w:tc>
          <w:tcPr>
            <w:tcW w:w="1474" w:type="dxa"/>
            <w:textDirection w:val="lrTb"/>
            <w:noWrap w:val="false"/>
          </w:tcPr>
          <w:p>
            <w:pPr>
              <w:pStyle w:val="621"/>
            </w:pPr>
            <w:r/>
            <w:r/>
          </w:p>
        </w:tc>
        <w:tc>
          <w:tcPr>
            <w:tcW w:w="1303" w:type="dxa"/>
            <w:textDirection w:val="lrTb"/>
            <w:noWrap w:val="false"/>
          </w:tcPr>
          <w:p>
            <w:pPr>
              <w:pStyle w:val="621"/>
            </w:pPr>
            <w:r/>
            <w:r/>
          </w:p>
        </w:tc>
        <w:tc>
          <w:tcPr>
            <w:tcW w:w="3288" w:type="dxa"/>
            <w:textDirection w:val="lrTb"/>
            <w:noWrap w:val="false"/>
          </w:tcPr>
          <w:p>
            <w:pPr>
              <w:pStyle w:val="621"/>
            </w:pPr>
            <w:r/>
            <w:r/>
          </w:p>
        </w:tc>
      </w:tr>
      <w:tr>
        <w:tblPrEx/>
        <w:trPr/>
        <w:tc>
          <w:tcPr>
            <w:tcW w:w="340" w:type="dxa"/>
            <w:textDirection w:val="lrTb"/>
            <w:noWrap w:val="false"/>
          </w:tcPr>
          <w:p>
            <w:pPr>
              <w:pStyle w:val="621"/>
            </w:pPr>
            <w:r/>
            <w:r/>
          </w:p>
        </w:tc>
        <w:tc>
          <w:tcPr>
            <w:gridSpan w:val="4"/>
            <w:tcW w:w="8729" w:type="dxa"/>
            <w:vAlign w:val="bottom"/>
            <w:textDirection w:val="lrTb"/>
            <w:noWrap w:val="false"/>
          </w:tcPr>
          <w:p>
            <w:pPr>
              <w:pStyle w:val="621"/>
              <w:ind w:firstLine="283"/>
              <w:jc w:val="both"/>
            </w:pPr>
            <w:r>
              <w:t xml:space="preserve">9. Профилактика и безопасность</w:t>
            </w:r>
            <w:r/>
          </w:p>
        </w:tc>
      </w:tr>
      <w:tr>
        <w:tblPrEx/>
        <w:trPr/>
        <w:tc>
          <w:tcPr>
            <w:tcW w:w="340" w:type="dxa"/>
            <w:textDirection w:val="lrTb"/>
            <w:noWrap w:val="false"/>
          </w:tcPr>
          <w:p>
            <w:pPr>
              <w:pStyle w:val="621"/>
            </w:pPr>
            <w:r/>
            <w:r/>
          </w:p>
        </w:tc>
        <w:tc>
          <w:tcPr>
            <w:tcW w:w="2664" w:type="dxa"/>
            <w:vAlign w:val="bottom"/>
            <w:textDirection w:val="lrTb"/>
            <w:noWrap w:val="false"/>
          </w:tcPr>
          <w:p>
            <w:pPr>
              <w:pStyle w:val="621"/>
              <w:ind w:firstLine="283"/>
              <w:jc w:val="both"/>
            </w:pPr>
            <w:r>
              <w:t xml:space="preserve">...</w:t>
            </w:r>
            <w:r/>
          </w:p>
        </w:tc>
        <w:tc>
          <w:tcPr>
            <w:tcW w:w="1474" w:type="dxa"/>
            <w:textDirection w:val="lrTb"/>
            <w:noWrap w:val="false"/>
          </w:tcPr>
          <w:p>
            <w:pPr>
              <w:pStyle w:val="621"/>
            </w:pPr>
            <w:r/>
            <w:r/>
          </w:p>
        </w:tc>
        <w:tc>
          <w:tcPr>
            <w:tcW w:w="1303" w:type="dxa"/>
            <w:textDirection w:val="lrTb"/>
            <w:noWrap w:val="false"/>
          </w:tcPr>
          <w:p>
            <w:pPr>
              <w:pStyle w:val="621"/>
            </w:pPr>
            <w:r/>
            <w:r/>
          </w:p>
        </w:tc>
        <w:tc>
          <w:tcPr>
            <w:tcW w:w="3288" w:type="dxa"/>
            <w:textDirection w:val="lrTb"/>
            <w:noWrap w:val="false"/>
          </w:tcPr>
          <w:p>
            <w:pPr>
              <w:pStyle w:val="621"/>
            </w:pPr>
            <w:r/>
            <w:r/>
          </w:p>
        </w:tc>
      </w:tr>
      <w:tr>
        <w:tblPrEx/>
        <w:trPr/>
        <w:tc>
          <w:tcPr>
            <w:tcW w:w="340" w:type="dxa"/>
            <w:textDirection w:val="lrTb"/>
            <w:noWrap w:val="false"/>
          </w:tcPr>
          <w:p>
            <w:pPr>
              <w:pStyle w:val="621"/>
            </w:pPr>
            <w:r/>
            <w:r/>
          </w:p>
        </w:tc>
        <w:tc>
          <w:tcPr>
            <w:gridSpan w:val="4"/>
            <w:tcW w:w="8729" w:type="dxa"/>
            <w:vAlign w:val="bottom"/>
            <w:textDirection w:val="lrTb"/>
            <w:noWrap w:val="false"/>
          </w:tcPr>
          <w:p>
            <w:pPr>
              <w:pStyle w:val="621"/>
              <w:ind w:firstLine="283"/>
              <w:jc w:val="both"/>
            </w:pPr>
            <w:r>
              <w:t xml:space="preserve">10. Социальное партнерство</w:t>
            </w:r>
            <w:r/>
          </w:p>
        </w:tc>
      </w:tr>
      <w:tr>
        <w:tblPrEx/>
        <w:trPr/>
        <w:tc>
          <w:tcPr>
            <w:tcW w:w="340" w:type="dxa"/>
            <w:textDirection w:val="lrTb"/>
            <w:noWrap w:val="false"/>
          </w:tcPr>
          <w:p>
            <w:pPr>
              <w:pStyle w:val="621"/>
            </w:pPr>
            <w:r/>
            <w:r/>
          </w:p>
        </w:tc>
        <w:tc>
          <w:tcPr>
            <w:tcW w:w="2664" w:type="dxa"/>
            <w:vAlign w:val="bottom"/>
            <w:textDirection w:val="lrTb"/>
            <w:noWrap w:val="false"/>
          </w:tcPr>
          <w:p>
            <w:pPr>
              <w:pStyle w:val="621"/>
              <w:ind w:firstLine="283"/>
              <w:jc w:val="both"/>
            </w:pPr>
            <w:r>
              <w:t xml:space="preserve">...</w:t>
            </w:r>
            <w:r/>
          </w:p>
        </w:tc>
        <w:tc>
          <w:tcPr>
            <w:tcW w:w="1474" w:type="dxa"/>
            <w:textDirection w:val="lrTb"/>
            <w:noWrap w:val="false"/>
          </w:tcPr>
          <w:p>
            <w:pPr>
              <w:pStyle w:val="621"/>
            </w:pPr>
            <w:r/>
            <w:r/>
          </w:p>
        </w:tc>
        <w:tc>
          <w:tcPr>
            <w:tcW w:w="1303" w:type="dxa"/>
            <w:textDirection w:val="lrTb"/>
            <w:noWrap w:val="false"/>
          </w:tcPr>
          <w:p>
            <w:pPr>
              <w:pStyle w:val="621"/>
            </w:pPr>
            <w:r/>
            <w:r/>
          </w:p>
        </w:tc>
        <w:tc>
          <w:tcPr>
            <w:tcW w:w="3288" w:type="dxa"/>
            <w:textDirection w:val="lrTb"/>
            <w:noWrap w:val="false"/>
          </w:tcPr>
          <w:p>
            <w:pPr>
              <w:pStyle w:val="621"/>
            </w:pPr>
            <w:r/>
            <w:r/>
          </w:p>
        </w:tc>
      </w:tr>
      <w:tr>
        <w:tblPrEx/>
        <w:trPr/>
        <w:tc>
          <w:tcPr>
            <w:tcW w:w="340" w:type="dxa"/>
            <w:textDirection w:val="lrTb"/>
            <w:noWrap w:val="false"/>
          </w:tcPr>
          <w:p>
            <w:pPr>
              <w:pStyle w:val="621"/>
            </w:pPr>
            <w:r/>
            <w:r/>
          </w:p>
        </w:tc>
        <w:tc>
          <w:tcPr>
            <w:gridSpan w:val="4"/>
            <w:tcW w:w="8729" w:type="dxa"/>
            <w:vAlign w:val="bottom"/>
            <w:textDirection w:val="lrTb"/>
            <w:noWrap w:val="false"/>
          </w:tcPr>
          <w:p>
            <w:pPr>
              <w:pStyle w:val="621"/>
              <w:ind w:firstLine="283"/>
              <w:jc w:val="both"/>
            </w:pPr>
            <w:r>
              <w:t xml:space="preserve">11. Профориентация</w:t>
            </w:r>
            <w:r/>
          </w:p>
        </w:tc>
      </w:tr>
      <w:tr>
        <w:tblPrEx/>
        <w:trPr/>
        <w:tc>
          <w:tcPr>
            <w:tcW w:w="340" w:type="dxa"/>
            <w:textDirection w:val="lrTb"/>
            <w:noWrap w:val="false"/>
          </w:tcPr>
          <w:p>
            <w:pPr>
              <w:pStyle w:val="621"/>
            </w:pPr>
            <w:r/>
            <w:r/>
          </w:p>
        </w:tc>
        <w:tc>
          <w:tcPr>
            <w:tcW w:w="2664" w:type="dxa"/>
            <w:vAlign w:val="bottom"/>
            <w:textDirection w:val="lrTb"/>
            <w:noWrap w:val="false"/>
          </w:tcPr>
          <w:p>
            <w:pPr>
              <w:pStyle w:val="621"/>
              <w:ind w:firstLine="283"/>
              <w:jc w:val="both"/>
            </w:pPr>
            <w:r>
              <w:t xml:space="preserve">...</w:t>
            </w:r>
            <w:r/>
          </w:p>
        </w:tc>
        <w:tc>
          <w:tcPr>
            <w:tcW w:w="1474" w:type="dxa"/>
            <w:textDirection w:val="lrTb"/>
            <w:noWrap w:val="false"/>
          </w:tcPr>
          <w:p>
            <w:pPr>
              <w:pStyle w:val="621"/>
            </w:pPr>
            <w:r/>
            <w:r/>
          </w:p>
        </w:tc>
        <w:tc>
          <w:tcPr>
            <w:tcW w:w="1303" w:type="dxa"/>
            <w:textDirection w:val="lrTb"/>
            <w:noWrap w:val="false"/>
          </w:tcPr>
          <w:p>
            <w:pPr>
              <w:pStyle w:val="621"/>
            </w:pPr>
            <w:r/>
            <w:r/>
          </w:p>
        </w:tc>
        <w:tc>
          <w:tcPr>
            <w:tcW w:w="3288" w:type="dxa"/>
            <w:textDirection w:val="lrTb"/>
            <w:noWrap w:val="false"/>
          </w:tcPr>
          <w:p>
            <w:pPr>
              <w:pStyle w:val="621"/>
            </w:pPr>
            <w:r/>
            <w:r/>
          </w:p>
        </w:tc>
      </w:tr>
    </w:tbl>
    <w:p>
      <w:pPr>
        <w:pStyle w:val="621"/>
        <w:ind w:firstLine="540"/>
        <w:jc w:val="both"/>
      </w:pPr>
      <w:r/>
      <w:r/>
    </w:p>
    <w:p>
      <w:pPr>
        <w:pStyle w:val="621"/>
        <w:ind w:firstLine="540"/>
        <w:jc w:val="both"/>
      </w:pPr>
      <w:r>
        <w:t xml:space="preserve">Сентябрь:</w:t>
      </w:r>
      <w:r/>
    </w:p>
    <w:p>
      <w:pPr>
        <w:pStyle w:val="621"/>
        <w:ind w:firstLine="540"/>
        <w:jc w:val="both"/>
        <w:spacing w:before="200"/>
      </w:pPr>
      <w:r>
        <w:t xml:space="preserve">1 сентября: День знаний;</w:t>
      </w:r>
      <w:r/>
    </w:p>
    <w:p>
      <w:pPr>
        <w:pStyle w:val="621"/>
        <w:ind w:firstLine="540"/>
        <w:jc w:val="both"/>
        <w:spacing w:before="200"/>
      </w:pPr>
      <w:r>
        <w:t xml:space="preserve">3 сентября: День окончания Второй мировой войны, День солидарности в борьбе с терроризмом;</w:t>
      </w:r>
      <w:r/>
    </w:p>
    <w:p>
      <w:pPr>
        <w:pStyle w:val="621"/>
        <w:ind w:firstLine="540"/>
        <w:jc w:val="both"/>
        <w:spacing w:before="200"/>
      </w:pPr>
      <w:r>
        <w:t xml:space="preserve">8 сентября: Международный день распространения грамотности.</w:t>
      </w:r>
      <w:r/>
    </w:p>
    <w:p>
      <w:pPr>
        <w:pStyle w:val="621"/>
        <w:ind w:firstLine="540"/>
        <w:jc w:val="both"/>
        <w:spacing w:before="200"/>
      </w:pPr>
      <w:r>
        <w:t xml:space="preserve">Октябрь:</w:t>
      </w:r>
      <w:r/>
    </w:p>
    <w:p>
      <w:pPr>
        <w:pStyle w:val="621"/>
        <w:ind w:firstLine="540"/>
        <w:jc w:val="both"/>
        <w:spacing w:before="200"/>
      </w:pPr>
      <w:r>
        <w:t xml:space="preserve">1 октября: Международный день пожилых людей; Международный день музыки;</w:t>
      </w:r>
      <w:r/>
    </w:p>
    <w:p>
      <w:pPr>
        <w:pStyle w:val="621"/>
        <w:ind w:firstLine="540"/>
        <w:jc w:val="both"/>
        <w:spacing w:before="200"/>
      </w:pPr>
      <w:r>
        <w:t xml:space="preserve">4 октября: День защиты животных;</w:t>
      </w:r>
      <w:r/>
    </w:p>
    <w:p>
      <w:pPr>
        <w:pStyle w:val="621"/>
        <w:ind w:firstLine="540"/>
        <w:jc w:val="both"/>
        <w:spacing w:before="200"/>
      </w:pPr>
      <w:r>
        <w:t xml:space="preserve">5 октября: День учителя-дефектолог;</w:t>
      </w:r>
      <w:r/>
    </w:p>
    <w:p>
      <w:pPr>
        <w:pStyle w:val="621"/>
        <w:ind w:firstLine="540"/>
        <w:jc w:val="both"/>
        <w:spacing w:before="200"/>
      </w:pPr>
      <w:r>
        <w:t xml:space="preserve">25 октября: Международный день школьных библиотек;</w:t>
      </w:r>
      <w:r/>
    </w:p>
    <w:p>
      <w:pPr>
        <w:pStyle w:val="621"/>
        <w:ind w:firstLine="540"/>
        <w:jc w:val="both"/>
        <w:spacing w:before="200"/>
      </w:pPr>
      <w:r>
        <w:t xml:space="preserve">Третье воскресенье октября: День отца.</w:t>
      </w:r>
      <w:r/>
    </w:p>
    <w:p>
      <w:pPr>
        <w:pStyle w:val="621"/>
        <w:ind w:firstLine="540"/>
        <w:jc w:val="both"/>
        <w:spacing w:before="200"/>
      </w:pPr>
      <w:r>
        <w:t xml:space="preserve">Ноябрь:</w:t>
      </w:r>
      <w:r/>
    </w:p>
    <w:p>
      <w:pPr>
        <w:pStyle w:val="621"/>
        <w:ind w:firstLine="540"/>
        <w:jc w:val="both"/>
        <w:spacing w:before="200"/>
      </w:pPr>
      <w:r>
        <w:t xml:space="preserve">4 ноября: День народного единства;</w:t>
      </w:r>
      <w:r/>
    </w:p>
    <w:p>
      <w:pPr>
        <w:pStyle w:val="621"/>
        <w:ind w:firstLine="540"/>
        <w:jc w:val="both"/>
        <w:spacing w:before="200"/>
      </w:pPr>
      <w:r>
        <w:t xml:space="preserve">8 ноября: День памяти погибших при исполнении служебных обязанностей сотрудников органов внутренних дел России;</w:t>
      </w:r>
      <w:r/>
    </w:p>
    <w:p>
      <w:pPr>
        <w:pStyle w:val="621"/>
        <w:ind w:firstLine="540"/>
        <w:jc w:val="both"/>
        <w:spacing w:before="200"/>
      </w:pPr>
      <w:r>
        <w:t xml:space="preserve">Последнее воскресенье ноября: День Матери;</w:t>
      </w:r>
      <w:r/>
    </w:p>
    <w:p>
      <w:pPr>
        <w:pStyle w:val="621"/>
        <w:ind w:firstLine="540"/>
        <w:jc w:val="both"/>
        <w:spacing w:before="200"/>
      </w:pPr>
      <w:r>
        <w:t xml:space="preserve">30 ноября: День Государственного герба Российской Федерации.</w:t>
      </w:r>
      <w:r/>
    </w:p>
    <w:p>
      <w:pPr>
        <w:pStyle w:val="621"/>
        <w:ind w:firstLine="540"/>
        <w:jc w:val="both"/>
        <w:spacing w:before="200"/>
      </w:pPr>
      <w:r>
        <w:t xml:space="preserve">Декабрь:</w:t>
      </w:r>
      <w:r/>
    </w:p>
    <w:p>
      <w:pPr>
        <w:pStyle w:val="621"/>
        <w:ind w:firstLine="540"/>
        <w:jc w:val="both"/>
        <w:spacing w:before="200"/>
      </w:pPr>
      <w:r>
        <w:t xml:space="preserve">3 декабря: День неизвестного солдата; Международный день инвалидов;</w:t>
      </w:r>
      <w:r/>
    </w:p>
    <w:p>
      <w:pPr>
        <w:pStyle w:val="621"/>
        <w:ind w:firstLine="540"/>
        <w:jc w:val="both"/>
        <w:spacing w:before="200"/>
      </w:pPr>
      <w:r>
        <w:t xml:space="preserve">5 декабря: День добровольца (волонтера) в России;</w:t>
      </w:r>
      <w:r/>
    </w:p>
    <w:p>
      <w:pPr>
        <w:pStyle w:val="621"/>
        <w:ind w:firstLine="540"/>
        <w:jc w:val="both"/>
        <w:spacing w:before="200"/>
      </w:pPr>
      <w:r>
        <w:t xml:space="preserve">9 декабря: День Героев Отечества;</w:t>
      </w:r>
      <w:r/>
    </w:p>
    <w:p>
      <w:pPr>
        <w:pStyle w:val="621"/>
        <w:ind w:firstLine="540"/>
        <w:jc w:val="both"/>
        <w:spacing w:before="200"/>
      </w:pPr>
      <w:r>
        <w:t xml:space="preserve">12 декабря: День Конституции Российской Федерации.</w:t>
      </w:r>
      <w:r/>
    </w:p>
    <w:p>
      <w:pPr>
        <w:pStyle w:val="621"/>
        <w:ind w:firstLine="540"/>
        <w:jc w:val="both"/>
        <w:spacing w:before="200"/>
      </w:pPr>
      <w:r>
        <w:t xml:space="preserve">Январь:</w:t>
      </w:r>
      <w:r/>
    </w:p>
    <w:p>
      <w:pPr>
        <w:pStyle w:val="621"/>
        <w:ind w:firstLine="540"/>
        <w:jc w:val="both"/>
        <w:spacing w:before="200"/>
      </w:pPr>
      <w:r>
        <w:t xml:space="preserve">25 января: День российского студенчества;</w:t>
      </w:r>
      <w:r/>
    </w:p>
    <w:p>
      <w:pPr>
        <w:pStyle w:val="621"/>
        <w:ind w:firstLine="540"/>
        <w:jc w:val="both"/>
        <w:spacing w:before="200"/>
      </w:pPr>
      <w:r>
        <w:t xml:space="preserve">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r/>
    </w:p>
    <w:p>
      <w:pPr>
        <w:pStyle w:val="621"/>
        <w:ind w:firstLine="540"/>
        <w:jc w:val="both"/>
        <w:spacing w:before="200"/>
      </w:pPr>
      <w:r>
        <w:t xml:space="preserve">Февраль:</w:t>
      </w:r>
      <w:r/>
    </w:p>
    <w:p>
      <w:pPr>
        <w:pStyle w:val="621"/>
        <w:ind w:firstLine="540"/>
        <w:jc w:val="both"/>
        <w:spacing w:before="200"/>
      </w:pPr>
      <w:r>
        <w:t xml:space="preserve">2 февраля: День разгрома советскими войсками немецко-фашистских войск в Сталинградской битве;</w:t>
      </w:r>
      <w:r/>
    </w:p>
    <w:p>
      <w:pPr>
        <w:pStyle w:val="621"/>
        <w:ind w:firstLine="540"/>
        <w:jc w:val="both"/>
        <w:spacing w:before="200"/>
      </w:pPr>
      <w:r>
        <w:t xml:space="preserve">8 февраля: День российской науки;</w:t>
      </w:r>
      <w:r/>
    </w:p>
    <w:p>
      <w:pPr>
        <w:pStyle w:val="621"/>
        <w:ind w:firstLine="540"/>
        <w:jc w:val="both"/>
        <w:spacing w:before="200"/>
      </w:pPr>
      <w:r>
        <w:t xml:space="preserve">15 февраля: День памяти о россиянах, исполнявших служебный долг за пределами Отечества;</w:t>
      </w:r>
      <w:r/>
    </w:p>
    <w:p>
      <w:pPr>
        <w:pStyle w:val="621"/>
        <w:ind w:firstLine="540"/>
        <w:jc w:val="both"/>
        <w:spacing w:before="200"/>
      </w:pPr>
      <w:r>
        <w:t xml:space="preserve">21 февраля: Международный день родного языка;</w:t>
      </w:r>
      <w:r/>
    </w:p>
    <w:p>
      <w:pPr>
        <w:pStyle w:val="621"/>
        <w:ind w:firstLine="540"/>
        <w:jc w:val="both"/>
        <w:spacing w:before="200"/>
      </w:pPr>
      <w:r>
        <w:t xml:space="preserve">23 февраля: День защитника Отечества.</w:t>
      </w:r>
      <w:r/>
    </w:p>
    <w:p>
      <w:pPr>
        <w:pStyle w:val="621"/>
        <w:ind w:firstLine="540"/>
        <w:jc w:val="both"/>
        <w:spacing w:before="200"/>
      </w:pPr>
      <w:r>
        <w:t xml:space="preserve">Март:</w:t>
      </w:r>
      <w:r/>
    </w:p>
    <w:p>
      <w:pPr>
        <w:pStyle w:val="621"/>
        <w:ind w:firstLine="540"/>
        <w:jc w:val="both"/>
        <w:spacing w:before="200"/>
      </w:pPr>
      <w:r>
        <w:t xml:space="preserve">8 марта: Международный женский день;</w:t>
      </w:r>
      <w:r/>
    </w:p>
    <w:p>
      <w:pPr>
        <w:pStyle w:val="621"/>
        <w:ind w:firstLine="540"/>
        <w:jc w:val="both"/>
        <w:spacing w:before="200"/>
      </w:pPr>
      <w:r>
        <w:t xml:space="preserve">18 марта: День воссоединения Крыма с Россией 27 марта: Всемирный день театра.</w:t>
      </w:r>
      <w:r/>
    </w:p>
    <w:p>
      <w:pPr>
        <w:pStyle w:val="621"/>
        <w:ind w:firstLine="540"/>
        <w:jc w:val="both"/>
        <w:spacing w:before="200"/>
      </w:pPr>
      <w:r>
        <w:t xml:space="preserve">Апрель:</w:t>
      </w:r>
      <w:r/>
    </w:p>
    <w:p>
      <w:pPr>
        <w:pStyle w:val="621"/>
        <w:ind w:firstLine="540"/>
        <w:jc w:val="both"/>
        <w:spacing w:before="200"/>
      </w:pPr>
      <w:r>
        <w:t xml:space="preserve">12 апреля: День космонавтики.</w:t>
      </w:r>
      <w:r/>
    </w:p>
    <w:p>
      <w:pPr>
        <w:pStyle w:val="621"/>
        <w:ind w:firstLine="540"/>
        <w:jc w:val="both"/>
        <w:spacing w:before="200"/>
      </w:pPr>
      <w:r>
        <w:t xml:space="preserve">Май:</w:t>
      </w:r>
      <w:r/>
    </w:p>
    <w:p>
      <w:pPr>
        <w:pStyle w:val="621"/>
        <w:ind w:firstLine="540"/>
        <w:jc w:val="both"/>
        <w:spacing w:before="200"/>
      </w:pPr>
      <w:r>
        <w:t xml:space="preserve">1 мая: Праздник Весны и Труда;</w:t>
      </w:r>
      <w:r/>
    </w:p>
    <w:p>
      <w:pPr>
        <w:pStyle w:val="621"/>
        <w:ind w:firstLine="540"/>
        <w:jc w:val="both"/>
        <w:spacing w:before="200"/>
      </w:pPr>
      <w:r>
        <w:t xml:space="preserve">9 мая: День Победы;</w:t>
      </w:r>
      <w:r/>
    </w:p>
    <w:p>
      <w:pPr>
        <w:pStyle w:val="621"/>
        <w:ind w:firstLine="540"/>
        <w:jc w:val="both"/>
        <w:spacing w:before="200"/>
      </w:pPr>
      <w:r>
        <w:t xml:space="preserve">19 мая: День детских общественных организаций России;</w:t>
      </w:r>
      <w:r/>
    </w:p>
    <w:p>
      <w:pPr>
        <w:pStyle w:val="621"/>
        <w:ind w:firstLine="540"/>
        <w:jc w:val="both"/>
        <w:spacing w:before="200"/>
      </w:pPr>
      <w:r>
        <w:t xml:space="preserve">24 мая: День славянской письменности и культуры.</w:t>
      </w:r>
      <w:r/>
    </w:p>
    <w:p>
      <w:pPr>
        <w:pStyle w:val="621"/>
        <w:ind w:firstLine="540"/>
        <w:jc w:val="both"/>
        <w:spacing w:before="200"/>
      </w:pPr>
      <w:r>
        <w:t xml:space="preserve">Июнь:</w:t>
      </w:r>
      <w:r/>
    </w:p>
    <w:p>
      <w:pPr>
        <w:pStyle w:val="621"/>
        <w:ind w:firstLine="540"/>
        <w:jc w:val="both"/>
        <w:spacing w:before="200"/>
      </w:pPr>
      <w:r>
        <w:t xml:space="preserve">1 июня: День защиты детей;</w:t>
      </w:r>
      <w:r/>
    </w:p>
    <w:p>
      <w:pPr>
        <w:pStyle w:val="621"/>
        <w:ind w:firstLine="540"/>
        <w:jc w:val="both"/>
        <w:spacing w:before="200"/>
      </w:pPr>
      <w:r>
        <w:t xml:space="preserve">6 июня: День русского языка;</w:t>
      </w:r>
      <w:r/>
    </w:p>
    <w:p>
      <w:pPr>
        <w:pStyle w:val="621"/>
        <w:ind w:firstLine="540"/>
        <w:jc w:val="both"/>
        <w:spacing w:before="200"/>
      </w:pPr>
      <w:r>
        <w:t xml:space="preserve">12 июня: День России;</w:t>
      </w:r>
      <w:r/>
    </w:p>
    <w:p>
      <w:pPr>
        <w:pStyle w:val="621"/>
        <w:ind w:firstLine="540"/>
        <w:jc w:val="both"/>
        <w:spacing w:before="200"/>
      </w:pPr>
      <w:r>
        <w:t xml:space="preserve">22 июня: День памяти и скорби;</w:t>
      </w:r>
      <w:r/>
    </w:p>
    <w:p>
      <w:pPr>
        <w:pStyle w:val="621"/>
        <w:ind w:firstLine="540"/>
        <w:jc w:val="both"/>
        <w:spacing w:before="200"/>
      </w:pPr>
      <w:r>
        <w:t xml:space="preserve">27 июня: День молодежи.</w:t>
      </w:r>
      <w:r/>
    </w:p>
    <w:p>
      <w:pPr>
        <w:pStyle w:val="621"/>
        <w:ind w:firstLine="540"/>
        <w:jc w:val="both"/>
        <w:spacing w:before="200"/>
      </w:pPr>
      <w:r>
        <w:t xml:space="preserve">Июль:</w:t>
      </w:r>
      <w:r/>
    </w:p>
    <w:p>
      <w:pPr>
        <w:pStyle w:val="621"/>
        <w:ind w:firstLine="540"/>
        <w:jc w:val="both"/>
        <w:spacing w:before="200"/>
      </w:pPr>
      <w:r>
        <w:t xml:space="preserve">8 июля: День семьи, любви и верности.</w:t>
      </w:r>
      <w:r/>
    </w:p>
    <w:p>
      <w:pPr>
        <w:pStyle w:val="621"/>
        <w:ind w:firstLine="540"/>
        <w:jc w:val="both"/>
        <w:spacing w:before="200"/>
      </w:pPr>
      <w:r>
        <w:t xml:space="preserve">Август:</w:t>
      </w:r>
      <w:r/>
    </w:p>
    <w:p>
      <w:pPr>
        <w:pStyle w:val="621"/>
        <w:ind w:firstLine="540"/>
        <w:jc w:val="both"/>
        <w:spacing w:before="200"/>
      </w:pPr>
      <w:r>
        <w:t xml:space="preserve">12 августа: День физкультурника;</w:t>
      </w:r>
      <w:r/>
    </w:p>
    <w:p>
      <w:pPr>
        <w:pStyle w:val="621"/>
        <w:ind w:firstLine="540"/>
        <w:jc w:val="both"/>
        <w:spacing w:before="200"/>
      </w:pPr>
      <w:r>
        <w:t xml:space="preserve">22 августа: День Государственного флага Российской Федерации;</w:t>
      </w:r>
      <w:r/>
    </w:p>
    <w:p>
      <w:pPr>
        <w:pStyle w:val="621"/>
        <w:ind w:firstLine="540"/>
        <w:jc w:val="both"/>
        <w:spacing w:before="200"/>
      </w:pPr>
      <w:r>
        <w:t xml:space="preserve">27 августа: День российского кино.</w:t>
      </w:r>
      <w:r/>
    </w:p>
    <w:p>
      <w:pPr>
        <w:pStyle w:val="621"/>
        <w:jc w:val="both"/>
      </w:pPr>
      <w:r/>
      <w:r/>
    </w:p>
    <w:p>
      <w:pPr>
        <w:pStyle w:val="621"/>
        <w:jc w:val="both"/>
      </w:pPr>
      <w:r/>
      <w:r/>
    </w:p>
    <w:p>
      <w:pPr>
        <w:pStyle w:val="621"/>
        <w:jc w:val="both"/>
        <w:spacing w:before="100" w:after="100"/>
        <w:rPr>
          <w:sz w:val="2"/>
          <w:szCs w:val="2"/>
        </w:rPr>
        <w:pBdr>
          <w:bottom w:val="single" w:color="000000" w:sz="6" w:space="0"/>
        </w:pBdr>
      </w:pPr>
      <w:r>
        <w:rPr>
          <w:sz w:val="2"/>
          <w:szCs w:val="2"/>
        </w:rPr>
      </w:r>
      <w:r>
        <w:rPr>
          <w:sz w:val="2"/>
          <w:szCs w:val="2"/>
        </w:rPr>
      </w:r>
    </w:p>
    <w:p>
      <w: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3090202050204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7"/>
    <w:next w:val="61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18"/>
    <w:link w:val="13"/>
    <w:uiPriority w:val="9"/>
    <w:rPr>
      <w:rFonts w:ascii="Arial" w:hAnsi="Arial" w:eastAsia="Arial" w:cs="Arial"/>
      <w:sz w:val="40"/>
      <w:szCs w:val="40"/>
    </w:rPr>
  </w:style>
  <w:style w:type="paragraph" w:styleId="15">
    <w:name w:val="Heading 2"/>
    <w:basedOn w:val="617"/>
    <w:next w:val="61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18"/>
    <w:link w:val="15"/>
    <w:uiPriority w:val="9"/>
    <w:rPr>
      <w:rFonts w:ascii="Arial" w:hAnsi="Arial" w:eastAsia="Arial" w:cs="Arial"/>
      <w:sz w:val="34"/>
    </w:rPr>
  </w:style>
  <w:style w:type="paragraph" w:styleId="17">
    <w:name w:val="Heading 3"/>
    <w:basedOn w:val="617"/>
    <w:next w:val="61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18"/>
    <w:link w:val="17"/>
    <w:uiPriority w:val="9"/>
    <w:rPr>
      <w:rFonts w:ascii="Arial" w:hAnsi="Arial" w:eastAsia="Arial" w:cs="Arial"/>
      <w:sz w:val="30"/>
      <w:szCs w:val="30"/>
    </w:rPr>
  </w:style>
  <w:style w:type="paragraph" w:styleId="19">
    <w:name w:val="Heading 4"/>
    <w:basedOn w:val="617"/>
    <w:next w:val="61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18"/>
    <w:link w:val="19"/>
    <w:uiPriority w:val="9"/>
    <w:rPr>
      <w:rFonts w:ascii="Arial" w:hAnsi="Arial" w:eastAsia="Arial" w:cs="Arial"/>
      <w:b/>
      <w:bCs/>
      <w:sz w:val="26"/>
      <w:szCs w:val="26"/>
    </w:rPr>
  </w:style>
  <w:style w:type="paragraph" w:styleId="21">
    <w:name w:val="Heading 5"/>
    <w:basedOn w:val="617"/>
    <w:next w:val="61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18"/>
    <w:link w:val="21"/>
    <w:uiPriority w:val="9"/>
    <w:rPr>
      <w:rFonts w:ascii="Arial" w:hAnsi="Arial" w:eastAsia="Arial" w:cs="Arial"/>
      <w:b/>
      <w:bCs/>
      <w:sz w:val="24"/>
      <w:szCs w:val="24"/>
    </w:rPr>
  </w:style>
  <w:style w:type="paragraph" w:styleId="23">
    <w:name w:val="Heading 6"/>
    <w:basedOn w:val="617"/>
    <w:next w:val="61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18"/>
    <w:link w:val="23"/>
    <w:uiPriority w:val="9"/>
    <w:rPr>
      <w:rFonts w:ascii="Arial" w:hAnsi="Arial" w:eastAsia="Arial" w:cs="Arial"/>
      <w:b/>
      <w:bCs/>
      <w:sz w:val="22"/>
      <w:szCs w:val="22"/>
    </w:rPr>
  </w:style>
  <w:style w:type="paragraph" w:styleId="25">
    <w:name w:val="Heading 7"/>
    <w:basedOn w:val="617"/>
    <w:next w:val="61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18"/>
    <w:link w:val="25"/>
    <w:uiPriority w:val="9"/>
    <w:rPr>
      <w:rFonts w:ascii="Arial" w:hAnsi="Arial" w:eastAsia="Arial" w:cs="Arial"/>
      <w:b/>
      <w:bCs/>
      <w:i/>
      <w:iCs/>
      <w:sz w:val="22"/>
      <w:szCs w:val="22"/>
    </w:rPr>
  </w:style>
  <w:style w:type="paragraph" w:styleId="27">
    <w:name w:val="Heading 8"/>
    <w:basedOn w:val="617"/>
    <w:next w:val="61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18"/>
    <w:link w:val="27"/>
    <w:uiPriority w:val="9"/>
    <w:rPr>
      <w:rFonts w:ascii="Arial" w:hAnsi="Arial" w:eastAsia="Arial" w:cs="Arial"/>
      <w:i/>
      <w:iCs/>
      <w:sz w:val="22"/>
      <w:szCs w:val="22"/>
    </w:rPr>
  </w:style>
  <w:style w:type="paragraph" w:styleId="29">
    <w:name w:val="Heading 9"/>
    <w:basedOn w:val="617"/>
    <w:next w:val="61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18"/>
    <w:link w:val="29"/>
    <w:uiPriority w:val="9"/>
    <w:rPr>
      <w:rFonts w:ascii="Arial" w:hAnsi="Arial" w:eastAsia="Arial" w:cs="Arial"/>
      <w:i/>
      <w:iCs/>
      <w:sz w:val="21"/>
      <w:szCs w:val="21"/>
    </w:rPr>
  </w:style>
  <w:style w:type="paragraph" w:styleId="31">
    <w:name w:val="List Paragraph"/>
    <w:basedOn w:val="617"/>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17"/>
    <w:next w:val="617"/>
    <w:link w:val="35"/>
    <w:uiPriority w:val="10"/>
    <w:qFormat/>
    <w:pPr>
      <w:contextualSpacing/>
      <w:spacing w:before="300" w:after="200"/>
    </w:pPr>
    <w:rPr>
      <w:sz w:val="48"/>
      <w:szCs w:val="48"/>
    </w:rPr>
  </w:style>
  <w:style w:type="character" w:styleId="35">
    <w:name w:val="Title Char"/>
    <w:basedOn w:val="618"/>
    <w:link w:val="34"/>
    <w:uiPriority w:val="10"/>
    <w:rPr>
      <w:sz w:val="48"/>
      <w:szCs w:val="48"/>
    </w:rPr>
  </w:style>
  <w:style w:type="paragraph" w:styleId="36">
    <w:name w:val="Subtitle"/>
    <w:basedOn w:val="617"/>
    <w:next w:val="617"/>
    <w:link w:val="37"/>
    <w:uiPriority w:val="11"/>
    <w:qFormat/>
    <w:pPr>
      <w:spacing w:before="200" w:after="200"/>
    </w:pPr>
    <w:rPr>
      <w:sz w:val="24"/>
      <w:szCs w:val="24"/>
    </w:rPr>
  </w:style>
  <w:style w:type="character" w:styleId="37">
    <w:name w:val="Subtitle Char"/>
    <w:basedOn w:val="618"/>
    <w:link w:val="36"/>
    <w:uiPriority w:val="11"/>
    <w:rPr>
      <w:sz w:val="24"/>
      <w:szCs w:val="24"/>
    </w:rPr>
  </w:style>
  <w:style w:type="paragraph" w:styleId="38">
    <w:name w:val="Quote"/>
    <w:basedOn w:val="617"/>
    <w:next w:val="617"/>
    <w:link w:val="39"/>
    <w:uiPriority w:val="29"/>
    <w:qFormat/>
    <w:pPr>
      <w:ind w:left="720" w:right="720"/>
    </w:pPr>
    <w:rPr>
      <w:i/>
    </w:rPr>
  </w:style>
  <w:style w:type="character" w:styleId="39">
    <w:name w:val="Quote Char"/>
    <w:link w:val="38"/>
    <w:uiPriority w:val="29"/>
    <w:rPr>
      <w:i/>
    </w:rPr>
  </w:style>
  <w:style w:type="paragraph" w:styleId="40">
    <w:name w:val="Intense Quote"/>
    <w:basedOn w:val="617"/>
    <w:next w:val="61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7"/>
    <w:link w:val="43"/>
    <w:uiPriority w:val="99"/>
    <w:unhideWhenUsed/>
    <w:pPr>
      <w:spacing w:after="0" w:line="240" w:lineRule="auto"/>
      <w:tabs>
        <w:tab w:val="center" w:pos="7143" w:leader="none"/>
        <w:tab w:val="right" w:pos="14287" w:leader="none"/>
      </w:tabs>
    </w:pPr>
  </w:style>
  <w:style w:type="character" w:styleId="43">
    <w:name w:val="Header Char"/>
    <w:basedOn w:val="618"/>
    <w:link w:val="42"/>
    <w:uiPriority w:val="99"/>
  </w:style>
  <w:style w:type="paragraph" w:styleId="44">
    <w:name w:val="Footer"/>
    <w:basedOn w:val="617"/>
    <w:link w:val="45"/>
    <w:uiPriority w:val="99"/>
    <w:unhideWhenUsed/>
    <w:pPr>
      <w:spacing w:after="0" w:line="240" w:lineRule="auto"/>
      <w:tabs>
        <w:tab w:val="center" w:pos="7143" w:leader="none"/>
        <w:tab w:val="right" w:pos="14287" w:leader="none"/>
      </w:tabs>
    </w:pPr>
  </w:style>
  <w:style w:type="character" w:styleId="45">
    <w:name w:val="Footer Char"/>
    <w:basedOn w:val="618"/>
    <w:link w:val="44"/>
    <w:uiPriority w:val="99"/>
  </w:style>
  <w:style w:type="paragraph" w:styleId="46">
    <w:name w:val="Caption"/>
    <w:basedOn w:val="617"/>
    <w:next w:val="617"/>
    <w:link w:val="47"/>
    <w:uiPriority w:val="35"/>
    <w:semiHidden/>
    <w:unhideWhenUsed/>
    <w:qFormat/>
    <w:pPr>
      <w:spacing w:line="276" w:lineRule="auto"/>
    </w:pPr>
    <w:rPr>
      <w:b/>
      <w:bCs/>
      <w:color w:val="4f81bd" w:themeColor="accent1"/>
      <w:sz w:val="18"/>
      <w:szCs w:val="18"/>
    </w:rPr>
  </w:style>
  <w:style w:type="character" w:styleId="47">
    <w:name w:val="Caption Char"/>
    <w:basedOn w:val="618"/>
    <w:link w:val="46"/>
    <w:uiPriority w:val="35"/>
    <w:rPr>
      <w:b/>
      <w:bCs/>
      <w:color w:val="4f81bd" w:themeColor="accent1"/>
      <w:sz w:val="18"/>
      <w:szCs w:val="18"/>
    </w:rPr>
  </w:style>
  <w:style w:type="table" w:styleId="48">
    <w:name w:val="Table Grid"/>
    <w:basedOn w:val="619"/>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1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1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1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1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1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1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1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1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1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1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1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1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1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1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1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1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1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1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1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1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1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1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1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1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1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1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1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1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1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1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1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1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1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1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85">
    <w:name w:val="Grid Table 5 Dark - Accent 2"/>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89">
    <w:name w:val="Grid Table 5 Dark - Accent 6"/>
    <w:basedOn w:val="61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1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1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1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1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1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1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1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7">
    <w:name w:val="Grid Table 7 Colorful"/>
    <w:basedOn w:val="61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1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1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1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1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1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1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1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19"/>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19"/>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19"/>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19"/>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19"/>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19"/>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1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1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1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1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1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1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1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1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1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0">
    <w:name w:val="List Table 3 - Accent 2"/>
    <w:basedOn w:val="61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1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1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1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24">
    <w:name w:val="List Table 3 - Accent 6"/>
    <w:basedOn w:val="61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1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1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7">
    <w:name w:val="List Table 4 - Accent 2"/>
    <w:basedOn w:val="61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1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1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1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31">
    <w:name w:val="List Table 4 - Accent 6"/>
    <w:basedOn w:val="61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1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1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1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1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1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1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1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1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1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41">
    <w:name w:val="List Table 6 Colorful - Accent 2"/>
    <w:basedOn w:val="61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1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1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1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45">
    <w:name w:val="List Table 6 Colorful - Accent 6"/>
    <w:basedOn w:val="61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1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1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54374" w:themeColor="accent1" w:themeShade="95"/>
        <w:sz w:val="22"/>
      </w:rPr>
    </w:tblStylePr>
  </w:style>
  <w:style w:type="table" w:styleId="148">
    <w:name w:val="List Table 7 Colorful - Accent 2"/>
    <w:basedOn w:val="61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1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1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1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2e78b1" w:themeColor="accent5" w:themeTint="9A" w:themeShade="95"/>
        <w:sz w:val="22"/>
      </w:rPr>
    </w:tblStylePr>
  </w:style>
  <w:style w:type="table" w:styleId="152">
    <w:name w:val="List Table 7 Colorful - Accent 6"/>
    <w:basedOn w:val="61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55">
    <w:name w:val="Lined - Accent 2"/>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59">
    <w:name w:val="Lined - Accent 6"/>
    <w:basedOn w:val="61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1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1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62">
    <w:name w:val="Bordered &amp; Lined - Accent 2"/>
    <w:basedOn w:val="61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1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1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1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66">
    <w:name w:val="Bordered &amp; Lined - Accent 6"/>
    <w:basedOn w:val="61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1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1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1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1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1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1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1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1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18"/>
    <w:uiPriority w:val="99"/>
    <w:unhideWhenUsed/>
    <w:rPr>
      <w:vertAlign w:val="superscript"/>
    </w:rPr>
  </w:style>
  <w:style w:type="paragraph" w:styleId="178">
    <w:name w:val="endnote text"/>
    <w:basedOn w:val="61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18"/>
    <w:uiPriority w:val="99"/>
    <w:semiHidden/>
    <w:unhideWhenUsed/>
    <w:rPr>
      <w:vertAlign w:val="superscript"/>
    </w:rPr>
  </w:style>
  <w:style w:type="paragraph" w:styleId="181">
    <w:name w:val="toc 1"/>
    <w:basedOn w:val="617"/>
    <w:next w:val="617"/>
    <w:uiPriority w:val="39"/>
    <w:unhideWhenUsed/>
    <w:pPr>
      <w:ind w:left="0" w:right="0" w:firstLine="0"/>
      <w:spacing w:after="57"/>
    </w:pPr>
  </w:style>
  <w:style w:type="paragraph" w:styleId="182">
    <w:name w:val="toc 2"/>
    <w:basedOn w:val="617"/>
    <w:next w:val="617"/>
    <w:uiPriority w:val="39"/>
    <w:unhideWhenUsed/>
    <w:pPr>
      <w:ind w:left="283" w:right="0" w:firstLine="0"/>
      <w:spacing w:after="57"/>
    </w:pPr>
  </w:style>
  <w:style w:type="paragraph" w:styleId="183">
    <w:name w:val="toc 3"/>
    <w:basedOn w:val="617"/>
    <w:next w:val="617"/>
    <w:uiPriority w:val="39"/>
    <w:unhideWhenUsed/>
    <w:pPr>
      <w:ind w:left="567" w:right="0" w:firstLine="0"/>
      <w:spacing w:after="57"/>
    </w:pPr>
  </w:style>
  <w:style w:type="paragraph" w:styleId="184">
    <w:name w:val="toc 4"/>
    <w:basedOn w:val="617"/>
    <w:next w:val="617"/>
    <w:uiPriority w:val="39"/>
    <w:unhideWhenUsed/>
    <w:pPr>
      <w:ind w:left="850" w:right="0" w:firstLine="0"/>
      <w:spacing w:after="57"/>
    </w:pPr>
  </w:style>
  <w:style w:type="paragraph" w:styleId="185">
    <w:name w:val="toc 5"/>
    <w:basedOn w:val="617"/>
    <w:next w:val="617"/>
    <w:uiPriority w:val="39"/>
    <w:unhideWhenUsed/>
    <w:pPr>
      <w:ind w:left="1134" w:right="0" w:firstLine="0"/>
      <w:spacing w:after="57"/>
    </w:pPr>
  </w:style>
  <w:style w:type="paragraph" w:styleId="186">
    <w:name w:val="toc 6"/>
    <w:basedOn w:val="617"/>
    <w:next w:val="617"/>
    <w:uiPriority w:val="39"/>
    <w:unhideWhenUsed/>
    <w:pPr>
      <w:ind w:left="1417" w:right="0" w:firstLine="0"/>
      <w:spacing w:after="57"/>
    </w:pPr>
  </w:style>
  <w:style w:type="paragraph" w:styleId="187">
    <w:name w:val="toc 7"/>
    <w:basedOn w:val="617"/>
    <w:next w:val="617"/>
    <w:uiPriority w:val="39"/>
    <w:unhideWhenUsed/>
    <w:pPr>
      <w:ind w:left="1701" w:right="0" w:firstLine="0"/>
      <w:spacing w:after="57"/>
    </w:pPr>
  </w:style>
  <w:style w:type="paragraph" w:styleId="188">
    <w:name w:val="toc 8"/>
    <w:basedOn w:val="617"/>
    <w:next w:val="617"/>
    <w:uiPriority w:val="39"/>
    <w:unhideWhenUsed/>
    <w:pPr>
      <w:ind w:left="1984" w:right="0" w:firstLine="0"/>
      <w:spacing w:after="57"/>
    </w:pPr>
  </w:style>
  <w:style w:type="paragraph" w:styleId="189">
    <w:name w:val="toc 9"/>
    <w:basedOn w:val="617"/>
    <w:next w:val="61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7"/>
    <w:next w:val="617"/>
    <w:uiPriority w:val="99"/>
    <w:unhideWhenUsed/>
    <w:pPr>
      <w:spacing w:after="0" w:afterAutospacing="0"/>
    </w:pPr>
  </w:style>
  <w:style w:type="paragraph" w:styleId="617" w:default="1">
    <w:name w:val="Normal"/>
    <w:qFormat/>
  </w:style>
  <w:style w:type="character" w:styleId="618" w:default="1">
    <w:name w:val="Default Paragraph Font"/>
    <w:uiPriority w:val="1"/>
    <w:semiHidden/>
    <w:unhideWhenUsed/>
  </w:style>
  <w:style w:type="table" w:styleId="619" w:default="1">
    <w:name w:val="Normal Table"/>
    <w:uiPriority w:val="99"/>
    <w:semiHidden/>
    <w:unhideWhenUsed/>
    <w:tblPr>
      <w:tblInd w:w="0" w:type="dxa"/>
      <w:tblCellMar>
        <w:left w:w="108" w:type="dxa"/>
        <w:top w:w="0" w:type="dxa"/>
        <w:right w:w="108" w:type="dxa"/>
        <w:bottom w:w="0" w:type="dxa"/>
      </w:tblCellMar>
    </w:tblPr>
  </w:style>
  <w:style w:type="numbering" w:styleId="620" w:default="1">
    <w:name w:val="No List"/>
    <w:uiPriority w:val="99"/>
    <w:semiHidden/>
    <w:unhideWhenUsed/>
  </w:style>
  <w:style w:type="paragraph" w:styleId="621" w:customStyle="1">
    <w:name w:val="ConsPlusNormal"/>
    <w:pPr>
      <w:spacing w:after="0" w:line="240" w:lineRule="auto"/>
      <w:widowControl w:val="off"/>
    </w:pPr>
    <w:rPr>
      <w:rFonts w:ascii="Arial" w:hAnsi="Arial" w:cs="Arial" w:eastAsiaTheme="minorEastAsia"/>
      <w:sz w:val="20"/>
      <w:lang w:eastAsia="ru-RU"/>
    </w:rPr>
  </w:style>
  <w:style w:type="paragraph" w:styleId="622" w:customStyle="1">
    <w:name w:val="ConsPlusNonformat"/>
    <w:pPr>
      <w:spacing w:after="0" w:line="240" w:lineRule="auto"/>
      <w:widowControl w:val="off"/>
    </w:pPr>
    <w:rPr>
      <w:rFonts w:ascii="Courier New" w:hAnsi="Courier New" w:cs="Courier New" w:eastAsiaTheme="minorEastAsia"/>
      <w:sz w:val="20"/>
      <w:lang w:eastAsia="ru-RU"/>
    </w:rPr>
  </w:style>
  <w:style w:type="paragraph" w:styleId="623" w:customStyle="1">
    <w:name w:val="ConsPlusTitle"/>
    <w:pPr>
      <w:spacing w:after="0" w:line="240" w:lineRule="auto"/>
      <w:widowControl w:val="off"/>
    </w:pPr>
    <w:rPr>
      <w:rFonts w:ascii="Arial" w:hAnsi="Arial" w:cs="Arial" w:eastAsiaTheme="minorEastAsia"/>
      <w:b/>
      <w:sz w:val="20"/>
      <w:lang w:eastAsia="ru-RU"/>
    </w:rPr>
  </w:style>
  <w:style w:type="paragraph" w:styleId="624" w:customStyle="1">
    <w:name w:val="ConsPlusCell"/>
    <w:pPr>
      <w:spacing w:after="0" w:line="240" w:lineRule="auto"/>
      <w:widowControl w:val="off"/>
    </w:pPr>
    <w:rPr>
      <w:rFonts w:ascii="Courier New" w:hAnsi="Courier New" w:cs="Courier New" w:eastAsiaTheme="minorEastAsia"/>
      <w:sz w:val="20"/>
      <w:lang w:eastAsia="ru-RU"/>
    </w:rPr>
  </w:style>
  <w:style w:type="paragraph" w:styleId="625" w:customStyle="1">
    <w:name w:val="ConsPlusDocList"/>
    <w:pPr>
      <w:spacing w:after="0" w:line="240" w:lineRule="auto"/>
      <w:widowControl w:val="off"/>
    </w:pPr>
    <w:rPr>
      <w:rFonts w:ascii="Courier New" w:hAnsi="Courier New" w:cs="Courier New" w:eastAsiaTheme="minorEastAsia"/>
      <w:sz w:val="20"/>
      <w:lang w:eastAsia="ru-RU"/>
    </w:rPr>
  </w:style>
  <w:style w:type="paragraph" w:styleId="626" w:customStyle="1">
    <w:name w:val="ConsPlusTitlePage"/>
    <w:pPr>
      <w:spacing w:after="0" w:line="240" w:lineRule="auto"/>
      <w:widowControl w:val="off"/>
    </w:pPr>
    <w:rPr>
      <w:rFonts w:ascii="Tahoma" w:hAnsi="Tahoma" w:cs="Tahoma" w:eastAsiaTheme="minorEastAsia"/>
      <w:sz w:val="20"/>
      <w:lang w:eastAsia="ru-RU"/>
    </w:rPr>
  </w:style>
  <w:style w:type="paragraph" w:styleId="627" w:customStyle="1">
    <w:name w:val="ConsPlusJurTerm"/>
    <w:pPr>
      <w:spacing w:after="0" w:line="240" w:lineRule="auto"/>
      <w:widowControl w:val="off"/>
    </w:pPr>
    <w:rPr>
      <w:rFonts w:ascii="Tahoma" w:hAnsi="Tahoma" w:cs="Tahoma" w:eastAsiaTheme="minorEastAsia"/>
      <w:sz w:val="26"/>
      <w:lang w:eastAsia="ru-RU"/>
    </w:rPr>
  </w:style>
  <w:style w:type="paragraph" w:styleId="628" w:customStyle="1">
    <w:name w:val="ConsPlusTextList"/>
    <w:pPr>
      <w:spacing w:after="0" w:line="240" w:lineRule="auto"/>
      <w:widowControl w:val="off"/>
    </w:pPr>
    <w:rPr>
      <w:rFonts w:ascii="Arial" w:hAnsi="Arial" w:cs="Arial" w:eastAsiaTheme="minorEastAsia"/>
      <w:sz w:val="20"/>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www.consultant.ru" TargetMode="External"/><Relationship Id="rId9" Type="http://schemas.openxmlformats.org/officeDocument/2006/relationships/hyperlink" Target="consultantplus://offline/ref=05A1947CF40D442FFAEB2B6E513C0DA0C37AFEE56857AD5386D485450297135BFC585A9D77F1A4D4A1C2F1D27BDE14398790F2E4F7r4EBH" TargetMode="External"/><Relationship Id="rId10" Type="http://schemas.openxmlformats.org/officeDocument/2006/relationships/hyperlink" Target="consultantplus://offline/ref=05A1947CF40D442FFAEB2B6E513C0DA0C378FFE16854AD5386D485450297135BFC585A9B73F4AF81F58DF08E3E8907388490F0E5EB4A1AAAr3EFH" TargetMode="External"/><Relationship Id="rId11" Type="http://schemas.openxmlformats.org/officeDocument/2006/relationships/hyperlink" Target="consultantplus://offline/ref=05A1947CF40D442FFAEB2B6E513C0DA0C378FFE16854AD5386D485450297135BFC585A9E77FFFBD1B4D3A9DE78C20A38988CF0E6rFE6H" TargetMode="External"/><Relationship Id="rId12" Type="http://schemas.openxmlformats.org/officeDocument/2006/relationships/hyperlink" Target="consultantplus://offline/ref=05A1947CF40D442FFAEB2B6E513C0DA0C67CFBE26C54AD5386D485450297135BFC585A9B73F4AF81F38DF08E3E8907388490F0E5EB4A1AAAr3EFH" TargetMode="External"/><Relationship Id="rId13" Type="http://schemas.openxmlformats.org/officeDocument/2006/relationships/hyperlink" Target="consultantplus://offline/ref=05A1947CF40D442FFAEB2B6E513C0DA0C67CFBE26C54AD5386D485450297135BFC585A9B73F4AF81F38DF08E3E8907388490F0E5EB4A1AAAr3EFH" TargetMode="External"/><Relationship Id="rId14" Type="http://schemas.openxmlformats.org/officeDocument/2006/relationships/hyperlink" Target="consultantplus://offline/ref=05A1947CF40D442FFAEB2B6E513C0DA0C37AFEE56857AD5386D485450297135BFC585A9D77F6A4D4A1C2F1D27BDE14398790F2E4F7r4EBH" TargetMode="External"/><Relationship Id="rId15" Type="http://schemas.openxmlformats.org/officeDocument/2006/relationships/hyperlink" Target="consultantplus://offline/ref=05A1947CF40D442FFAEB2B6E513C0DA0C37AFEE56857AD5386D485450297135BFC585A9B73F5AF84F18DF08E3E8907388490F0E5EB4A1AAAr3EFH" TargetMode="External"/><Relationship Id="rId16" Type="http://schemas.openxmlformats.org/officeDocument/2006/relationships/hyperlink" Target="consultantplus://offline/ref=05A1947CF40D442FFAEB2B6E513C0DA0C37AFEE56857AD5386D485450297135BFC585A9975F6A4D4A1C2F1D27BDE14398790F2E4F7r4EBH" TargetMode="External"/><Relationship Id="rId17" Type="http://schemas.openxmlformats.org/officeDocument/2006/relationships/hyperlink" Target="consultantplus://offline/ref=05A1947CF40D442FFAEB2B6E513C0DA0C37AFEE56857AD5386D485450297135BFC585A9B73F4AF84F98DF08E3E8907388490F0E5EB4A1AAAr3EFH" TargetMode="External"/><Relationship Id="rId18" Type="http://schemas.openxmlformats.org/officeDocument/2006/relationships/hyperlink" Target="consultantplus://offline/ref=05A1947CF40D442FFAEB2B6E513C0DA0C67CFBE26C54AD5386D485450297135BFC585A9B73F4AF81F38DF08E3E8907388490F0E5EB4A1AAAr3EFH" TargetMode="External"/><Relationship Id="rId19" Type="http://schemas.openxmlformats.org/officeDocument/2006/relationships/hyperlink" Target="consultantplus://offline/ref=05A1947CF40D442FFAEB2B6E513C0DA0C67CFBE26C54AD5386D485450297135BFC585A9B73F4AE82F58DF08E3E8907388490F0E5EB4A1AAAr3EFH" TargetMode="External"/><Relationship Id="rId20" Type="http://schemas.openxmlformats.org/officeDocument/2006/relationships/hyperlink" Target="consultantplus://offline/ref=05A1947CF40D442FFAEB2B6E513C0DA0C67CFBE26C54AD5386D485450297135BFC585A9B73F4AC82F18DF08E3E8907388490F0E5EB4A1AAAr3EFH" TargetMode="External"/><Relationship Id="rId21" Type="http://schemas.openxmlformats.org/officeDocument/2006/relationships/hyperlink" Target="consultantplus://offline/ref=05A1947CF40D442FFAEB2B6E513C0DA0C67CFBE26C54AD5386D485450297135BFC585A9B73F4AF81F38DF08E3E8907388490F0E5EB4A1AAAr3EFH" TargetMode="External"/><Relationship Id="rId22" Type="http://schemas.openxmlformats.org/officeDocument/2006/relationships/hyperlink" Target="consultantplus://offline/ref=05A1947CF40D442FFAEB2B6E513C0DA0C67CFBE26C54AD5386D485450297135BFC585A9B73F4AF89F98DF08E3E8907388490F0E5EB4A1AAAr3EFH" TargetMode="External"/><Relationship Id="rId23" Type="http://schemas.openxmlformats.org/officeDocument/2006/relationships/hyperlink" Target="consultantplus://offline/ref=05A1947CF40D442FFAEB2B6E513C0DA0C573F9E46604FA51D7818B400AC7494BEA1156986DF4AE9EF286A6rDECH" TargetMode="External"/><Relationship Id="rId24" Type="http://schemas.openxmlformats.org/officeDocument/2006/relationships/hyperlink" Target="consultantplus://offline/ref=05A1947CF40D442FFAEB2B6E513C0DA0C67CFBE26C54AD5386D485450297135BFC585A9B73F4AC85F08DF08E3E8907388490F0E5EB4A1AAAr3EFH" TargetMode="External"/><Relationship Id="rId25" Type="http://schemas.openxmlformats.org/officeDocument/2006/relationships/hyperlink" Target="consultantplus://offline/ref=05A1947CF40D442FFAEB2B6E513C0DA0C67CFBE26C54AD5386D485450297135BFC585A9B73F4AF81F38DF08E3E8907388490F0E5EB4A1AAAr3EFH" TargetMode="External"/><Relationship Id="rId26" Type="http://schemas.openxmlformats.org/officeDocument/2006/relationships/hyperlink" Target="consultantplus://offline/ref=05A1947CF40D442FFAEB2B6E513C0DA0C67CFBE26C54AD5386D485450297135BFC585A9B73F4AF81F38DF08E3E8907388490F0E5EB4A1AAAr3EFH" TargetMode="External"/><Relationship Id="rId27" Type="http://schemas.openxmlformats.org/officeDocument/2006/relationships/hyperlink" Target="consultantplus://offline/ref=05A1947CF40D442FFAEB2B6E513C0DA0C67CFBE26C54AD5386D485450297135BFC585A9B73F4AC82F08DF08E3E8907388490F0E5EB4A1AAAr3EFH" TargetMode="External"/><Relationship Id="rId28" Type="http://schemas.openxmlformats.org/officeDocument/2006/relationships/hyperlink" Target="consultantplus://offline/ref=05A1947CF40D442FFAEB2B6E513C0DA0C67CFBE26C54AD5386D485450297135BFC585A9B73F4AF81F38DF08E3E8907388490F0E5EB4A1AAAr3EFH" TargetMode="External"/><Relationship Id="rId29" Type="http://schemas.openxmlformats.org/officeDocument/2006/relationships/hyperlink" Target="consultantplus://offline/ref=05A1947CF40D442FFAEB2B6E513C0DA0C67CFBE26C54AD5386D485450297135BFC585A9B73F4AF81F38DF08E3E8907388490F0E5EB4A1AAAr3EFH" TargetMode="External"/><Relationship Id="rId30" Type="http://schemas.openxmlformats.org/officeDocument/2006/relationships/hyperlink" Target="consultantplus://offline/ref=05A1947CF40D442FFAEB227C533C0DA0C572FCE86604FA51D7818B400AC7494BEA1156986DF4AE9EF286A6rDECH" TargetMode="External"/><Relationship Id="rId31" Type="http://schemas.openxmlformats.org/officeDocument/2006/relationships/hyperlink" Target="consultantplus://offline/ref=05A1947CF40D442FFAEB227C533C0DA0C673FCE56E59F0598E8D894705984C5EFB495A9B71EAAF81EE84A4DDr7E9H" TargetMode="External"/><Relationship Id="rId32" Type="http://schemas.openxmlformats.org/officeDocument/2006/relationships/hyperlink" Target="consultantplus://offline/ref=05A1947CF40D442FFAEB227C533C0DA0C47BFEE66604FA51D7818B400AC7494BEA1156986DF4AE9EF286A6rDECH" TargetMode="External"/><Relationship Id="rId33" Type="http://schemas.openxmlformats.org/officeDocument/2006/relationships/hyperlink" Target="consultantplus://offline/ref=05A1947CF40D442FFAEB2E61523C0DA0C67AF8E76859F0598E8D894705984C5EFB495A9B71EAAF81EE84A4DDr7E9H" TargetMode="External"/><Relationship Id="rId34" Type="http://schemas.openxmlformats.org/officeDocument/2006/relationships/hyperlink" Target="consultantplus://offline/ref=05A1947CF40D442FFAEB227C533C0DA0C27AFAEA3B0EF208DB838C4F55C25C5AB21D558473F5B182F084rAE7H" TargetMode="External"/><Relationship Id="rId35" Type="http://schemas.openxmlformats.org/officeDocument/2006/relationships/hyperlink" Target="consultantplus://offline/ref=05A1947CF40D442FFAEB2B6E513C0DA0C573F9E46604FA51D7818B400AC7494BEA1156986DF4AE9EF286A6rDECH" TargetMode="External"/><Relationship Id="rId36" Type="http://schemas.openxmlformats.org/officeDocument/2006/relationships/hyperlink" Target="consultantplus://offline/ref=05A1947CF40D442FFAEB2B6E513C0DA0C573F9E46604FA51D7818B400AC7494BEA1156986DF4AE9EF286A6rDECH" TargetMode="External"/><Relationship Id="rId37" Type="http://schemas.openxmlformats.org/officeDocument/2006/relationships/hyperlink" Target="consultantplus://offline/ref=05A1947CF40D442FFAEB2B6E513C0DA0C573F9E46604FA51D7818B400AC7494BEA1156986DF4AE9EF286A6rDECH" TargetMode="External"/><Relationship Id="rId38" Type="http://schemas.openxmlformats.org/officeDocument/2006/relationships/hyperlink" Target="consultantplus://offline/ref=05A1947CF40D442FFAEB2B6E513C0DA0C679FEE96D57AD5386D485450297135BEE58029772F6B180F198A6DF78rDEFH" TargetMode="External"/><Relationship Id="rId39" Type="http://schemas.openxmlformats.org/officeDocument/2006/relationships/hyperlink" Target="consultantplus://offline/ref=05A1947CF40D442FFAEB2B6E513C0DA0C573F9E46604FA51D7818B400AC7494BEA1156986DF4AE9EF286A6rDECH" TargetMode="External"/><Relationship Id="rId40" Type="http://schemas.openxmlformats.org/officeDocument/2006/relationships/hyperlink" Target="consultantplus://offline/ref=05A1947CF40D442FFAEB2B6E513C0DA0C573F9E46604FA51D7818B400AC7494BEA1156986DF4AE9EF286A6rDECH" TargetMode="External"/><Relationship Id="rId41" Type="http://schemas.openxmlformats.org/officeDocument/2006/relationships/hyperlink" Target="consultantplus://offline/ref=05A1947CF40D442FFAEB2B6E513C0DA0C573F9E46604FA51D7818B400AC7494BEA1156986DF4AE9EF286A6rDECH" TargetMode="External"/><Relationship Id="rId42" Type="http://schemas.openxmlformats.org/officeDocument/2006/relationships/hyperlink" Target="consultantplus://offline/ref=05A1947CF40D442FFAEB2B6E513C0DA0C573F9E46604FA51D7818B400AC7494BEA1156986DF4AE9EF286A6rDECH" TargetMode="External"/><Relationship Id="rId43" Type="http://schemas.openxmlformats.org/officeDocument/2006/relationships/hyperlink" Target="consultantplus://offline/ref=05A1947CF40D442FFAEB2B6E513C0DA0C379FCE26E53AD5386D485450297135BEE58029772F6B180F198A6DF78rDEFH" TargetMode="External"/><Relationship Id="rId44" Type="http://schemas.openxmlformats.org/officeDocument/2006/relationships/hyperlink" Target="consultantplus://offline/ref=05A1947CF40D442FFAEB2B6E513C0DA0C37AFEE56857AD5386D485450297135BEE58029772F6B180F198A6DF78rDEFH" TargetMode="External"/><Relationship Id="rId45" Type="http://schemas.openxmlformats.org/officeDocument/2006/relationships/hyperlink" Target="consultantplus://offline/ref=05A1947CF40D442FFAEB2B6E513C0DA0C67CFBE26C54AD5386D485450297135BFC585A9B73F4AF81F38DF08E3E8907388490F0E5EB4A1AAAr3EFH" TargetMode="External"/><Relationship Id="rId46" Type="http://schemas.openxmlformats.org/officeDocument/2006/relationships/hyperlink" Target="consultantplus://offline/ref=05A1947CF40D442FFAEB2B6E513C0DA0C67CFBE26C54AD5386D485450297135BFC585A9B73F4AF81F38DF08E3E8907388490F0E5EB4A1AAAr3EFH" TargetMode="External"/><Relationship Id="rId47" Type="http://schemas.openxmlformats.org/officeDocument/2006/relationships/hyperlink" Target="consultantplus://offline/ref=05A1947CF40D442FFAEB2B6E513C0DA0C47CFFE46456AD5386D485450297135BFC585A9B73F4AB87F18DF08E3E8907388490F0E5EB4A1AAAr3EFH" TargetMode="External"/><Relationship Id="rId48" Type="http://schemas.openxmlformats.org/officeDocument/2006/relationships/hyperlink" Target="consultantplus://offline/ref=05A1947CF40D442FFAEB2B6E513C0DA0C47CFFE46456AD5386D485450297135BFC585A9B73F4AB87F18DF08E3E8907388490F0E5EB4A1AAAr3EFH" TargetMode="External"/><Relationship Id="rId49" Type="http://schemas.openxmlformats.org/officeDocument/2006/relationships/hyperlink" Target="consultantplus://offline/ref=05A1947CF40D442FFAEB2B6E513C0DA0C67AF8E36A5AAD5386D485450297135BFC585A9B73F4AF80F98DF08E3E8907388490F0E5EB4A1AAAr3EFH" TargetMode="External"/><Relationship Id="rId50" Type="http://schemas.openxmlformats.org/officeDocument/2006/relationships/hyperlink" Target="consultantplus://offline/ref=05A1947CF40D442FFAEB2B6E513C0DA0C57BFDE96D57AD5386D485450297135BFC585A9B73F4AF81F08DF08E3E8907388490F0E5EB4A1AAAr3EFH" TargetMode="External"/><Relationship Id="rId51" Type="http://schemas.openxmlformats.org/officeDocument/2006/relationships/hyperlink" Target="consultantplus://offline/ref=05A1947CF40D442FFAEB2B6E513C0DA0C673FBE1645AAD5386D485450297135BFC585A9B73F4AF81F08DF08E3E8907388490F0E5EB4A1AAAr3EFH" TargetMode="External"/><Relationship Id="rId52" Type="http://schemas.openxmlformats.org/officeDocument/2006/relationships/hyperlink" Target="consultantplus://offline/ref=05A1947CF40D442FFAEB2B6E513C0DA0C672F7E5645AAD5386D485450297135BFC585A9B73F4AF80F98DF08E3E8907388490F0E5EB4A1AAAr3EFH" TargetMode="External"/><Relationship Id="rId53" Type="http://schemas.openxmlformats.org/officeDocument/2006/relationships/hyperlink" Target="consultantplus://offline/ref=05A1947CF40D442FFAEB2B6E513C0DA0C57AF8E46E5BAD5386D485450297135BFC585A9B73F4AF80F98DF08E3E8907388490F0E5EB4A1AAAr3EFH" TargetMode="External"/><Relationship Id="rId54" Type="http://schemas.openxmlformats.org/officeDocument/2006/relationships/hyperlink" Target="consultantplus://offline/ref=05A1947CF40D442FFAEB2B6E513C0DA0C37AFEE56857AD5386D485450297135BFC585A9D71F2A4D4A1C2F1D27BDE14398790F2E4F7r4EBH" TargetMode="External"/><Relationship Id="rId55" Type="http://schemas.openxmlformats.org/officeDocument/2006/relationships/hyperlink" Target="consultantplus://offline/ref=05A1947CF40D442FFAEB2B6E513C0DA0C37AFEE56857AD5386D485450297135BFC585A9D71F3A4D4A1C2F1D27BDE14398790F2E4F7r4EBH" TargetMode="External"/><Relationship Id="rId56" Type="http://schemas.openxmlformats.org/officeDocument/2006/relationships/hyperlink" Target="consultantplus://offline/ref=05A1947CF40D442FFAEB2B6E513C0DA0C67CFBE56457AD5386D485450297135BFC585A9B73F4AF81F38DF08E3E8907388490F0E5EB4A1AAAr3EFH" TargetMode="External"/><Relationship Id="rId57" Type="http://schemas.openxmlformats.org/officeDocument/2006/relationships/hyperlink" Target="consultantplus://offline/ref=05A1947CF40D442FFAEB2B6E513C0DA0C47CFFE46456AD5386D485450297135BFC585A9B73F4AB87F18DF08E3E8907388490F0E5EB4A1AAAr3EFH" TargetMode="External"/><Relationship Id="rId58" Type="http://schemas.openxmlformats.org/officeDocument/2006/relationships/hyperlink" Target="consultantplus://offline/ref=05A1947CF40D442FFAEB2B6E513C0DA0C67AF8E36A5AAD5386D485450297135BFC585A9B73F4AF80F98DF08E3E8907388490F0E5EB4A1AAAr3EFH" TargetMode="External"/><Relationship Id="rId59" Type="http://schemas.openxmlformats.org/officeDocument/2006/relationships/hyperlink" Target="consultantplus://offline/ref=05A1947CF40D442FFAEB2B6E513C0DA0C57BFDE96D57AD5386D485450297135BFC585A9B73F4AF81F08DF08E3E8907388490F0E5EB4A1AAAr3EFH" TargetMode="External"/><Relationship Id="rId60" Type="http://schemas.openxmlformats.org/officeDocument/2006/relationships/hyperlink" Target="consultantplus://offline/ref=05A1947CF40D442FFAEB2B6E513C0DA0C673FBE1645AAD5386D485450297135BFC585A9B73F4AF81F08DF08E3E8907388490F0E5EB4A1AAAr3EFH" TargetMode="External"/><Relationship Id="rId61" Type="http://schemas.openxmlformats.org/officeDocument/2006/relationships/hyperlink" Target="consultantplus://offline/ref=05A1947CF40D442FFAEB2B6E513C0DA0C672F7E5645AAD5386D485450297135BFC585A9B73F4AF80F98DF08E3E8907388490F0E5EB4A1AAAr3EFH" TargetMode="External"/><Relationship Id="rId62" Type="http://schemas.openxmlformats.org/officeDocument/2006/relationships/hyperlink" Target="consultantplus://offline/ref=05A1947CF40D442FFAEB2B6E513C0DA0C57AF8E46E5BAD5386D485450297135BFC585A9B73F4AF80F98DF08E3E8907388490F0E5EB4A1AAAr3EFH" TargetMode="External"/><Relationship Id="rId63" Type="http://schemas.openxmlformats.org/officeDocument/2006/relationships/hyperlink" Target="consultantplus://offline/ref=05A1947CF40D442FFAEB2B6E513C0DA0C37AFEE56857AD5386D485450297135BFC585A9D71F2A4D4A1C2F1D27BDE14398790F2E4F7r4EBH" TargetMode="External"/><Relationship Id="rId64" Type="http://schemas.openxmlformats.org/officeDocument/2006/relationships/hyperlink" Target="consultantplus://offline/ref=05A1947CF40D442FFAEB2B6E513C0DA0C37AFEE56857AD5386D485450297135BFC585A9D71F3A4D4A1C2F1D27BDE14398790F2E4F7r4EBH" TargetMode="External"/><Relationship Id="rId65" Type="http://schemas.openxmlformats.org/officeDocument/2006/relationships/hyperlink" Target="consultantplus://offline/ref=05A1947CF40D442FFAEB2B6E513C0DA0C67CFBE56457AD5386D485450297135BFC585A9B73F4AF81F38DF08E3E8907388490F0E5EB4A1AAAr3EFH"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r7-office/2024.4.2.721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Лео Пульт</cp:lastModifiedBy>
  <cp:revision>3</cp:revision>
  <dcterms:created xsi:type="dcterms:W3CDTF">2023-01-14T11:59:00Z</dcterms:created>
  <dcterms:modified xsi:type="dcterms:W3CDTF">2025-09-10T13:39:50Z</dcterms:modified>
</cp:coreProperties>
</file>