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199" w:rsidRDefault="00213199" w:rsidP="00213199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9133D">
        <w:rPr>
          <w:rFonts w:ascii="Times New Roman" w:hAnsi="Times New Roman"/>
          <w:b/>
          <w:sz w:val="24"/>
          <w:szCs w:val="24"/>
        </w:rPr>
        <w:t>Аннотация к рабочей программе по предмету</w:t>
      </w:r>
    </w:p>
    <w:p w:rsidR="00213199" w:rsidRDefault="00213199" w:rsidP="00213199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9133D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Т</w:t>
      </w:r>
      <w:r w:rsidRPr="00C9133D">
        <w:rPr>
          <w:rFonts w:ascii="Times New Roman" w:hAnsi="Times New Roman"/>
          <w:b/>
          <w:sz w:val="24"/>
          <w:szCs w:val="24"/>
        </w:rPr>
        <w:t>руд</w:t>
      </w:r>
      <w:r>
        <w:rPr>
          <w:rFonts w:ascii="Times New Roman" w:hAnsi="Times New Roman"/>
          <w:b/>
          <w:sz w:val="24"/>
          <w:szCs w:val="24"/>
        </w:rPr>
        <w:t xml:space="preserve"> (технология)</w:t>
      </w:r>
      <w:r w:rsidRPr="00C9133D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>,</w:t>
      </w:r>
      <w:r w:rsidRPr="00C9133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6в </w:t>
      </w:r>
      <w:r w:rsidRPr="00C9133D">
        <w:rPr>
          <w:rFonts w:ascii="Times New Roman" w:hAnsi="Times New Roman"/>
          <w:b/>
          <w:sz w:val="24"/>
          <w:szCs w:val="24"/>
        </w:rPr>
        <w:t>класс</w:t>
      </w:r>
    </w:p>
    <w:p w:rsidR="00213199" w:rsidRPr="009E0FAB" w:rsidRDefault="00213199" w:rsidP="00213199">
      <w:pPr>
        <w:spacing w:after="0" w:line="240" w:lineRule="auto"/>
        <w:ind w:firstLine="601"/>
        <w:jc w:val="center"/>
        <w:rPr>
          <w:rFonts w:ascii="Times New Roman" w:hAnsi="Times New Roman"/>
          <w:b/>
          <w:sz w:val="24"/>
          <w:szCs w:val="24"/>
        </w:rPr>
      </w:pPr>
      <w:r w:rsidRPr="009E0FAB">
        <w:rPr>
          <w:rFonts w:ascii="Times New Roman" w:hAnsi="Times New Roman"/>
          <w:b/>
          <w:sz w:val="24"/>
          <w:szCs w:val="24"/>
        </w:rPr>
        <w:t>на   202</w:t>
      </w:r>
      <w:r>
        <w:rPr>
          <w:rFonts w:ascii="Times New Roman" w:hAnsi="Times New Roman"/>
          <w:b/>
          <w:sz w:val="24"/>
          <w:szCs w:val="24"/>
        </w:rPr>
        <w:t>6</w:t>
      </w:r>
      <w:r w:rsidRPr="009E0FAB">
        <w:rPr>
          <w:rFonts w:ascii="Times New Roman" w:hAnsi="Times New Roman"/>
          <w:b/>
          <w:sz w:val="24"/>
          <w:szCs w:val="24"/>
        </w:rPr>
        <w:t xml:space="preserve"> – 202</w:t>
      </w:r>
      <w:r>
        <w:rPr>
          <w:rFonts w:ascii="Times New Roman" w:hAnsi="Times New Roman"/>
          <w:b/>
          <w:sz w:val="24"/>
          <w:szCs w:val="24"/>
        </w:rPr>
        <w:t>7</w:t>
      </w:r>
      <w:r w:rsidRPr="009E0FAB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213199" w:rsidRDefault="00213199"/>
    <w:p w:rsidR="00213199" w:rsidRDefault="00213199" w:rsidP="00213199">
      <w:pPr>
        <w:pStyle w:val="3"/>
        <w:spacing w:before="0" w:after="0"/>
        <w:ind w:firstLine="567"/>
        <w:jc w:val="both"/>
        <w:rPr>
          <w:b w:val="0"/>
          <w:sz w:val="24"/>
          <w:szCs w:val="24"/>
        </w:rPr>
      </w:pPr>
      <w:r w:rsidRPr="00657814">
        <w:rPr>
          <w:b w:val="0"/>
          <w:sz w:val="24"/>
          <w:szCs w:val="24"/>
        </w:rPr>
        <w:t xml:space="preserve">Рабочая программа по учебному предмету «Труд (технология)» </w:t>
      </w:r>
      <w:r>
        <w:rPr>
          <w:b w:val="0"/>
          <w:sz w:val="24"/>
          <w:szCs w:val="24"/>
        </w:rPr>
        <w:t xml:space="preserve">для 6в класса </w:t>
      </w:r>
      <w:r w:rsidRPr="00657814">
        <w:rPr>
          <w:b w:val="0"/>
          <w:sz w:val="24"/>
          <w:szCs w:val="24"/>
        </w:rPr>
        <w:t xml:space="preserve">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</w:t>
      </w:r>
      <w:r>
        <w:rPr>
          <w:b w:val="0"/>
          <w:sz w:val="24"/>
          <w:szCs w:val="24"/>
        </w:rPr>
        <w:t>2</w:t>
      </w:r>
      <w:proofErr w:type="gramStart"/>
      <w:r w:rsidRPr="00657814">
        <w:rPr>
          <w:b w:val="0"/>
          <w:sz w:val="24"/>
          <w:szCs w:val="24"/>
        </w:rPr>
        <w:t>),  утвержденной</w:t>
      </w:r>
      <w:proofErr w:type="gramEnd"/>
      <w:r w:rsidRPr="00657814">
        <w:rPr>
          <w:b w:val="0"/>
          <w:sz w:val="24"/>
          <w:szCs w:val="24"/>
        </w:rPr>
        <w:t xml:space="preserve">  приказом  Министерства просвещения Р</w:t>
      </w:r>
      <w:r w:rsidR="0039653E">
        <w:rPr>
          <w:b w:val="0"/>
          <w:sz w:val="24"/>
          <w:szCs w:val="24"/>
        </w:rPr>
        <w:t>Ф</w:t>
      </w:r>
      <w:r w:rsidRPr="00657814">
        <w:rPr>
          <w:b w:val="0"/>
          <w:sz w:val="24"/>
          <w:szCs w:val="24"/>
        </w:rPr>
        <w:t xml:space="preserve"> от 24.11.2022 г.  № 1026</w:t>
      </w:r>
      <w:r w:rsidR="0039653E">
        <w:rPr>
          <w:b w:val="0"/>
          <w:sz w:val="24"/>
          <w:szCs w:val="24"/>
        </w:rPr>
        <w:t xml:space="preserve">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</w:t>
      </w:r>
      <w:r w:rsidR="0039653E" w:rsidRPr="004948FA">
        <w:rPr>
          <w:b w:val="0"/>
          <w:sz w:val="24"/>
          <w:szCs w:val="24"/>
        </w:rPr>
        <w:t>.</w:t>
      </w:r>
    </w:p>
    <w:p w:rsidR="00213199" w:rsidRPr="00BD7745" w:rsidRDefault="00213199" w:rsidP="00F5457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745">
        <w:rPr>
          <w:rFonts w:ascii="Times New Roman" w:hAnsi="Times New Roman" w:cs="Times New Roman"/>
          <w:sz w:val="24"/>
          <w:szCs w:val="24"/>
        </w:rPr>
        <w:t xml:space="preserve">В соответствии с учебным планом рабочая программа по учебному предмету </w:t>
      </w:r>
      <w:r w:rsidRPr="001A4A3E">
        <w:rPr>
          <w:rFonts w:ascii="Times New Roman" w:hAnsi="Times New Roman" w:cs="Times New Roman"/>
          <w:sz w:val="24"/>
          <w:szCs w:val="24"/>
        </w:rPr>
        <w:t xml:space="preserve">«Труд (технология)» </w:t>
      </w:r>
      <w:r w:rsidRPr="00BD7745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6в</w:t>
      </w:r>
      <w:r w:rsidRPr="00BD7745">
        <w:rPr>
          <w:rFonts w:ascii="Times New Roman" w:hAnsi="Times New Roman" w:cs="Times New Roman"/>
          <w:sz w:val="24"/>
          <w:szCs w:val="24"/>
        </w:rPr>
        <w:t xml:space="preserve"> классе рассчитана на 34 учебные недели и составляет 1</w:t>
      </w:r>
      <w:r>
        <w:rPr>
          <w:rFonts w:ascii="Times New Roman" w:hAnsi="Times New Roman" w:cs="Times New Roman"/>
          <w:sz w:val="24"/>
          <w:szCs w:val="24"/>
        </w:rPr>
        <w:t>02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D7745">
        <w:rPr>
          <w:rFonts w:ascii="Times New Roman" w:hAnsi="Times New Roman" w:cs="Times New Roman"/>
          <w:sz w:val="24"/>
          <w:szCs w:val="24"/>
        </w:rPr>
        <w:t xml:space="preserve"> в год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часа в неделю). </w:t>
      </w:r>
    </w:p>
    <w:p w:rsidR="00213199" w:rsidRPr="00F5457A" w:rsidRDefault="00213199" w:rsidP="00F545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457A">
        <w:rPr>
          <w:rFonts w:ascii="Times New Roman" w:hAnsi="Times New Roman"/>
          <w:sz w:val="24"/>
          <w:szCs w:val="24"/>
        </w:rPr>
        <w:t>Федеральная адаптированная основная общеобразовательная программа определяет цель и задачи учебного предмета «Труд (технология)».</w:t>
      </w:r>
    </w:p>
    <w:p w:rsidR="00213199" w:rsidRDefault="00213199" w:rsidP="00F5457A">
      <w:pPr>
        <w:pStyle w:val="Standard"/>
        <w:ind w:firstLine="720"/>
        <w:jc w:val="both"/>
      </w:pPr>
      <w:r w:rsidRPr="00BD7745">
        <w:rPr>
          <w:b/>
        </w:rPr>
        <w:t>Цель обучения</w:t>
      </w:r>
      <w:r>
        <w:rPr>
          <w:b/>
        </w:rPr>
        <w:t xml:space="preserve">: </w:t>
      </w:r>
      <w:r>
        <w:t xml:space="preserve">подготовить </w:t>
      </w:r>
      <w:r w:rsidR="00697AF0">
        <w:t>об</w:t>
      </w:r>
      <w:r>
        <w:t>уча</w:t>
      </w:r>
      <w:r w:rsidR="00697AF0">
        <w:t>ю</w:t>
      </w:r>
      <w:bookmarkStart w:id="0" w:name="_GoBack"/>
      <w:bookmarkEnd w:id="0"/>
      <w:r>
        <w:t>щихся с отклонениями в интеллектуальном развитии к жизни и овладению доступными профессионально-трудовыми навыками.</w:t>
      </w:r>
    </w:p>
    <w:p w:rsidR="00213199" w:rsidRDefault="00213199" w:rsidP="00213199">
      <w:pPr>
        <w:pStyle w:val="Standard"/>
        <w:ind w:firstLine="720"/>
        <w:jc w:val="both"/>
      </w:pPr>
      <w:r>
        <w:rPr>
          <w:b/>
        </w:rPr>
        <w:t>Задачи обучения:</w:t>
      </w:r>
    </w:p>
    <w:p w:rsidR="00213199" w:rsidRDefault="00213199" w:rsidP="00213199">
      <w:pPr>
        <w:pStyle w:val="Standard"/>
        <w:numPr>
          <w:ilvl w:val="0"/>
          <w:numId w:val="1"/>
        </w:numPr>
        <w:jc w:val="both"/>
      </w:pPr>
      <w:r>
        <w:t>формировать доступные учащимся знания и умения, их практическое применение в повседневной жизни, основных видах трудовой деятельности;</w:t>
      </w:r>
    </w:p>
    <w:p w:rsidR="00213199" w:rsidRDefault="00213199" w:rsidP="00213199">
      <w:pPr>
        <w:pStyle w:val="Standard"/>
        <w:numPr>
          <w:ilvl w:val="0"/>
          <w:numId w:val="1"/>
        </w:numPr>
        <w:jc w:val="both"/>
      </w:pPr>
      <w:r>
        <w:t>максимально развивать учащихся, корректировать недостатки их познавательной деятельности и личностных качеств с учетом индивидуальных возможностей каждого ученика на различных этапах обучения;</w:t>
      </w:r>
    </w:p>
    <w:p w:rsidR="00213199" w:rsidRDefault="00213199" w:rsidP="00213199">
      <w:pPr>
        <w:pStyle w:val="Standard"/>
        <w:numPr>
          <w:ilvl w:val="0"/>
          <w:numId w:val="1"/>
        </w:numPr>
        <w:jc w:val="both"/>
      </w:pPr>
      <w:r>
        <w:t>воспитывать у школьников целенаправленную деятельность, трудолюбие, самостоятельность, навыки контроля и самоконтроля, аккуратность, умение принимать решение, устанавливать адекватные деловые, производственные и общечеловеческие отношения в современном обществе.</w:t>
      </w:r>
    </w:p>
    <w:p w:rsidR="00213199" w:rsidRDefault="00213199" w:rsidP="00213199">
      <w:pPr>
        <w:pStyle w:val="Textbody"/>
        <w:ind w:firstLine="540"/>
        <w:jc w:val="left"/>
      </w:pPr>
      <w:r>
        <w:t>Наряду с этими задачами на занятиях решаются и специальные задачи, направленные на коррекцию умственной деятельности школьников.</w:t>
      </w:r>
    </w:p>
    <w:p w:rsidR="00213199" w:rsidRDefault="00213199" w:rsidP="00213199">
      <w:pPr>
        <w:pStyle w:val="Textbody"/>
        <w:tabs>
          <w:tab w:val="left" w:pos="540"/>
        </w:tabs>
        <w:ind w:firstLine="540"/>
        <w:rPr>
          <w:b/>
          <w:bCs/>
        </w:rPr>
      </w:pPr>
      <w:r>
        <w:rPr>
          <w:b/>
          <w:bCs/>
        </w:rPr>
        <w:t>Основные направления коррекционной работы:</w:t>
      </w:r>
    </w:p>
    <w:p w:rsidR="00213199" w:rsidRDefault="00213199" w:rsidP="00213199">
      <w:pPr>
        <w:pStyle w:val="Textbody"/>
        <w:numPr>
          <w:ilvl w:val="0"/>
          <w:numId w:val="2"/>
        </w:numPr>
        <w:ind w:left="0" w:firstLine="540"/>
      </w:pPr>
      <w:r>
        <w:rPr>
          <w:bCs/>
        </w:rPr>
        <w:t>развивать зрительное восприятие и узнавание;</w:t>
      </w:r>
    </w:p>
    <w:p w:rsidR="00213199" w:rsidRDefault="00213199" w:rsidP="00213199">
      <w:pPr>
        <w:pStyle w:val="Textbody"/>
        <w:numPr>
          <w:ilvl w:val="0"/>
          <w:numId w:val="2"/>
        </w:numPr>
        <w:ind w:left="0" w:firstLine="540"/>
      </w:pPr>
      <w:r>
        <w:rPr>
          <w:bCs/>
        </w:rPr>
        <w:t>развивать пространственные представления и ориентацию;</w:t>
      </w:r>
    </w:p>
    <w:p w:rsidR="00213199" w:rsidRDefault="00213199" w:rsidP="00213199">
      <w:pPr>
        <w:pStyle w:val="Textbody"/>
        <w:numPr>
          <w:ilvl w:val="0"/>
          <w:numId w:val="2"/>
        </w:numPr>
        <w:ind w:left="0" w:firstLine="540"/>
      </w:pPr>
      <w:r>
        <w:rPr>
          <w:bCs/>
        </w:rPr>
        <w:t>развивать основные мыслительные операции;</w:t>
      </w:r>
    </w:p>
    <w:p w:rsidR="00213199" w:rsidRDefault="00213199" w:rsidP="00213199">
      <w:pPr>
        <w:pStyle w:val="Textbody"/>
        <w:numPr>
          <w:ilvl w:val="0"/>
          <w:numId w:val="2"/>
        </w:numPr>
        <w:ind w:left="0" w:firstLine="540"/>
      </w:pPr>
      <w:r>
        <w:rPr>
          <w:bCs/>
        </w:rPr>
        <w:t>развивать наглядно-образное и словесно-логическое мышление;</w:t>
      </w:r>
    </w:p>
    <w:p w:rsidR="00213199" w:rsidRDefault="00213199" w:rsidP="00213199">
      <w:pPr>
        <w:pStyle w:val="Textbody"/>
        <w:numPr>
          <w:ilvl w:val="0"/>
          <w:numId w:val="2"/>
        </w:numPr>
        <w:ind w:left="0" w:firstLine="540"/>
      </w:pPr>
      <w:r>
        <w:rPr>
          <w:bCs/>
        </w:rPr>
        <w:t xml:space="preserve">корректировать </w:t>
      </w:r>
      <w:proofErr w:type="gramStart"/>
      <w:r>
        <w:rPr>
          <w:bCs/>
        </w:rPr>
        <w:t>нарушения  эмоционально</w:t>
      </w:r>
      <w:proofErr w:type="gramEnd"/>
      <w:r>
        <w:rPr>
          <w:bCs/>
        </w:rPr>
        <w:t>-личностной сферы;</w:t>
      </w:r>
    </w:p>
    <w:p w:rsidR="00213199" w:rsidRDefault="00213199" w:rsidP="00213199">
      <w:pPr>
        <w:pStyle w:val="Textbody"/>
        <w:numPr>
          <w:ilvl w:val="0"/>
          <w:numId w:val="2"/>
        </w:numPr>
        <w:ind w:left="0" w:firstLine="540"/>
      </w:pPr>
      <w:r>
        <w:rPr>
          <w:bCs/>
        </w:rPr>
        <w:t>обогащать словарь;</w:t>
      </w:r>
    </w:p>
    <w:p w:rsidR="00213199" w:rsidRDefault="00213199" w:rsidP="00213199">
      <w:pPr>
        <w:pStyle w:val="Textbody"/>
        <w:numPr>
          <w:ilvl w:val="0"/>
          <w:numId w:val="2"/>
        </w:numPr>
        <w:ind w:left="0" w:firstLine="540"/>
      </w:pPr>
      <w:r>
        <w:rPr>
          <w:bCs/>
        </w:rPr>
        <w:t>корректировать двигательные навыки;</w:t>
      </w:r>
    </w:p>
    <w:p w:rsidR="00213199" w:rsidRDefault="00213199" w:rsidP="00213199">
      <w:pPr>
        <w:pStyle w:val="Textbody"/>
        <w:numPr>
          <w:ilvl w:val="0"/>
          <w:numId w:val="2"/>
        </w:numPr>
        <w:ind w:left="0" w:firstLine="540"/>
      </w:pPr>
      <w:r>
        <w:rPr>
          <w:bCs/>
        </w:rPr>
        <w:t>корректировать индивидуальные пробелы в знаниях, умениях, навыках.</w:t>
      </w:r>
    </w:p>
    <w:p w:rsidR="00213199" w:rsidRDefault="00213199" w:rsidP="00213199">
      <w:pPr>
        <w:pStyle w:val="Standard"/>
        <w:ind w:firstLine="720"/>
        <w:jc w:val="both"/>
      </w:pPr>
      <w:r>
        <w:t>Трудовое обучение вносит свой вклад в формирование общей культуры у детей. Занятия по трудовому обучению способствуют эстетическому воспитанию школьника, восприятию геометрических форм, усвоению идеи симметрии, развивают воображение, пространственные представления. Кроме того, в ходе занятий происходит коррекция моторных навыков, частичная компенсация интеллектуальной недостаточности.</w:t>
      </w:r>
    </w:p>
    <w:p w:rsidR="00213199" w:rsidRDefault="00213199" w:rsidP="00213199">
      <w:pPr>
        <w:pStyle w:val="Standard"/>
        <w:ind w:firstLine="720"/>
        <w:jc w:val="both"/>
      </w:pPr>
      <w:r>
        <w:t>Роль трудового обучения в общем образовании школьника определяет следующие цели обучения в школе: овладение знаниями, необходимыми в повседневной практической деятельности, интеллектуальное развитие учащихся, формирование представлений о материалах, используемых в производстве, профориентационная работа.</w:t>
      </w:r>
    </w:p>
    <w:p w:rsidR="00213199" w:rsidRDefault="00213199" w:rsidP="00213199">
      <w:pPr>
        <w:pStyle w:val="Standard"/>
        <w:ind w:firstLine="720"/>
        <w:jc w:val="both"/>
      </w:pPr>
      <w:r>
        <w:t>Рабочая программа по трудовому обучению определяет базовый уровень подготовки обучающихся в соответствии с необходимым, но достаточным уровнем образования.</w:t>
      </w:r>
    </w:p>
    <w:p w:rsidR="00213199" w:rsidRDefault="00213199" w:rsidP="00213199">
      <w:pPr>
        <w:pStyle w:val="Standard"/>
        <w:ind w:firstLine="720"/>
        <w:jc w:val="both"/>
      </w:pPr>
      <w:r>
        <w:lastRenderedPageBreak/>
        <w:t>Программа рассчитана на обучающихся с недостаточной общеобразовательной подготовкой, имеющих тотальное поражение головного мозга, ограниченные возможности здоровья, поэтому включает только принципиальный набор разделов и допускает возможность внесения изменений в ходе практической деятельности.</w:t>
      </w:r>
    </w:p>
    <w:p w:rsidR="00213199" w:rsidRDefault="00213199" w:rsidP="00213199">
      <w:pPr>
        <w:pStyle w:val="Standard"/>
        <w:ind w:firstLine="720"/>
        <w:jc w:val="both"/>
      </w:pPr>
      <w:r>
        <w:t>При составлении программы учитывались следующие особенности детей: неустойчивое внимание, малый объем памяти, затруднения при воспроизведении материала, несформированность мыслительных операций, анализа, синтеза, сравнения, плохо развитые навыки чтения, устной и письменной речи, моторные навыки.</w:t>
      </w:r>
    </w:p>
    <w:p w:rsidR="00213199" w:rsidRDefault="00213199" w:rsidP="00213199">
      <w:pPr>
        <w:pStyle w:val="Standard"/>
        <w:ind w:firstLine="720"/>
        <w:jc w:val="both"/>
      </w:pPr>
      <w:r>
        <w:t>Процесс обучения таких школьников имеет коррекционно-развивающий характер, направленный на коррекцию имеющихся у обучающихся недостатков, пробелов в знаниях и опирается на субъективный опыт школьников, связь изучаемого материала с реальной жизнью.</w:t>
      </w:r>
    </w:p>
    <w:p w:rsidR="00213199" w:rsidRDefault="00213199" w:rsidP="00213199">
      <w:pPr>
        <w:pStyle w:val="Standard"/>
        <w:widowControl w:val="0"/>
        <w:autoSpaceDE w:val="0"/>
        <w:ind w:firstLine="720"/>
      </w:pPr>
      <w:r>
        <w:t>Преподавание базируется на знаниях, получаемых учащимися на уроках естествознания.</w:t>
      </w:r>
      <w:bookmarkStart w:id="1" w:name="_6_класс_(204"/>
      <w:bookmarkEnd w:id="1"/>
    </w:p>
    <w:p w:rsidR="00213199" w:rsidRDefault="00213199" w:rsidP="00213199">
      <w:pPr>
        <w:pStyle w:val="Standard"/>
        <w:widowControl w:val="0"/>
        <w:autoSpaceDE w:val="0"/>
        <w:ind w:firstLine="720"/>
      </w:pPr>
    </w:p>
    <w:p w:rsidR="00213199" w:rsidRPr="00C10802" w:rsidRDefault="00213199" w:rsidP="00213199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10802">
        <w:rPr>
          <w:rFonts w:ascii="Times New Roman" w:hAnsi="Times New Roman"/>
          <w:b/>
          <w:sz w:val="24"/>
          <w:szCs w:val="24"/>
          <w:u w:val="single"/>
        </w:rPr>
        <w:t>Общая характеристика учебного предмета</w:t>
      </w:r>
    </w:p>
    <w:p w:rsidR="00213199" w:rsidRPr="00C10802" w:rsidRDefault="00213199" w:rsidP="00213199">
      <w:pPr>
        <w:jc w:val="center"/>
        <w:rPr>
          <w:rFonts w:ascii="Times New Roman" w:hAnsi="Times New Roman"/>
          <w:b/>
          <w:sz w:val="24"/>
          <w:szCs w:val="24"/>
        </w:rPr>
      </w:pPr>
      <w:r w:rsidRPr="00C10802">
        <w:rPr>
          <w:rFonts w:ascii="Times New Roman" w:hAnsi="Times New Roman"/>
          <w:b/>
          <w:sz w:val="24"/>
          <w:szCs w:val="24"/>
        </w:rPr>
        <w:t>Тематическое содержание</w:t>
      </w: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959"/>
        <w:gridCol w:w="5247"/>
        <w:gridCol w:w="2322"/>
      </w:tblGrid>
      <w:tr w:rsidR="00213199" w:rsidRPr="00C10802" w:rsidTr="006B31DD">
        <w:tc>
          <w:tcPr>
            <w:tcW w:w="967" w:type="dxa"/>
          </w:tcPr>
          <w:p w:rsidR="00213199" w:rsidRPr="00A93137" w:rsidRDefault="00213199" w:rsidP="006B31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137">
              <w:rPr>
                <w:rFonts w:ascii="Times New Roman" w:hAnsi="Times New Roman"/>
                <w:b/>
                <w:sz w:val="24"/>
                <w:szCs w:val="24"/>
              </w:rPr>
              <w:t>№п\п</w:t>
            </w:r>
          </w:p>
        </w:tc>
        <w:tc>
          <w:tcPr>
            <w:tcW w:w="5423" w:type="dxa"/>
          </w:tcPr>
          <w:p w:rsidR="00213199" w:rsidRPr="00C10802" w:rsidRDefault="00213199" w:rsidP="006B31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802">
              <w:rPr>
                <w:rFonts w:ascii="Times New Roman" w:hAnsi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2363" w:type="dxa"/>
          </w:tcPr>
          <w:p w:rsidR="00213199" w:rsidRPr="00C10802" w:rsidRDefault="00213199" w:rsidP="006B31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802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213199" w:rsidRPr="002B232C" w:rsidTr="00A93137">
        <w:trPr>
          <w:trHeight w:val="360"/>
        </w:trPr>
        <w:tc>
          <w:tcPr>
            <w:tcW w:w="967" w:type="dxa"/>
            <w:vAlign w:val="center"/>
          </w:tcPr>
          <w:p w:rsidR="00213199" w:rsidRPr="00A93137" w:rsidRDefault="00213199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1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3" w:type="dxa"/>
          </w:tcPr>
          <w:p w:rsidR="00213199" w:rsidRPr="002B232C" w:rsidRDefault="00213199" w:rsidP="006B31DD">
            <w:pPr>
              <w:pStyle w:val="Standard"/>
              <w:widowControl w:val="0"/>
              <w:jc w:val="both"/>
              <w:rPr>
                <w:sz w:val="24"/>
              </w:rPr>
            </w:pPr>
            <w:r w:rsidRPr="002B232C">
              <w:rPr>
                <w:sz w:val="24"/>
              </w:rPr>
              <w:t>Однолетние и многолетние цветковые растения.</w:t>
            </w:r>
          </w:p>
        </w:tc>
        <w:tc>
          <w:tcPr>
            <w:tcW w:w="2363" w:type="dxa"/>
            <w:vAlign w:val="center"/>
          </w:tcPr>
          <w:p w:rsidR="00213199" w:rsidRPr="00C10802" w:rsidRDefault="00213199" w:rsidP="006B31DD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10802">
              <w:rPr>
                <w:rFonts w:ascii="Times New Roman" w:hAnsi="Times New Roman"/>
                <w:sz w:val="24"/>
              </w:rPr>
              <w:t>19</w:t>
            </w:r>
          </w:p>
        </w:tc>
      </w:tr>
      <w:tr w:rsidR="00213199" w:rsidRPr="002B232C" w:rsidTr="006B31DD">
        <w:tc>
          <w:tcPr>
            <w:tcW w:w="967" w:type="dxa"/>
            <w:vAlign w:val="center"/>
          </w:tcPr>
          <w:p w:rsidR="00213199" w:rsidRPr="00A93137" w:rsidRDefault="00213199" w:rsidP="006B31D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93137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423" w:type="dxa"/>
          </w:tcPr>
          <w:p w:rsidR="00213199" w:rsidRPr="002B232C" w:rsidRDefault="00213199" w:rsidP="006B31DD">
            <w:pPr>
              <w:pStyle w:val="Standard"/>
              <w:widowControl w:val="0"/>
              <w:jc w:val="both"/>
              <w:rPr>
                <w:sz w:val="24"/>
              </w:rPr>
            </w:pPr>
            <w:r w:rsidRPr="002B232C">
              <w:rPr>
                <w:sz w:val="24"/>
              </w:rPr>
              <w:t>Осенние работы в цветнике.</w:t>
            </w:r>
          </w:p>
        </w:tc>
        <w:tc>
          <w:tcPr>
            <w:tcW w:w="2363" w:type="dxa"/>
            <w:vAlign w:val="center"/>
          </w:tcPr>
          <w:p w:rsidR="00213199" w:rsidRPr="00C10802" w:rsidRDefault="00213199" w:rsidP="006B31DD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10802">
              <w:rPr>
                <w:rFonts w:ascii="Times New Roman" w:hAnsi="Times New Roman"/>
                <w:sz w:val="24"/>
              </w:rPr>
              <w:t>5</w:t>
            </w:r>
          </w:p>
        </w:tc>
      </w:tr>
      <w:tr w:rsidR="00213199" w:rsidRPr="002B232C" w:rsidTr="006B31DD">
        <w:tc>
          <w:tcPr>
            <w:tcW w:w="967" w:type="dxa"/>
            <w:vAlign w:val="center"/>
          </w:tcPr>
          <w:p w:rsidR="00213199" w:rsidRPr="00A93137" w:rsidRDefault="00213199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13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23" w:type="dxa"/>
          </w:tcPr>
          <w:p w:rsidR="00213199" w:rsidRPr="002B232C" w:rsidRDefault="00213199" w:rsidP="006B31DD">
            <w:pPr>
              <w:pStyle w:val="Standard"/>
              <w:widowControl w:val="0"/>
              <w:jc w:val="both"/>
              <w:rPr>
                <w:sz w:val="24"/>
              </w:rPr>
            </w:pPr>
            <w:r w:rsidRPr="002B232C">
              <w:rPr>
                <w:sz w:val="24"/>
              </w:rPr>
              <w:t>Зелёные насаждения.</w:t>
            </w:r>
          </w:p>
        </w:tc>
        <w:tc>
          <w:tcPr>
            <w:tcW w:w="2363" w:type="dxa"/>
            <w:vAlign w:val="center"/>
          </w:tcPr>
          <w:p w:rsidR="00213199" w:rsidRPr="00C10802" w:rsidRDefault="00213199" w:rsidP="006B31DD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10802">
              <w:rPr>
                <w:rFonts w:ascii="Times New Roman" w:hAnsi="Times New Roman"/>
                <w:sz w:val="24"/>
              </w:rPr>
              <w:t>17</w:t>
            </w:r>
          </w:p>
        </w:tc>
      </w:tr>
      <w:tr w:rsidR="00213199" w:rsidRPr="002B232C" w:rsidTr="006B31DD">
        <w:tc>
          <w:tcPr>
            <w:tcW w:w="967" w:type="dxa"/>
            <w:vAlign w:val="center"/>
          </w:tcPr>
          <w:p w:rsidR="00213199" w:rsidRPr="00A93137" w:rsidRDefault="00213199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13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23" w:type="dxa"/>
          </w:tcPr>
          <w:p w:rsidR="00213199" w:rsidRPr="002B232C" w:rsidRDefault="00213199" w:rsidP="006B31DD">
            <w:pPr>
              <w:pStyle w:val="Standard"/>
              <w:widowControl w:val="0"/>
              <w:jc w:val="both"/>
              <w:rPr>
                <w:sz w:val="24"/>
              </w:rPr>
            </w:pPr>
            <w:r w:rsidRPr="002B232C">
              <w:rPr>
                <w:sz w:val="24"/>
              </w:rPr>
              <w:t xml:space="preserve">Зимние работы </w:t>
            </w:r>
            <w:proofErr w:type="gramStart"/>
            <w:r w:rsidRPr="002B232C">
              <w:rPr>
                <w:sz w:val="24"/>
              </w:rPr>
              <w:t>в мастерской цветоводства</w:t>
            </w:r>
            <w:proofErr w:type="gramEnd"/>
            <w:r w:rsidRPr="002B232C">
              <w:rPr>
                <w:sz w:val="24"/>
              </w:rPr>
              <w:t>.</w:t>
            </w:r>
          </w:p>
        </w:tc>
        <w:tc>
          <w:tcPr>
            <w:tcW w:w="2363" w:type="dxa"/>
            <w:vAlign w:val="center"/>
          </w:tcPr>
          <w:p w:rsidR="00213199" w:rsidRPr="00C10802" w:rsidRDefault="00213199" w:rsidP="006B31DD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10802">
              <w:rPr>
                <w:rFonts w:ascii="Times New Roman" w:hAnsi="Times New Roman"/>
                <w:sz w:val="24"/>
              </w:rPr>
              <w:t>7</w:t>
            </w:r>
          </w:p>
        </w:tc>
      </w:tr>
      <w:tr w:rsidR="00213199" w:rsidRPr="002B232C" w:rsidTr="006B31DD">
        <w:tc>
          <w:tcPr>
            <w:tcW w:w="967" w:type="dxa"/>
            <w:vAlign w:val="center"/>
          </w:tcPr>
          <w:p w:rsidR="00213199" w:rsidRPr="00A93137" w:rsidRDefault="00213199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13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23" w:type="dxa"/>
          </w:tcPr>
          <w:p w:rsidR="00213199" w:rsidRPr="002B232C" w:rsidRDefault="00213199" w:rsidP="006B31DD">
            <w:pPr>
              <w:pStyle w:val="Standard"/>
              <w:widowControl w:val="0"/>
              <w:jc w:val="both"/>
              <w:rPr>
                <w:sz w:val="24"/>
              </w:rPr>
            </w:pPr>
            <w:r w:rsidRPr="002B232C">
              <w:rPr>
                <w:sz w:val="24"/>
              </w:rPr>
              <w:t>Комнатное цветоводство.</w:t>
            </w:r>
          </w:p>
        </w:tc>
        <w:tc>
          <w:tcPr>
            <w:tcW w:w="2363" w:type="dxa"/>
            <w:vAlign w:val="center"/>
          </w:tcPr>
          <w:p w:rsidR="00213199" w:rsidRPr="00C10802" w:rsidRDefault="00213199" w:rsidP="006B31DD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C10802">
              <w:rPr>
                <w:rFonts w:ascii="Times New Roman" w:hAnsi="Times New Roman"/>
              </w:rPr>
              <w:t>21</w:t>
            </w:r>
          </w:p>
        </w:tc>
      </w:tr>
      <w:tr w:rsidR="00213199" w:rsidRPr="002B232C" w:rsidTr="006B31DD">
        <w:tc>
          <w:tcPr>
            <w:tcW w:w="967" w:type="dxa"/>
            <w:vAlign w:val="center"/>
          </w:tcPr>
          <w:p w:rsidR="00213199" w:rsidRPr="00A93137" w:rsidRDefault="00213199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13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23" w:type="dxa"/>
          </w:tcPr>
          <w:p w:rsidR="00213199" w:rsidRPr="002B232C" w:rsidRDefault="00213199" w:rsidP="006B31DD">
            <w:pPr>
              <w:pStyle w:val="Standard"/>
              <w:widowControl w:val="0"/>
              <w:tabs>
                <w:tab w:val="center" w:pos="4819"/>
              </w:tabs>
              <w:jc w:val="both"/>
              <w:rPr>
                <w:sz w:val="24"/>
              </w:rPr>
            </w:pPr>
            <w:r w:rsidRPr="002B232C">
              <w:rPr>
                <w:sz w:val="24"/>
              </w:rPr>
              <w:t xml:space="preserve">Ранневесенние работы. </w:t>
            </w:r>
          </w:p>
        </w:tc>
        <w:tc>
          <w:tcPr>
            <w:tcW w:w="2363" w:type="dxa"/>
            <w:vAlign w:val="center"/>
          </w:tcPr>
          <w:p w:rsidR="00213199" w:rsidRPr="00C10802" w:rsidRDefault="00213199" w:rsidP="006B31DD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C10802">
              <w:rPr>
                <w:rFonts w:ascii="Times New Roman" w:hAnsi="Times New Roman"/>
              </w:rPr>
              <w:t>9</w:t>
            </w:r>
          </w:p>
        </w:tc>
      </w:tr>
      <w:tr w:rsidR="00213199" w:rsidRPr="002B232C" w:rsidTr="006B31DD">
        <w:tc>
          <w:tcPr>
            <w:tcW w:w="967" w:type="dxa"/>
            <w:vAlign w:val="center"/>
          </w:tcPr>
          <w:p w:rsidR="00213199" w:rsidRPr="00A93137" w:rsidRDefault="00213199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13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23" w:type="dxa"/>
          </w:tcPr>
          <w:p w:rsidR="00213199" w:rsidRPr="002B232C" w:rsidRDefault="00213199" w:rsidP="006B31DD">
            <w:pPr>
              <w:pStyle w:val="Standard"/>
              <w:widowControl w:val="0"/>
              <w:jc w:val="both"/>
              <w:rPr>
                <w:sz w:val="24"/>
              </w:rPr>
            </w:pPr>
            <w:r w:rsidRPr="002B232C">
              <w:rPr>
                <w:sz w:val="24"/>
              </w:rPr>
              <w:t>Весенние работы в цветнике.</w:t>
            </w:r>
          </w:p>
        </w:tc>
        <w:tc>
          <w:tcPr>
            <w:tcW w:w="2363" w:type="dxa"/>
            <w:vAlign w:val="center"/>
          </w:tcPr>
          <w:p w:rsidR="00213199" w:rsidRPr="00C10802" w:rsidRDefault="00213199" w:rsidP="006B31DD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C10802">
              <w:rPr>
                <w:rFonts w:ascii="Times New Roman" w:hAnsi="Times New Roman"/>
              </w:rPr>
              <w:t>24</w:t>
            </w:r>
          </w:p>
        </w:tc>
      </w:tr>
      <w:tr w:rsidR="00213199" w:rsidRPr="00C10802" w:rsidTr="006B31DD">
        <w:tc>
          <w:tcPr>
            <w:tcW w:w="967" w:type="dxa"/>
            <w:vAlign w:val="center"/>
          </w:tcPr>
          <w:p w:rsidR="00213199" w:rsidRPr="00C10802" w:rsidRDefault="00213199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3" w:type="dxa"/>
          </w:tcPr>
          <w:p w:rsidR="00213199" w:rsidRPr="00C10802" w:rsidRDefault="00213199" w:rsidP="006B31DD">
            <w:pPr>
              <w:rPr>
                <w:rFonts w:ascii="Times New Roman" w:hAnsi="Times New Roman"/>
                <w:sz w:val="24"/>
                <w:szCs w:val="24"/>
              </w:rPr>
            </w:pPr>
            <w:r w:rsidRPr="00C10802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363" w:type="dxa"/>
            <w:vAlign w:val="center"/>
          </w:tcPr>
          <w:p w:rsidR="00213199" w:rsidRPr="00C10802" w:rsidRDefault="00C10802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802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</w:tr>
    </w:tbl>
    <w:p w:rsidR="00213199" w:rsidRDefault="00213199" w:rsidP="00213199">
      <w:pPr>
        <w:pStyle w:val="Textbody"/>
        <w:jc w:val="center"/>
        <w:rPr>
          <w:b/>
          <w:bCs/>
          <w:szCs w:val="28"/>
        </w:rPr>
      </w:pPr>
    </w:p>
    <w:p w:rsidR="00213199" w:rsidRDefault="00213199" w:rsidP="00213199">
      <w:pPr>
        <w:pStyle w:val="Standard"/>
        <w:ind w:firstLine="540"/>
        <w:jc w:val="both"/>
        <w:rPr>
          <w:b/>
          <w:bCs/>
        </w:rPr>
      </w:pPr>
    </w:p>
    <w:p w:rsidR="006F153B" w:rsidRDefault="006F153B" w:rsidP="00213199">
      <w:pPr>
        <w:pStyle w:val="Standard"/>
        <w:ind w:firstLine="540"/>
        <w:jc w:val="both"/>
        <w:rPr>
          <w:b/>
          <w:bCs/>
        </w:rPr>
      </w:pPr>
    </w:p>
    <w:p w:rsidR="00213199" w:rsidRPr="007F05EE" w:rsidRDefault="00213199" w:rsidP="00213199">
      <w:pPr>
        <w:pStyle w:val="Standard"/>
        <w:ind w:firstLine="540"/>
        <w:jc w:val="both"/>
        <w:rPr>
          <w:b/>
          <w:bCs/>
        </w:rPr>
      </w:pPr>
      <w:r w:rsidRPr="007F05EE">
        <w:rPr>
          <w:b/>
          <w:bCs/>
        </w:rPr>
        <w:t>Предметные результаты освоения учебного предмета</w:t>
      </w:r>
    </w:p>
    <w:p w:rsidR="00213199" w:rsidRPr="00BF51AE" w:rsidRDefault="00213199" w:rsidP="00213199">
      <w:pPr>
        <w:pStyle w:val="Standard"/>
        <w:ind w:firstLine="720"/>
        <w:jc w:val="both"/>
        <w:rPr>
          <w:b/>
          <w:bCs/>
          <w:i/>
        </w:rPr>
      </w:pPr>
      <w:r w:rsidRPr="00BF51AE">
        <w:rPr>
          <w:b/>
          <w:bCs/>
          <w:i/>
        </w:rPr>
        <w:t>Минимальный уровень</w:t>
      </w:r>
    </w:p>
    <w:p w:rsidR="00213199" w:rsidRPr="00BF51AE" w:rsidRDefault="00213199" w:rsidP="00213199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знает </w:t>
      </w:r>
      <w:r>
        <w:t>однолетние и многолетние растения</w:t>
      </w:r>
      <w:r w:rsidRPr="00BF51AE">
        <w:t>;</w:t>
      </w:r>
    </w:p>
    <w:p w:rsidR="00213199" w:rsidRPr="00BF51AE" w:rsidRDefault="00213199" w:rsidP="00213199">
      <w:pPr>
        <w:pStyle w:val="Standard"/>
        <w:tabs>
          <w:tab w:val="left" w:pos="567"/>
        </w:tabs>
        <w:ind w:firstLine="709"/>
        <w:jc w:val="both"/>
      </w:pPr>
      <w:r w:rsidRPr="00BF51AE">
        <w:t>- знает</w:t>
      </w:r>
      <w:r>
        <w:t xml:space="preserve"> строение цветкового растения</w:t>
      </w:r>
      <w:r w:rsidRPr="00BF51AE">
        <w:t>;</w:t>
      </w:r>
    </w:p>
    <w:p w:rsidR="00213199" w:rsidRPr="00BF51AE" w:rsidRDefault="00213199" w:rsidP="00213199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знает </w:t>
      </w:r>
      <w:r>
        <w:t>инструменты для обрезки кустарников</w:t>
      </w:r>
      <w:r w:rsidRPr="00BF51AE">
        <w:t>;</w:t>
      </w:r>
    </w:p>
    <w:p w:rsidR="00213199" w:rsidRPr="00BF51AE" w:rsidRDefault="00213199" w:rsidP="00213199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знает правила техники безопасности при работе с </w:t>
      </w:r>
      <w:r>
        <w:t>секатором и кусторезом</w:t>
      </w:r>
      <w:r w:rsidRPr="00BF51AE">
        <w:t>;</w:t>
      </w:r>
    </w:p>
    <w:p w:rsidR="00213199" w:rsidRDefault="00213199" w:rsidP="00213199">
      <w:pPr>
        <w:pStyle w:val="Standard"/>
        <w:tabs>
          <w:tab w:val="left" w:pos="567"/>
        </w:tabs>
        <w:ind w:firstLine="709"/>
        <w:jc w:val="both"/>
      </w:pPr>
      <w:r w:rsidRPr="00BF51AE">
        <w:t>- умеет подметать пришкольные дорожки;</w:t>
      </w:r>
    </w:p>
    <w:p w:rsidR="00213199" w:rsidRDefault="00213199" w:rsidP="00213199">
      <w:pPr>
        <w:pStyle w:val="Standard"/>
        <w:tabs>
          <w:tab w:val="left" w:pos="567"/>
        </w:tabs>
        <w:ind w:firstLine="709"/>
        <w:jc w:val="both"/>
      </w:pPr>
      <w:r w:rsidRPr="00BF51AE">
        <w:t>- умеет работать лопатой и граблями;</w:t>
      </w:r>
    </w:p>
    <w:p w:rsidR="00213199" w:rsidRPr="00BF51AE" w:rsidRDefault="00213199" w:rsidP="00213199">
      <w:pPr>
        <w:pStyle w:val="Standard"/>
        <w:tabs>
          <w:tab w:val="left" w:pos="567"/>
        </w:tabs>
        <w:ind w:firstLine="709"/>
        <w:jc w:val="both"/>
      </w:pPr>
      <w:r w:rsidRPr="00BF51AE">
        <w:t>- умеет поливать растения.</w:t>
      </w:r>
    </w:p>
    <w:p w:rsidR="00213199" w:rsidRPr="00BF51AE" w:rsidRDefault="00213199" w:rsidP="00213199">
      <w:pPr>
        <w:pStyle w:val="Standard"/>
        <w:shd w:val="clear" w:color="auto" w:fill="FFFFFF"/>
        <w:ind w:firstLine="720"/>
        <w:rPr>
          <w:b/>
          <w:i/>
        </w:rPr>
      </w:pPr>
      <w:r w:rsidRPr="00BF51AE">
        <w:rPr>
          <w:b/>
          <w:i/>
        </w:rPr>
        <w:t>Доступный уровень</w:t>
      </w:r>
    </w:p>
    <w:p w:rsidR="00213199" w:rsidRPr="00BF51AE" w:rsidRDefault="00213199" w:rsidP="00213199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знает </w:t>
      </w:r>
      <w:r>
        <w:t>порядок ухода за комнатными растениями в зимнее время</w:t>
      </w:r>
      <w:r w:rsidRPr="00BF51AE">
        <w:t>;</w:t>
      </w:r>
    </w:p>
    <w:p w:rsidR="00213199" w:rsidRDefault="00213199" w:rsidP="00213199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знает </w:t>
      </w:r>
      <w:r>
        <w:t>способы сбора семян однолетников</w:t>
      </w:r>
      <w:r w:rsidRPr="00BF51AE">
        <w:t>;</w:t>
      </w:r>
    </w:p>
    <w:p w:rsidR="00213199" w:rsidRPr="00BF51AE" w:rsidRDefault="00213199" w:rsidP="00213199">
      <w:pPr>
        <w:pStyle w:val="Standard"/>
        <w:tabs>
          <w:tab w:val="left" w:pos="567"/>
        </w:tabs>
        <w:ind w:firstLine="709"/>
        <w:jc w:val="both"/>
      </w:pPr>
      <w:r>
        <w:t>- знает инвентарь для работы в цветнике;</w:t>
      </w:r>
    </w:p>
    <w:p w:rsidR="00213199" w:rsidRPr="00BF51AE" w:rsidRDefault="00213199" w:rsidP="00213199">
      <w:pPr>
        <w:pStyle w:val="Standard"/>
        <w:tabs>
          <w:tab w:val="left" w:pos="567"/>
        </w:tabs>
        <w:ind w:firstLine="709"/>
        <w:jc w:val="both"/>
      </w:pPr>
      <w:r w:rsidRPr="00BF51AE">
        <w:lastRenderedPageBreak/>
        <w:t xml:space="preserve">- умеет работать </w:t>
      </w:r>
      <w:r>
        <w:t>секатором и кусторезом</w:t>
      </w:r>
      <w:r w:rsidRPr="00BF51AE">
        <w:t>;</w:t>
      </w:r>
    </w:p>
    <w:p w:rsidR="00213199" w:rsidRPr="00BF51AE" w:rsidRDefault="00213199" w:rsidP="00213199">
      <w:pPr>
        <w:pStyle w:val="Standard"/>
        <w:tabs>
          <w:tab w:val="left" w:pos="567"/>
        </w:tabs>
        <w:ind w:firstLine="709"/>
        <w:jc w:val="both"/>
      </w:pPr>
      <w:r w:rsidRPr="00BF51AE">
        <w:t>- умеет подметать пришкольные дорожки;</w:t>
      </w:r>
    </w:p>
    <w:p w:rsidR="00213199" w:rsidRPr="00BF51AE" w:rsidRDefault="00213199" w:rsidP="00213199">
      <w:pPr>
        <w:pStyle w:val="Standard"/>
        <w:tabs>
          <w:tab w:val="left" w:pos="567"/>
        </w:tabs>
        <w:ind w:firstLine="709"/>
        <w:jc w:val="both"/>
      </w:pPr>
      <w:r w:rsidRPr="00BF51AE">
        <w:t>- умеет поливать растения;</w:t>
      </w:r>
    </w:p>
    <w:p w:rsidR="00213199" w:rsidRPr="00BF51AE" w:rsidRDefault="00213199" w:rsidP="00213199">
      <w:pPr>
        <w:pStyle w:val="Standard"/>
        <w:tabs>
          <w:tab w:val="left" w:pos="567"/>
        </w:tabs>
        <w:ind w:firstLine="709"/>
        <w:jc w:val="both"/>
      </w:pPr>
      <w:r w:rsidRPr="00BF51AE">
        <w:t>- умеет ухаживать за комнатными растениями;</w:t>
      </w:r>
    </w:p>
    <w:p w:rsidR="00213199" w:rsidRPr="00BF51AE" w:rsidRDefault="00213199" w:rsidP="00213199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умеет </w:t>
      </w:r>
      <w:r>
        <w:t>подготавливать почву в цветнике</w:t>
      </w:r>
      <w:r w:rsidRPr="00BF51AE">
        <w:t>.</w:t>
      </w:r>
    </w:p>
    <w:p w:rsidR="00213199" w:rsidRPr="00BF51AE" w:rsidRDefault="00213199" w:rsidP="00213199">
      <w:pPr>
        <w:pStyle w:val="Standard"/>
        <w:ind w:firstLine="720"/>
        <w:jc w:val="both"/>
        <w:rPr>
          <w:bCs/>
        </w:rPr>
      </w:pPr>
    </w:p>
    <w:p w:rsidR="006F153B" w:rsidRDefault="006F153B" w:rsidP="00213199">
      <w:pPr>
        <w:pStyle w:val="Standard"/>
        <w:ind w:firstLine="540"/>
        <w:jc w:val="both"/>
        <w:rPr>
          <w:b/>
          <w:bCs/>
        </w:rPr>
      </w:pPr>
    </w:p>
    <w:p w:rsidR="00213199" w:rsidRPr="00BF51AE" w:rsidRDefault="00213199" w:rsidP="00213199">
      <w:pPr>
        <w:pStyle w:val="Standard"/>
        <w:ind w:firstLine="540"/>
        <w:jc w:val="both"/>
        <w:rPr>
          <w:b/>
          <w:bCs/>
        </w:rPr>
      </w:pPr>
      <w:r w:rsidRPr="00BF51AE">
        <w:rPr>
          <w:b/>
          <w:bCs/>
        </w:rPr>
        <w:t>Личностные результаты освоения учебного предмета</w:t>
      </w:r>
    </w:p>
    <w:p w:rsidR="00213199" w:rsidRPr="00BF51AE" w:rsidRDefault="00213199" w:rsidP="00213199">
      <w:pPr>
        <w:pStyle w:val="msonormalmrcssattr"/>
        <w:shd w:val="clear" w:color="auto" w:fill="FFFFFF"/>
        <w:spacing w:before="0" w:after="0" w:line="253" w:lineRule="atLeast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выражение желания учиться и трудиться для удовлетворения текущих и перспективных потребностей;</w:t>
      </w:r>
    </w:p>
    <w:p w:rsidR="00213199" w:rsidRPr="00BF51AE" w:rsidRDefault="00213199" w:rsidP="00213199">
      <w:pPr>
        <w:pStyle w:val="msonormalmrcssattr"/>
        <w:shd w:val="clear" w:color="auto" w:fill="FFFFFF"/>
        <w:spacing w:before="0" w:after="0" w:line="253" w:lineRule="atLeast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развитие трудолюбия и ответственности за качество своей деятельности;</w:t>
      </w:r>
    </w:p>
    <w:p w:rsidR="00213199" w:rsidRPr="00BF51AE" w:rsidRDefault="00213199" w:rsidP="00213199">
      <w:pPr>
        <w:pStyle w:val="msonormalmrcssattr"/>
        <w:shd w:val="clear" w:color="auto" w:fill="FFFFFF"/>
        <w:spacing w:before="0" w:after="0" w:line="253" w:lineRule="atLeast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овладение установками, нормами и правилами научной организации умственного и физического труда;</w:t>
      </w:r>
    </w:p>
    <w:p w:rsidR="00213199" w:rsidRPr="00BF51AE" w:rsidRDefault="00213199" w:rsidP="00213199">
      <w:pPr>
        <w:pStyle w:val="msonormalmrcssattr"/>
        <w:shd w:val="clear" w:color="auto" w:fill="FFFFFF"/>
        <w:spacing w:before="0" w:after="0" w:line="253" w:lineRule="atLeast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бережное отношение к природным и хозяйственным ресурсам;</w:t>
      </w:r>
    </w:p>
    <w:p w:rsidR="00213199" w:rsidRPr="00BF51AE" w:rsidRDefault="00213199" w:rsidP="00213199">
      <w:pPr>
        <w:pStyle w:val="msonormalmrcssattr"/>
        <w:shd w:val="clear" w:color="auto" w:fill="FFFFFF"/>
        <w:spacing w:before="0" w:after="0" w:line="253" w:lineRule="atLeast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готовность к рациональному ведению домашнего хозяйства;</w:t>
      </w:r>
    </w:p>
    <w:p w:rsidR="00213199" w:rsidRDefault="00213199" w:rsidP="00213199">
      <w:pPr>
        <w:pStyle w:val="msonormalmrcssattr"/>
        <w:shd w:val="clear" w:color="auto" w:fill="FFFFFF"/>
        <w:spacing w:before="0" w:after="0" w:line="253" w:lineRule="atLeast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проявление технико-технологического и экономического мышления при организации своей деятельности.</w:t>
      </w:r>
    </w:p>
    <w:p w:rsidR="00213199" w:rsidRPr="001E5BC6" w:rsidRDefault="00213199" w:rsidP="00213199">
      <w:pPr>
        <w:pStyle w:val="3"/>
        <w:jc w:val="center"/>
        <w:rPr>
          <w:b w:val="0"/>
        </w:rPr>
      </w:pPr>
      <w:r w:rsidRPr="001E5BC6">
        <w:rPr>
          <w:rStyle w:val="StrongEmphasis"/>
          <w:b/>
          <w:sz w:val="24"/>
          <w:szCs w:val="24"/>
        </w:rPr>
        <w:t>Средства образования и воспитания, оборудование</w:t>
      </w:r>
    </w:p>
    <w:p w:rsidR="00213199" w:rsidRPr="006F153B" w:rsidRDefault="00213199" w:rsidP="00213199">
      <w:pPr>
        <w:pStyle w:val="Textbody"/>
        <w:ind w:firstLine="567"/>
        <w:rPr>
          <w:b/>
        </w:rPr>
      </w:pPr>
      <w:r w:rsidRPr="006F153B">
        <w:rPr>
          <w:rStyle w:val="StrongEmphasis"/>
          <w:b w:val="0"/>
          <w:szCs w:val="24"/>
        </w:rPr>
        <w:t>Средства образования и воспитания – это объекты, созданные человеком, а также предметы естественной природы, используемые в образовательном процессе в качестве носителей учебной информации и инструмента деятельности педагога и обучающихся для достижения поставленных целей обучения, воспитания и развития.</w:t>
      </w:r>
    </w:p>
    <w:p w:rsidR="00213199" w:rsidRDefault="00213199" w:rsidP="00213199">
      <w:pPr>
        <w:pStyle w:val="Textbody"/>
        <w:ind w:firstLine="567"/>
      </w:pPr>
      <w:r w:rsidRPr="006F153B">
        <w:rPr>
          <w:rStyle w:val="StrongEmphasis"/>
          <w:b w:val="0"/>
          <w:szCs w:val="24"/>
        </w:rPr>
        <w:t>- учебник:</w:t>
      </w:r>
      <w:r>
        <w:rPr>
          <w:rStyle w:val="StrongEmphasis"/>
          <w:szCs w:val="24"/>
        </w:rPr>
        <w:t xml:space="preserve"> </w:t>
      </w:r>
      <w:r>
        <w:rPr>
          <w:spacing w:val="1"/>
        </w:rPr>
        <w:t xml:space="preserve">Технология. Цветоводство и декоративное садоводство: 6 класс: учебник для общеобразовательных организаций, реализующих адаптированные основные общеобразовательные программы / Н.М. Карман, Е.А. Ковалёва, Г.Г. </w:t>
      </w:r>
      <w:proofErr w:type="spellStart"/>
      <w:proofErr w:type="gramStart"/>
      <w:r>
        <w:rPr>
          <w:spacing w:val="1"/>
        </w:rPr>
        <w:t>Зак</w:t>
      </w:r>
      <w:proofErr w:type="spellEnd"/>
      <w:r>
        <w:rPr>
          <w:spacing w:val="1"/>
        </w:rPr>
        <w:t>..</w:t>
      </w:r>
      <w:proofErr w:type="gramEnd"/>
      <w:r>
        <w:rPr>
          <w:spacing w:val="1"/>
        </w:rPr>
        <w:t xml:space="preserve"> – 3-е изд., стер. – Москва: Просвещение, 2023 – 192 с.: ил.;</w:t>
      </w:r>
    </w:p>
    <w:p w:rsidR="00213199" w:rsidRDefault="00213199" w:rsidP="00213199">
      <w:pPr>
        <w:pStyle w:val="Textbody"/>
        <w:ind w:firstLine="567"/>
        <w:rPr>
          <w:spacing w:val="1"/>
        </w:rPr>
      </w:pPr>
      <w:r>
        <w:rPr>
          <w:spacing w:val="1"/>
        </w:rPr>
        <w:t>- доска интерактивная с проектором;</w:t>
      </w:r>
    </w:p>
    <w:p w:rsidR="00213199" w:rsidRDefault="00213199" w:rsidP="00213199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грабли веерные </w:t>
      </w:r>
      <w:proofErr w:type="spellStart"/>
      <w:r>
        <w:rPr>
          <w:spacing w:val="1"/>
        </w:rPr>
        <w:t>РусТрейд</w:t>
      </w:r>
      <w:proofErr w:type="spellEnd"/>
      <w:r>
        <w:rPr>
          <w:spacing w:val="1"/>
        </w:rPr>
        <w:t xml:space="preserve"> проволочные пор окрас 18 зуб с/черенком си-01531;</w:t>
      </w:r>
    </w:p>
    <w:p w:rsidR="00213199" w:rsidRDefault="00213199" w:rsidP="00213199">
      <w:pPr>
        <w:pStyle w:val="Textbody"/>
        <w:ind w:firstLine="567"/>
      </w:pPr>
      <w:r>
        <w:rPr>
          <w:spacing w:val="1"/>
        </w:rPr>
        <w:t xml:space="preserve">- ледоруб-скребок </w:t>
      </w:r>
      <w:proofErr w:type="spellStart"/>
      <w:r>
        <w:rPr>
          <w:spacing w:val="1"/>
        </w:rPr>
        <w:t>РусТрейд</w:t>
      </w:r>
      <w:proofErr w:type="spellEnd"/>
      <w:r>
        <w:rPr>
          <w:spacing w:val="1"/>
        </w:rPr>
        <w:t xml:space="preserve"> д.30 </w:t>
      </w:r>
      <w:r>
        <w:rPr>
          <w:spacing w:val="1"/>
          <w:lang w:val="en-US"/>
        </w:rPr>
        <w:t>L</w:t>
      </w:r>
      <w:r>
        <w:rPr>
          <w:spacing w:val="1"/>
        </w:rPr>
        <w:t>-150х2,5 мм с деревянным черенком;</w:t>
      </w:r>
    </w:p>
    <w:p w:rsidR="00213199" w:rsidRDefault="00213199" w:rsidP="00213199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секатор прямого реза, 220 мм, пластиковые рукоятки </w:t>
      </w:r>
      <w:proofErr w:type="spellStart"/>
      <w:r>
        <w:rPr>
          <w:spacing w:val="1"/>
        </w:rPr>
        <w:t>Сибртех</w:t>
      </w:r>
      <w:proofErr w:type="spellEnd"/>
      <w:r>
        <w:rPr>
          <w:spacing w:val="1"/>
        </w:rPr>
        <w:t xml:space="preserve"> 60539;</w:t>
      </w:r>
    </w:p>
    <w:p w:rsidR="00213199" w:rsidRDefault="00213199" w:rsidP="00213199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стеллаж для рассады с </w:t>
      </w:r>
      <w:proofErr w:type="spellStart"/>
      <w:r>
        <w:rPr>
          <w:spacing w:val="1"/>
        </w:rPr>
        <w:t>фитосветильниками</w:t>
      </w:r>
      <w:proofErr w:type="spellEnd"/>
      <w:r>
        <w:rPr>
          <w:spacing w:val="1"/>
        </w:rPr>
        <w:t xml:space="preserve"> светодиодными;</w:t>
      </w:r>
    </w:p>
    <w:p w:rsidR="00213199" w:rsidRDefault="00213199" w:rsidP="00213199">
      <w:pPr>
        <w:pStyle w:val="Textbody"/>
        <w:ind w:firstLine="567"/>
      </w:pPr>
      <w:r>
        <w:rPr>
          <w:spacing w:val="1"/>
        </w:rPr>
        <w:t xml:space="preserve">- электрический культиватор </w:t>
      </w:r>
      <w:proofErr w:type="spellStart"/>
      <w:r>
        <w:rPr>
          <w:spacing w:val="1"/>
          <w:lang w:val="en-US"/>
        </w:rPr>
        <w:t>Huter</w:t>
      </w:r>
      <w:proofErr w:type="spellEnd"/>
      <w:r>
        <w:rPr>
          <w:spacing w:val="1"/>
        </w:rPr>
        <w:t xml:space="preserve"> ЕМС-1600 70/5/11;</w:t>
      </w:r>
    </w:p>
    <w:p w:rsidR="00213199" w:rsidRDefault="00213199" w:rsidP="00213199">
      <w:pPr>
        <w:pStyle w:val="Textbody"/>
        <w:ind w:firstLine="567"/>
      </w:pPr>
      <w:r>
        <w:rPr>
          <w:spacing w:val="1"/>
        </w:rPr>
        <w:t xml:space="preserve">- аккумуляторные ножницы для стрижки травы и кустарников </w:t>
      </w:r>
      <w:r>
        <w:rPr>
          <w:spacing w:val="1"/>
          <w:lang w:val="en-US"/>
        </w:rPr>
        <w:t>WORX</w:t>
      </w:r>
      <w:r>
        <w:rPr>
          <w:spacing w:val="1"/>
        </w:rPr>
        <w:t xml:space="preserve"> АКБ 1х2А*ч и ЗУ, в комплекте с тяпкой </w:t>
      </w:r>
      <w:r>
        <w:rPr>
          <w:spacing w:val="1"/>
          <w:lang w:val="en-US"/>
        </w:rPr>
        <w:t>WG</w:t>
      </w:r>
      <w:r>
        <w:rPr>
          <w:spacing w:val="1"/>
        </w:rPr>
        <w:t>801</w:t>
      </w:r>
      <w:r>
        <w:rPr>
          <w:spacing w:val="1"/>
          <w:lang w:val="en-US"/>
        </w:rPr>
        <w:t>E</w:t>
      </w:r>
      <w:r>
        <w:rPr>
          <w:spacing w:val="1"/>
        </w:rPr>
        <w:t>.5;</w:t>
      </w:r>
    </w:p>
    <w:p w:rsidR="00213199" w:rsidRDefault="00213199" w:rsidP="00213199">
      <w:pPr>
        <w:pStyle w:val="Textbody"/>
        <w:ind w:firstLine="567"/>
        <w:rPr>
          <w:spacing w:val="1"/>
        </w:rPr>
      </w:pPr>
      <w:r>
        <w:rPr>
          <w:spacing w:val="1"/>
        </w:rPr>
        <w:t>- мини-парник с подсветкой для рассады;</w:t>
      </w:r>
    </w:p>
    <w:p w:rsidR="00213199" w:rsidRDefault="00213199" w:rsidP="00213199">
      <w:pPr>
        <w:pStyle w:val="Textbody"/>
        <w:ind w:firstLine="567"/>
      </w:pPr>
      <w:r>
        <w:rPr>
          <w:spacing w:val="1"/>
        </w:rPr>
        <w:t xml:space="preserve">- светодиодная </w:t>
      </w:r>
      <w:proofErr w:type="spellStart"/>
      <w:r>
        <w:rPr>
          <w:spacing w:val="1"/>
        </w:rPr>
        <w:t>фитолампа</w:t>
      </w:r>
      <w:proofErr w:type="spellEnd"/>
      <w:r>
        <w:rPr>
          <w:spacing w:val="1"/>
        </w:rPr>
        <w:t xml:space="preserve"> для растений ЭРА </w:t>
      </w:r>
      <w:r>
        <w:rPr>
          <w:spacing w:val="1"/>
          <w:lang w:val="en-US"/>
        </w:rPr>
        <w:t>FITO</w:t>
      </w:r>
      <w:r>
        <w:rPr>
          <w:spacing w:val="1"/>
        </w:rPr>
        <w:t>-36</w:t>
      </w:r>
      <w:r>
        <w:rPr>
          <w:spacing w:val="1"/>
          <w:lang w:val="en-US"/>
        </w:rPr>
        <w:t>W</w:t>
      </w:r>
      <w:r>
        <w:rPr>
          <w:spacing w:val="1"/>
        </w:rPr>
        <w:t>-</w:t>
      </w:r>
      <w:r>
        <w:rPr>
          <w:spacing w:val="1"/>
          <w:lang w:val="en-US"/>
        </w:rPr>
        <w:t>RB</w:t>
      </w:r>
      <w:r>
        <w:rPr>
          <w:spacing w:val="1"/>
        </w:rPr>
        <w:t>-</w:t>
      </w:r>
      <w:r>
        <w:rPr>
          <w:spacing w:val="1"/>
          <w:lang w:val="en-US"/>
        </w:rPr>
        <w:t>E</w:t>
      </w:r>
      <w:r>
        <w:rPr>
          <w:spacing w:val="1"/>
        </w:rPr>
        <w:t>27-</w:t>
      </w:r>
      <w:r>
        <w:rPr>
          <w:spacing w:val="1"/>
          <w:lang w:val="en-US"/>
        </w:rPr>
        <w:t>FOLD</w:t>
      </w:r>
      <w:r>
        <w:rPr>
          <w:spacing w:val="1"/>
        </w:rPr>
        <w:t xml:space="preserve"> красно-синего спектра 36 Вт Е27;</w:t>
      </w:r>
    </w:p>
    <w:p w:rsidR="00213199" w:rsidRDefault="00213199" w:rsidP="00213199">
      <w:pPr>
        <w:pStyle w:val="Textbody"/>
        <w:ind w:firstLine="567"/>
      </w:pPr>
      <w:r>
        <w:rPr>
          <w:spacing w:val="1"/>
        </w:rPr>
        <w:t xml:space="preserve">- стеллаж для рассады НАЙДИ 620х260х910 мм </w:t>
      </w:r>
      <w:r>
        <w:rPr>
          <w:spacing w:val="1"/>
          <w:lang w:val="en-US"/>
        </w:rPr>
        <w:t>GSL</w:t>
      </w:r>
      <w:r>
        <w:rPr>
          <w:spacing w:val="1"/>
        </w:rPr>
        <w:t>53</w:t>
      </w:r>
      <w:r>
        <w:rPr>
          <w:spacing w:val="1"/>
          <w:lang w:val="en-US"/>
        </w:rPr>
        <w:t>LM</w:t>
      </w:r>
      <w:r>
        <w:rPr>
          <w:spacing w:val="1"/>
        </w:rPr>
        <w:t>;</w:t>
      </w:r>
    </w:p>
    <w:p w:rsidR="00213199" w:rsidRDefault="00213199" w:rsidP="00213199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газонокосилка электрическая </w:t>
      </w:r>
      <w:proofErr w:type="spellStart"/>
      <w:r>
        <w:rPr>
          <w:spacing w:val="1"/>
        </w:rPr>
        <w:t>Ресанта</w:t>
      </w:r>
      <w:proofErr w:type="spellEnd"/>
      <w:r>
        <w:rPr>
          <w:spacing w:val="1"/>
        </w:rPr>
        <w:t xml:space="preserve"> КР-2000 ЭП (70/4/16);</w:t>
      </w:r>
    </w:p>
    <w:p w:rsidR="00213199" w:rsidRDefault="00213199" w:rsidP="00213199">
      <w:pPr>
        <w:pStyle w:val="Textbody"/>
        <w:ind w:firstLine="567"/>
        <w:rPr>
          <w:spacing w:val="1"/>
        </w:rPr>
      </w:pPr>
      <w:r>
        <w:rPr>
          <w:spacing w:val="1"/>
        </w:rPr>
        <w:t>- набор садовых инструментов;</w:t>
      </w:r>
    </w:p>
    <w:p w:rsidR="00213199" w:rsidRDefault="00213199" w:rsidP="00213199">
      <w:pPr>
        <w:pStyle w:val="Textbody"/>
        <w:ind w:firstLine="567"/>
      </w:pPr>
      <w:r>
        <w:rPr>
          <w:spacing w:val="1"/>
        </w:rPr>
        <w:t xml:space="preserve">- прямая мотыга </w:t>
      </w:r>
      <w:proofErr w:type="spellStart"/>
      <w:r>
        <w:rPr>
          <w:spacing w:val="1"/>
          <w:lang w:val="en-US"/>
        </w:rPr>
        <w:t>Gigant</w:t>
      </w:r>
      <w:proofErr w:type="spellEnd"/>
      <w:r>
        <w:rPr>
          <w:spacing w:val="1"/>
        </w:rPr>
        <w:t xml:space="preserve"> 170 мм, с черенком </w:t>
      </w:r>
      <w:r>
        <w:rPr>
          <w:spacing w:val="1"/>
          <w:lang w:val="en-US"/>
        </w:rPr>
        <w:t>G</w:t>
      </w:r>
      <w:r>
        <w:rPr>
          <w:spacing w:val="1"/>
        </w:rPr>
        <w:t>-0430210$</w:t>
      </w:r>
    </w:p>
    <w:p w:rsidR="00213199" w:rsidRDefault="00213199" w:rsidP="00213199">
      <w:pPr>
        <w:pStyle w:val="Textbody"/>
        <w:ind w:firstLine="567"/>
      </w:pPr>
      <w:r>
        <w:rPr>
          <w:spacing w:val="1"/>
        </w:rPr>
        <w:t xml:space="preserve">- электрический кусторез </w:t>
      </w:r>
      <w:r>
        <w:rPr>
          <w:spacing w:val="1"/>
          <w:lang w:val="en-US"/>
        </w:rPr>
        <w:t>PATRIOT</w:t>
      </w:r>
      <w:r>
        <w:rPr>
          <w:spacing w:val="1"/>
        </w:rPr>
        <w:t xml:space="preserve"> </w:t>
      </w:r>
      <w:r>
        <w:rPr>
          <w:spacing w:val="1"/>
          <w:lang w:val="en-US"/>
        </w:rPr>
        <w:t>PT</w:t>
      </w:r>
      <w:r>
        <w:rPr>
          <w:spacing w:val="1"/>
        </w:rPr>
        <w:t xml:space="preserve"> 7251.</w:t>
      </w:r>
    </w:p>
    <w:p w:rsidR="00213199" w:rsidRDefault="00213199"/>
    <w:sectPr w:rsidR="002131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DC0F43"/>
    <w:multiLevelType w:val="hybridMultilevel"/>
    <w:tmpl w:val="B706E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D454EA"/>
    <w:multiLevelType w:val="multilevel"/>
    <w:tmpl w:val="C7BE684E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2" w15:restartNumberingAfterBreak="0">
    <w:nsid w:val="69582612"/>
    <w:multiLevelType w:val="multilevel"/>
    <w:tmpl w:val="7FCAF55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199"/>
    <w:rsid w:val="001407C6"/>
    <w:rsid w:val="001E5BC6"/>
    <w:rsid w:val="00213199"/>
    <w:rsid w:val="0039653E"/>
    <w:rsid w:val="005168AD"/>
    <w:rsid w:val="00697AF0"/>
    <w:rsid w:val="006F153B"/>
    <w:rsid w:val="00A93137"/>
    <w:rsid w:val="00C10802"/>
    <w:rsid w:val="00F5457A"/>
    <w:rsid w:val="00F947FD"/>
    <w:rsid w:val="00FA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E48D4-EC23-48D7-B6DB-543541DF9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199"/>
    <w:pPr>
      <w:spacing w:after="200" w:line="276" w:lineRule="auto"/>
    </w:pPr>
    <w:rPr>
      <w:rFonts w:ascii="Calibri" w:eastAsia="Calibri" w:hAnsi="Calibri" w:cs="Times New Roman"/>
      <w:sz w:val="22"/>
      <w:lang w:eastAsia="ru-RU"/>
    </w:rPr>
  </w:style>
  <w:style w:type="paragraph" w:styleId="3">
    <w:name w:val="heading 3"/>
    <w:basedOn w:val="Standard"/>
    <w:next w:val="Textbody"/>
    <w:link w:val="30"/>
    <w:rsid w:val="00213199"/>
    <w:pPr>
      <w:spacing w:before="280" w:after="280"/>
      <w:outlineLvl w:val="2"/>
    </w:pPr>
    <w:rPr>
      <w:b/>
      <w:sz w:val="27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3199"/>
    <w:rPr>
      <w:rFonts w:ascii="Times New Roman" w:eastAsia="Times New Roman" w:hAnsi="Times New Roman" w:cs="Times New Roman"/>
      <w:b/>
      <w:kern w:val="3"/>
      <w:sz w:val="27"/>
      <w:szCs w:val="20"/>
      <w:lang w:eastAsia="zh-CN"/>
    </w:rPr>
  </w:style>
  <w:style w:type="paragraph" w:customStyle="1" w:styleId="Standard">
    <w:name w:val="Standard"/>
    <w:rsid w:val="00213199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Cs w:val="24"/>
      <w:lang w:eastAsia="zh-CN"/>
    </w:rPr>
  </w:style>
  <w:style w:type="paragraph" w:customStyle="1" w:styleId="Textbody">
    <w:name w:val="Text body"/>
    <w:basedOn w:val="Standard"/>
    <w:rsid w:val="00213199"/>
    <w:pPr>
      <w:jc w:val="both"/>
    </w:pPr>
    <w:rPr>
      <w:szCs w:val="20"/>
    </w:rPr>
  </w:style>
  <w:style w:type="paragraph" w:styleId="a3">
    <w:name w:val="No Spacing"/>
    <w:link w:val="a4"/>
    <w:uiPriority w:val="1"/>
    <w:qFormat/>
    <w:rsid w:val="0021319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sz w:val="22"/>
      <w:lang w:eastAsia="zh-CN"/>
    </w:rPr>
  </w:style>
  <w:style w:type="paragraph" w:customStyle="1" w:styleId="msonormalmrcssattr">
    <w:name w:val="msonormal_mr_css_attr"/>
    <w:basedOn w:val="Standard"/>
    <w:rsid w:val="00213199"/>
    <w:pPr>
      <w:spacing w:before="280" w:after="280"/>
    </w:pPr>
    <w:rPr>
      <w:rFonts w:eastAsia="Calibri"/>
    </w:rPr>
  </w:style>
  <w:style w:type="character" w:customStyle="1" w:styleId="StrongEmphasis">
    <w:name w:val="Strong Emphasis"/>
    <w:rsid w:val="00213199"/>
    <w:rPr>
      <w:b/>
    </w:rPr>
  </w:style>
  <w:style w:type="table" w:styleId="a5">
    <w:name w:val="Table Grid"/>
    <w:basedOn w:val="a1"/>
    <w:uiPriority w:val="59"/>
    <w:rsid w:val="002131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locked/>
    <w:rsid w:val="00213199"/>
    <w:rPr>
      <w:rFonts w:ascii="Calibri" w:eastAsia="Calibri" w:hAnsi="Calibri" w:cs="Calibri"/>
      <w:kern w:val="3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1059</Words>
  <Characters>6039</Characters>
  <Application>Microsoft Office Word</Application>
  <DocSecurity>0</DocSecurity>
  <Lines>50</Lines>
  <Paragraphs>14</Paragraphs>
  <ScaleCrop>false</ScaleCrop>
  <Company/>
  <LinksUpToDate>false</LinksUpToDate>
  <CharactersWithSpaces>7084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2026-09-11T13:50:00Z</dcterms:created>
  <dcterms:modified xsi:type="dcterms:W3CDTF">2026-09-15T09:47:00Z</dcterms:modified>
</cp:coreProperties>
</file>