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ED" w:rsidRDefault="00962AED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39790" cy="8162725"/>
            <wp:effectExtent l="19050" t="0" r="381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AED" w:rsidRDefault="00962AED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62AED" w:rsidRDefault="00962AED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62AED" w:rsidRDefault="00962AED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62AED" w:rsidRDefault="00962AED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lastRenderedPageBreak/>
        <w:t>1.</w:t>
      </w:r>
      <w:r w:rsidRPr="008E0D41">
        <w:rPr>
          <w:rFonts w:ascii="Times New Roman" w:hAnsi="Times New Roman" w:cs="Times New Roman"/>
        </w:rPr>
        <w:tab/>
        <w:t>ЦЕЛИ И ЗАДАЧИ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1.1. Пропаганда здорового образа жизни.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1.2. Популяризация рыболовного спорта в Казанском районе, как вида активного проведения досуга и здорового образа жизни населения Российской Федерации.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1.3. Повышение спортивного мастерства и спортивной квалификации участников.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2. ОРГАНИЗАТОРЫ СОРЕВНОВАНИЙ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2.1. Организатором соревнований является МАУ ДО «Казанская районная ДЮСШ».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2.2. Непосредственная организация и проведение соревнований возлагается на оргкомитет соревнований и главную судейскую коллегию, которые назначаются организатором.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3. МЕСТО И СРОКИ ПРОВЕДЕНИЯ СПОРТИВНОГО МЕРОПРИЯТИЯ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3.1. Соревнования проводятся в один день в два тура продолжительностью по 2 часа 30 минут кажд</w:t>
      </w:r>
      <w:r w:rsidR="00472728">
        <w:rPr>
          <w:rFonts w:ascii="Times New Roman" w:hAnsi="Times New Roman" w:cs="Times New Roman"/>
        </w:rPr>
        <w:t>ый. Дата проведения – 16 сентября</w:t>
      </w:r>
      <w:r w:rsidRPr="008E0D41">
        <w:rPr>
          <w:rFonts w:ascii="Times New Roman" w:hAnsi="Times New Roman" w:cs="Times New Roman"/>
        </w:rPr>
        <w:t xml:space="preserve"> 2017 года. Место проведения соревнований – р.Алабуга.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3.2. Характеристика водоема:  Глубины до 14 -ти метров. Дно песчаное, местами илистое,</w:t>
      </w:r>
      <w:r>
        <w:rPr>
          <w:rFonts w:ascii="Times New Roman" w:hAnsi="Times New Roman" w:cs="Times New Roman"/>
        </w:rPr>
        <w:t xml:space="preserve"> п</w:t>
      </w:r>
      <w:r w:rsidRPr="008E0D41">
        <w:rPr>
          <w:rFonts w:ascii="Times New Roman" w:hAnsi="Times New Roman" w:cs="Times New Roman"/>
        </w:rPr>
        <w:t>рисутствует растительность. Берега открытые, не заросшие.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4. УЧАСТНИКИ СПОРТИВНОГО МЕРОПРИЯТИЯ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4.1. К участию в соревновании допускаются все желающие в возрасте от 14 лет независимо от пола и наличия спортивного разряда.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4.2. Количество участников – не ограничено.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4.3. Все участники должны при себе иметь: документ, удостоверяющий личность; медицинский страховой полис; спортсмены до 18 лет - письменное согласие от родителей (законных представителей).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4.4. Спортсмены обязаны участвовать в церемонии открытия и закрытия соревнования.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4.8. Употребление алкоголя в период проведения соревнований и курение в зоне во время тура запрещено. Лица в нетрезвом виде к участию в соревнованиях не допускаются. Участники в нетрезвом виде во время проведения соревнований дисквалифицируются.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5. ПРОГРАММА СОРЕВНОВАНИЙ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5.1. Соревнования проводят</w:t>
      </w:r>
      <w:r w:rsidR="00472728">
        <w:rPr>
          <w:rFonts w:ascii="Times New Roman" w:hAnsi="Times New Roman" w:cs="Times New Roman"/>
        </w:rPr>
        <w:t xml:space="preserve">ся 16 сентября </w:t>
      </w:r>
      <w:r w:rsidRPr="008E0D41">
        <w:rPr>
          <w:rFonts w:ascii="Times New Roman" w:hAnsi="Times New Roman" w:cs="Times New Roman"/>
        </w:rPr>
        <w:t xml:space="preserve"> 2017 г. в два тура, в один день: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продолжительность каждого тура – 2,5 (два с половиной) часа.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6:30 — 7:00 Регистрация участников.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7:00 — 8:00 Жеребьёвка, построение, открытие соревнований.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8:00 — Вход в сектора.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8:50 — Начало прикармливания.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lastRenderedPageBreak/>
        <w:t xml:space="preserve">9:00 — Старт 1-го тура.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11:30 — Финиш 1-го тура.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11:30 — 12:00 - Взвешивание.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12:00 – 13:00 - Отдых.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13:00 — Вход в сектора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13:50 — Начало прикармливания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14:00 — Старт 2-го тура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16:30 — Финиш 2-го тура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16:30 — 17:00 - Взвешивание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18:00 — Награждение победителей и Закрытие соревнований.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 ПРАВИЛА СОРЕВНОВАНИЙ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 Соревнования проводятся по Правилам, утвержденным приказом Минспорта России № 140 от 20.03.2014 г и Регламентом подготовки и проведения соревнований вида спорта «РЫБОЛОВНЫЙ СПОРТ», утвержденных 19.01.2011.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6.1.1. Ловля рыбы производится одной удочкой, состоящей из удилища, оснащённого леской, поплавком, грузилом и одним одинарным крючком. Длина лески, вес и форма грузил и поплавков произвольные. Грузила должны размещаться на леске выше крючка. Разрешается оснащать удилища пропускными кольцами и катушками. Количество запасных удилищ и снастей не ограничивается. Ловля на донку запрещается. Оснастка (леска, оснащенная поплавком, грузилом и крючком) должна иметь положительную плавучесть. Допускается касание дна части грузил, но не более 10% от общей их массы.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6.1.2. Максимальная длина удилищ ограничивается в пределах 13 метров, количество прикормки ограничивается в пределах 4 кг сухой прикормочной смеси и 300 гр. живого компонента.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6.1.3. Зона соревнований делится на секторы по числу участников. Протяжённость сектора по берегу устанавливается 10 метров. При необходимости допускаются разрывы между секторами.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6.1.4. В процессе соревнований подаётся пять сигналов: первый - вход в сектор, второй - начало прикармливания, третий - старт (начало ловли), четвёртый - до финиша осталось 5 минут, пятый - финиш (окончание ловли). По первому сигналу (“вход в сектор”) спортсмены занимают свои сектора и начинают подготовку к ловле. Оказывать им практическую помощь в подготовке места соревнования, снастей и прикормки не разрешается. Дополнительные снасти могут быть переданы спортсмену через судью-контролёра до сигнала, разрешающего начать прикармливание. При подготовке к ловле и во время соревнований войти в воду спортсмен имеет право только с разрешения судьи.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6.1.5. Спортсмен получает на подготовку время в соответствии с планом мероприятия, но не менее 1 часа. По прибытию спортсмена к своему сектору он обязан сложить рыболовное </w:t>
      </w:r>
      <w:r w:rsidRPr="008E0D41">
        <w:rPr>
          <w:rFonts w:ascii="Times New Roman" w:hAnsi="Times New Roman" w:cs="Times New Roman"/>
        </w:rPr>
        <w:lastRenderedPageBreak/>
        <w:t xml:space="preserve">снаряжение в своём секторе, и после этого покинуть сектор. Любая подготовка снастей и прочего снаряжения запрещается до сигнала "Приготовиться". По сигналу "Приготовиться" спортсмены занимают свои сектора и начинают подготовку к ловле. Оказывать им практическую помощь в подготовке места соревнования, снастей и прикормки не разрешается.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6.1.6. Прикармливание рыбы разрешается: по второму сигналу (за 10 минут до старта) большим количеством прикормки (большими комками, серией комков) и по третьему сигналу (“Старт”) - небольшими по объему порциями. Прикормка должна быть сформирована и заброшена без каких-либо упаковочных приспособлений. Пользоваться кормушками запрещено. Заготовленные и не заброшенные большие комки по третьему сигналу (“Старт”) должны быть разбиты. Забрасывание прикормки разрешается одной рукой или с помощью рогатки.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После третьего сигнала (“Старт”) и до конца соревнований («Финиш») прикармливание разрешается небольшими по объему порциями прикормки. Количество прикормки (комок) в одной забрасываемой порции должно умещаться в сжатой кисти руки.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6.1.7. Спортсмену разрешается применять прикормку и насадку только естественного происхождения. </w:t>
      </w:r>
      <w:r w:rsidRPr="008E0D41">
        <w:rPr>
          <w:rFonts w:ascii="Times New Roman" w:hAnsi="Times New Roman" w:cs="Times New Roman"/>
          <w:color w:val="000000"/>
        </w:rPr>
        <w:t>Насадка не должна быть по своему составу смесью нескольких компонентов. Хлеб, паста, смесь веществ или насадок, таких как пелетс, бойли, шарики прикормки или каши, и т.п. –</w:t>
      </w:r>
      <w:r>
        <w:rPr>
          <w:rFonts w:ascii="Times New Roman" w:hAnsi="Times New Roman" w:cs="Times New Roman"/>
          <w:color w:val="000000"/>
        </w:rPr>
        <w:t xml:space="preserve"> </w:t>
      </w:r>
      <w:r w:rsidRPr="008E0D41">
        <w:rPr>
          <w:rFonts w:ascii="Times New Roman" w:hAnsi="Times New Roman" w:cs="Times New Roman"/>
          <w:color w:val="000000"/>
        </w:rPr>
        <w:t>запрещены.</w:t>
      </w:r>
      <w:r w:rsidRPr="008E0D41">
        <w:rPr>
          <w:rFonts w:ascii="Times New Roman" w:hAnsi="Times New Roman" w:cs="Times New Roman"/>
        </w:rPr>
        <w:t xml:space="preserve"> Насадка и прикормка могут быть окрашены и пропитаны пахучими веществами. Запрещаются приманки, содержащие живую или мёртвую рыбу, живых и мертвых муравьёв, муравьиные яйца и икру рыб. Наживка должна насаживаться на крючок, а не прикрепляться к нему каким-либо способом.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6.1.8. В ходе соревнований спортсмен может располагаться в своём секторе для ловли, как считает нужным. В процессе ловли рыбы спортсмен обязан забрасывать приманку только в границах своего сектора. В своём секторе спортсмены должны передвигаться по возможности бесшумно, не привлекая к себе внимания.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6.1.9. В зачет принимается вся рыба, кроме занесенной в Красную книгу и запрещенной к вылову действующими правилами спортивного и любительского рыболовства региона.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6.1.10. По сигналу «Финиш» спортсмены прекращают ловлю, остаются в секторе до прибытия группы взвешивания. Спортсменам покидать сектор и подходить друг к другу до окончания взвешивания у всех спортсменов не разрешается.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6.1.11. Рыбу, пойманную в процессе соревнований, спортсмен обязан хранить в садке, который должен быть максимально погружен в воду. Применение садков из металлической сетки запрещено. Рыба, помещаемая в садок, должна по возможности сохраняться живой до прихода группы взвешивания. После взвешивания спортсмен возвращает рыбу в садок и, после взвешивания улова у всех спортсменов, по команде главного судьи выпускает её в водоём.</w:t>
      </w: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6.1.12. После окончания соревнования все участники обязаны убрать мусор в своем секторе.</w:t>
      </w:r>
    </w:p>
    <w:p w:rsidR="00C44A8A" w:rsidRPr="00AC27E9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C27E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AC27E9">
        <w:rPr>
          <w:rFonts w:ascii="Times New Roman" w:hAnsi="Times New Roman" w:cs="Times New Roman"/>
        </w:rPr>
        <w:t>. Определение результатов:</w:t>
      </w:r>
    </w:p>
    <w:p w:rsidR="00C44A8A" w:rsidRPr="00AC27E9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C27E9">
        <w:rPr>
          <w:rFonts w:ascii="Times New Roman" w:hAnsi="Times New Roman" w:cs="Times New Roman"/>
        </w:rPr>
        <w:lastRenderedPageBreak/>
        <w:t>6.</w:t>
      </w:r>
      <w:r>
        <w:rPr>
          <w:rFonts w:ascii="Times New Roman" w:hAnsi="Times New Roman" w:cs="Times New Roman"/>
        </w:rPr>
        <w:t>2</w:t>
      </w:r>
      <w:r w:rsidRPr="00AC27E9">
        <w:rPr>
          <w:rFonts w:ascii="Times New Roman" w:hAnsi="Times New Roman" w:cs="Times New Roman"/>
        </w:rPr>
        <w:t>.1. Результаты спортсменов определяются путем взвешивания их уловов. Улов на взвешив</w:t>
      </w:r>
      <w:r>
        <w:rPr>
          <w:rFonts w:ascii="Times New Roman" w:hAnsi="Times New Roman" w:cs="Times New Roman"/>
        </w:rPr>
        <w:t xml:space="preserve">ание спортсменами предъявляется </w:t>
      </w:r>
      <w:r w:rsidRPr="00AC27E9">
        <w:rPr>
          <w:rFonts w:ascii="Times New Roman" w:hAnsi="Times New Roman" w:cs="Times New Roman"/>
        </w:rPr>
        <w:t>в чистом виде, без воды и грунта. Результат (вес улова) каждого спортсмена объявляется сразу после взвешивания его улова и заносится в протокол зоны. В протоколе напротив внесенного результата каждый спортсмен ставит свою роспись. После взвешивания рыба выпускается в водоем. За предъявленную рыбу спортсмену начисляется по 1 баллу за каждый грамм веса.</w:t>
      </w:r>
    </w:p>
    <w:p w:rsidR="00C44A8A" w:rsidRPr="00AC27E9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C27E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AC27E9">
        <w:rPr>
          <w:rFonts w:ascii="Times New Roman" w:hAnsi="Times New Roman" w:cs="Times New Roman"/>
        </w:rPr>
        <w:t>.2. Победителем в туре признаётся спортсмен, имеющий наибольший вес улова (наибольшее количество баллов) и он занимает первое место в зоне. Остальные места распределяются в соответствии с количеством набранных баллов. За занятые места в туре спортсменам начисляются очки – занятому месту соответствует то же количество очков. Спортсмен оставшийся без улова, получает количество очков (мест), равное среднему арифметическому для мест, в диапазоне которых находятся рыболовы без улова в его зоне. Если в зоне один спортсмен без улова, то он получает количество очков, соответствующее последнему месту. При снятии спортсмена с соревнований, неявке спортсмена на старт и финиш, ему присваивается место по количеству спортсменов в одной зоне плюс один.</w:t>
      </w:r>
    </w:p>
    <w:p w:rsidR="00C44A8A" w:rsidRPr="00AC27E9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C27E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AC27E9">
        <w:rPr>
          <w:rFonts w:ascii="Times New Roman" w:hAnsi="Times New Roman" w:cs="Times New Roman"/>
        </w:rPr>
        <w:t>.3. Победителем соревнований в два тура признаётся спортсмен, набравший наименьшую сумму мест (очков) за оба тура. Последующее распределение мест между спортсменами осуществляется исходя из суммарного количества м</w:t>
      </w:r>
      <w:r>
        <w:rPr>
          <w:rFonts w:ascii="Times New Roman" w:hAnsi="Times New Roman" w:cs="Times New Roman"/>
        </w:rPr>
        <w:t>ест (очков) каждого спортсмена.</w:t>
      </w:r>
    </w:p>
    <w:p w:rsidR="00C44A8A" w:rsidRPr="00AC27E9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C27E9">
        <w:rPr>
          <w:rFonts w:ascii="Times New Roman" w:hAnsi="Times New Roman" w:cs="Times New Roman"/>
        </w:rPr>
        <w:t>Спортсмен, имеющий меньшее количество очков, занимает более высокое место. В случае равенства суммы мест (количества очков) у двух или более спортсменов преимущество при определении более высокого места отдается спортсмену, имеющему наибольший вес улова за два тура (наибольшее количество баллов). В случае равенства веса уловов (количества баллов) у двух или более спортсменов преимущество при определении более высокого места отдается спортсмену, набравшему большее количество баллов во втором туре соревнований.</w:t>
      </w: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C27E9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AC27E9">
        <w:rPr>
          <w:rFonts w:ascii="Times New Roman" w:hAnsi="Times New Roman" w:cs="Times New Roman"/>
        </w:rPr>
        <w:t>.4. Спортсмены, которые по разным причинам приняли участие только в одном из двух туров, из соревнования на личное первенство исключаются и учитываются в конце участников</w:t>
      </w:r>
      <w:r>
        <w:rPr>
          <w:rFonts w:ascii="Times New Roman" w:hAnsi="Times New Roman" w:cs="Times New Roman"/>
        </w:rPr>
        <w:t xml:space="preserve"> </w:t>
      </w:r>
      <w:r w:rsidRPr="00AC27E9">
        <w:rPr>
          <w:rFonts w:ascii="Times New Roman" w:hAnsi="Times New Roman" w:cs="Times New Roman"/>
        </w:rPr>
        <w:t>соревнования в порядке полученных ими мест в туре.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6.3. Санкции, применяемые к спортсменам: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Все нарушения правил регистрируются судьей и вносятся в протокол соревнований.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6.3.1. Снятие с соревнований предусматривается за следующие нарушения: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- за подтасовку спортсменами результатов соревнований;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- нахождение спортсмена в нетрезвом состоянии или в состоянии наркотического опьянения на мероприятиях, предусмотренных регламентом соревнований;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- за действия спортсмена, оскорбляющие общественную нравственность и унижающие человеческое достоинство;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- за отказ спортсмена от контроля запрещенных снастей, ассортимента насадки и прикормки;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lastRenderedPageBreak/>
        <w:t>6.3.2. Так же снятие с соревнований возможно за три предупреждения. Решение о снятии спортсмена выносится Главным судьей.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6.4. Протесты: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- каждый участник соревнований имеет право подавать протесты. Протест подаётся в письменном виде;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- протесты принимаются не позже 30 минут после финиша соревнований. Решения по протестам, за исключением касающихся распределения мест, будут приняты судейской коллегией до утверждения результатов соревнований;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- участник, подавший протест, обязан присутствовать на заседании судейской коллегии при разборе протеста;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- решение по протесту принимается открытым голосованием судейской коллегии по большинству голосов;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- решение судейской коллегии по протесту является окончательным;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- при согласии большинства членов судейской коллегии разрешается на месте вносить изменения в данное Положение (перенос времени старта, изменение продолжительности этапа и т.п.).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6.5. Прочие условия: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В случае начала грозы соревнования немедленно прекращаются. Если атмосферные условия не улучшаются, или распорядок дня не позволяет продолжить соревнования, то соревнования считаются состоявшимися, если их продолжительность составила не менее одного часа.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Участник обязан знать и соблюдать Правила любительского и спортивного рыболовства и правила соревнований.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При согласии большинства членов судейской коллегии разрешается на месте вносить несущественные изменения</w:t>
      </w:r>
      <w:r>
        <w:rPr>
          <w:rFonts w:ascii="Times New Roman" w:hAnsi="Times New Roman" w:cs="Times New Roman"/>
        </w:rPr>
        <w:t xml:space="preserve"> </w:t>
      </w:r>
      <w:r w:rsidRPr="008E0D41">
        <w:rPr>
          <w:rFonts w:ascii="Times New Roman" w:hAnsi="Times New Roman" w:cs="Times New Roman"/>
        </w:rPr>
        <w:t>в данное Положение (перенос времени старта, изменение продолжительности этапа и т. п.).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7. НАГРАЖДЕНИЕ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7.1. В Чемпионате спортсмены старше 18 лет занявшие 1, 2, 3 места награждаются медалями и грамотами.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7.2. В Первенстве спортсмены 14-17 лет занявшие 1, 2, 3 места награждаются медалями и грамотами.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 xml:space="preserve">7.3. По итогам соревнований спортсменам будут присваиваться спортивные разряды в соответствии с требованиями ЕВСК. 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7.4. Могут учреждаться дополнительные призы, предоставленные спонсорами соревнования, либо организаторами.</w:t>
      </w: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lastRenderedPageBreak/>
        <w:t>8. ОБЕСПЕЧЕНИЕ БЕЗОПАСНОСТИ УЧАСТНИКОВ И ЗРИТЕЛЕЙ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За безопасность участников во время проведения со</w:t>
      </w:r>
      <w:r>
        <w:rPr>
          <w:rFonts w:ascii="Times New Roman" w:hAnsi="Times New Roman" w:cs="Times New Roman"/>
        </w:rPr>
        <w:t xml:space="preserve">ревнований несет </w:t>
      </w:r>
      <w:r w:rsidRPr="008E0D41">
        <w:rPr>
          <w:rFonts w:ascii="Times New Roman" w:hAnsi="Times New Roman" w:cs="Times New Roman"/>
        </w:rPr>
        <w:t xml:space="preserve"> МАУ ДО «Казанская районная ДЮСШ».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9. СТРАХОВАНИЕ УЧАСТНИКОВ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9.1. Участие в соревновании осуществляется только при наличии договора (оригинала) о страховании: несчастных случаев, жизни и здоровья либо полиса медицинского страхования.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9.2. Участники, не имеющие договора о страховании (либо полиса) к соревнованиям не допускаются.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10. УСЛОВИЯ ФИНАНСИРОВАНИЯ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10.1. Расходы по проведению соревнований (награждение победителей и призеров, медицинское обеспечение) несет МАУ ДО « Казанская районная ДЮСШ».</w:t>
      </w: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11. ЗАЯВКИ НА УЧАСТИЕ</w:t>
      </w:r>
      <w:r>
        <w:rPr>
          <w:rFonts w:ascii="Times New Roman" w:hAnsi="Times New Roman" w:cs="Times New Roman"/>
        </w:rPr>
        <w:t xml:space="preserve"> </w:t>
      </w:r>
    </w:p>
    <w:p w:rsidR="00C44A8A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11.1. Заявки принимаются в день соревнований – при регистрации участников</w:t>
      </w:r>
      <w:r>
        <w:rPr>
          <w:rFonts w:ascii="Times New Roman" w:hAnsi="Times New Roman" w:cs="Times New Roman"/>
        </w:rPr>
        <w:t xml:space="preserve"> </w:t>
      </w:r>
      <w:r w:rsidRPr="008E0D41">
        <w:rPr>
          <w:rFonts w:ascii="Times New Roman" w:hAnsi="Times New Roman" w:cs="Times New Roman"/>
        </w:rPr>
        <w:t>на месте проведения соревнований. Количество участников - не ограничено.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E0D41">
        <w:rPr>
          <w:rFonts w:ascii="Times New Roman" w:hAnsi="Times New Roman" w:cs="Times New Roman"/>
        </w:rPr>
        <w:t>11.2. На соревнованиях при себе иметь оригинал документа удостоверяющего личность (паспорт, водительские права, военный билет, свидетельство о рождении), а также страховой медицинский полюс, для несовершеннолетних – разрешение родителей в письменной форме.</w:t>
      </w: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44A8A" w:rsidRPr="008E0D41" w:rsidRDefault="00C44A8A" w:rsidP="00C44A8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254045" w:rsidRPr="00C44A8A" w:rsidRDefault="00254045">
      <w:pPr>
        <w:rPr>
          <w:rFonts w:ascii="Times New Roman" w:hAnsi="Times New Roman" w:cs="Times New Roman"/>
        </w:rPr>
      </w:pPr>
    </w:p>
    <w:sectPr w:rsidR="00254045" w:rsidRPr="00C44A8A" w:rsidSect="008E0D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44A8A"/>
    <w:rsid w:val="002300CF"/>
    <w:rsid w:val="00254045"/>
    <w:rsid w:val="003B6000"/>
    <w:rsid w:val="00472728"/>
    <w:rsid w:val="00962AED"/>
    <w:rsid w:val="00C44A8A"/>
    <w:rsid w:val="00CE177A"/>
    <w:rsid w:val="00EA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1923</Words>
  <Characters>10962</Characters>
  <Application>Microsoft Office Word</Application>
  <DocSecurity>0</DocSecurity>
  <Lines>91</Lines>
  <Paragraphs>25</Paragraphs>
  <ScaleCrop>false</ScaleCrop>
  <Company>ZSNS</Company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2017-08-29T06:35:00Z</dcterms:created>
  <dcterms:modified xsi:type="dcterms:W3CDTF">2017-08-30T02:58:00Z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