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3D" w:rsidRPr="005F5555" w:rsidRDefault="00975250" w:rsidP="00975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55">
        <w:rPr>
          <w:rFonts w:ascii="Times New Roman" w:hAnsi="Times New Roman" w:cs="Times New Roman"/>
          <w:b/>
          <w:sz w:val="28"/>
          <w:szCs w:val="28"/>
        </w:rPr>
        <w:t>Расписание игр по волейболу в зачет</w:t>
      </w:r>
    </w:p>
    <w:p w:rsidR="00975250" w:rsidRPr="005F5555" w:rsidRDefault="00975250" w:rsidP="00975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5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F5555">
        <w:rPr>
          <w:rFonts w:ascii="Times New Roman" w:hAnsi="Times New Roman" w:cs="Times New Roman"/>
          <w:b/>
          <w:sz w:val="28"/>
          <w:szCs w:val="28"/>
        </w:rPr>
        <w:t xml:space="preserve"> спартакиады трудовых коллективов </w:t>
      </w:r>
    </w:p>
    <w:p w:rsidR="00975250" w:rsidRPr="005F5555" w:rsidRDefault="00975250" w:rsidP="00975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55">
        <w:rPr>
          <w:rFonts w:ascii="Times New Roman" w:hAnsi="Times New Roman" w:cs="Times New Roman"/>
          <w:b/>
          <w:sz w:val="28"/>
          <w:szCs w:val="28"/>
        </w:rPr>
        <w:t>организаций и учреждений Казанского района сезон 2018-2019</w:t>
      </w:r>
    </w:p>
    <w:p w:rsidR="00975250" w:rsidRDefault="00975250" w:rsidP="0097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250" w:rsidRDefault="00975250" w:rsidP="0097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250" w:rsidRDefault="00975250" w:rsidP="0097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250" w:rsidRPr="00215819" w:rsidRDefault="00975250" w:rsidP="005F5555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215819">
        <w:rPr>
          <w:rFonts w:ascii="Times New Roman" w:hAnsi="Times New Roman" w:cs="Times New Roman"/>
          <w:b/>
          <w:sz w:val="28"/>
          <w:szCs w:val="28"/>
        </w:rPr>
        <w:t>Группа</w:t>
      </w:r>
      <w:proofErr w:type="gramStart"/>
      <w:r w:rsidRPr="00215819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2158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Группа Б</w:t>
      </w:r>
    </w:p>
    <w:p w:rsidR="00975250" w:rsidRPr="00215819" w:rsidRDefault="00975250" w:rsidP="0097525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5250" w:rsidRPr="00215819" w:rsidRDefault="00975250" w:rsidP="005F5555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>1.Новоселезнёвская СОШ                                              1. ЦРД</w:t>
      </w:r>
    </w:p>
    <w:p w:rsidR="00975250" w:rsidRPr="00215819" w:rsidRDefault="00975250" w:rsidP="005F5555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 xml:space="preserve">2.ДЮСШ                                           </w:t>
      </w:r>
      <w:r w:rsidR="005F5555" w:rsidRPr="002158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15819">
        <w:rPr>
          <w:rFonts w:ascii="Times New Roman" w:hAnsi="Times New Roman" w:cs="Times New Roman"/>
          <w:sz w:val="24"/>
          <w:szCs w:val="24"/>
        </w:rPr>
        <w:t>2. Пограничники</w:t>
      </w:r>
    </w:p>
    <w:p w:rsidR="00975250" w:rsidRPr="00215819" w:rsidRDefault="00975250" w:rsidP="005F5555">
      <w:pPr>
        <w:tabs>
          <w:tab w:val="left" w:pos="537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>3.Администрация</w:t>
      </w:r>
      <w:r w:rsidR="005F5555" w:rsidRPr="00215819">
        <w:rPr>
          <w:rFonts w:ascii="Times New Roman" w:hAnsi="Times New Roman" w:cs="Times New Roman"/>
          <w:sz w:val="24"/>
          <w:szCs w:val="24"/>
        </w:rPr>
        <w:tab/>
      </w:r>
      <w:r w:rsidRPr="00215819">
        <w:rPr>
          <w:rFonts w:ascii="Times New Roman" w:hAnsi="Times New Roman" w:cs="Times New Roman"/>
          <w:sz w:val="24"/>
          <w:szCs w:val="24"/>
        </w:rPr>
        <w:t xml:space="preserve"> 3. Динамо</w:t>
      </w:r>
    </w:p>
    <w:p w:rsidR="00975250" w:rsidRPr="00215819" w:rsidRDefault="00975250" w:rsidP="005F5555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 xml:space="preserve">4.Казанская СОШ                                 </w:t>
      </w:r>
      <w:r w:rsidR="005F5555" w:rsidRPr="002158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D24DC" w:rsidRPr="00215819">
        <w:rPr>
          <w:rFonts w:ascii="Times New Roman" w:hAnsi="Times New Roman" w:cs="Times New Roman"/>
          <w:sz w:val="24"/>
          <w:szCs w:val="24"/>
        </w:rPr>
        <w:t>4.РЭ</w:t>
      </w:r>
      <w:r w:rsidR="005F5555" w:rsidRPr="00215819">
        <w:rPr>
          <w:rFonts w:ascii="Times New Roman" w:hAnsi="Times New Roman" w:cs="Times New Roman"/>
          <w:sz w:val="24"/>
          <w:szCs w:val="24"/>
        </w:rPr>
        <w:t>С</w:t>
      </w:r>
    </w:p>
    <w:p w:rsidR="00975250" w:rsidRPr="00215819" w:rsidRDefault="00975250" w:rsidP="00975250">
      <w:pPr>
        <w:rPr>
          <w:rFonts w:ascii="Times New Roman" w:hAnsi="Times New Roman" w:cs="Times New Roman"/>
          <w:sz w:val="24"/>
          <w:szCs w:val="24"/>
        </w:rPr>
      </w:pPr>
    </w:p>
    <w:p w:rsidR="005F5555" w:rsidRPr="00215819" w:rsidRDefault="005F5555" w:rsidP="00975250">
      <w:pPr>
        <w:rPr>
          <w:rFonts w:ascii="Times New Roman" w:hAnsi="Times New Roman" w:cs="Times New Roman"/>
          <w:sz w:val="24"/>
          <w:szCs w:val="24"/>
        </w:rPr>
      </w:pPr>
    </w:p>
    <w:p w:rsidR="005F5555" w:rsidRPr="00215819" w:rsidRDefault="005F5555" w:rsidP="00975250">
      <w:pPr>
        <w:rPr>
          <w:rFonts w:ascii="Times New Roman" w:hAnsi="Times New Roman" w:cs="Times New Roman"/>
          <w:sz w:val="24"/>
          <w:szCs w:val="24"/>
        </w:rPr>
      </w:pPr>
    </w:p>
    <w:p w:rsidR="00975250" w:rsidRPr="00215819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 xml:space="preserve">       </w:t>
      </w:r>
      <w:r w:rsidR="009D24DC" w:rsidRPr="00215819">
        <w:rPr>
          <w:rFonts w:ascii="Times New Roman" w:hAnsi="Times New Roman" w:cs="Times New Roman"/>
          <w:b/>
          <w:sz w:val="24"/>
          <w:szCs w:val="24"/>
        </w:rPr>
        <w:t>24 октября  / среда / спорткомплекс «Юность». 18:00 на двух площадках</w:t>
      </w:r>
    </w:p>
    <w:p w:rsidR="009D24DC" w:rsidRPr="00215819" w:rsidRDefault="009D24DC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>1.Новоселезнёвская СОШ – Казанская СОШ                 1.ЦРД - РЭС</w:t>
      </w: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>2.ДЮСШ – Администрация                                             2. Пограничники - Динамо</w:t>
      </w: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>3.Новоселезнёвская СОШ – Администрация                 3. ЦРД –</w:t>
      </w:r>
      <w:r w:rsidR="00215819" w:rsidRPr="00215819">
        <w:rPr>
          <w:rFonts w:ascii="Times New Roman" w:hAnsi="Times New Roman" w:cs="Times New Roman"/>
          <w:sz w:val="24"/>
          <w:szCs w:val="24"/>
        </w:rPr>
        <w:t xml:space="preserve"> </w:t>
      </w:r>
      <w:r w:rsidRPr="00215819">
        <w:rPr>
          <w:rFonts w:ascii="Times New Roman" w:hAnsi="Times New Roman" w:cs="Times New Roman"/>
          <w:sz w:val="24"/>
          <w:szCs w:val="24"/>
        </w:rPr>
        <w:t>Динамо</w:t>
      </w: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F5555" w:rsidRPr="00215819" w:rsidRDefault="005F5555" w:rsidP="009D24D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D24DC" w:rsidRPr="00215819" w:rsidRDefault="009D24DC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 xml:space="preserve">      </w:t>
      </w:r>
      <w:r w:rsidRPr="00215819">
        <w:rPr>
          <w:rFonts w:ascii="Times New Roman" w:hAnsi="Times New Roman" w:cs="Times New Roman"/>
          <w:b/>
          <w:sz w:val="24"/>
          <w:szCs w:val="24"/>
        </w:rPr>
        <w:t>29 октября / понедельник/ спорткомплекс «Юность»  18:00 на двух площадках</w:t>
      </w: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 xml:space="preserve">1.ДЮСШ – </w:t>
      </w:r>
      <w:proofErr w:type="gramStart"/>
      <w:r w:rsidRPr="00215819">
        <w:rPr>
          <w:rFonts w:ascii="Times New Roman" w:hAnsi="Times New Roman" w:cs="Times New Roman"/>
          <w:sz w:val="24"/>
          <w:szCs w:val="24"/>
        </w:rPr>
        <w:t>Казанская</w:t>
      </w:r>
      <w:proofErr w:type="gramEnd"/>
      <w:r w:rsidRPr="00215819">
        <w:rPr>
          <w:rFonts w:ascii="Times New Roman" w:hAnsi="Times New Roman" w:cs="Times New Roman"/>
          <w:sz w:val="24"/>
          <w:szCs w:val="24"/>
        </w:rPr>
        <w:t xml:space="preserve"> СОШ                                            1.Пограничники - РЭС</w:t>
      </w: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>2.Администрация -  Казанская СОШ                              2.ЦРД - Пограничники</w:t>
      </w:r>
    </w:p>
    <w:p w:rsidR="009D24DC" w:rsidRPr="00215819" w:rsidRDefault="009D24DC" w:rsidP="009D24DC">
      <w:pPr>
        <w:ind w:left="0"/>
        <w:rPr>
          <w:rFonts w:ascii="Times New Roman" w:hAnsi="Times New Roman" w:cs="Times New Roman"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15819">
        <w:rPr>
          <w:rFonts w:ascii="Times New Roman" w:hAnsi="Times New Roman" w:cs="Times New Roman"/>
          <w:sz w:val="24"/>
          <w:szCs w:val="24"/>
        </w:rPr>
        <w:t>Новоселезнёвская</w:t>
      </w:r>
      <w:proofErr w:type="spellEnd"/>
      <w:r w:rsidRPr="00215819">
        <w:rPr>
          <w:rFonts w:ascii="Times New Roman" w:hAnsi="Times New Roman" w:cs="Times New Roman"/>
          <w:sz w:val="24"/>
          <w:szCs w:val="24"/>
        </w:rPr>
        <w:t xml:space="preserve"> СОШ – ДЮСШ                             3. Динамо - РЭС   </w:t>
      </w:r>
    </w:p>
    <w:p w:rsidR="005F5555" w:rsidRPr="00215819" w:rsidRDefault="005F5555" w:rsidP="009D24D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F5555" w:rsidRPr="00215819" w:rsidRDefault="005F5555" w:rsidP="009D24D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F5555" w:rsidRPr="00215819" w:rsidRDefault="005F5555" w:rsidP="009D24D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F5555" w:rsidRPr="00215819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sz w:val="24"/>
          <w:szCs w:val="24"/>
        </w:rPr>
        <w:t xml:space="preserve">      </w:t>
      </w:r>
      <w:r w:rsidRPr="00215819">
        <w:rPr>
          <w:rFonts w:ascii="Times New Roman" w:hAnsi="Times New Roman" w:cs="Times New Roman"/>
          <w:b/>
          <w:sz w:val="24"/>
          <w:szCs w:val="24"/>
        </w:rPr>
        <w:t>2 ноября / пятница / спорткомплекс «Юность» 18:00 на двух площадках</w:t>
      </w:r>
    </w:p>
    <w:p w:rsidR="005F5555" w:rsidRPr="00215819" w:rsidRDefault="005F5555" w:rsidP="009D24D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F5555" w:rsidRPr="00215819" w:rsidRDefault="005F5555" w:rsidP="005F5555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b/>
          <w:sz w:val="24"/>
          <w:szCs w:val="24"/>
        </w:rPr>
        <w:t>Полуфиналы</w:t>
      </w:r>
    </w:p>
    <w:p w:rsidR="005F5555" w:rsidRPr="00215819" w:rsidRDefault="005F5555" w:rsidP="005F5555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F5555" w:rsidRPr="00215819" w:rsidRDefault="005F5555" w:rsidP="005F5555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b/>
          <w:sz w:val="24"/>
          <w:szCs w:val="24"/>
        </w:rPr>
        <w:t>Победитель группы</w:t>
      </w:r>
      <w:proofErr w:type="gramStart"/>
      <w:r w:rsidRPr="00215819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215819">
        <w:rPr>
          <w:rFonts w:ascii="Times New Roman" w:hAnsi="Times New Roman" w:cs="Times New Roman"/>
          <w:b/>
          <w:sz w:val="24"/>
          <w:szCs w:val="24"/>
        </w:rPr>
        <w:t xml:space="preserve"> -  2 место группы Б</w:t>
      </w:r>
    </w:p>
    <w:p w:rsidR="005F5555" w:rsidRPr="00215819" w:rsidRDefault="005F5555" w:rsidP="005F5555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b/>
          <w:sz w:val="24"/>
          <w:szCs w:val="24"/>
        </w:rPr>
        <w:t>Победитель группы</w:t>
      </w:r>
      <w:proofErr w:type="gramStart"/>
      <w:r w:rsidRPr="00215819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215819">
        <w:rPr>
          <w:rFonts w:ascii="Times New Roman" w:hAnsi="Times New Roman" w:cs="Times New Roman"/>
          <w:b/>
          <w:sz w:val="24"/>
          <w:szCs w:val="24"/>
        </w:rPr>
        <w:t xml:space="preserve"> – 2 место группы А</w:t>
      </w:r>
    </w:p>
    <w:p w:rsidR="005F5555" w:rsidRPr="00215819" w:rsidRDefault="005F5555" w:rsidP="005F5555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F5555" w:rsidRPr="00215819" w:rsidRDefault="005F5555" w:rsidP="00215819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b/>
          <w:sz w:val="24"/>
          <w:szCs w:val="24"/>
        </w:rPr>
        <w:t>Игра за 3 место</w:t>
      </w:r>
    </w:p>
    <w:p w:rsidR="005F5555" w:rsidRPr="00215819" w:rsidRDefault="005F5555" w:rsidP="00215819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555" w:rsidRPr="00215819" w:rsidRDefault="005F5555" w:rsidP="00215819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b/>
          <w:sz w:val="24"/>
          <w:szCs w:val="24"/>
        </w:rPr>
        <w:t>Финал</w:t>
      </w:r>
    </w:p>
    <w:p w:rsidR="005F5555" w:rsidRPr="00215819" w:rsidRDefault="005F5555" w:rsidP="00215819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555" w:rsidRPr="00215819" w:rsidRDefault="005F5555" w:rsidP="00215819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819">
        <w:rPr>
          <w:rFonts w:ascii="Times New Roman" w:hAnsi="Times New Roman" w:cs="Times New Roman"/>
          <w:b/>
          <w:sz w:val="24"/>
          <w:szCs w:val="24"/>
        </w:rPr>
        <w:t>Игры за 5-8 место</w:t>
      </w:r>
    </w:p>
    <w:p w:rsidR="009D24DC" w:rsidRDefault="009D24DC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5555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5555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5555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5555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5555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5555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57E7" w:rsidRDefault="00E457E7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57E7" w:rsidRDefault="00E457E7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57E7" w:rsidRDefault="00E457E7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57E7" w:rsidRPr="002C6146" w:rsidRDefault="00E457E7" w:rsidP="00E457E7">
      <w:pPr>
        <w:pStyle w:val="a5"/>
        <w:jc w:val="center"/>
        <w:rPr>
          <w:b/>
          <w:sz w:val="28"/>
          <w:szCs w:val="28"/>
        </w:rPr>
      </w:pPr>
      <w:r w:rsidRPr="002C6146">
        <w:rPr>
          <w:b/>
          <w:sz w:val="28"/>
          <w:szCs w:val="28"/>
        </w:rPr>
        <w:t>Таблица</w:t>
      </w:r>
    </w:p>
    <w:p w:rsidR="00E457E7" w:rsidRPr="002C6146" w:rsidRDefault="00E457E7" w:rsidP="00E457E7">
      <w:pPr>
        <w:pStyle w:val="a5"/>
        <w:jc w:val="center"/>
        <w:rPr>
          <w:b/>
          <w:sz w:val="28"/>
          <w:szCs w:val="28"/>
        </w:rPr>
      </w:pPr>
      <w:r w:rsidRPr="002C6146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2C6146">
        <w:rPr>
          <w:b/>
          <w:sz w:val="28"/>
          <w:szCs w:val="28"/>
        </w:rPr>
        <w:t xml:space="preserve"> спартакиады трудовых коллективов, организаций и</w:t>
      </w:r>
    </w:p>
    <w:p w:rsidR="00E457E7" w:rsidRDefault="00E457E7" w:rsidP="00E457E7">
      <w:pPr>
        <w:pStyle w:val="a5"/>
        <w:jc w:val="center"/>
        <w:rPr>
          <w:b/>
          <w:sz w:val="28"/>
          <w:szCs w:val="28"/>
        </w:rPr>
      </w:pPr>
      <w:r w:rsidRPr="002C6146">
        <w:rPr>
          <w:b/>
          <w:sz w:val="28"/>
          <w:szCs w:val="28"/>
        </w:rPr>
        <w:t>учреждений Казанского района</w:t>
      </w:r>
    </w:p>
    <w:p w:rsidR="00E457E7" w:rsidRPr="00E457E7" w:rsidRDefault="00E457E7" w:rsidP="00E457E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волейболу</w:t>
      </w:r>
    </w:p>
    <w:p w:rsidR="00E457E7" w:rsidRDefault="00E457E7" w:rsidP="00E457E7">
      <w:pPr>
        <w:pStyle w:val="a5"/>
        <w:jc w:val="center"/>
        <w:rPr>
          <w:b/>
          <w:sz w:val="28"/>
          <w:szCs w:val="28"/>
        </w:rPr>
      </w:pPr>
    </w:p>
    <w:p w:rsidR="00E457E7" w:rsidRPr="002C6146" w:rsidRDefault="00E457E7" w:rsidP="00E457E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Группа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R="00E457E7" w:rsidRDefault="00E457E7" w:rsidP="00E457E7">
      <w:pPr>
        <w:pStyle w:val="a5"/>
        <w:jc w:val="center"/>
      </w:pPr>
    </w:p>
    <w:tbl>
      <w:tblPr>
        <w:tblStyle w:val="a4"/>
        <w:tblW w:w="9747" w:type="dxa"/>
        <w:tblLayout w:type="fixed"/>
        <w:tblLook w:val="04A0"/>
      </w:tblPr>
      <w:tblGrid>
        <w:gridCol w:w="790"/>
        <w:gridCol w:w="3004"/>
        <w:gridCol w:w="859"/>
        <w:gridCol w:w="851"/>
        <w:gridCol w:w="841"/>
        <w:gridCol w:w="851"/>
        <w:gridCol w:w="850"/>
        <w:gridCol w:w="851"/>
        <w:gridCol w:w="850"/>
      </w:tblGrid>
      <w:tr w:rsidR="00E457E7" w:rsidTr="00665CB0">
        <w:trPr>
          <w:trHeight w:val="951"/>
        </w:trPr>
        <w:tc>
          <w:tcPr>
            <w:tcW w:w="790" w:type="dxa"/>
          </w:tcPr>
          <w:p w:rsidR="00E457E7" w:rsidRDefault="00E457E7" w:rsidP="00E704CA">
            <w:pPr>
              <w:pStyle w:val="a5"/>
              <w:jc w:val="center"/>
            </w:pPr>
            <w:r>
              <w:t>№</w:t>
            </w:r>
          </w:p>
        </w:tc>
        <w:tc>
          <w:tcPr>
            <w:tcW w:w="3004" w:type="dxa"/>
          </w:tcPr>
          <w:p w:rsidR="00E457E7" w:rsidRPr="00222280" w:rsidRDefault="00E457E7" w:rsidP="00E704CA">
            <w:pPr>
              <w:pStyle w:val="a5"/>
              <w:jc w:val="center"/>
              <w:rPr>
                <w:sz w:val="32"/>
                <w:szCs w:val="32"/>
              </w:rPr>
            </w:pPr>
            <w:r w:rsidRPr="00222280">
              <w:rPr>
                <w:sz w:val="32"/>
                <w:szCs w:val="32"/>
              </w:rPr>
              <w:t>Команды</w:t>
            </w:r>
          </w:p>
          <w:p w:rsidR="00E457E7" w:rsidRPr="00222280" w:rsidRDefault="00E457E7" w:rsidP="00E704CA">
            <w:pPr>
              <w:pStyle w:val="a5"/>
              <w:jc w:val="center"/>
              <w:rPr>
                <w:sz w:val="32"/>
                <w:szCs w:val="32"/>
              </w:rPr>
            </w:pPr>
          </w:p>
          <w:p w:rsidR="00E457E7" w:rsidRPr="00222280" w:rsidRDefault="00E457E7" w:rsidP="00E704CA">
            <w:pPr>
              <w:pStyle w:val="a5"/>
              <w:jc w:val="center"/>
              <w:rPr>
                <w:sz w:val="32"/>
                <w:szCs w:val="32"/>
              </w:rPr>
            </w:pPr>
          </w:p>
        </w:tc>
        <w:tc>
          <w:tcPr>
            <w:tcW w:w="859" w:type="dxa"/>
            <w:vAlign w:val="center"/>
          </w:tcPr>
          <w:p w:rsidR="00E457E7" w:rsidRPr="00222280" w:rsidRDefault="00E457E7" w:rsidP="00E704CA">
            <w:pPr>
              <w:pStyle w:val="a5"/>
              <w:jc w:val="center"/>
              <w:rPr>
                <w:sz w:val="32"/>
                <w:szCs w:val="32"/>
              </w:rPr>
            </w:pPr>
            <w:r w:rsidRPr="00222280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E457E7" w:rsidRPr="00222280" w:rsidRDefault="00E457E7" w:rsidP="00E704CA">
            <w:pPr>
              <w:pStyle w:val="a5"/>
              <w:jc w:val="center"/>
              <w:rPr>
                <w:sz w:val="32"/>
                <w:szCs w:val="32"/>
              </w:rPr>
            </w:pPr>
            <w:r w:rsidRPr="00222280">
              <w:rPr>
                <w:sz w:val="32"/>
                <w:szCs w:val="32"/>
              </w:rPr>
              <w:t>2</w:t>
            </w:r>
          </w:p>
        </w:tc>
        <w:tc>
          <w:tcPr>
            <w:tcW w:w="841" w:type="dxa"/>
            <w:vAlign w:val="center"/>
          </w:tcPr>
          <w:p w:rsidR="00E457E7" w:rsidRPr="00222280" w:rsidRDefault="00E457E7" w:rsidP="00E704CA">
            <w:pPr>
              <w:pStyle w:val="a5"/>
              <w:jc w:val="center"/>
              <w:rPr>
                <w:sz w:val="32"/>
                <w:szCs w:val="32"/>
              </w:rPr>
            </w:pPr>
            <w:r w:rsidRPr="00222280">
              <w:rPr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:rsidR="00E457E7" w:rsidRPr="00222280" w:rsidRDefault="00E457E7" w:rsidP="00E704CA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</w:p>
        </w:tc>
        <w:tc>
          <w:tcPr>
            <w:tcW w:w="850" w:type="dxa"/>
            <w:vAlign w:val="center"/>
          </w:tcPr>
          <w:p w:rsidR="00E457E7" w:rsidRPr="00665CB0" w:rsidRDefault="00665CB0" w:rsidP="00665CB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t>пар.</w:t>
            </w:r>
          </w:p>
        </w:tc>
        <w:tc>
          <w:tcPr>
            <w:tcW w:w="851" w:type="dxa"/>
            <w:vAlign w:val="center"/>
          </w:tcPr>
          <w:p w:rsidR="00E457E7" w:rsidRPr="00E457E7" w:rsidRDefault="00665CB0" w:rsidP="00665CB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очки</w:t>
            </w:r>
          </w:p>
        </w:tc>
        <w:tc>
          <w:tcPr>
            <w:tcW w:w="850" w:type="dxa"/>
          </w:tcPr>
          <w:p w:rsidR="00665CB0" w:rsidRDefault="00665CB0" w:rsidP="00665CB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5CB0" w:rsidRDefault="00665CB0" w:rsidP="00665CB0"/>
          <w:p w:rsidR="00E457E7" w:rsidRPr="00665CB0" w:rsidRDefault="00665CB0" w:rsidP="00665CB0">
            <w:r>
              <w:t>место</w:t>
            </w:r>
          </w:p>
        </w:tc>
      </w:tr>
      <w:tr w:rsidR="00E457E7" w:rsidTr="00665CB0">
        <w:tc>
          <w:tcPr>
            <w:tcW w:w="790" w:type="dxa"/>
          </w:tcPr>
          <w:p w:rsidR="00E457E7" w:rsidRDefault="00E457E7" w:rsidP="00E704CA">
            <w:pPr>
              <w:pStyle w:val="a5"/>
              <w:jc w:val="center"/>
            </w:pPr>
            <w:r>
              <w:t>1</w:t>
            </w:r>
          </w:p>
        </w:tc>
        <w:tc>
          <w:tcPr>
            <w:tcW w:w="3004" w:type="dxa"/>
          </w:tcPr>
          <w:p w:rsidR="00E457E7" w:rsidRPr="00222280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Н-СОШ</w:t>
            </w:r>
          </w:p>
          <w:p w:rsidR="00E457E7" w:rsidRPr="00222280" w:rsidRDefault="00E457E7" w:rsidP="00E704CA">
            <w:pPr>
              <w:pStyle w:val="a5"/>
              <w:jc w:val="center"/>
              <w:rPr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000000" w:themeFill="text1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E457E7" w:rsidRDefault="00E457E7" w:rsidP="00665CB0">
            <w:pPr>
              <w:pStyle w:val="a5"/>
              <w:rPr>
                <w:u w:val="single"/>
              </w:rPr>
            </w:pPr>
          </w:p>
          <w:p w:rsidR="00E457E7" w:rsidRPr="006E6251" w:rsidRDefault="00E457E7" w:rsidP="00E704CA">
            <w:pPr>
              <w:pStyle w:val="a5"/>
              <w:jc w:val="center"/>
            </w:pPr>
          </w:p>
        </w:tc>
        <w:tc>
          <w:tcPr>
            <w:tcW w:w="841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0" w:type="dxa"/>
            <w:vAlign w:val="center"/>
          </w:tcPr>
          <w:p w:rsidR="00E457E7" w:rsidRDefault="00E457E7" w:rsidP="00E457E7">
            <w:pPr>
              <w:pStyle w:val="a5"/>
            </w:pPr>
          </w:p>
        </w:tc>
        <w:tc>
          <w:tcPr>
            <w:tcW w:w="851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0" w:type="dxa"/>
          </w:tcPr>
          <w:p w:rsidR="00E457E7" w:rsidRDefault="00E457E7" w:rsidP="00E704CA">
            <w:pPr>
              <w:pStyle w:val="a5"/>
              <w:jc w:val="center"/>
            </w:pPr>
          </w:p>
        </w:tc>
      </w:tr>
      <w:tr w:rsidR="00E457E7" w:rsidTr="00665CB0">
        <w:tc>
          <w:tcPr>
            <w:tcW w:w="790" w:type="dxa"/>
          </w:tcPr>
          <w:p w:rsidR="00E457E7" w:rsidRDefault="00E457E7" w:rsidP="00E704CA">
            <w:pPr>
              <w:pStyle w:val="a5"/>
              <w:jc w:val="center"/>
            </w:pPr>
            <w:r>
              <w:t>2</w:t>
            </w:r>
          </w:p>
        </w:tc>
        <w:tc>
          <w:tcPr>
            <w:tcW w:w="3004" w:type="dxa"/>
          </w:tcPr>
          <w:p w:rsidR="00E457E7" w:rsidRPr="00222280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ДЮСШ</w:t>
            </w:r>
          </w:p>
          <w:p w:rsidR="00E457E7" w:rsidRPr="00222280" w:rsidRDefault="00E457E7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vAlign w:val="center"/>
          </w:tcPr>
          <w:p w:rsidR="00E457E7" w:rsidRDefault="00E457E7" w:rsidP="00665CB0">
            <w:pPr>
              <w:pStyle w:val="a5"/>
              <w:rPr>
                <w:u w:val="single"/>
              </w:rPr>
            </w:pPr>
          </w:p>
          <w:p w:rsidR="00E457E7" w:rsidRPr="006E6251" w:rsidRDefault="00E457E7" w:rsidP="00665CB0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41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0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0" w:type="dxa"/>
          </w:tcPr>
          <w:p w:rsidR="00E457E7" w:rsidRDefault="00E457E7" w:rsidP="00E704CA">
            <w:pPr>
              <w:pStyle w:val="a5"/>
              <w:jc w:val="center"/>
            </w:pPr>
          </w:p>
        </w:tc>
      </w:tr>
      <w:tr w:rsidR="00E457E7" w:rsidTr="00665CB0">
        <w:tc>
          <w:tcPr>
            <w:tcW w:w="790" w:type="dxa"/>
          </w:tcPr>
          <w:p w:rsidR="00E457E7" w:rsidRDefault="00E457E7" w:rsidP="00E704CA">
            <w:pPr>
              <w:pStyle w:val="a5"/>
              <w:jc w:val="center"/>
            </w:pPr>
            <w:r>
              <w:t>3</w:t>
            </w:r>
          </w:p>
        </w:tc>
        <w:tc>
          <w:tcPr>
            <w:tcW w:w="3004" w:type="dxa"/>
          </w:tcPr>
          <w:p w:rsidR="00E457E7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457E7" w:rsidRDefault="00E457E7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9" w:type="dxa"/>
            <w:tcBorders>
              <w:right w:val="single" w:sz="4" w:space="0" w:color="000000" w:themeColor="text1"/>
            </w:tcBorders>
            <w:vAlign w:val="center"/>
          </w:tcPr>
          <w:p w:rsidR="00E457E7" w:rsidRDefault="00E457E7" w:rsidP="00E704CA">
            <w:pPr>
              <w:pStyle w:val="a5"/>
              <w:jc w:val="center"/>
              <w:rPr>
                <w:u w:val="single"/>
              </w:rPr>
            </w:pPr>
          </w:p>
          <w:p w:rsidR="00E457E7" w:rsidRPr="006E6251" w:rsidRDefault="00E457E7" w:rsidP="00E704CA">
            <w:pPr>
              <w:pStyle w:val="a5"/>
              <w:jc w:val="center"/>
              <w:rPr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41" w:type="dxa"/>
            <w:tcBorders>
              <w:left w:val="single" w:sz="4" w:space="0" w:color="000000" w:themeColor="text1"/>
            </w:tcBorders>
            <w:shd w:val="clear" w:color="auto" w:fill="000000" w:themeFill="text1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0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0" w:type="dxa"/>
          </w:tcPr>
          <w:p w:rsidR="00E457E7" w:rsidRDefault="00E457E7" w:rsidP="00E704CA">
            <w:pPr>
              <w:pStyle w:val="a5"/>
              <w:jc w:val="center"/>
            </w:pPr>
          </w:p>
        </w:tc>
      </w:tr>
      <w:tr w:rsidR="00E457E7" w:rsidTr="00665CB0">
        <w:tc>
          <w:tcPr>
            <w:tcW w:w="790" w:type="dxa"/>
          </w:tcPr>
          <w:p w:rsidR="00E457E7" w:rsidRDefault="00665CB0" w:rsidP="00665CB0">
            <w:pPr>
              <w:pStyle w:val="a5"/>
              <w:jc w:val="center"/>
            </w:pPr>
            <w:r>
              <w:t>4</w:t>
            </w:r>
          </w:p>
        </w:tc>
        <w:tc>
          <w:tcPr>
            <w:tcW w:w="3004" w:type="dxa"/>
          </w:tcPr>
          <w:p w:rsidR="00E457E7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К-СОШ</w:t>
            </w:r>
          </w:p>
          <w:p w:rsidR="00E457E7" w:rsidRDefault="00E457E7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9" w:type="dxa"/>
            <w:tcBorders>
              <w:right w:val="single" w:sz="4" w:space="0" w:color="000000" w:themeColor="text1"/>
            </w:tcBorders>
            <w:vAlign w:val="center"/>
          </w:tcPr>
          <w:p w:rsidR="00E457E7" w:rsidRDefault="00E457E7" w:rsidP="00E704CA">
            <w:pPr>
              <w:pStyle w:val="a5"/>
              <w:jc w:val="center"/>
              <w:rPr>
                <w:u w:val="single"/>
              </w:rPr>
            </w:pPr>
          </w:p>
          <w:p w:rsidR="00E457E7" w:rsidRPr="006E6251" w:rsidRDefault="00E457E7" w:rsidP="00E704CA">
            <w:pPr>
              <w:pStyle w:val="a5"/>
              <w:jc w:val="center"/>
              <w:rPr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41" w:type="dxa"/>
            <w:tcBorders>
              <w:left w:val="single" w:sz="4" w:space="0" w:color="000000" w:themeColor="text1"/>
            </w:tcBorders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0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E457E7" w:rsidRDefault="00E457E7" w:rsidP="00E704CA">
            <w:pPr>
              <w:pStyle w:val="a5"/>
              <w:jc w:val="center"/>
            </w:pPr>
          </w:p>
        </w:tc>
        <w:tc>
          <w:tcPr>
            <w:tcW w:w="850" w:type="dxa"/>
          </w:tcPr>
          <w:p w:rsidR="00E457E7" w:rsidRDefault="00E457E7" w:rsidP="00E704CA">
            <w:pPr>
              <w:pStyle w:val="a5"/>
              <w:jc w:val="center"/>
            </w:pPr>
          </w:p>
        </w:tc>
      </w:tr>
    </w:tbl>
    <w:p w:rsidR="00E457E7" w:rsidRDefault="00E457E7" w:rsidP="00E457E7">
      <w:pPr>
        <w:pStyle w:val="a5"/>
        <w:jc w:val="center"/>
      </w:pPr>
    </w:p>
    <w:p w:rsidR="00E457E7" w:rsidRDefault="00E457E7" w:rsidP="00E457E7"/>
    <w:p w:rsidR="00E457E7" w:rsidRDefault="00E457E7" w:rsidP="00E457E7"/>
    <w:p w:rsidR="00E457E7" w:rsidRDefault="00665CB0" w:rsidP="00E457E7">
      <w:r>
        <w:t xml:space="preserve"> </w:t>
      </w:r>
    </w:p>
    <w:p w:rsidR="00665CB0" w:rsidRPr="002C6146" w:rsidRDefault="00665CB0" w:rsidP="00665CB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Группа</w:t>
      </w:r>
      <w:proofErr w:type="gramStart"/>
      <w:r>
        <w:rPr>
          <w:b/>
          <w:sz w:val="28"/>
          <w:szCs w:val="28"/>
        </w:rPr>
        <w:t xml:space="preserve"> Б</w:t>
      </w:r>
      <w:proofErr w:type="gramEnd"/>
    </w:p>
    <w:p w:rsidR="00665CB0" w:rsidRDefault="00665CB0" w:rsidP="00665CB0">
      <w:pPr>
        <w:pStyle w:val="a5"/>
        <w:jc w:val="center"/>
      </w:pPr>
    </w:p>
    <w:tbl>
      <w:tblPr>
        <w:tblStyle w:val="a4"/>
        <w:tblW w:w="9747" w:type="dxa"/>
        <w:tblLayout w:type="fixed"/>
        <w:tblLook w:val="04A0"/>
      </w:tblPr>
      <w:tblGrid>
        <w:gridCol w:w="790"/>
        <w:gridCol w:w="3004"/>
        <w:gridCol w:w="859"/>
        <w:gridCol w:w="851"/>
        <w:gridCol w:w="841"/>
        <w:gridCol w:w="851"/>
        <w:gridCol w:w="850"/>
        <w:gridCol w:w="851"/>
        <w:gridCol w:w="850"/>
      </w:tblGrid>
      <w:tr w:rsidR="00665CB0" w:rsidTr="00E704CA">
        <w:trPr>
          <w:trHeight w:val="951"/>
        </w:trPr>
        <w:tc>
          <w:tcPr>
            <w:tcW w:w="790" w:type="dxa"/>
          </w:tcPr>
          <w:p w:rsidR="00665CB0" w:rsidRDefault="00665CB0" w:rsidP="00E704CA">
            <w:pPr>
              <w:pStyle w:val="a5"/>
              <w:jc w:val="center"/>
            </w:pPr>
            <w:r>
              <w:t>№</w:t>
            </w:r>
          </w:p>
        </w:tc>
        <w:tc>
          <w:tcPr>
            <w:tcW w:w="3004" w:type="dxa"/>
          </w:tcPr>
          <w:p w:rsidR="00665CB0" w:rsidRPr="00222280" w:rsidRDefault="00665CB0" w:rsidP="00E704CA">
            <w:pPr>
              <w:pStyle w:val="a5"/>
              <w:jc w:val="center"/>
              <w:rPr>
                <w:sz w:val="32"/>
                <w:szCs w:val="32"/>
              </w:rPr>
            </w:pPr>
            <w:r w:rsidRPr="00222280">
              <w:rPr>
                <w:sz w:val="32"/>
                <w:szCs w:val="32"/>
              </w:rPr>
              <w:t>Команды</w:t>
            </w:r>
          </w:p>
          <w:p w:rsidR="00665CB0" w:rsidRPr="00222280" w:rsidRDefault="00665CB0" w:rsidP="00E704CA">
            <w:pPr>
              <w:pStyle w:val="a5"/>
              <w:jc w:val="center"/>
              <w:rPr>
                <w:sz w:val="32"/>
                <w:szCs w:val="32"/>
              </w:rPr>
            </w:pPr>
          </w:p>
          <w:p w:rsidR="00665CB0" w:rsidRPr="00222280" w:rsidRDefault="00665CB0" w:rsidP="00E704CA">
            <w:pPr>
              <w:pStyle w:val="a5"/>
              <w:jc w:val="center"/>
              <w:rPr>
                <w:sz w:val="32"/>
                <w:szCs w:val="32"/>
              </w:rPr>
            </w:pPr>
          </w:p>
        </w:tc>
        <w:tc>
          <w:tcPr>
            <w:tcW w:w="859" w:type="dxa"/>
            <w:vAlign w:val="center"/>
          </w:tcPr>
          <w:p w:rsidR="00665CB0" w:rsidRPr="00222280" w:rsidRDefault="00665CB0" w:rsidP="00E704CA">
            <w:pPr>
              <w:pStyle w:val="a5"/>
              <w:jc w:val="center"/>
              <w:rPr>
                <w:sz w:val="32"/>
                <w:szCs w:val="32"/>
              </w:rPr>
            </w:pPr>
            <w:r w:rsidRPr="00222280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665CB0" w:rsidRPr="00222280" w:rsidRDefault="00665CB0" w:rsidP="00E704CA">
            <w:pPr>
              <w:pStyle w:val="a5"/>
              <w:jc w:val="center"/>
              <w:rPr>
                <w:sz w:val="32"/>
                <w:szCs w:val="32"/>
              </w:rPr>
            </w:pPr>
            <w:r w:rsidRPr="00222280">
              <w:rPr>
                <w:sz w:val="32"/>
                <w:szCs w:val="32"/>
              </w:rPr>
              <w:t>2</w:t>
            </w:r>
          </w:p>
        </w:tc>
        <w:tc>
          <w:tcPr>
            <w:tcW w:w="841" w:type="dxa"/>
            <w:vAlign w:val="center"/>
          </w:tcPr>
          <w:p w:rsidR="00665CB0" w:rsidRPr="00222280" w:rsidRDefault="00665CB0" w:rsidP="00E704CA">
            <w:pPr>
              <w:pStyle w:val="a5"/>
              <w:jc w:val="center"/>
              <w:rPr>
                <w:sz w:val="32"/>
                <w:szCs w:val="32"/>
              </w:rPr>
            </w:pPr>
            <w:r w:rsidRPr="00222280">
              <w:rPr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:rsidR="00665CB0" w:rsidRPr="00222280" w:rsidRDefault="00665CB0" w:rsidP="00E704CA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</w:p>
        </w:tc>
        <w:tc>
          <w:tcPr>
            <w:tcW w:w="850" w:type="dxa"/>
            <w:vAlign w:val="center"/>
          </w:tcPr>
          <w:p w:rsidR="00665CB0" w:rsidRPr="00665CB0" w:rsidRDefault="00665CB0" w:rsidP="00665CB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t>пар.</w:t>
            </w:r>
          </w:p>
        </w:tc>
        <w:tc>
          <w:tcPr>
            <w:tcW w:w="851" w:type="dxa"/>
            <w:vAlign w:val="center"/>
          </w:tcPr>
          <w:p w:rsidR="00665CB0" w:rsidRPr="00E457E7" w:rsidRDefault="00665CB0" w:rsidP="00E704C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очки</w:t>
            </w:r>
          </w:p>
        </w:tc>
        <w:tc>
          <w:tcPr>
            <w:tcW w:w="850" w:type="dxa"/>
          </w:tcPr>
          <w:p w:rsidR="00665CB0" w:rsidRDefault="00665CB0" w:rsidP="00E704C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5CB0" w:rsidRDefault="00665CB0" w:rsidP="00E704CA"/>
          <w:p w:rsidR="00665CB0" w:rsidRPr="00665CB0" w:rsidRDefault="00665CB0" w:rsidP="00E704CA">
            <w:r>
              <w:t>место</w:t>
            </w:r>
          </w:p>
        </w:tc>
      </w:tr>
      <w:tr w:rsidR="00665CB0" w:rsidTr="00E704CA">
        <w:tc>
          <w:tcPr>
            <w:tcW w:w="790" w:type="dxa"/>
          </w:tcPr>
          <w:p w:rsidR="00665CB0" w:rsidRDefault="00665CB0" w:rsidP="00E704CA">
            <w:pPr>
              <w:pStyle w:val="a5"/>
              <w:jc w:val="center"/>
            </w:pPr>
            <w:r>
              <w:t>1</w:t>
            </w:r>
          </w:p>
        </w:tc>
        <w:tc>
          <w:tcPr>
            <w:tcW w:w="3004" w:type="dxa"/>
          </w:tcPr>
          <w:p w:rsidR="00665CB0" w:rsidRPr="00222280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ЦРД</w:t>
            </w:r>
          </w:p>
          <w:p w:rsidR="00665CB0" w:rsidRPr="00222280" w:rsidRDefault="00665CB0" w:rsidP="00E704CA">
            <w:pPr>
              <w:pStyle w:val="a5"/>
              <w:jc w:val="center"/>
              <w:rPr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000000" w:themeFill="text1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665CB0" w:rsidRDefault="00665CB0" w:rsidP="00E704CA">
            <w:pPr>
              <w:pStyle w:val="a5"/>
              <w:rPr>
                <w:u w:val="single"/>
              </w:rPr>
            </w:pPr>
          </w:p>
          <w:p w:rsidR="00665CB0" w:rsidRPr="006E6251" w:rsidRDefault="00665CB0" w:rsidP="00E704CA">
            <w:pPr>
              <w:pStyle w:val="a5"/>
              <w:jc w:val="center"/>
            </w:pPr>
          </w:p>
        </w:tc>
        <w:tc>
          <w:tcPr>
            <w:tcW w:w="841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0" w:type="dxa"/>
            <w:vAlign w:val="center"/>
          </w:tcPr>
          <w:p w:rsidR="00665CB0" w:rsidRDefault="00665CB0" w:rsidP="00E704CA">
            <w:pPr>
              <w:pStyle w:val="a5"/>
            </w:pPr>
          </w:p>
        </w:tc>
        <w:tc>
          <w:tcPr>
            <w:tcW w:w="851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0" w:type="dxa"/>
          </w:tcPr>
          <w:p w:rsidR="00665CB0" w:rsidRDefault="00665CB0" w:rsidP="00E704CA">
            <w:pPr>
              <w:pStyle w:val="a5"/>
              <w:jc w:val="center"/>
            </w:pPr>
          </w:p>
        </w:tc>
      </w:tr>
      <w:tr w:rsidR="00665CB0" w:rsidTr="00E704CA">
        <w:tc>
          <w:tcPr>
            <w:tcW w:w="790" w:type="dxa"/>
          </w:tcPr>
          <w:p w:rsidR="00665CB0" w:rsidRDefault="00665CB0" w:rsidP="00E704CA">
            <w:pPr>
              <w:pStyle w:val="a5"/>
              <w:jc w:val="center"/>
            </w:pPr>
            <w:r>
              <w:t>2</w:t>
            </w:r>
          </w:p>
        </w:tc>
        <w:tc>
          <w:tcPr>
            <w:tcW w:w="3004" w:type="dxa"/>
          </w:tcPr>
          <w:p w:rsidR="00665CB0" w:rsidRDefault="00665CB0" w:rsidP="00665CB0">
            <w:pPr>
              <w:pStyle w:val="a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Пограничники</w:t>
            </w:r>
          </w:p>
          <w:p w:rsidR="00665CB0" w:rsidRPr="00222280" w:rsidRDefault="00665CB0" w:rsidP="00665CB0">
            <w:pPr>
              <w:pStyle w:val="a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vAlign w:val="center"/>
          </w:tcPr>
          <w:p w:rsidR="00665CB0" w:rsidRDefault="00665CB0" w:rsidP="00E704CA">
            <w:pPr>
              <w:pStyle w:val="a5"/>
              <w:rPr>
                <w:u w:val="single"/>
              </w:rPr>
            </w:pPr>
          </w:p>
          <w:p w:rsidR="00665CB0" w:rsidRPr="006E6251" w:rsidRDefault="00665CB0" w:rsidP="00E704CA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41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0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0" w:type="dxa"/>
          </w:tcPr>
          <w:p w:rsidR="00665CB0" w:rsidRDefault="00665CB0" w:rsidP="00E704CA">
            <w:pPr>
              <w:pStyle w:val="a5"/>
              <w:jc w:val="center"/>
            </w:pPr>
          </w:p>
        </w:tc>
      </w:tr>
      <w:tr w:rsidR="00665CB0" w:rsidTr="00E704CA">
        <w:tc>
          <w:tcPr>
            <w:tcW w:w="790" w:type="dxa"/>
          </w:tcPr>
          <w:p w:rsidR="00665CB0" w:rsidRDefault="00665CB0" w:rsidP="00E704CA">
            <w:pPr>
              <w:pStyle w:val="a5"/>
              <w:jc w:val="center"/>
            </w:pPr>
            <w:r>
              <w:t>3</w:t>
            </w:r>
          </w:p>
        </w:tc>
        <w:tc>
          <w:tcPr>
            <w:tcW w:w="3004" w:type="dxa"/>
          </w:tcPr>
          <w:p w:rsidR="00665CB0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Динамо</w:t>
            </w:r>
          </w:p>
          <w:p w:rsidR="00665CB0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9" w:type="dxa"/>
            <w:tcBorders>
              <w:right w:val="single" w:sz="4" w:space="0" w:color="000000" w:themeColor="text1"/>
            </w:tcBorders>
            <w:vAlign w:val="center"/>
          </w:tcPr>
          <w:p w:rsidR="00665CB0" w:rsidRDefault="00665CB0" w:rsidP="00E704CA">
            <w:pPr>
              <w:pStyle w:val="a5"/>
              <w:jc w:val="center"/>
              <w:rPr>
                <w:u w:val="single"/>
              </w:rPr>
            </w:pPr>
          </w:p>
          <w:p w:rsidR="00665CB0" w:rsidRPr="006E6251" w:rsidRDefault="00665CB0" w:rsidP="00E704CA">
            <w:pPr>
              <w:pStyle w:val="a5"/>
              <w:jc w:val="center"/>
              <w:rPr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41" w:type="dxa"/>
            <w:tcBorders>
              <w:left w:val="single" w:sz="4" w:space="0" w:color="000000" w:themeColor="text1"/>
            </w:tcBorders>
            <w:shd w:val="clear" w:color="auto" w:fill="000000" w:themeFill="text1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0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0" w:type="dxa"/>
          </w:tcPr>
          <w:p w:rsidR="00665CB0" w:rsidRDefault="00665CB0" w:rsidP="00E704CA">
            <w:pPr>
              <w:pStyle w:val="a5"/>
              <w:jc w:val="center"/>
            </w:pPr>
          </w:p>
        </w:tc>
      </w:tr>
      <w:tr w:rsidR="00665CB0" w:rsidTr="00E704CA">
        <w:tc>
          <w:tcPr>
            <w:tcW w:w="790" w:type="dxa"/>
          </w:tcPr>
          <w:p w:rsidR="00665CB0" w:rsidRPr="00665CB0" w:rsidRDefault="00665CB0" w:rsidP="00665CB0">
            <w:pPr>
              <w:pStyle w:val="a5"/>
              <w:jc w:val="center"/>
            </w:pPr>
            <w:r>
              <w:t>4</w:t>
            </w:r>
          </w:p>
        </w:tc>
        <w:tc>
          <w:tcPr>
            <w:tcW w:w="3004" w:type="dxa"/>
          </w:tcPr>
          <w:p w:rsidR="00665CB0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РЭС</w:t>
            </w:r>
          </w:p>
          <w:p w:rsidR="00665CB0" w:rsidRDefault="00665CB0" w:rsidP="00E704CA">
            <w:pPr>
              <w:pStyle w:val="a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9" w:type="dxa"/>
            <w:tcBorders>
              <w:right w:val="single" w:sz="4" w:space="0" w:color="000000" w:themeColor="text1"/>
            </w:tcBorders>
            <w:vAlign w:val="center"/>
          </w:tcPr>
          <w:p w:rsidR="00665CB0" w:rsidRDefault="00665CB0" w:rsidP="00E704CA">
            <w:pPr>
              <w:pStyle w:val="a5"/>
              <w:jc w:val="center"/>
              <w:rPr>
                <w:u w:val="single"/>
              </w:rPr>
            </w:pPr>
          </w:p>
          <w:p w:rsidR="00665CB0" w:rsidRPr="006E6251" w:rsidRDefault="00665CB0" w:rsidP="00E704CA">
            <w:pPr>
              <w:pStyle w:val="a5"/>
              <w:jc w:val="center"/>
              <w:rPr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41" w:type="dxa"/>
            <w:tcBorders>
              <w:left w:val="single" w:sz="4" w:space="0" w:color="000000" w:themeColor="text1"/>
            </w:tcBorders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0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1" w:type="dxa"/>
            <w:vAlign w:val="center"/>
          </w:tcPr>
          <w:p w:rsidR="00665CB0" w:rsidRDefault="00665CB0" w:rsidP="00E704CA">
            <w:pPr>
              <w:pStyle w:val="a5"/>
              <w:jc w:val="center"/>
            </w:pPr>
          </w:p>
        </w:tc>
        <w:tc>
          <w:tcPr>
            <w:tcW w:w="850" w:type="dxa"/>
          </w:tcPr>
          <w:p w:rsidR="00665CB0" w:rsidRDefault="00665CB0" w:rsidP="00E704CA">
            <w:pPr>
              <w:pStyle w:val="a5"/>
              <w:jc w:val="center"/>
            </w:pPr>
          </w:p>
        </w:tc>
      </w:tr>
    </w:tbl>
    <w:p w:rsidR="00665CB0" w:rsidRDefault="00665CB0" w:rsidP="00665CB0">
      <w:pPr>
        <w:pStyle w:val="a5"/>
        <w:jc w:val="center"/>
      </w:pPr>
    </w:p>
    <w:p w:rsidR="00E457E7" w:rsidRDefault="00E457E7" w:rsidP="009D24D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5555" w:rsidRPr="001818F7" w:rsidRDefault="005F5555" w:rsidP="009D24DC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250" w:rsidRPr="00975250" w:rsidRDefault="00975250" w:rsidP="00975250">
      <w:pPr>
        <w:jc w:val="center"/>
      </w:pPr>
    </w:p>
    <w:sectPr w:rsidR="00975250" w:rsidRPr="00975250" w:rsidSect="0012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7639"/>
    <w:multiLevelType w:val="hybridMultilevel"/>
    <w:tmpl w:val="57B42786"/>
    <w:lvl w:ilvl="0" w:tplc="6FDCCA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5250"/>
    <w:rsid w:val="00116757"/>
    <w:rsid w:val="0012404C"/>
    <w:rsid w:val="001619F1"/>
    <w:rsid w:val="001818F7"/>
    <w:rsid w:val="00215819"/>
    <w:rsid w:val="005F5555"/>
    <w:rsid w:val="00665CB0"/>
    <w:rsid w:val="00861025"/>
    <w:rsid w:val="00975250"/>
    <w:rsid w:val="009D24DC"/>
    <w:rsid w:val="00A21487"/>
    <w:rsid w:val="00E457E7"/>
    <w:rsid w:val="00F7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DC"/>
    <w:pPr>
      <w:ind w:left="720"/>
      <w:contextualSpacing/>
    </w:pPr>
  </w:style>
  <w:style w:type="table" w:styleId="a4">
    <w:name w:val="Table Grid"/>
    <w:basedOn w:val="a1"/>
    <w:uiPriority w:val="59"/>
    <w:rsid w:val="00E457E7"/>
    <w:pPr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457E7"/>
    <w:pPr>
      <w:ind w:left="0"/>
    </w:pPr>
  </w:style>
  <w:style w:type="paragraph" w:styleId="a6">
    <w:name w:val="Balloon Text"/>
    <w:basedOn w:val="a"/>
    <w:link w:val="a7"/>
    <w:uiPriority w:val="99"/>
    <w:semiHidden/>
    <w:unhideWhenUsed/>
    <w:rsid w:val="00215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 Forever</dc:creator>
  <cp:lastModifiedBy>User</cp:lastModifiedBy>
  <cp:revision>3</cp:revision>
  <cp:lastPrinted>2018-10-22T07:52:00Z</cp:lastPrinted>
  <dcterms:created xsi:type="dcterms:W3CDTF">2018-10-21T15:47:00Z</dcterms:created>
  <dcterms:modified xsi:type="dcterms:W3CDTF">2018-10-22T07:56:00Z</dcterms:modified>
</cp:coreProperties>
</file>