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9C" w:rsidRPr="005D6263" w:rsidRDefault="005D6263" w:rsidP="00C55AAB">
      <w:pPr>
        <w:jc w:val="center"/>
        <w:rPr>
          <w:b/>
          <w:color w:val="FF0000"/>
          <w:sz w:val="56"/>
        </w:rPr>
      </w:pPr>
      <w:r w:rsidRPr="005D6263">
        <w:rPr>
          <w:b/>
          <w:noProof/>
          <w:color w:val="FF0000"/>
          <w:sz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462915</wp:posOffset>
            </wp:positionV>
            <wp:extent cx="3801110" cy="2790825"/>
            <wp:effectExtent l="19050" t="0" r="8890" b="0"/>
            <wp:wrapTight wrapText="bothSides">
              <wp:wrapPolygon edited="0">
                <wp:start x="433" y="0"/>
                <wp:lineTo x="-108" y="1032"/>
                <wp:lineTo x="0" y="21231"/>
                <wp:lineTo x="325" y="21526"/>
                <wp:lineTo x="433" y="21526"/>
                <wp:lineTo x="21109" y="21526"/>
                <wp:lineTo x="21218" y="21526"/>
                <wp:lineTo x="21542" y="21231"/>
                <wp:lineTo x="21651" y="20052"/>
                <wp:lineTo x="21651" y="1032"/>
                <wp:lineTo x="21434" y="147"/>
                <wp:lineTo x="21109" y="0"/>
                <wp:lineTo x="433" y="0"/>
              </wp:wrapPolygon>
            </wp:wrapTight>
            <wp:docPr id="1" name="Рисунок 1" descr="C:\Users\User\Desktop\647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476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55AAB" w:rsidRPr="005D6263">
        <w:rPr>
          <w:b/>
          <w:color w:val="FF0000"/>
          <w:sz w:val="56"/>
        </w:rPr>
        <w:t>ЕСЛИ ВАС ЗАХВАТИЛИ В ЗАЛОЖНИКИ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40"/>
          <w:szCs w:val="40"/>
        </w:rPr>
        <w:t xml:space="preserve"> </w:t>
      </w:r>
      <w:r w:rsidRPr="005D6263">
        <w:rPr>
          <w:rFonts w:ascii="Times New Roman" w:hAnsi="Times New Roman" w:cs="Times New Roman"/>
          <w:sz w:val="28"/>
          <w:szCs w:val="28"/>
        </w:rPr>
        <w:t>Возьмите себя в руки, успокойтесь, не паникуйте. Разговаривайте спокойным голосом.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Подготовьтесь физически и морально к возможному суровому испытанию.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Не выказывайте ненависти и пренебрежения к похитителям.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С самого начала (особенно в первые часы) выполняйте все указания террористов.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успехе побега.</w:t>
      </w:r>
    </w:p>
    <w:p w:rsidR="00C55AAB" w:rsidRPr="005D6263" w:rsidRDefault="00C55AAB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Заявите о своём плохом самочувствии.</w:t>
      </w:r>
    </w:p>
    <w:p w:rsidR="00C55AAB" w:rsidRDefault="00C55AAB" w:rsidP="005D6263">
      <w:pPr>
        <w:pStyle w:val="a5"/>
        <w:numPr>
          <w:ilvl w:val="0"/>
          <w:numId w:val="1"/>
        </w:numPr>
        <w:tabs>
          <w:tab w:val="left" w:pos="694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263">
        <w:rPr>
          <w:rFonts w:ascii="Times New Roman" w:hAnsi="Times New Roman" w:cs="Times New Roman"/>
          <w:sz w:val="28"/>
          <w:szCs w:val="28"/>
        </w:rPr>
        <w:t>Запомните как можно больше информации о террористах (количество, вооружение, особенности внешности,телосложения, акцента, тематика разговора, темперамент, манера поведения)</w:t>
      </w:r>
      <w:r w:rsidR="005D6263">
        <w:rPr>
          <w:rFonts w:ascii="Times New Roman" w:hAnsi="Times New Roman" w:cs="Times New Roman"/>
          <w:sz w:val="28"/>
          <w:szCs w:val="28"/>
        </w:rPr>
        <w:t>.</w:t>
      </w:r>
    </w:p>
    <w:p w:rsidR="005D6263" w:rsidRDefault="005D6263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определить место своего нахождения (заточения).</w:t>
      </w:r>
    </w:p>
    <w:p w:rsidR="005D6263" w:rsidRDefault="005D6263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Сохраняйте умственную и физическую активность. Помните, провоохранительные органы делают все, чтобы вас вызволить.</w:t>
      </w:r>
    </w:p>
    <w:p w:rsidR="005D6263" w:rsidRDefault="005D6263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пренебрегайте пищей. Это поможет сохранить силы и здоровье.</w:t>
      </w:r>
    </w:p>
    <w:p w:rsidR="005D6263" w:rsidRDefault="005D6263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 или транспортного средства, стрельбы снайперов на поражение преступников.</w:t>
      </w:r>
    </w:p>
    <w:p w:rsidR="005D6263" w:rsidRDefault="005D6263" w:rsidP="00C55AA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штурме ложитесь на пол лицом вниз, сложив руки на затылке.</w:t>
      </w:r>
    </w:p>
    <w:p w:rsidR="005D6263" w:rsidRDefault="005D6263" w:rsidP="005D6263">
      <w:pPr>
        <w:pStyle w:val="a5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D6263" w:rsidRDefault="005D6263" w:rsidP="005D6263">
      <w:pPr>
        <w:pStyle w:val="a5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D6263">
        <w:rPr>
          <w:rFonts w:ascii="Times New Roman" w:hAnsi="Times New Roman" w:cs="Times New Roman"/>
          <w:b/>
          <w:color w:val="FF0000"/>
          <w:sz w:val="28"/>
          <w:szCs w:val="28"/>
        </w:rPr>
        <w:t>После освобождения не делайте скоропалительных заявлений.</w:t>
      </w:r>
    </w:p>
    <w:p w:rsidR="005D6263" w:rsidRDefault="005D6263" w:rsidP="005D6263">
      <w:pPr>
        <w:pStyle w:val="a5"/>
        <w:spacing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5D6263">
        <w:rPr>
          <w:rFonts w:cstheme="minorHAnsi"/>
          <w:b/>
          <w:color w:val="FF0000"/>
          <w:sz w:val="52"/>
          <w:szCs w:val="52"/>
        </w:rPr>
        <w:lastRenderedPageBreak/>
        <w:t>ПРИЗНАКИ ВОЗМОЖНОГО НАЛИЧИЯ ВЗРЫВНЫХ УСТРОЙСТВ</w:t>
      </w:r>
    </w:p>
    <w:p w:rsidR="005D6263" w:rsidRPr="00073DEC" w:rsidRDefault="00073DEC" w:rsidP="005D6263">
      <w:pPr>
        <w:pStyle w:val="a5"/>
        <w:spacing w:line="240" w:lineRule="auto"/>
        <w:jc w:val="center"/>
        <w:rPr>
          <w:rFonts w:cstheme="minorHAnsi"/>
          <w:color w:val="FF0000"/>
          <w:sz w:val="48"/>
          <w:szCs w:val="52"/>
        </w:rPr>
      </w:pPr>
      <w:r>
        <w:rPr>
          <w:rFonts w:cstheme="minorHAnsi"/>
          <w:noProof/>
          <w:color w:val="FF0000"/>
          <w:sz w:val="48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7366635</wp:posOffset>
            </wp:positionH>
            <wp:positionV relativeFrom="paragraph">
              <wp:posOffset>116840</wp:posOffset>
            </wp:positionV>
            <wp:extent cx="1704975" cy="3324225"/>
            <wp:effectExtent l="19050" t="0" r="9525" b="0"/>
            <wp:wrapTight wrapText="bothSides">
              <wp:wrapPolygon edited="0">
                <wp:start x="965" y="0"/>
                <wp:lineTo x="-241" y="866"/>
                <wp:lineTo x="-241" y="19805"/>
                <wp:lineTo x="241" y="21538"/>
                <wp:lineTo x="965" y="21538"/>
                <wp:lineTo x="20514" y="21538"/>
                <wp:lineTo x="21238" y="21538"/>
                <wp:lineTo x="21721" y="20795"/>
                <wp:lineTo x="21721" y="866"/>
                <wp:lineTo x="21238" y="124"/>
                <wp:lineTo x="20514" y="0"/>
                <wp:lineTo x="965" y="0"/>
              </wp:wrapPolygon>
            </wp:wrapTight>
            <wp:docPr id="4" name="Рисунок 4" descr="C:\Users\User\Desktop\dynami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ynamit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324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Оставленные без присмотра портфели, сумки, коробки и т.д. в многолюдных местах.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Автотранспортные средства, незнакомые и длительное время находящиеся около жилых и административных объектов.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Необычные обнаруженные предметы и их нестандартное размещение.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Наличие на найденных предметов элементов (источников) питания, электропроводов, антенн, изоляционных материалов.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Особый (специфический) запах не характерный для окружающей местности.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Возможный шум, раздающийся из обнаруженного предмета.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Наличие на предметах средств связи (сотовых телефонов, пейджеров, радиостанций).</w:t>
      </w:r>
    </w:p>
    <w:p w:rsidR="00073DEC" w:rsidRPr="00073DEC" w:rsidRDefault="00073DEC" w:rsidP="00073DEC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073DEC">
        <w:rPr>
          <w:rFonts w:ascii="Times New Roman" w:hAnsi="Times New Roman" w:cs="Times New Roman"/>
          <w:sz w:val="32"/>
          <w:szCs w:val="28"/>
        </w:rPr>
        <w:t>Растяжки из проволоки, прочной нитки, веревки.</w:t>
      </w:r>
    </w:p>
    <w:p w:rsidR="00073DEC" w:rsidRDefault="00E0784A" w:rsidP="00073DEC">
      <w:pPr>
        <w:pStyle w:val="a5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133985</wp:posOffset>
            </wp:positionV>
            <wp:extent cx="3190875" cy="1800225"/>
            <wp:effectExtent l="19050" t="0" r="9525" b="0"/>
            <wp:wrapTight wrapText="bothSides">
              <wp:wrapPolygon edited="0">
                <wp:start x="-129" y="0"/>
                <wp:lineTo x="-129" y="21486"/>
                <wp:lineTo x="21664" y="21486"/>
                <wp:lineTo x="21664" y="0"/>
                <wp:lineTo x="-129" y="0"/>
              </wp:wrapPolygon>
            </wp:wrapTight>
            <wp:docPr id="6" name="Рисунок 2" descr="C:\Users\User\Desktop\tass_507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tass_507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784A" w:rsidRDefault="00E0784A" w:rsidP="00073DEC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DEC" w:rsidRPr="00E0784A" w:rsidRDefault="00073DEC" w:rsidP="00073DEC">
      <w:pPr>
        <w:pStyle w:val="a5"/>
        <w:spacing w:line="240" w:lineRule="auto"/>
        <w:ind w:left="1440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E0784A">
        <w:rPr>
          <w:rFonts w:ascii="Times New Roman" w:hAnsi="Times New Roman" w:cs="Times New Roman"/>
          <w:b/>
          <w:color w:val="FF0000"/>
          <w:sz w:val="36"/>
          <w:szCs w:val="28"/>
        </w:rPr>
        <w:t>При обнаружении подозрительных предметов немедленно сообщите в дежурные  службы территориальных органов внутренних дел, ФСБ, управление по делам ГО и ЧС</w:t>
      </w:r>
      <w:r w:rsidR="00E0784A">
        <w:rPr>
          <w:rFonts w:ascii="Times New Roman" w:hAnsi="Times New Roman" w:cs="Times New Roman"/>
          <w:b/>
          <w:color w:val="FF0000"/>
          <w:sz w:val="36"/>
          <w:szCs w:val="28"/>
        </w:rPr>
        <w:t>.</w:t>
      </w:r>
    </w:p>
    <w:p w:rsidR="00073DEC" w:rsidRDefault="00073DEC" w:rsidP="00E0784A">
      <w:pPr>
        <w:pStyle w:val="a5"/>
        <w:spacing w:line="240" w:lineRule="auto"/>
        <w:rPr>
          <w:rFonts w:cstheme="minorHAnsi"/>
          <w:color w:val="FF0000"/>
          <w:sz w:val="52"/>
          <w:szCs w:val="52"/>
        </w:rPr>
      </w:pPr>
    </w:p>
    <w:p w:rsidR="00073DEC" w:rsidRPr="00121114" w:rsidRDefault="00E0784A" w:rsidP="005D6263">
      <w:pPr>
        <w:pStyle w:val="a5"/>
        <w:spacing w:line="240" w:lineRule="auto"/>
        <w:jc w:val="center"/>
        <w:rPr>
          <w:rFonts w:cstheme="minorHAnsi"/>
          <w:b/>
          <w:color w:val="FF0000"/>
          <w:sz w:val="36"/>
          <w:szCs w:val="52"/>
        </w:rPr>
      </w:pPr>
      <w:r w:rsidRPr="00121114">
        <w:rPr>
          <w:rFonts w:cstheme="minorHAnsi"/>
          <w:b/>
          <w:color w:val="FF0000"/>
          <w:sz w:val="36"/>
          <w:szCs w:val="52"/>
        </w:rPr>
        <w:lastRenderedPageBreak/>
        <w:t>ДЕЙСТВИЯ ПРИ ОБНАРУЖЕНИИ ПРЕДМЕТА, ПОХОЖЕГО НА ВЗРЫВНОЕ УСТРОЙСТВО (ВУ)</w:t>
      </w:r>
    </w:p>
    <w:p w:rsidR="00E0784A" w:rsidRPr="00E0784A" w:rsidRDefault="00E0784A" w:rsidP="00E0784A">
      <w:pPr>
        <w:pStyle w:val="a5"/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cstheme="minorHAnsi"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56515</wp:posOffset>
            </wp:positionV>
            <wp:extent cx="2562225" cy="1740535"/>
            <wp:effectExtent l="19050" t="0" r="9525" b="0"/>
            <wp:wrapSquare wrapText="bothSides"/>
            <wp:docPr id="8" name="Рисунок 5" descr="C:\Users\User\Desktop\imgpreview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preview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40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0784A" w:rsidRPr="004925FC" w:rsidRDefault="00E0784A" w:rsidP="004925FC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 xml:space="preserve">При обнаружении взрывного устройства, либо предмета похожего на него, в любом общественном месте, </w:t>
      </w:r>
      <w:r w:rsidRPr="004925FC">
        <w:rPr>
          <w:rFonts w:ascii="Times New Roman" w:hAnsi="Times New Roman" w:cs="Times New Roman"/>
          <w:b/>
          <w:sz w:val="28"/>
          <w:szCs w:val="28"/>
        </w:rPr>
        <w:t>не поддавайтесь панике.</w:t>
      </w:r>
    </w:p>
    <w:p w:rsidR="00E0784A" w:rsidRPr="004925FC" w:rsidRDefault="00E0784A" w:rsidP="004925FC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5FC">
        <w:rPr>
          <w:rFonts w:ascii="Times New Roman" w:hAnsi="Times New Roman" w:cs="Times New Roman"/>
          <w:b/>
          <w:sz w:val="28"/>
          <w:szCs w:val="28"/>
        </w:rPr>
        <w:t>Сообщите о случившемся в правоохранительные органы.</w:t>
      </w:r>
    </w:p>
    <w:p w:rsidR="00E0784A" w:rsidRPr="004925FC" w:rsidRDefault="00E0784A" w:rsidP="004925FC">
      <w:pPr>
        <w:pStyle w:val="a5"/>
        <w:spacing w:line="240" w:lineRule="auto"/>
        <w:jc w:val="center"/>
        <w:rPr>
          <w:rFonts w:cstheme="minorHAnsi"/>
          <w:color w:val="FF0000"/>
          <w:sz w:val="28"/>
          <w:szCs w:val="28"/>
        </w:rPr>
      </w:pPr>
    </w:p>
    <w:p w:rsidR="00073DEC" w:rsidRPr="004925FC" w:rsidRDefault="00E0784A" w:rsidP="004925FC">
      <w:pPr>
        <w:pStyle w:val="a5"/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>До прибытия сотрудников спецслужб никого не подпускайте к обнаруженному предмету.</w:t>
      </w:r>
    </w:p>
    <w:p w:rsidR="00E0784A" w:rsidRPr="004925FC" w:rsidRDefault="00E0784A" w:rsidP="004925FC">
      <w:pPr>
        <w:pStyle w:val="a5"/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>В случае обнаружения ВУ в общественном транспорте немедленно сообщите об этом водителю, машинисту, дежурному по станции. Эвакуация должна осуществляться только по их команде.</w:t>
      </w:r>
    </w:p>
    <w:p w:rsidR="00E0784A" w:rsidRPr="004925FC" w:rsidRDefault="00967131" w:rsidP="004925FC">
      <w:pPr>
        <w:pStyle w:val="a5"/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7547610</wp:posOffset>
            </wp:positionH>
            <wp:positionV relativeFrom="paragraph">
              <wp:posOffset>233680</wp:posOffset>
            </wp:positionV>
            <wp:extent cx="1143000" cy="1143000"/>
            <wp:effectExtent l="19050" t="0" r="0" b="0"/>
            <wp:wrapTight wrapText="bothSides">
              <wp:wrapPolygon edited="0">
                <wp:start x="-360" y="0"/>
                <wp:lineTo x="-360" y="21240"/>
                <wp:lineTo x="21600" y="21240"/>
                <wp:lineTo x="21600" y="0"/>
                <wp:lineTo x="-360" y="0"/>
              </wp:wrapPolygon>
            </wp:wrapTight>
            <wp:docPr id="10" name="Рисунок 6" descr="C:\Users\User\Desktop\imgpreview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preview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5FC" w:rsidRPr="004925FC">
        <w:rPr>
          <w:rFonts w:ascii="Times New Roman" w:hAnsi="Times New Roman" w:cs="Times New Roman"/>
          <w:sz w:val="28"/>
          <w:szCs w:val="28"/>
        </w:rPr>
        <w:t>Не пытайтесь самостоятельно обезвредить или перенести предмет, похожий на ВУ, до прибытия специалистов. Помните, что это опасно для Вашей жизни и окружающих!!!</w:t>
      </w:r>
    </w:p>
    <w:p w:rsidR="004925FC" w:rsidRPr="004925FC" w:rsidRDefault="004925FC" w:rsidP="004925FC">
      <w:pPr>
        <w:pStyle w:val="a5"/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>Вблизи подозрительного предмета исключите использование различных беспроводных средств радиосвязи, мобильных телефонов и т.д., способных вызвать срабатывание радиовзрывателя.</w:t>
      </w:r>
      <w:r w:rsidR="00967131" w:rsidRPr="00967131">
        <w:rPr>
          <w:rFonts w:cstheme="minorHAnsi"/>
          <w:noProof/>
          <w:color w:val="FF0000"/>
          <w:sz w:val="52"/>
          <w:szCs w:val="52"/>
          <w:lang w:eastAsia="ru-RU"/>
        </w:rPr>
        <w:t xml:space="preserve"> </w:t>
      </w:r>
    </w:p>
    <w:p w:rsidR="004925FC" w:rsidRDefault="004925FC" w:rsidP="004925FC">
      <w:pPr>
        <w:pStyle w:val="a5"/>
        <w:numPr>
          <w:ilvl w:val="0"/>
          <w:numId w:val="5"/>
        </w:numPr>
        <w:spacing w:line="24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4925FC">
        <w:rPr>
          <w:rFonts w:ascii="Times New Roman" w:hAnsi="Times New Roman" w:cs="Times New Roman"/>
          <w:sz w:val="28"/>
          <w:szCs w:val="28"/>
        </w:rPr>
        <w:t>Если Вы видели момент оставления предмета какими-либо лицами, постарайтесь максимально запомнить их внешность, одежду, используемый транспорт и его номерные знаки. Указанные сведения окажут помощь в поиске и задержании лиц, причастных к подготовке или совершению терроризма.</w:t>
      </w:r>
    </w:p>
    <w:p w:rsidR="004925FC" w:rsidRDefault="004925FC" w:rsidP="005D6263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52"/>
        </w:rPr>
      </w:pPr>
    </w:p>
    <w:p w:rsidR="00073DEC" w:rsidRPr="004925FC" w:rsidRDefault="00132987" w:rsidP="005D6263">
      <w:pPr>
        <w:pStyle w:val="a5"/>
        <w:spacing w:line="240" w:lineRule="auto"/>
        <w:jc w:val="center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5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-1270</wp:posOffset>
            </wp:positionV>
            <wp:extent cx="1914525" cy="1438910"/>
            <wp:effectExtent l="19050" t="0" r="9525" b="0"/>
            <wp:wrapTight wrapText="bothSides">
              <wp:wrapPolygon edited="0">
                <wp:start x="860" y="0"/>
                <wp:lineTo x="-215" y="2002"/>
                <wp:lineTo x="-215" y="19732"/>
                <wp:lineTo x="430" y="21447"/>
                <wp:lineTo x="860" y="21447"/>
                <wp:lineTo x="20633" y="21447"/>
                <wp:lineTo x="21063" y="21447"/>
                <wp:lineTo x="21707" y="19732"/>
                <wp:lineTo x="21707" y="2002"/>
                <wp:lineTo x="21278" y="286"/>
                <wp:lineTo x="20633" y="0"/>
                <wp:lineTo x="860" y="0"/>
              </wp:wrapPolygon>
            </wp:wrapTight>
            <wp:docPr id="18" name="Рисунок 9" descr="C:\Users\User\Desktop\imgpreview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preview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8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925FC" w:rsidRPr="004925FC">
        <w:rPr>
          <w:rFonts w:ascii="Times New Roman" w:hAnsi="Times New Roman" w:cs="Times New Roman"/>
          <w:b/>
          <w:sz w:val="28"/>
          <w:szCs w:val="52"/>
        </w:rPr>
        <w:t>Необходимо помнить, что спокойствие, быстрая реакция и выполнение вышеназванных требований гарантирует Вашу безопасность.</w:t>
      </w:r>
    </w:p>
    <w:p w:rsidR="004925FC" w:rsidRDefault="004925FC" w:rsidP="005D6263">
      <w:pPr>
        <w:pStyle w:val="a5"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52"/>
        </w:rPr>
      </w:pPr>
    </w:p>
    <w:p w:rsidR="004925FC" w:rsidRPr="004925FC" w:rsidRDefault="004925FC" w:rsidP="005D6263">
      <w:pPr>
        <w:pStyle w:val="a5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52"/>
        </w:rPr>
      </w:pPr>
      <w:r w:rsidRPr="004925FC">
        <w:rPr>
          <w:rFonts w:ascii="Times New Roman" w:hAnsi="Times New Roman" w:cs="Times New Roman"/>
          <w:b/>
          <w:color w:val="FF0000"/>
          <w:sz w:val="28"/>
          <w:szCs w:val="52"/>
        </w:rPr>
        <w:t>ВНИМАНИЕ!!! Обезвреживание взрывоопасного предмета на месте его обнаружения производится только специалистами МВД, ФСБ, МЧС</w:t>
      </w:r>
      <w:r>
        <w:rPr>
          <w:rFonts w:ascii="Times New Roman" w:hAnsi="Times New Roman" w:cs="Times New Roman"/>
          <w:b/>
          <w:color w:val="FF0000"/>
          <w:sz w:val="28"/>
          <w:szCs w:val="52"/>
        </w:rPr>
        <w:t>.</w:t>
      </w:r>
    </w:p>
    <w:p w:rsidR="00073DEC" w:rsidRDefault="00073DEC" w:rsidP="005D6263">
      <w:pPr>
        <w:pStyle w:val="a5"/>
        <w:spacing w:line="240" w:lineRule="auto"/>
        <w:jc w:val="center"/>
        <w:rPr>
          <w:rFonts w:cstheme="minorHAnsi"/>
          <w:color w:val="FF0000"/>
          <w:sz w:val="52"/>
          <w:szCs w:val="52"/>
        </w:rPr>
      </w:pPr>
    </w:p>
    <w:p w:rsidR="005D6263" w:rsidRDefault="002C73D3" w:rsidP="00121114">
      <w:pPr>
        <w:pStyle w:val="a5"/>
        <w:spacing w:line="240" w:lineRule="auto"/>
        <w:jc w:val="center"/>
        <w:rPr>
          <w:rFonts w:cstheme="minorHAnsi"/>
          <w:b/>
          <w:color w:val="FF0000"/>
          <w:sz w:val="52"/>
          <w:szCs w:val="52"/>
        </w:rPr>
      </w:pPr>
      <w:r w:rsidRPr="002C73D3">
        <w:rPr>
          <w:rFonts w:cstheme="minorHAnsi"/>
          <w:b/>
          <w:color w:val="FF0000"/>
          <w:sz w:val="52"/>
          <w:szCs w:val="52"/>
        </w:rPr>
        <w:lastRenderedPageBreak/>
        <w:t>ДЕЙСТВИЯ НАСЕ</w:t>
      </w:r>
      <w:r w:rsidR="00121114">
        <w:rPr>
          <w:rFonts w:cstheme="minorHAnsi"/>
          <w:b/>
          <w:color w:val="FF0000"/>
          <w:sz w:val="52"/>
          <w:szCs w:val="52"/>
        </w:rPr>
        <w:t>ЛЕНИЯ ПРИ УГРОЗЕ СОВЕРШЕНИЯ ТЕР</w:t>
      </w:r>
      <w:r w:rsidRPr="002C73D3">
        <w:rPr>
          <w:rFonts w:cstheme="minorHAnsi"/>
          <w:b/>
          <w:color w:val="FF0000"/>
          <w:sz w:val="52"/>
          <w:szCs w:val="52"/>
        </w:rPr>
        <w:t>АКТА</w:t>
      </w:r>
    </w:p>
    <w:p w:rsidR="002C73D3" w:rsidRPr="00121114" w:rsidRDefault="002C73D3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Задернуть шторы на окнах. Это убережёт вас от разлетающихся осколков стёкол.</w:t>
      </w:r>
    </w:p>
    <w:p w:rsidR="002C73D3" w:rsidRPr="00121114" w:rsidRDefault="00121114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noProof/>
          <w:sz w:val="32"/>
          <w:szCs w:val="5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7338060</wp:posOffset>
            </wp:positionH>
            <wp:positionV relativeFrom="paragraph">
              <wp:posOffset>154305</wp:posOffset>
            </wp:positionV>
            <wp:extent cx="1447800" cy="1162050"/>
            <wp:effectExtent l="19050" t="0" r="0" b="0"/>
            <wp:wrapSquare wrapText="bothSides"/>
            <wp:docPr id="2" name="Рисунок 1" descr="C:\Users\User\Desktop\240_F_50246272_2RcEs9kBKCgjAzTVYo3rvPCiolanpTl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40_F_50246272_2RcEs9kBKCgjAzTVYo3rvPCiolanpTl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C73D3" w:rsidRPr="00121114">
        <w:rPr>
          <w:rFonts w:ascii="Times New Roman" w:hAnsi="Times New Roman" w:cs="Times New Roman"/>
          <w:sz w:val="32"/>
          <w:szCs w:val="52"/>
        </w:rPr>
        <w:t>Подготовиться к экстренной эвакуации. Для этого необходимо сложить в сумку документы, деньги, ценности, немного продуктов, желательно иметь свисток.</w:t>
      </w:r>
    </w:p>
    <w:p w:rsidR="002C73D3" w:rsidRPr="00121114" w:rsidRDefault="00121114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noProof/>
          <w:sz w:val="32"/>
          <w:szCs w:val="5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48260</wp:posOffset>
            </wp:positionV>
            <wp:extent cx="1783080" cy="1333500"/>
            <wp:effectExtent l="19050" t="0" r="7620" b="0"/>
            <wp:wrapSquare wrapText="bothSides"/>
            <wp:docPr id="9" name="Рисунок 2" descr="C:\Users\User\Desktop\imgpreview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preview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C73D3" w:rsidRPr="00121114">
        <w:rPr>
          <w:rFonts w:ascii="Times New Roman" w:hAnsi="Times New Roman" w:cs="Times New Roman"/>
          <w:sz w:val="32"/>
          <w:szCs w:val="52"/>
        </w:rPr>
        <w:t>Помочь больным, детям и престарелым подготовиться к эвакуации.</w:t>
      </w:r>
    </w:p>
    <w:p w:rsidR="002C73D3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Убрать с балконов и лоджий горюче-смазочные и легковоспламеняющиеся материалы.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Подготовить йод, бинты, вату и другие медицинские средства для оказания первой медицинской помощи.</w:t>
      </w:r>
      <w:r w:rsidR="00121114" w:rsidRPr="001211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Договориться с соседями о совместных действиях на случай оказания взаимопомощи.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Избегать мест скопления людей (рынки, магазины, стадионы, дискотеки и т.д.).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Реже пользоваться общественным транспортом.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Желательно отправить детей и престарелых на дачу, в деревню или другой населённый пункт к родственникам или знакомым.</w:t>
      </w:r>
    </w:p>
    <w:p w:rsidR="009A3949" w:rsidRPr="00121114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>Держать постоянно включённым телевизор, радиоприёмник, радиоточку.</w:t>
      </w:r>
    </w:p>
    <w:p w:rsidR="009A3949" w:rsidRPr="00121114" w:rsidRDefault="00121114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noProof/>
          <w:sz w:val="32"/>
          <w:szCs w:val="5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6671310</wp:posOffset>
            </wp:positionH>
            <wp:positionV relativeFrom="paragraph">
              <wp:posOffset>52070</wp:posOffset>
            </wp:positionV>
            <wp:extent cx="2486025" cy="1657350"/>
            <wp:effectExtent l="19050" t="0" r="9525" b="0"/>
            <wp:wrapSquare wrapText="bothSides"/>
            <wp:docPr id="11" name="Рисунок 3" descr="C:\Users\User\Desktop\imgpreview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preview (8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3949" w:rsidRPr="00121114">
        <w:rPr>
          <w:rFonts w:ascii="Times New Roman" w:hAnsi="Times New Roman" w:cs="Times New Roman"/>
          <w:sz w:val="32"/>
          <w:szCs w:val="52"/>
        </w:rPr>
        <w:t>Создать в доме (квартире) небольшой запас продуктов и воды.</w:t>
      </w:r>
    </w:p>
    <w:p w:rsidR="009A3949" w:rsidRDefault="009A3949" w:rsidP="00121114">
      <w:pPr>
        <w:pStyle w:val="a5"/>
        <w:numPr>
          <w:ilvl w:val="0"/>
          <w:numId w:val="6"/>
        </w:numPr>
        <w:spacing w:line="240" w:lineRule="auto"/>
        <w:ind w:left="1077" w:firstLine="357"/>
        <w:rPr>
          <w:rFonts w:ascii="Times New Roman" w:hAnsi="Times New Roman" w:cs="Times New Roman"/>
          <w:sz w:val="32"/>
          <w:szCs w:val="52"/>
        </w:rPr>
      </w:pPr>
      <w:r w:rsidRPr="00121114">
        <w:rPr>
          <w:rFonts w:ascii="Times New Roman" w:hAnsi="Times New Roman" w:cs="Times New Roman"/>
          <w:sz w:val="32"/>
          <w:szCs w:val="52"/>
        </w:rPr>
        <w:t xml:space="preserve">Держать на видном месте список телефонов для передачи экстренной информации в правоохранительные органы. </w:t>
      </w:r>
    </w:p>
    <w:p w:rsidR="00121114" w:rsidRDefault="00121114" w:rsidP="00121114">
      <w:pPr>
        <w:spacing w:line="240" w:lineRule="auto"/>
        <w:ind w:left="1074"/>
        <w:rPr>
          <w:rFonts w:ascii="Times New Roman" w:hAnsi="Times New Roman" w:cs="Times New Roman"/>
          <w:sz w:val="32"/>
          <w:szCs w:val="52"/>
        </w:rPr>
      </w:pPr>
    </w:p>
    <w:p w:rsidR="00556DF5" w:rsidRDefault="00121114" w:rsidP="00556DF5">
      <w:pPr>
        <w:spacing w:after="0" w:line="240" w:lineRule="auto"/>
        <w:ind w:left="1072"/>
        <w:jc w:val="center"/>
        <w:rPr>
          <w:rFonts w:cstheme="minorHAnsi"/>
          <w:b/>
          <w:color w:val="FF0000"/>
          <w:sz w:val="48"/>
          <w:szCs w:val="52"/>
        </w:rPr>
      </w:pPr>
      <w:r w:rsidRPr="00121114">
        <w:rPr>
          <w:rFonts w:cstheme="minorHAnsi"/>
          <w:b/>
          <w:color w:val="FF0000"/>
          <w:sz w:val="48"/>
          <w:szCs w:val="52"/>
        </w:rPr>
        <w:lastRenderedPageBreak/>
        <w:t xml:space="preserve">ОБЯЗАННОСТИ ДОЛЖНОСТНЫХ ЛИЦ ПРИ УГРОЗЕ СОВЕРШЕНИЯ </w:t>
      </w:r>
      <w:r w:rsidR="00556DF5">
        <w:rPr>
          <w:rFonts w:cstheme="minorHAnsi"/>
          <w:b/>
          <w:color w:val="FF0000"/>
          <w:sz w:val="48"/>
          <w:szCs w:val="52"/>
        </w:rPr>
        <w:t xml:space="preserve">     </w:t>
      </w:r>
    </w:p>
    <w:p w:rsidR="00121114" w:rsidRDefault="00556DF5" w:rsidP="00556DF5">
      <w:pPr>
        <w:spacing w:after="0" w:line="240" w:lineRule="auto"/>
        <w:ind w:left="1072"/>
        <w:rPr>
          <w:rFonts w:cstheme="minorHAnsi"/>
          <w:b/>
          <w:color w:val="FF0000"/>
          <w:sz w:val="48"/>
          <w:szCs w:val="52"/>
        </w:rPr>
      </w:pPr>
      <w:r>
        <w:rPr>
          <w:rFonts w:cstheme="minorHAnsi"/>
          <w:b/>
          <w:color w:val="FF0000"/>
          <w:sz w:val="48"/>
          <w:szCs w:val="52"/>
        </w:rPr>
        <w:t xml:space="preserve">                         </w:t>
      </w:r>
      <w:r w:rsidR="00121114" w:rsidRPr="00121114">
        <w:rPr>
          <w:rFonts w:cstheme="minorHAnsi"/>
          <w:b/>
          <w:color w:val="FF0000"/>
          <w:sz w:val="48"/>
          <w:szCs w:val="52"/>
        </w:rPr>
        <w:t>ТЕРРОРИСТИЧЕСКОГО АКТА</w:t>
      </w:r>
    </w:p>
    <w:p w:rsidR="00121114" w:rsidRPr="00556DF5" w:rsidRDefault="00121114" w:rsidP="00556DF5">
      <w:pPr>
        <w:spacing w:after="0" w:line="240" w:lineRule="auto"/>
        <w:ind w:left="1072"/>
        <w:rPr>
          <w:rFonts w:ascii="Times New Roman" w:hAnsi="Times New Roman" w:cs="Times New Roman"/>
          <w:b/>
          <w:sz w:val="32"/>
          <w:szCs w:val="52"/>
        </w:rPr>
      </w:pPr>
      <w:r w:rsidRPr="00556DF5">
        <w:rPr>
          <w:rFonts w:ascii="Times New Roman" w:hAnsi="Times New Roman" w:cs="Times New Roman"/>
          <w:b/>
          <w:sz w:val="32"/>
          <w:szCs w:val="52"/>
        </w:rPr>
        <w:t>Необходимо:</w:t>
      </w:r>
    </w:p>
    <w:p w:rsidR="00121114" w:rsidRPr="00556DF5" w:rsidRDefault="00121114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Проинформировать дежурные службы МВД, ФСБ, МЧС.</w:t>
      </w:r>
    </w:p>
    <w:p w:rsidR="00121114" w:rsidRPr="00556DF5" w:rsidRDefault="00121114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Срочно проверить готовность средств оповещения.</w:t>
      </w:r>
    </w:p>
    <w:p w:rsidR="00121114" w:rsidRPr="00556DF5" w:rsidRDefault="00556DF5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>
        <w:rPr>
          <w:rFonts w:ascii="Times New Roman" w:hAnsi="Times New Roman" w:cs="Times New Roman"/>
          <w:noProof/>
          <w:sz w:val="32"/>
          <w:szCs w:val="5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7290435</wp:posOffset>
            </wp:positionH>
            <wp:positionV relativeFrom="paragraph">
              <wp:posOffset>464820</wp:posOffset>
            </wp:positionV>
            <wp:extent cx="2079625" cy="1362075"/>
            <wp:effectExtent l="19050" t="0" r="0" b="0"/>
            <wp:wrapSquare wrapText="bothSides"/>
            <wp:docPr id="13" name="Рисунок 5" descr="C:\Users\User\Desktop\imgpreview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preview (9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21114" w:rsidRPr="00556DF5">
        <w:rPr>
          <w:rFonts w:ascii="Times New Roman" w:hAnsi="Times New Roman" w:cs="Times New Roman"/>
          <w:sz w:val="32"/>
          <w:szCs w:val="52"/>
        </w:rPr>
        <w:t>Оповестить сотрудников учреждения, организации, население об угрозе террористического акта, проинформировать о порядке действий.</w:t>
      </w:r>
    </w:p>
    <w:p w:rsidR="00121114" w:rsidRPr="00556DF5" w:rsidRDefault="00121114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Уточнить план эвакуации рабочих, служащих (жителей дома) на случай ЧС.</w:t>
      </w:r>
    </w:p>
    <w:p w:rsidR="00121114" w:rsidRPr="00556DF5" w:rsidRDefault="00121114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Проверить места парковки автомобилей (нет ли чужих, подозрительных, бесхозных).</w:t>
      </w:r>
    </w:p>
    <w:p w:rsidR="00121114" w:rsidRPr="00556DF5" w:rsidRDefault="00121114" w:rsidP="00556DF5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Организовать дополнительную охрану предприятий, учреждений, организаций, дежурство жителей.</w:t>
      </w:r>
    </w:p>
    <w:p w:rsidR="00556DF5" w:rsidRDefault="00556DF5" w:rsidP="00556DF5">
      <w:pPr>
        <w:spacing w:after="0" w:line="240" w:lineRule="auto"/>
        <w:jc w:val="center"/>
        <w:rPr>
          <w:rFonts w:cstheme="minorHAnsi"/>
          <w:b/>
          <w:color w:val="FF0000"/>
          <w:sz w:val="48"/>
          <w:szCs w:val="52"/>
        </w:rPr>
      </w:pPr>
    </w:p>
    <w:p w:rsidR="00121114" w:rsidRPr="00121114" w:rsidRDefault="00121114" w:rsidP="00556DF5">
      <w:pPr>
        <w:spacing w:after="0" w:line="240" w:lineRule="auto"/>
        <w:jc w:val="center"/>
        <w:rPr>
          <w:rFonts w:cstheme="minorHAnsi"/>
          <w:b/>
          <w:color w:val="FF0000"/>
          <w:sz w:val="48"/>
          <w:szCs w:val="52"/>
        </w:rPr>
      </w:pPr>
      <w:r w:rsidRPr="00121114">
        <w:rPr>
          <w:rFonts w:cstheme="minorHAnsi"/>
          <w:b/>
          <w:color w:val="FF0000"/>
          <w:sz w:val="48"/>
          <w:szCs w:val="52"/>
        </w:rPr>
        <w:t>ПРИ СОВЕРШЕНИИ ТЕРРОРИСТИЧЕСКОГО АКТА</w:t>
      </w:r>
      <w:r w:rsidR="00556DF5" w:rsidRPr="00556D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21114" w:rsidRPr="00556DF5" w:rsidRDefault="00556DF5" w:rsidP="00556DF5">
      <w:pPr>
        <w:spacing w:after="0" w:line="240" w:lineRule="auto"/>
        <w:ind w:left="1074"/>
        <w:rPr>
          <w:rFonts w:ascii="Times New Roman" w:hAnsi="Times New Roman" w:cs="Times New Roman"/>
          <w:b/>
          <w:sz w:val="32"/>
          <w:szCs w:val="52"/>
        </w:rPr>
      </w:pPr>
      <w:r w:rsidRPr="00556DF5">
        <w:rPr>
          <w:rFonts w:ascii="Times New Roman" w:hAnsi="Times New Roman" w:cs="Times New Roman"/>
          <w:b/>
          <w:sz w:val="32"/>
          <w:szCs w:val="52"/>
        </w:rPr>
        <w:t>Немедленно:</w:t>
      </w:r>
      <w:r w:rsidRPr="00556DF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56DF5" w:rsidRPr="00556DF5" w:rsidRDefault="00556DF5" w:rsidP="00556DF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Оповестить о случившемся дежурные службы МВД, ФСБ, МЧС.</w:t>
      </w:r>
    </w:p>
    <w:p w:rsidR="00556DF5" w:rsidRPr="00556DF5" w:rsidRDefault="00556DF5" w:rsidP="00556DF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Принять меры по спасению пострадавших, оказанию первой медицинской помощи.</w:t>
      </w:r>
    </w:p>
    <w:p w:rsidR="00556DF5" w:rsidRPr="00556DF5" w:rsidRDefault="00556DF5" w:rsidP="00556DF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Не допускать посторонних к месте ЧС.</w:t>
      </w:r>
    </w:p>
    <w:p w:rsidR="00556DF5" w:rsidRPr="00556DF5" w:rsidRDefault="00556DF5" w:rsidP="00556DF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2"/>
          <w:szCs w:val="52"/>
        </w:rPr>
      </w:pPr>
      <w:r w:rsidRPr="00556DF5">
        <w:rPr>
          <w:rFonts w:ascii="Times New Roman" w:hAnsi="Times New Roman" w:cs="Times New Roman"/>
          <w:sz w:val="32"/>
          <w:szCs w:val="52"/>
        </w:rPr>
        <w:t>Организовывать встречу работников полиции, ФСБ, пожарной охраны, «Скорой помощи», спасательных подразделений МЧС.</w:t>
      </w:r>
    </w:p>
    <w:p w:rsidR="00556DF5" w:rsidRDefault="00556DF5" w:rsidP="00121114">
      <w:pPr>
        <w:spacing w:line="240" w:lineRule="auto"/>
        <w:ind w:left="1074"/>
        <w:rPr>
          <w:rFonts w:ascii="Times New Roman" w:hAnsi="Times New Roman" w:cs="Times New Roman"/>
          <w:sz w:val="40"/>
          <w:szCs w:val="52"/>
        </w:rPr>
      </w:pPr>
    </w:p>
    <w:p w:rsidR="00C55739" w:rsidRDefault="00C55739" w:rsidP="00132987">
      <w:pPr>
        <w:spacing w:after="0" w:line="240" w:lineRule="auto"/>
        <w:ind w:left="1074"/>
        <w:contextualSpacing/>
        <w:jc w:val="center"/>
        <w:rPr>
          <w:rFonts w:cstheme="minorHAnsi"/>
          <w:b/>
          <w:color w:val="FF0000"/>
          <w:sz w:val="72"/>
          <w:szCs w:val="52"/>
        </w:rPr>
      </w:pPr>
      <w:r w:rsidRPr="00C55739">
        <w:rPr>
          <w:rFonts w:cstheme="minorHAnsi"/>
          <w:b/>
          <w:color w:val="FF0000"/>
          <w:sz w:val="72"/>
          <w:szCs w:val="52"/>
        </w:rPr>
        <w:lastRenderedPageBreak/>
        <w:t>ПРЕДУПРЕДИТЕЛЬНО-ЗАЩИТНЫЕ МЕРЫ</w:t>
      </w:r>
    </w:p>
    <w:p w:rsidR="00132987" w:rsidRDefault="00132987" w:rsidP="00132987">
      <w:pPr>
        <w:spacing w:after="0" w:line="240" w:lineRule="auto"/>
        <w:ind w:left="1074"/>
        <w:contextualSpacing/>
        <w:rPr>
          <w:rFonts w:ascii="Times New Roman" w:hAnsi="Times New Roman" w:cs="Times New Roman"/>
          <w:sz w:val="32"/>
          <w:szCs w:val="52"/>
        </w:rPr>
      </w:pPr>
    </w:p>
    <w:p w:rsidR="00C55739" w:rsidRPr="00132987" w:rsidRDefault="00132987" w:rsidP="00132987">
      <w:pPr>
        <w:spacing w:after="0" w:line="240" w:lineRule="auto"/>
        <w:ind w:left="1074"/>
        <w:contextualSpacing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52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7404735</wp:posOffset>
            </wp:positionH>
            <wp:positionV relativeFrom="paragraph">
              <wp:posOffset>52070</wp:posOffset>
            </wp:positionV>
            <wp:extent cx="1657350" cy="1238250"/>
            <wp:effectExtent l="19050" t="0" r="0" b="0"/>
            <wp:wrapSquare wrapText="bothSides"/>
            <wp:docPr id="17" name="Рисунок 8" descr="C:\Users\User\Desktop\imgpreview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preview (13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55739" w:rsidRPr="00132987">
        <w:rPr>
          <w:rFonts w:ascii="Times New Roman" w:hAnsi="Times New Roman" w:cs="Times New Roman"/>
          <w:b/>
          <w:sz w:val="28"/>
          <w:szCs w:val="52"/>
        </w:rPr>
        <w:t>НЕОБХОДИМО: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Укрепить и опечатать входы в подвалы и на чердаки, установить решётки, металлические двери, замки. Регулярно проверять их сохранность.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Установить домофоны.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Организовать дежурство граждан (жильцов) по месту жительства.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Создать добровольные дружины из жильцов для обхода жилого массива и проверки сохранности печатей и замков.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Обращать внимание на появление незнакомых автомобилей и посторонних лиц.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Интересоваться разгрузкой мешков, ящиков, коробок, переносимых в подвал или на первые этажи.</w:t>
      </w:r>
    </w:p>
    <w:p w:rsidR="00C55739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Не открывать двери неизвестным людям.</w:t>
      </w:r>
    </w:p>
    <w:p w:rsidR="00132987" w:rsidRPr="00132987" w:rsidRDefault="00C55739" w:rsidP="0013298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Освободить лестничные клетки, коридоры, служебные помещения от загромождающих их предметов</w:t>
      </w:r>
    </w:p>
    <w:p w:rsidR="00132987" w:rsidRDefault="00132987" w:rsidP="00132987">
      <w:pPr>
        <w:spacing w:after="0" w:line="240" w:lineRule="auto"/>
        <w:ind w:left="1074"/>
        <w:rPr>
          <w:rFonts w:ascii="Times New Roman" w:hAnsi="Times New Roman" w:cs="Times New Roman"/>
          <w:b/>
          <w:sz w:val="28"/>
          <w:szCs w:val="52"/>
        </w:rPr>
      </w:pPr>
    </w:p>
    <w:p w:rsidR="00C55739" w:rsidRPr="00132987" w:rsidRDefault="00132987" w:rsidP="00132987">
      <w:pPr>
        <w:spacing w:after="0" w:line="240" w:lineRule="auto"/>
        <w:ind w:left="1074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b/>
          <w:noProof/>
          <w:sz w:val="28"/>
          <w:szCs w:val="52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7528560</wp:posOffset>
            </wp:positionH>
            <wp:positionV relativeFrom="paragraph">
              <wp:posOffset>68580</wp:posOffset>
            </wp:positionV>
            <wp:extent cx="1762125" cy="1171575"/>
            <wp:effectExtent l="19050" t="0" r="9525" b="0"/>
            <wp:wrapSquare wrapText="bothSides"/>
            <wp:docPr id="15" name="Рисунок 6" descr="C:\Users\User\Desktop\imgpreview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preview (1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55739" w:rsidRPr="00132987">
        <w:rPr>
          <w:rFonts w:ascii="Times New Roman" w:hAnsi="Times New Roman" w:cs="Times New Roman"/>
          <w:b/>
          <w:sz w:val="28"/>
          <w:szCs w:val="52"/>
        </w:rPr>
        <w:t>ЖЕЛАТЕЛЬНО:</w:t>
      </w:r>
    </w:p>
    <w:p w:rsidR="00C55739" w:rsidRPr="00132987" w:rsidRDefault="00C55739" w:rsidP="0013298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Иметь в доме (квартире) хорошую сторожевую собаку.</w:t>
      </w:r>
    </w:p>
    <w:p w:rsidR="00132987" w:rsidRPr="00132987" w:rsidRDefault="00C55739" w:rsidP="0013298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Оборудовать окна решётками (особенно на нижних этажах). Не оставлять их открытыми</w:t>
      </w:r>
      <w:r w:rsidR="00132987" w:rsidRPr="00132987">
        <w:rPr>
          <w:rFonts w:ascii="Times New Roman" w:hAnsi="Times New Roman" w:cs="Times New Roman"/>
          <w:sz w:val="28"/>
          <w:szCs w:val="52"/>
        </w:rPr>
        <w:t>.</w:t>
      </w:r>
    </w:p>
    <w:p w:rsidR="00C55739" w:rsidRPr="00132987" w:rsidRDefault="00C55739" w:rsidP="00132987">
      <w:p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 w:rsidRPr="00132987">
        <w:rPr>
          <w:rFonts w:ascii="Times New Roman" w:hAnsi="Times New Roman" w:cs="Times New Roman"/>
          <w:sz w:val="28"/>
          <w:szCs w:val="52"/>
        </w:rPr>
        <w:t>Завешивать плотно тканью (жалюзи).</w:t>
      </w:r>
    </w:p>
    <w:p w:rsidR="00C55739" w:rsidRPr="00132987" w:rsidRDefault="00132987" w:rsidP="0013298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noProof/>
          <w:sz w:val="28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263525</wp:posOffset>
            </wp:positionV>
            <wp:extent cx="1748155" cy="1314450"/>
            <wp:effectExtent l="19050" t="0" r="4445" b="0"/>
            <wp:wrapSquare wrapText="bothSides"/>
            <wp:docPr id="16" name="Рисунок 7" descr="C:\Users\User\Desktop\imgpreview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preview (12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132987">
        <w:rPr>
          <w:rFonts w:ascii="Times New Roman" w:hAnsi="Times New Roman" w:cs="Times New Roman"/>
          <w:sz w:val="28"/>
          <w:szCs w:val="52"/>
        </w:rPr>
        <w:t>Установить металлические двери с глазком или врезать глазок в имеющуюся.</w:t>
      </w:r>
    </w:p>
    <w:p w:rsidR="00132987" w:rsidRDefault="00132987" w:rsidP="00132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52"/>
        </w:rPr>
      </w:pPr>
    </w:p>
    <w:p w:rsidR="00132987" w:rsidRDefault="00132987" w:rsidP="00132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52"/>
        </w:rPr>
      </w:pPr>
    </w:p>
    <w:p w:rsidR="00132987" w:rsidRDefault="00132987" w:rsidP="00132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40"/>
          <w:szCs w:val="52"/>
          <w:lang w:eastAsia="ru-RU"/>
        </w:rPr>
      </w:pPr>
      <w:r w:rsidRPr="00132987">
        <w:rPr>
          <w:rFonts w:ascii="Times New Roman" w:hAnsi="Times New Roman" w:cs="Times New Roman"/>
          <w:b/>
          <w:color w:val="FF0000"/>
          <w:sz w:val="40"/>
          <w:szCs w:val="52"/>
        </w:rPr>
        <w:t>Будьте внимательны к тому, что происходит вокруг дома (учрежденья, предприятия).</w:t>
      </w:r>
      <w:r w:rsidRPr="00132987">
        <w:rPr>
          <w:rFonts w:ascii="Times New Roman" w:hAnsi="Times New Roman" w:cs="Times New Roman"/>
          <w:b/>
          <w:noProof/>
          <w:sz w:val="40"/>
          <w:szCs w:val="52"/>
          <w:lang w:eastAsia="ru-RU"/>
        </w:rPr>
        <w:t xml:space="preserve"> </w:t>
      </w:r>
    </w:p>
    <w:p w:rsidR="00513866" w:rsidRDefault="00513866" w:rsidP="00132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40"/>
          <w:szCs w:val="52"/>
          <w:lang w:eastAsia="ru-RU"/>
        </w:rPr>
      </w:pPr>
    </w:p>
    <w:p w:rsidR="00AE2A8A" w:rsidRDefault="00AE2A8A" w:rsidP="00132987">
      <w:pPr>
        <w:spacing w:after="0" w:line="240" w:lineRule="auto"/>
        <w:contextualSpacing/>
        <w:jc w:val="center"/>
        <w:rPr>
          <w:rFonts w:cstheme="minorHAnsi"/>
          <w:b/>
          <w:noProof/>
          <w:color w:val="FF0000"/>
          <w:sz w:val="28"/>
          <w:szCs w:val="52"/>
          <w:lang w:eastAsia="ru-RU"/>
        </w:rPr>
      </w:pPr>
    </w:p>
    <w:p w:rsidR="00513866" w:rsidRPr="00AE2A8A" w:rsidRDefault="00513866" w:rsidP="00AE2A8A">
      <w:pPr>
        <w:spacing w:after="0" w:line="240" w:lineRule="auto"/>
        <w:contextualSpacing/>
        <w:jc w:val="center"/>
        <w:rPr>
          <w:rFonts w:cstheme="minorHAnsi"/>
          <w:b/>
          <w:noProof/>
          <w:color w:val="FF0000"/>
          <w:sz w:val="40"/>
          <w:szCs w:val="52"/>
          <w:lang w:eastAsia="ru-RU"/>
        </w:rPr>
      </w:pPr>
      <w:r w:rsidRPr="00AE2A8A">
        <w:rPr>
          <w:rFonts w:cstheme="minorHAnsi"/>
          <w:b/>
          <w:noProof/>
          <w:color w:val="FF0000"/>
          <w:sz w:val="40"/>
          <w:szCs w:val="52"/>
          <w:lang w:eastAsia="ru-RU"/>
        </w:rPr>
        <w:lastRenderedPageBreak/>
        <w:t>ПАМЯТКА-РЕКОМЕНДАЦИЯ</w:t>
      </w:r>
      <w:r w:rsidR="00AE2A8A" w:rsidRPr="00AE2A8A">
        <w:rPr>
          <w:rFonts w:cstheme="minorHAnsi"/>
          <w:b/>
          <w:noProof/>
          <w:color w:val="FF0000"/>
          <w:sz w:val="40"/>
          <w:szCs w:val="52"/>
          <w:lang w:eastAsia="ru-RU"/>
        </w:rPr>
        <w:t xml:space="preserve"> </w:t>
      </w:r>
      <w:r w:rsidRPr="00AE2A8A">
        <w:rPr>
          <w:rFonts w:cstheme="minorHAnsi"/>
          <w:b/>
          <w:noProof/>
          <w:color w:val="FF0000"/>
          <w:sz w:val="40"/>
          <w:szCs w:val="52"/>
          <w:lang w:eastAsia="ru-RU"/>
        </w:rPr>
        <w:t>ПО ВЕДЕНИЮ РАЗГОВОРА И ДАЛЬНЕЙШИМ ДЕЙСТВИЯМ ПРИ ПОЛУЧЕНИИ СООБЩЕНИЯ ОБ УГРОЗЕ ВЗРЫВА ПО ТЕЛЕФОНУ</w:t>
      </w:r>
    </w:p>
    <w:p w:rsidR="00513866" w:rsidRPr="00AE2A8A" w:rsidRDefault="00513866" w:rsidP="0071706B">
      <w:pPr>
        <w:spacing w:after="0" w:line="240" w:lineRule="auto"/>
        <w:contextualSpacing/>
        <w:jc w:val="center"/>
        <w:rPr>
          <w:rFonts w:cstheme="minorHAnsi"/>
          <w:b/>
          <w:noProof/>
          <w:color w:val="FF0000"/>
          <w:sz w:val="24"/>
          <w:szCs w:val="28"/>
          <w:lang w:eastAsia="ru-RU"/>
        </w:rPr>
      </w:pPr>
    </w:p>
    <w:p w:rsidR="0071706B" w:rsidRPr="00AE2A8A" w:rsidRDefault="0071706B" w:rsidP="009726B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ПРИ ПОСТУПЛЕНИИ ОТ НЕЗНАКОМОГО ЛИЦА СООБЩЕНИЯ ПО ТЕЛЕФОНУ ОБ УГРОЗЕ ТЕРРОРИСТИЧЕСКОГО АКТА, СОХРАНЯЙТЕ СПОКОЙСТВИЕ.</w:t>
      </w:r>
      <w:r w:rsidR="009726BE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 xml:space="preserve"> </w:t>
      </w:r>
      <w:r w:rsidRPr="00AE2A8A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БУДЬТЕ ВЫДЕРЖАННЫМИ И ВЕЖЛИВЫМИ, НЕ ПРЕРЫВАЙТЕ ГОВОРЯЩЕГО.</w:t>
      </w:r>
    </w:p>
    <w:p w:rsidR="0071706B" w:rsidRDefault="0071706B" w:rsidP="0071706B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ПРИ НАЛИЧИИ ВОЗМОЖНОСТИ ЗАПИШИТЕ РАЗГОВОР.ИСПОЛЬЗУЙТЕ МАЛЕЙШУЮ ВОЗМОЖНОСТЬ ДЛЯ СКЛОНЕНИЯ ЗВОНЯЩЕГО ВРЕМЕННО ОТКАЗАТЬСЯ ОТ ИСПОЛНЕНИЯ УГРОЗЫ ОСУЩЕСТВИТЬ ВЗРЫВ</w:t>
      </w:r>
      <w:r w:rsidR="009726BE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.</w:t>
      </w:r>
    </w:p>
    <w:p w:rsidR="0071706B" w:rsidRPr="00AE2A8A" w:rsidRDefault="009B6FF1" w:rsidP="009726BE">
      <w:pPr>
        <w:spacing w:after="0" w:line="240" w:lineRule="auto"/>
        <w:ind w:firstLine="709"/>
        <w:contextualSpacing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7309485</wp:posOffset>
            </wp:positionH>
            <wp:positionV relativeFrom="paragraph">
              <wp:posOffset>22860</wp:posOffset>
            </wp:positionV>
            <wp:extent cx="2057400" cy="1285875"/>
            <wp:effectExtent l="19050" t="0" r="0" b="0"/>
            <wp:wrapSquare wrapText="bothSides"/>
            <wp:docPr id="5" name="Рисунок 2" descr="C:\Users\User\Desktop\imgpreview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preview (15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1706B"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В тех случаях, когда выдвигаются какие-либо требования, необходимо максимально уяснить их суть, поэтому допустимо и желательно задавать дополнительные вопросы: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когда должно взорваться взрывное устройство (ВУ)?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Где в данный момент находится ВУ?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Почему заложено ВУ?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На каких условиях можно избежать применение ВУ?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Принимает ли собеседник (и) решение о взрыве самостоятельно или должен(ы) с кем-то советоваться?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Какое время может быть предоставлено для обдумывания требований?</w:t>
      </w:r>
      <w:r w:rsidR="009B6FF1" w:rsidRPr="009B6F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1706B" w:rsidRPr="00AE2A8A" w:rsidRDefault="0071706B" w:rsidP="0071706B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По какой схеме и через какое время можно продолжить обсуждение в случае принятия выдвинутых требований?</w:t>
      </w:r>
    </w:p>
    <w:p w:rsidR="0071706B" w:rsidRPr="00AE2A8A" w:rsidRDefault="0071706B" w:rsidP="009726B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Постарайтесь также определить:</w:t>
      </w:r>
    </w:p>
    <w:p w:rsidR="0071706B" w:rsidRPr="00AE2A8A" w:rsidRDefault="0071706B" w:rsidP="007170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Личность звонящего (мужчина, женщина, взрослый, подросток).</w:t>
      </w:r>
    </w:p>
    <w:p w:rsidR="0071706B" w:rsidRPr="00AE2A8A" w:rsidRDefault="0071706B" w:rsidP="007170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Голос (громкий-тихий, высокий-низкий, другие особенности).</w:t>
      </w:r>
      <w:r w:rsidR="009B6FF1" w:rsidRPr="009B6F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1706B" w:rsidRPr="00AE2A8A" w:rsidRDefault="0071706B" w:rsidP="007170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Акцент (иностранный, диалектный).</w:t>
      </w:r>
    </w:p>
    <w:p w:rsidR="0071706B" w:rsidRPr="00AE2A8A" w:rsidRDefault="0071706B" w:rsidP="007170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Речь (быстрая-медленная, отчетливая-искаженная).</w:t>
      </w:r>
    </w:p>
    <w:p w:rsidR="009726BE" w:rsidRDefault="0071706B" w:rsidP="009726BE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Характер шумов на заднем плане (уличное движение, оргтехника в офисе и т.д.).</w:t>
      </w:r>
    </w:p>
    <w:p w:rsidR="0071706B" w:rsidRPr="009726BE" w:rsidRDefault="0071706B" w:rsidP="009726BE">
      <w:pPr>
        <w:spacing w:after="0" w:line="240" w:lineRule="auto"/>
        <w:ind w:left="36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9726BE">
        <w:rPr>
          <w:rFonts w:ascii="Times New Roman" w:hAnsi="Times New Roman" w:cs="Times New Roman"/>
          <w:noProof/>
          <w:sz w:val="24"/>
          <w:szCs w:val="28"/>
          <w:lang w:eastAsia="ru-RU"/>
        </w:rPr>
        <w:t>После окончания разговора не вешайте телефонную трубку</w:t>
      </w:r>
      <w:r w:rsidR="00AE2A8A" w:rsidRPr="009726BE">
        <w:rPr>
          <w:rFonts w:ascii="Times New Roman" w:hAnsi="Times New Roman" w:cs="Times New Roman"/>
          <w:noProof/>
          <w:sz w:val="24"/>
          <w:szCs w:val="28"/>
          <w:lang w:eastAsia="ru-RU"/>
        </w:rPr>
        <w:t>, положите ее рядом, исключив доступ к данному телефону посторонних лиц.</w:t>
      </w:r>
    </w:p>
    <w:p w:rsidR="009726BE" w:rsidRDefault="00AE2A8A" w:rsidP="0071706B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AE2A8A">
        <w:rPr>
          <w:rFonts w:ascii="Times New Roman" w:hAnsi="Times New Roman" w:cs="Times New Roman"/>
          <w:noProof/>
          <w:sz w:val="24"/>
          <w:szCs w:val="28"/>
          <w:lang w:eastAsia="ru-RU"/>
        </w:rPr>
        <w:t>Немедленно с другого телефонного аппарата сообщите о звонке с угрозой взрыва в правоохранительные органы.</w:t>
      </w:r>
      <w:r w:rsidR="009726BE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До окончания проведения технических мероприятий, связанных с определением номера анонима,пользоваться телефонным аппаратом на который поступил звонок, </w:t>
      </w:r>
      <w:r w:rsidR="009726BE" w:rsidRPr="009726BE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t>НЕЛЬЗЯ</w:t>
      </w:r>
      <w:r w:rsidR="009726BE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. Если этот телефон оборудован определителем номера абонента, необходимо зафиксировать высветившиеся на табло цифры, но последующие действия осуществляются в том же порядке. </w:t>
      </w:r>
    </w:p>
    <w:p w:rsidR="009726BE" w:rsidRDefault="009726BE" w:rsidP="0071706B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До прибытия представителей правоохранительных органов примите меры:</w:t>
      </w:r>
    </w:p>
    <w:p w:rsidR="009726BE" w:rsidRPr="009726BE" w:rsidRDefault="009726BE" w:rsidP="009726B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9726BE">
        <w:rPr>
          <w:rFonts w:ascii="Times New Roman" w:hAnsi="Times New Roman" w:cs="Times New Roman"/>
          <w:noProof/>
          <w:sz w:val="24"/>
          <w:szCs w:val="28"/>
          <w:lang w:eastAsia="ru-RU"/>
        </w:rPr>
        <w:t>по недопущению паники;</w:t>
      </w:r>
    </w:p>
    <w:p w:rsidR="009726BE" w:rsidRPr="009726BE" w:rsidRDefault="009726BE" w:rsidP="009726B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9726BE">
        <w:rPr>
          <w:rFonts w:ascii="Times New Roman" w:hAnsi="Times New Roman" w:cs="Times New Roman"/>
          <w:noProof/>
          <w:sz w:val="24"/>
          <w:szCs w:val="28"/>
          <w:lang w:eastAsia="ru-RU"/>
        </w:rPr>
        <w:t>к проведению возможной эвакуации;</w:t>
      </w:r>
    </w:p>
    <w:p w:rsidR="00513866" w:rsidRPr="009726BE" w:rsidRDefault="009726BE" w:rsidP="009726B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 w:rsidRPr="009726BE">
        <w:rPr>
          <w:rFonts w:ascii="Times New Roman" w:hAnsi="Times New Roman" w:cs="Times New Roman"/>
          <w:noProof/>
          <w:sz w:val="24"/>
          <w:szCs w:val="28"/>
          <w:lang w:eastAsia="ru-RU"/>
        </w:rPr>
        <w:t>пресечению непрофессиональных действий при угрозе теракта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.</w:t>
      </w:r>
    </w:p>
    <w:sectPr w:rsidR="00513866" w:rsidRPr="009726BE" w:rsidSect="00C55AAB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DBE"/>
    <w:multiLevelType w:val="hybridMultilevel"/>
    <w:tmpl w:val="D8B41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55D41"/>
    <w:multiLevelType w:val="hybridMultilevel"/>
    <w:tmpl w:val="8038823E"/>
    <w:lvl w:ilvl="0" w:tplc="041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>
    <w:nsid w:val="2A30365D"/>
    <w:multiLevelType w:val="hybridMultilevel"/>
    <w:tmpl w:val="7652B09A"/>
    <w:lvl w:ilvl="0" w:tplc="4AF282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B95915"/>
    <w:multiLevelType w:val="hybridMultilevel"/>
    <w:tmpl w:val="6AA227AC"/>
    <w:lvl w:ilvl="0" w:tplc="4AF28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D21BE2"/>
    <w:multiLevelType w:val="hybridMultilevel"/>
    <w:tmpl w:val="C39CE5F0"/>
    <w:lvl w:ilvl="0" w:tplc="C982F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D67F8"/>
    <w:multiLevelType w:val="hybridMultilevel"/>
    <w:tmpl w:val="8F08BF9A"/>
    <w:lvl w:ilvl="0" w:tplc="4AF28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color w:val="auto"/>
      </w:rPr>
    </w:lvl>
    <w:lvl w:ilvl="1" w:tplc="F830E3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2047A4"/>
    <w:multiLevelType w:val="hybridMultilevel"/>
    <w:tmpl w:val="7AFC8F20"/>
    <w:lvl w:ilvl="0" w:tplc="4AF282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0A6B65"/>
    <w:multiLevelType w:val="hybridMultilevel"/>
    <w:tmpl w:val="A8C62846"/>
    <w:lvl w:ilvl="0" w:tplc="041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8">
    <w:nsid w:val="69FF2A8F"/>
    <w:multiLevelType w:val="hybridMultilevel"/>
    <w:tmpl w:val="DFD8F460"/>
    <w:lvl w:ilvl="0" w:tplc="041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9">
    <w:nsid w:val="71BE4FAA"/>
    <w:multiLevelType w:val="hybridMultilevel"/>
    <w:tmpl w:val="5A4CA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620C5"/>
    <w:multiLevelType w:val="hybridMultilevel"/>
    <w:tmpl w:val="94E6A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A54521"/>
    <w:multiLevelType w:val="hybridMultilevel"/>
    <w:tmpl w:val="6E04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5AAB"/>
    <w:rsid w:val="000179D2"/>
    <w:rsid w:val="00073DEC"/>
    <w:rsid w:val="00086C2B"/>
    <w:rsid w:val="00121114"/>
    <w:rsid w:val="00132987"/>
    <w:rsid w:val="002C4C32"/>
    <w:rsid w:val="002C73D3"/>
    <w:rsid w:val="004925FC"/>
    <w:rsid w:val="00513866"/>
    <w:rsid w:val="00556DF5"/>
    <w:rsid w:val="005D079C"/>
    <w:rsid w:val="005D6263"/>
    <w:rsid w:val="0071706B"/>
    <w:rsid w:val="00967131"/>
    <w:rsid w:val="00970C36"/>
    <w:rsid w:val="009726BE"/>
    <w:rsid w:val="009A3949"/>
    <w:rsid w:val="009B6FF1"/>
    <w:rsid w:val="00AE2A8A"/>
    <w:rsid w:val="00C55739"/>
    <w:rsid w:val="00C55AAB"/>
    <w:rsid w:val="00E07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5AAB"/>
    <w:pPr>
      <w:ind w:left="720"/>
      <w:contextualSpacing/>
    </w:pPr>
  </w:style>
  <w:style w:type="table" w:styleId="a6">
    <w:name w:val="Table Grid"/>
    <w:basedOn w:val="a1"/>
    <w:uiPriority w:val="59"/>
    <w:rsid w:val="00513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BBFE-990D-45AB-8AE7-1B2DC513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2015-11-25T10:17:00Z</cp:lastPrinted>
  <dcterms:created xsi:type="dcterms:W3CDTF">2015-11-25T04:57:00Z</dcterms:created>
  <dcterms:modified xsi:type="dcterms:W3CDTF">2015-11-25T10:19:00Z</dcterms:modified>
</cp:coreProperties>
</file>