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E41" w:rsidRDefault="000860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учащихся 5 «а», 5 «б», 5 «д» классов преподавателя Катальниковой Н.В. на период карантина.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2336"/>
        <w:gridCol w:w="2336"/>
        <w:gridCol w:w="4821"/>
      </w:tblGrid>
      <w:tr w:rsidR="00713E41">
        <w:trPr>
          <w:trHeight w:val="554"/>
        </w:trPr>
        <w:tc>
          <w:tcPr>
            <w:tcW w:w="2336" w:type="dxa"/>
            <w:vMerge w:val="restart"/>
          </w:tcPr>
          <w:p w:rsidR="00713E41" w:rsidRDefault="00955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08605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8605B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2336" w:type="dxa"/>
          </w:tcPr>
          <w:p w:rsidR="00713E41" w:rsidRDefault="000860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  <w:p w:rsidR="00713E41" w:rsidRDefault="00713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dxa"/>
          </w:tcPr>
          <w:p w:rsidR="00713E41" w:rsidRDefault="000860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</w:tr>
      <w:tr w:rsidR="00713E41">
        <w:trPr>
          <w:trHeight w:val="732"/>
        </w:trPr>
        <w:tc>
          <w:tcPr>
            <w:tcW w:w="2336" w:type="dxa"/>
            <w:vMerge/>
          </w:tcPr>
          <w:p w:rsidR="00713E41" w:rsidRDefault="00713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713E41" w:rsidRDefault="000860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4821" w:type="dxa"/>
          </w:tcPr>
          <w:p w:rsidR="00713E41" w:rsidRDefault="000860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</w:tr>
      <w:tr w:rsidR="00713E41">
        <w:tc>
          <w:tcPr>
            <w:tcW w:w="2336" w:type="dxa"/>
          </w:tcPr>
          <w:p w:rsidR="00713E41" w:rsidRDefault="00955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08605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8605B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2336" w:type="dxa"/>
          </w:tcPr>
          <w:p w:rsidR="00713E41" w:rsidRDefault="000860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«д»</w:t>
            </w:r>
          </w:p>
        </w:tc>
        <w:tc>
          <w:tcPr>
            <w:tcW w:w="4821" w:type="dxa"/>
          </w:tcPr>
          <w:p w:rsidR="00713E41" w:rsidRDefault="000860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</w:tr>
      <w:tr w:rsidR="00713E41">
        <w:trPr>
          <w:trHeight w:val="158"/>
        </w:trPr>
        <w:tc>
          <w:tcPr>
            <w:tcW w:w="2336" w:type="dxa"/>
            <w:vMerge w:val="restart"/>
          </w:tcPr>
          <w:p w:rsidR="00713E41" w:rsidRDefault="00955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08605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0860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8605B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2336" w:type="dxa"/>
          </w:tcPr>
          <w:p w:rsidR="00713E41" w:rsidRDefault="000860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  <w:p w:rsidR="00713E41" w:rsidRDefault="00713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dxa"/>
          </w:tcPr>
          <w:p w:rsidR="00713E41" w:rsidRDefault="000860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</w:tr>
      <w:tr w:rsidR="00713E41">
        <w:trPr>
          <w:trHeight w:val="157"/>
        </w:trPr>
        <w:tc>
          <w:tcPr>
            <w:tcW w:w="2336" w:type="dxa"/>
            <w:vMerge/>
          </w:tcPr>
          <w:p w:rsidR="00713E41" w:rsidRDefault="00713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713E41" w:rsidRDefault="000860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4821" w:type="dxa"/>
          </w:tcPr>
          <w:p w:rsidR="00713E41" w:rsidRDefault="000860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</w:tr>
      <w:tr w:rsidR="00713E41">
        <w:tc>
          <w:tcPr>
            <w:tcW w:w="2336" w:type="dxa"/>
          </w:tcPr>
          <w:p w:rsidR="00713E41" w:rsidRDefault="00955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08605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0860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8605B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2336" w:type="dxa"/>
          </w:tcPr>
          <w:p w:rsidR="00713E41" w:rsidRDefault="000860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«д»</w:t>
            </w:r>
          </w:p>
        </w:tc>
        <w:tc>
          <w:tcPr>
            <w:tcW w:w="4821" w:type="dxa"/>
          </w:tcPr>
          <w:p w:rsidR="00713E41" w:rsidRDefault="000860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</w:tr>
      <w:tr w:rsidR="00713E41">
        <w:trPr>
          <w:trHeight w:val="158"/>
        </w:trPr>
        <w:tc>
          <w:tcPr>
            <w:tcW w:w="2336" w:type="dxa"/>
            <w:vMerge w:val="restart"/>
          </w:tcPr>
          <w:p w:rsidR="00713E41" w:rsidRDefault="00955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8605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8605B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2336" w:type="dxa"/>
          </w:tcPr>
          <w:p w:rsidR="00713E41" w:rsidRDefault="000860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4821" w:type="dxa"/>
          </w:tcPr>
          <w:p w:rsidR="00713E41" w:rsidRDefault="000860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</w:tr>
      <w:tr w:rsidR="00713E41">
        <w:trPr>
          <w:trHeight w:val="157"/>
        </w:trPr>
        <w:tc>
          <w:tcPr>
            <w:tcW w:w="2336" w:type="dxa"/>
            <w:vMerge/>
          </w:tcPr>
          <w:p w:rsidR="00713E41" w:rsidRDefault="00713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713E41" w:rsidRDefault="000860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4821" w:type="dxa"/>
          </w:tcPr>
          <w:p w:rsidR="00713E41" w:rsidRDefault="000860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</w:tr>
      <w:tr w:rsidR="00713E41">
        <w:tc>
          <w:tcPr>
            <w:tcW w:w="2336" w:type="dxa"/>
          </w:tcPr>
          <w:p w:rsidR="00713E41" w:rsidRDefault="00955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8605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8605B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2336" w:type="dxa"/>
          </w:tcPr>
          <w:p w:rsidR="00713E41" w:rsidRDefault="000860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«д»</w:t>
            </w:r>
          </w:p>
        </w:tc>
        <w:tc>
          <w:tcPr>
            <w:tcW w:w="4821" w:type="dxa"/>
          </w:tcPr>
          <w:p w:rsidR="00713E41" w:rsidRDefault="000860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</w:tr>
      <w:tr w:rsidR="00713E41">
        <w:tc>
          <w:tcPr>
            <w:tcW w:w="2336" w:type="dxa"/>
          </w:tcPr>
          <w:p w:rsidR="00713E41" w:rsidRDefault="00713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713E41" w:rsidRDefault="00713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dxa"/>
          </w:tcPr>
          <w:p w:rsidR="00713E41" w:rsidRDefault="00713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3E41">
        <w:trPr>
          <w:trHeight w:val="155"/>
        </w:trPr>
        <w:tc>
          <w:tcPr>
            <w:tcW w:w="2336" w:type="dxa"/>
            <w:vMerge w:val="restart"/>
          </w:tcPr>
          <w:p w:rsidR="00713E41" w:rsidRDefault="000860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556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2336" w:type="dxa"/>
          </w:tcPr>
          <w:p w:rsidR="00713E41" w:rsidRDefault="000860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4821" w:type="dxa"/>
          </w:tcPr>
          <w:p w:rsidR="00713E41" w:rsidRDefault="000860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</w:tr>
      <w:tr w:rsidR="00713E41">
        <w:trPr>
          <w:trHeight w:val="155"/>
        </w:trPr>
        <w:tc>
          <w:tcPr>
            <w:tcW w:w="2336" w:type="dxa"/>
            <w:vMerge/>
          </w:tcPr>
          <w:p w:rsidR="00713E41" w:rsidRDefault="00713E41">
            <w:pPr>
              <w:spacing w:after="0" w:line="240" w:lineRule="auto"/>
            </w:pPr>
          </w:p>
        </w:tc>
        <w:tc>
          <w:tcPr>
            <w:tcW w:w="2336" w:type="dxa"/>
          </w:tcPr>
          <w:p w:rsidR="00713E41" w:rsidRDefault="000860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4821" w:type="dxa"/>
          </w:tcPr>
          <w:p w:rsidR="00713E41" w:rsidRDefault="000860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</w:tr>
      <w:tr w:rsidR="00713E41">
        <w:tc>
          <w:tcPr>
            <w:tcW w:w="2336" w:type="dxa"/>
          </w:tcPr>
          <w:p w:rsidR="00713E41" w:rsidRDefault="000860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5566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2336" w:type="dxa"/>
          </w:tcPr>
          <w:p w:rsidR="00713E41" w:rsidRDefault="000860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«д»</w:t>
            </w:r>
          </w:p>
        </w:tc>
        <w:tc>
          <w:tcPr>
            <w:tcW w:w="4821" w:type="dxa"/>
          </w:tcPr>
          <w:p w:rsidR="00713E41" w:rsidRDefault="000860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</w:tr>
      <w:tr w:rsidR="00713E41">
        <w:tc>
          <w:tcPr>
            <w:tcW w:w="2336" w:type="dxa"/>
          </w:tcPr>
          <w:p w:rsidR="00713E41" w:rsidRDefault="0095566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860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860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8605B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2336" w:type="dxa"/>
          </w:tcPr>
          <w:p w:rsidR="00713E41" w:rsidRDefault="000860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«д»</w:t>
            </w:r>
          </w:p>
        </w:tc>
        <w:tc>
          <w:tcPr>
            <w:tcW w:w="4821" w:type="dxa"/>
          </w:tcPr>
          <w:p w:rsidR="00713E41" w:rsidRDefault="0008605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2ч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</w:tr>
    </w:tbl>
    <w:p w:rsidR="0008605B" w:rsidRDefault="0008605B">
      <w:pPr>
        <w:rPr>
          <w:rFonts w:ascii="Times New Roman" w:hAnsi="Times New Roman" w:cs="Times New Roman"/>
          <w:sz w:val="28"/>
          <w:szCs w:val="28"/>
        </w:rPr>
      </w:pPr>
    </w:p>
    <w:p w:rsidR="00713E41" w:rsidRDefault="0008605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Пояснительная</w:t>
      </w:r>
      <w:r>
        <w:rPr>
          <w:rFonts w:ascii="Times New Roman" w:hAnsi="Times New Roman" w:cs="Times New Roman"/>
          <w:sz w:val="28"/>
          <w:szCs w:val="28"/>
        </w:rPr>
        <w:t xml:space="preserve"> записка к занятиям</w:t>
      </w:r>
    </w:p>
    <w:p w:rsidR="00713E41" w:rsidRDefault="000860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</w:t>
      </w:r>
    </w:p>
    <w:p w:rsidR="00713E41" w:rsidRDefault="000860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01455">
        <w:rPr>
          <w:rFonts w:ascii="Times New Roman" w:hAnsi="Times New Roman" w:cs="Times New Roman"/>
          <w:sz w:val="28"/>
          <w:szCs w:val="28"/>
        </w:rPr>
        <w:t>Натюрморт из предметов быта и драпировки со складками.</w:t>
      </w:r>
    </w:p>
    <w:p w:rsidR="00713E41" w:rsidRDefault="000860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и задачи: </w:t>
      </w:r>
      <w:r w:rsidR="00A01455">
        <w:rPr>
          <w:rFonts w:ascii="Times New Roman" w:hAnsi="Times New Roman" w:cs="Times New Roman"/>
          <w:sz w:val="28"/>
          <w:szCs w:val="28"/>
        </w:rPr>
        <w:t>Самостоятельное использование полученных знаний, умений и навыков. Эскиз, формат, пропорции, моделировка деталей, общий тон. Материальность, художественная выразительность, завершенность работы.</w:t>
      </w:r>
    </w:p>
    <w:p w:rsidR="00713E41" w:rsidRDefault="0008605B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01455"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2516519" cy="1887322"/>
            <wp:effectExtent l="0" t="9207" r="7937" b="7938"/>
            <wp:docPr id="11" name="Рисунок 11" descr="Изображение выглядит как рисунок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EE50C7E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32570" cy="189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1455">
        <w:rPr>
          <w:rFonts w:ascii="Times New Roman" w:hAnsi="Times New Roman" w:cs="Times New Roman"/>
          <w:color w:val="FF0000"/>
          <w:sz w:val="28"/>
          <w:szCs w:val="28"/>
        </w:rPr>
        <w:t xml:space="preserve">         </w:t>
      </w:r>
      <w:r w:rsidR="00A01455">
        <w:rPr>
          <w:rFonts w:ascii="Times New Roman" w:hAnsi="Times New Roman" w:cs="Times New Roman"/>
          <w:noProof/>
          <w:color w:val="FF0000"/>
          <w:sz w:val="28"/>
          <w:szCs w:val="28"/>
        </w:rPr>
        <w:drawing>
          <wp:inline distT="0" distB="0" distL="0" distR="0">
            <wp:extent cx="1880007" cy="2506609"/>
            <wp:effectExtent l="0" t="0" r="6350" b="8255"/>
            <wp:docPr id="12" name="Рисунок 12" descr="Изображение выглядит как рисунок, бел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621E8D8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575" cy="2532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455" w:rsidRDefault="00A01455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C78F4" w:rsidRDefault="00FC78F4" w:rsidP="00FC78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Живопись</w:t>
      </w:r>
    </w:p>
    <w:p w:rsidR="00713E41" w:rsidRDefault="000860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C78F4">
        <w:rPr>
          <w:rFonts w:ascii="Times New Roman" w:hAnsi="Times New Roman" w:cs="Times New Roman"/>
          <w:sz w:val="28"/>
          <w:szCs w:val="28"/>
        </w:rPr>
        <w:t xml:space="preserve">Гармония по общему цветовому тону и светлоте. </w:t>
      </w:r>
    </w:p>
    <w:p w:rsidR="00713E41" w:rsidRDefault="0008605B" w:rsidP="00FC78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и задачи: </w:t>
      </w:r>
      <w:r w:rsidR="00FC78F4">
        <w:rPr>
          <w:rFonts w:ascii="Times New Roman" w:hAnsi="Times New Roman" w:cs="Times New Roman"/>
          <w:sz w:val="28"/>
          <w:szCs w:val="28"/>
        </w:rPr>
        <w:t>Сближенные</w:t>
      </w:r>
      <w:r w:rsidR="00FC78F4">
        <w:rPr>
          <w:rFonts w:ascii="Times New Roman" w:hAnsi="Times New Roman" w:cs="Times New Roman"/>
          <w:sz w:val="28"/>
          <w:szCs w:val="28"/>
        </w:rPr>
        <w:t xml:space="preserve"> отношения, цветовые нюансы. Использование в работе ограниченной палитры цветов. Натюрморт из предметов сложной формы и разной материальности, но близких по цвету. Использование акварели, бумаги формата А2. </w:t>
      </w:r>
    </w:p>
    <w:p w:rsidR="00713E41" w:rsidRDefault="000860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амостоятельная работа: </w:t>
      </w:r>
      <w:r w:rsidR="00FC78F4">
        <w:rPr>
          <w:rFonts w:ascii="Times New Roman" w:hAnsi="Times New Roman" w:cs="Times New Roman"/>
          <w:sz w:val="28"/>
          <w:szCs w:val="28"/>
        </w:rPr>
        <w:t>копии с репродукций натюрмортов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3E41" w:rsidRDefault="00FC78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99070" cy="1865376"/>
            <wp:effectExtent l="0" t="0" r="0" b="1905"/>
            <wp:docPr id="13" name="Рисунок 13" descr="Изображение выглядит как внутренний, фотография, кот, сиди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7AC7E58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3259" cy="1884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06766" cy="1880007"/>
            <wp:effectExtent l="0" t="0" r="8255" b="6350"/>
            <wp:docPr id="14" name="Рисунок 14" descr="Изображение выглядит как внутренний, стол, сидит, бана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6985297F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1452" cy="1898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8F4" w:rsidRDefault="00FC78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84755" cy="1788503"/>
            <wp:effectExtent l="0" t="0" r="0" b="2540"/>
            <wp:docPr id="15" name="Рисунок 15" descr="Изображение выглядит как внутренний, сидит, кот, смотри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B36EE5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08910" cy="1806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13E41" w:rsidRDefault="00713E41">
      <w:pPr>
        <w:rPr>
          <w:rFonts w:ascii="Times New Roman" w:hAnsi="Times New Roman" w:cs="Times New Roman"/>
          <w:sz w:val="28"/>
          <w:szCs w:val="28"/>
        </w:rPr>
      </w:pPr>
    </w:p>
    <w:p w:rsidR="00713E41" w:rsidRDefault="0008605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для ознакомления</w:t>
      </w:r>
    </w:p>
    <w:p w:rsidR="00713E41" w:rsidRDefault="0008605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hyperlink r:id="rId11" w:history="1">
        <w:r>
          <w:rPr>
            <w:rStyle w:val="a3"/>
            <w:rFonts w:ascii="Times New Roman" w:hAnsi="Times New Roman"/>
            <w:sz w:val="28"/>
            <w:szCs w:val="28"/>
          </w:rPr>
          <w:t>https://resh.edu.ru/subject/lesson/2/</w:t>
        </w:r>
      </w:hyperlink>
    </w:p>
    <w:p w:rsidR="00713E41" w:rsidRDefault="0008605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hyperlink r:id="rId12" w:history="1">
        <w:r>
          <w:rPr>
            <w:rStyle w:val="a3"/>
            <w:rFonts w:ascii="Times New Roman" w:hAnsi="Times New Roman"/>
            <w:sz w:val="28"/>
            <w:szCs w:val="28"/>
          </w:rPr>
          <w:t>https://resh.edu.ru/subject/lesson/936/</w:t>
        </w:r>
      </w:hyperlink>
    </w:p>
    <w:p w:rsidR="00713E41" w:rsidRDefault="0008605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hyperlink r:id="rId13" w:history="1">
        <w:r>
          <w:rPr>
            <w:rStyle w:val="a3"/>
            <w:rFonts w:ascii="Times New Roman" w:hAnsi="Times New Roman"/>
            <w:sz w:val="28"/>
            <w:szCs w:val="28"/>
          </w:rPr>
          <w:t>https://resh.edu.</w:t>
        </w:r>
        <w:r>
          <w:rPr>
            <w:rStyle w:val="a3"/>
            <w:rFonts w:ascii="Times New Roman" w:hAnsi="Times New Roman"/>
            <w:sz w:val="28"/>
            <w:szCs w:val="28"/>
          </w:rPr>
          <w:t>ru/subject/lesson/7/</w:t>
        </w:r>
      </w:hyperlink>
    </w:p>
    <w:p w:rsidR="00713E41" w:rsidRDefault="00713E4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713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05C95"/>
    <w:multiLevelType w:val="singleLevel"/>
    <w:tmpl w:val="20B05C95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821"/>
    <w:rsid w:val="000360E8"/>
    <w:rsid w:val="00082DB2"/>
    <w:rsid w:val="0008605B"/>
    <w:rsid w:val="000B5209"/>
    <w:rsid w:val="000F2306"/>
    <w:rsid w:val="000F7028"/>
    <w:rsid w:val="00123704"/>
    <w:rsid w:val="0014786A"/>
    <w:rsid w:val="001A2F76"/>
    <w:rsid w:val="001F16DE"/>
    <w:rsid w:val="001F5786"/>
    <w:rsid w:val="0023510E"/>
    <w:rsid w:val="002E3518"/>
    <w:rsid w:val="00344821"/>
    <w:rsid w:val="00390FF0"/>
    <w:rsid w:val="00397AA7"/>
    <w:rsid w:val="004472F7"/>
    <w:rsid w:val="00481D02"/>
    <w:rsid w:val="004C69A2"/>
    <w:rsid w:val="00661828"/>
    <w:rsid w:val="0068628A"/>
    <w:rsid w:val="0069540E"/>
    <w:rsid w:val="006E79DF"/>
    <w:rsid w:val="006F48F2"/>
    <w:rsid w:val="00713E41"/>
    <w:rsid w:val="00750718"/>
    <w:rsid w:val="007650F4"/>
    <w:rsid w:val="00792769"/>
    <w:rsid w:val="007D07E9"/>
    <w:rsid w:val="007F7028"/>
    <w:rsid w:val="00864302"/>
    <w:rsid w:val="00920FE8"/>
    <w:rsid w:val="00935632"/>
    <w:rsid w:val="00944EE0"/>
    <w:rsid w:val="00955668"/>
    <w:rsid w:val="009656F3"/>
    <w:rsid w:val="009A308A"/>
    <w:rsid w:val="009B0310"/>
    <w:rsid w:val="009E1066"/>
    <w:rsid w:val="00A01455"/>
    <w:rsid w:val="00AD57B9"/>
    <w:rsid w:val="00AE45F7"/>
    <w:rsid w:val="00AE61FB"/>
    <w:rsid w:val="00B81291"/>
    <w:rsid w:val="00BA46D4"/>
    <w:rsid w:val="00BB3517"/>
    <w:rsid w:val="00C00D27"/>
    <w:rsid w:val="00C035E6"/>
    <w:rsid w:val="00C2399C"/>
    <w:rsid w:val="00CB0A14"/>
    <w:rsid w:val="00CF650D"/>
    <w:rsid w:val="00D127D1"/>
    <w:rsid w:val="00DA7690"/>
    <w:rsid w:val="00DC6063"/>
    <w:rsid w:val="00EC3148"/>
    <w:rsid w:val="00EF2199"/>
    <w:rsid w:val="00FB4ED2"/>
    <w:rsid w:val="00FC78F4"/>
    <w:rsid w:val="00FD1799"/>
    <w:rsid w:val="0E3778AD"/>
    <w:rsid w:val="1EF90895"/>
    <w:rsid w:val="4AB21881"/>
    <w:rsid w:val="6020010A"/>
    <w:rsid w:val="7075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E3AC8"/>
  <w15:docId w15:val="{9D2D7594-8EDF-43C6-A6D1-629CB183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styleId="a4">
    <w:name w:val="Table Grid"/>
    <w:basedOn w:val="a1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resh.edu.ru/subject/lesson/7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resh.edu.ru/subject/lesson/93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resh.edu.ru/subject/lesson/2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Skripnik's</dc:creator>
  <cp:lastModifiedBy>The Skripnik's</cp:lastModifiedBy>
  <cp:revision>3</cp:revision>
  <dcterms:created xsi:type="dcterms:W3CDTF">2020-04-26T15:45:00Z</dcterms:created>
  <dcterms:modified xsi:type="dcterms:W3CDTF">2020-04-26T15:51:00Z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