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9" w:rsidRDefault="00000BD9"/>
    <w:p w:rsidR="00201EE8" w:rsidRDefault="00201EE8"/>
    <w:p w:rsidR="00201EE8" w:rsidRDefault="00201EE8">
      <w:pPr>
        <w:rPr>
          <w:sz w:val="28"/>
          <w:szCs w:val="28"/>
        </w:rPr>
      </w:pPr>
      <w:r w:rsidRPr="00201EE8">
        <w:rPr>
          <w:sz w:val="28"/>
          <w:szCs w:val="28"/>
        </w:rPr>
        <w:t>Консультации по истории искусства</w:t>
      </w:r>
      <w:r w:rsidR="00FF0A46">
        <w:rPr>
          <w:sz w:val="28"/>
          <w:szCs w:val="28"/>
        </w:rPr>
        <w:t xml:space="preserve"> с 25 по 30мая</w:t>
      </w:r>
      <w:r>
        <w:rPr>
          <w:sz w:val="28"/>
          <w:szCs w:val="28"/>
        </w:rPr>
        <w:t xml:space="preserve"> 2020г.</w:t>
      </w:r>
      <w:r w:rsidR="00D0235B">
        <w:rPr>
          <w:sz w:val="28"/>
          <w:szCs w:val="28"/>
        </w:rPr>
        <w:t xml:space="preserve"> </w:t>
      </w:r>
      <w:proofErr w:type="spellStart"/>
      <w:r w:rsidR="00D0235B">
        <w:rPr>
          <w:sz w:val="28"/>
          <w:szCs w:val="28"/>
        </w:rPr>
        <w:t>пр.О.В.Раченко</w:t>
      </w:r>
      <w:proofErr w:type="spellEnd"/>
    </w:p>
    <w:p w:rsidR="00FF0A46" w:rsidRDefault="00FF0A46">
      <w:pPr>
        <w:rPr>
          <w:sz w:val="28"/>
          <w:szCs w:val="28"/>
        </w:rPr>
      </w:pPr>
      <w:r>
        <w:rPr>
          <w:sz w:val="28"/>
          <w:szCs w:val="28"/>
        </w:rPr>
        <w:t>36 час.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201EE8" w:rsidTr="00201EE8">
        <w:tc>
          <w:tcPr>
            <w:tcW w:w="2122" w:type="dxa"/>
          </w:tcPr>
          <w:p w:rsidR="00201EE8" w:rsidRDefault="0020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7223" w:type="dxa"/>
          </w:tcPr>
          <w:p w:rsidR="00201EE8" w:rsidRDefault="0020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Тема</w:t>
            </w:r>
          </w:p>
        </w:tc>
      </w:tr>
      <w:tr w:rsidR="00201EE8" w:rsidTr="00201EE8">
        <w:tc>
          <w:tcPr>
            <w:tcW w:w="2122" w:type="dxa"/>
          </w:tcPr>
          <w:p w:rsidR="00201EE8" w:rsidRDefault="00201EE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2»А</w:t>
            </w:r>
            <w:proofErr w:type="gramEnd"/>
            <w:r>
              <w:rPr>
                <w:sz w:val="28"/>
                <w:szCs w:val="28"/>
              </w:rPr>
              <w:t>»; 2»Б»</w:t>
            </w:r>
          </w:p>
        </w:tc>
        <w:tc>
          <w:tcPr>
            <w:tcW w:w="7223" w:type="dxa"/>
          </w:tcPr>
          <w:p w:rsidR="00201EE8" w:rsidRDefault="0020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пройденного материала.</w:t>
            </w:r>
          </w:p>
          <w:p w:rsidR="00F4430F" w:rsidRDefault="00F4430F">
            <w:pPr>
              <w:rPr>
                <w:sz w:val="28"/>
                <w:szCs w:val="28"/>
              </w:rPr>
            </w:pPr>
          </w:p>
          <w:p w:rsidR="00201EE8" w:rsidRDefault="00201EE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Ткмы</w:t>
            </w:r>
            <w:proofErr w:type="spellEnd"/>
            <w:r>
              <w:rPr>
                <w:sz w:val="28"/>
                <w:szCs w:val="28"/>
              </w:rPr>
              <w:t xml:space="preserve">: Искусство Древнего Египта (Древнее царство, Среднее, Новое). Искусство </w:t>
            </w:r>
            <w:proofErr w:type="spellStart"/>
            <w:r>
              <w:rPr>
                <w:sz w:val="28"/>
                <w:szCs w:val="28"/>
              </w:rPr>
              <w:t>Двуречья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01EE8" w:rsidRDefault="0020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Древней Греции (Архаика, классика, эллинизм).</w:t>
            </w:r>
          </w:p>
          <w:p w:rsidR="00201EE8" w:rsidRDefault="0020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Этруски. Искусство республиканского Рима. Искусство Римской империи. Раннехристианское искусство.</w:t>
            </w:r>
          </w:p>
          <w:p w:rsidR="00201EE8" w:rsidRDefault="00201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скифов античной эпохи. Искусство империи Карла Великого. Романский стиль. Готический стиль.</w:t>
            </w:r>
          </w:p>
          <w:p w:rsidR="00201EE8" w:rsidRDefault="00F44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Древней Индии. Искусство Древнего Китая. Искусство Древней Японии. </w:t>
            </w:r>
            <w:proofErr w:type="spellStart"/>
            <w:r>
              <w:rPr>
                <w:sz w:val="28"/>
                <w:szCs w:val="28"/>
              </w:rPr>
              <w:t>Искуссьво</w:t>
            </w:r>
            <w:proofErr w:type="spellEnd"/>
            <w:r>
              <w:rPr>
                <w:sz w:val="28"/>
                <w:szCs w:val="28"/>
              </w:rPr>
              <w:t xml:space="preserve"> Византии. Древняя Русь.</w:t>
            </w:r>
          </w:p>
        </w:tc>
      </w:tr>
      <w:tr w:rsidR="00201EE8" w:rsidTr="00201EE8">
        <w:tc>
          <w:tcPr>
            <w:tcW w:w="2122" w:type="dxa"/>
          </w:tcPr>
          <w:p w:rsidR="00201EE8" w:rsidRDefault="00F4430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3»А</w:t>
            </w:r>
            <w:proofErr w:type="gramEnd"/>
            <w:r>
              <w:rPr>
                <w:sz w:val="28"/>
                <w:szCs w:val="28"/>
              </w:rPr>
              <w:t>»; 3»Б»; 3»Г»; 3»Д»; 3»Е»; 3»Ж»</w:t>
            </w:r>
          </w:p>
        </w:tc>
        <w:tc>
          <w:tcPr>
            <w:tcW w:w="7223" w:type="dxa"/>
          </w:tcPr>
          <w:p w:rsidR="00201EE8" w:rsidRDefault="00F44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Новгорода. Искусство Владимиро-Суздальского княжества. Искусство Московского княжества 14-15вв.</w:t>
            </w:r>
          </w:p>
          <w:p w:rsidR="00F4430F" w:rsidRDefault="00F44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Творчество Дионисия. Русское искусство 17в. </w:t>
            </w:r>
          </w:p>
          <w:p w:rsidR="00294B29" w:rsidRDefault="00F44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Проторенессанса. Искусство раннего Возрождения. Искусство Высокого Возрождения. Искусство позднего Возрождения. Маньеризм. Северное Возрождение.</w:t>
            </w:r>
            <w:r w:rsidR="00294B29">
              <w:rPr>
                <w:sz w:val="28"/>
                <w:szCs w:val="28"/>
              </w:rPr>
              <w:t xml:space="preserve"> </w:t>
            </w:r>
          </w:p>
          <w:p w:rsidR="00F4430F" w:rsidRDefault="00294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Западная Европа 17в.Искусство Фландрии, </w:t>
            </w:r>
            <w:proofErr w:type="spellStart"/>
            <w:proofErr w:type="gramStart"/>
            <w:r>
              <w:rPr>
                <w:sz w:val="28"/>
                <w:szCs w:val="28"/>
              </w:rPr>
              <w:t>Голландии,Испании</w:t>
            </w:r>
            <w:proofErr w:type="gramEnd"/>
            <w:r>
              <w:rPr>
                <w:sz w:val="28"/>
                <w:szCs w:val="28"/>
              </w:rPr>
              <w:t>,Италии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01EE8" w:rsidTr="00201EE8">
        <w:tc>
          <w:tcPr>
            <w:tcW w:w="2122" w:type="dxa"/>
          </w:tcPr>
          <w:p w:rsidR="00201EE8" w:rsidRDefault="00294B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4»А</w:t>
            </w:r>
            <w:proofErr w:type="gramEnd"/>
            <w:r>
              <w:rPr>
                <w:sz w:val="28"/>
                <w:szCs w:val="28"/>
              </w:rPr>
              <w:t>»;4»Б»;4»В»</w:t>
            </w:r>
          </w:p>
          <w:p w:rsidR="00294B29" w:rsidRDefault="00294B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4»Г</w:t>
            </w:r>
            <w:proofErr w:type="gramEnd"/>
            <w:r>
              <w:rPr>
                <w:sz w:val="28"/>
                <w:szCs w:val="28"/>
              </w:rPr>
              <w:t>»;4»Д»;4»Е»</w:t>
            </w:r>
          </w:p>
        </w:tc>
        <w:tc>
          <w:tcPr>
            <w:tcW w:w="7223" w:type="dxa"/>
          </w:tcPr>
          <w:p w:rsidR="00201EE8" w:rsidRDefault="00294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Романтизм в искусстве Франции 19в. Искусство критического реализма. Барбизонцы. </w:t>
            </w:r>
            <w:proofErr w:type="spellStart"/>
            <w:r>
              <w:rPr>
                <w:sz w:val="28"/>
                <w:szCs w:val="28"/>
              </w:rPr>
              <w:t>Курбэ</w:t>
            </w:r>
            <w:proofErr w:type="spellEnd"/>
            <w:r>
              <w:rPr>
                <w:sz w:val="28"/>
                <w:szCs w:val="28"/>
              </w:rPr>
              <w:t>. Творчество</w:t>
            </w:r>
          </w:p>
          <w:p w:rsidR="00294B29" w:rsidRDefault="00294B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Э.Мане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О.Родена</w:t>
            </w:r>
            <w:proofErr w:type="spellEnd"/>
            <w:r>
              <w:rPr>
                <w:sz w:val="28"/>
                <w:szCs w:val="28"/>
              </w:rPr>
              <w:t>. Импрессионизм. Постимпрессионизм.</w:t>
            </w:r>
          </w:p>
          <w:p w:rsidR="00294B29" w:rsidRDefault="00294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Символизм. Искусство 1-й пол. 19в.Россия.Высокий классицизм. Скульптура 1-й пол 19в. </w:t>
            </w:r>
            <w:proofErr w:type="spellStart"/>
            <w:r>
              <w:rPr>
                <w:sz w:val="28"/>
                <w:szCs w:val="28"/>
              </w:rPr>
              <w:t>О.А.Кирренский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94B29" w:rsidRDefault="00294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Творчество </w:t>
            </w:r>
            <w:proofErr w:type="spellStart"/>
            <w:r>
              <w:rPr>
                <w:sz w:val="28"/>
                <w:szCs w:val="28"/>
              </w:rPr>
              <w:t>К.Брюллова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А.Иванова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01EE8" w:rsidTr="00201EE8">
        <w:tc>
          <w:tcPr>
            <w:tcW w:w="2122" w:type="dxa"/>
          </w:tcPr>
          <w:p w:rsidR="00201EE8" w:rsidRDefault="00294B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5»А</w:t>
            </w:r>
            <w:proofErr w:type="gramEnd"/>
            <w:r>
              <w:rPr>
                <w:sz w:val="28"/>
                <w:szCs w:val="28"/>
              </w:rPr>
              <w:t>»;5»Б»; 5»Д»; 5»Г»</w:t>
            </w:r>
          </w:p>
        </w:tc>
        <w:tc>
          <w:tcPr>
            <w:tcW w:w="7223" w:type="dxa"/>
          </w:tcPr>
          <w:p w:rsidR="00201EE8" w:rsidRDefault="00D02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Передвижники. Союз Русских художников. Мир искусства. Голубая роза. Бубновый </w:t>
            </w:r>
            <w:proofErr w:type="spellStart"/>
            <w:r>
              <w:rPr>
                <w:sz w:val="28"/>
                <w:szCs w:val="28"/>
              </w:rPr>
              <w:t>Валет.Архитектура</w:t>
            </w:r>
            <w:proofErr w:type="spellEnd"/>
            <w:r>
              <w:rPr>
                <w:sz w:val="28"/>
                <w:szCs w:val="28"/>
              </w:rPr>
              <w:t xml:space="preserve"> Франции 1-й пол. 20в. Фовизм. </w:t>
            </w:r>
            <w:proofErr w:type="spellStart"/>
            <w:r>
              <w:rPr>
                <w:sz w:val="28"/>
                <w:szCs w:val="28"/>
              </w:rPr>
              <w:t>Экспрессионизм.Кубизм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201EE8" w:rsidRDefault="00201EE8">
      <w:pPr>
        <w:rPr>
          <w:sz w:val="28"/>
          <w:szCs w:val="28"/>
        </w:rPr>
      </w:pPr>
    </w:p>
    <w:p w:rsidR="00201EE8" w:rsidRPr="00201EE8" w:rsidRDefault="00201EE8">
      <w:pPr>
        <w:rPr>
          <w:sz w:val="28"/>
          <w:szCs w:val="28"/>
        </w:rPr>
      </w:pPr>
    </w:p>
    <w:sectPr w:rsidR="00201EE8" w:rsidRPr="0020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E8"/>
    <w:rsid w:val="00000BD9"/>
    <w:rsid w:val="00201EE8"/>
    <w:rsid w:val="00294B29"/>
    <w:rsid w:val="00D0235B"/>
    <w:rsid w:val="00F4430F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88AF5-D4DA-4DA3-8D3F-E1A40133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2</cp:revision>
  <dcterms:created xsi:type="dcterms:W3CDTF">2020-05-13T08:52:00Z</dcterms:created>
  <dcterms:modified xsi:type="dcterms:W3CDTF">2020-05-13T08:52:00Z</dcterms:modified>
</cp:coreProperties>
</file>