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B9" w:rsidRPr="0088504B" w:rsidRDefault="0088504B" w:rsidP="0088504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8504B">
        <w:rPr>
          <w:rFonts w:ascii="Times New Roman" w:hAnsi="Times New Roman" w:cs="Times New Roman"/>
          <w:sz w:val="32"/>
          <w:szCs w:val="32"/>
        </w:rPr>
        <w:t>Извлечения из Федерального закона от 29 декабря 2012 года № 273-ФЗ «Об образовании в Российской Федерации»</w:t>
      </w:r>
    </w:p>
    <w:p w:rsidR="0088504B" w:rsidRPr="007F3A73" w:rsidRDefault="0088504B" w:rsidP="0088504B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3A73">
        <w:rPr>
          <w:rFonts w:ascii="Times New Roman" w:hAnsi="Times New Roman" w:cs="Times New Roman"/>
          <w:b/>
          <w:sz w:val="32"/>
          <w:szCs w:val="32"/>
        </w:rPr>
        <w:t xml:space="preserve">Статья 47 </w:t>
      </w:r>
    </w:p>
    <w:p w:rsidR="00A664FC" w:rsidRDefault="00A664FC" w:rsidP="00A66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Пункт 1 ч</w:t>
      </w:r>
      <w:r w:rsidR="0088504B" w:rsidRPr="0088504B">
        <w:rPr>
          <w:rFonts w:ascii="Times New Roman" w:hAnsi="Times New Roman" w:cs="Times New Roman"/>
          <w:b/>
          <w:sz w:val="32"/>
          <w:szCs w:val="32"/>
        </w:rPr>
        <w:t>аст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="0088504B" w:rsidRPr="0088504B">
        <w:rPr>
          <w:rFonts w:ascii="Times New Roman" w:hAnsi="Times New Roman" w:cs="Times New Roman"/>
          <w:b/>
          <w:sz w:val="32"/>
          <w:szCs w:val="32"/>
        </w:rPr>
        <w:t xml:space="preserve"> 6.1</w:t>
      </w:r>
      <w:r w:rsidR="0088504B" w:rsidRPr="0088504B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Перечень </w:t>
      </w:r>
      <w:r>
        <w:rPr>
          <w:rFonts w:ascii="Times New Roman" w:hAnsi="Times New Roman" w:cs="Times New Roman"/>
          <w:sz w:val="32"/>
          <w:szCs w:val="32"/>
        </w:rPr>
        <w:t>документов, подготовка которых осуществляется педагогическими работниками при реализации:</w:t>
      </w:r>
    </w:p>
    <w:p w:rsidR="00A664FC" w:rsidRDefault="00A664FC" w:rsidP="00A66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</w:t>
      </w:r>
      <w:r w:rsidRPr="00A664FC">
        <w:rPr>
          <w:rFonts w:ascii="Times New Roman" w:hAnsi="Times New Roman" w:cs="Times New Roman"/>
          <w:b/>
          <w:sz w:val="32"/>
          <w:szCs w:val="32"/>
        </w:rPr>
        <w:t>основных общеобразовательных программ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A664FC">
        <w:rPr>
          <w:rFonts w:ascii="Times New Roman" w:hAnsi="Times New Roman" w:cs="Times New Roman"/>
          <w:b/>
          <w:sz w:val="32"/>
          <w:szCs w:val="32"/>
        </w:rPr>
        <w:t>образовательных программ среднего профессионального образования</w:t>
      </w:r>
      <w:r>
        <w:rPr>
          <w:rFonts w:ascii="Times New Roman" w:hAnsi="Times New Roman" w:cs="Times New Roman"/>
          <w:sz w:val="32"/>
          <w:szCs w:val="32"/>
        </w:rPr>
        <w:t>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</w:t>
      </w:r>
      <w:r>
        <w:rPr>
          <w:rFonts w:ascii="Times New Roman" w:hAnsi="Times New Roman" w:cs="Times New Roman"/>
          <w:sz w:val="32"/>
          <w:szCs w:val="32"/>
        </w:rPr>
        <w:t>ых общеобразовательных программ.</w:t>
      </w:r>
    </w:p>
    <w:p w:rsidR="0088504B" w:rsidRPr="0088504B" w:rsidRDefault="0088504B" w:rsidP="0088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8504B" w:rsidRPr="0088504B" w:rsidRDefault="0088504B" w:rsidP="00885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8504B">
        <w:rPr>
          <w:rFonts w:ascii="Times New Roman" w:hAnsi="Times New Roman" w:cs="Times New Roman"/>
          <w:b/>
          <w:sz w:val="32"/>
          <w:szCs w:val="32"/>
        </w:rPr>
        <w:t xml:space="preserve">Часть 6.2: </w:t>
      </w:r>
      <w:r w:rsidRPr="0088504B">
        <w:rPr>
          <w:rFonts w:ascii="Times New Roman" w:hAnsi="Times New Roman" w:cs="Times New Roman"/>
          <w:bCs/>
          <w:sz w:val="32"/>
          <w:szCs w:val="32"/>
        </w:rPr>
        <w:t xml:space="preserve">Не допускается возложение на педагогических работников </w:t>
      </w:r>
      <w:bookmarkStart w:id="0" w:name="_GoBack"/>
      <w:bookmarkEnd w:id="0"/>
      <w:r w:rsidRPr="0088504B">
        <w:rPr>
          <w:rFonts w:ascii="Times New Roman" w:hAnsi="Times New Roman" w:cs="Times New Roman"/>
          <w:bCs/>
          <w:sz w:val="32"/>
          <w:szCs w:val="32"/>
        </w:rPr>
        <w:t xml:space="preserve">работы, не предусмотренной </w:t>
      </w:r>
      <w:hyperlink r:id="rId5" w:history="1">
        <w:r w:rsidRPr="0088504B">
          <w:rPr>
            <w:rFonts w:ascii="Times New Roman" w:hAnsi="Times New Roman" w:cs="Times New Roman"/>
            <w:bCs/>
            <w:sz w:val="32"/>
            <w:szCs w:val="32"/>
          </w:rPr>
          <w:t>частями 6</w:t>
        </w:r>
      </w:hyperlink>
      <w:r w:rsidRPr="0088504B">
        <w:rPr>
          <w:rFonts w:ascii="Times New Roman" w:hAnsi="Times New Roman" w:cs="Times New Roman"/>
          <w:bCs/>
          <w:sz w:val="32"/>
          <w:szCs w:val="32"/>
        </w:rPr>
        <w:t xml:space="preserve"> и </w:t>
      </w:r>
      <w:hyperlink r:id="rId6" w:history="1">
        <w:r w:rsidRPr="0088504B">
          <w:rPr>
            <w:rFonts w:ascii="Times New Roman" w:hAnsi="Times New Roman" w:cs="Times New Roman"/>
            <w:bCs/>
            <w:sz w:val="32"/>
            <w:szCs w:val="32"/>
          </w:rPr>
          <w:t>9</w:t>
        </w:r>
      </w:hyperlink>
      <w:r w:rsidRPr="0088504B">
        <w:rPr>
          <w:rFonts w:ascii="Times New Roman" w:hAnsi="Times New Roman" w:cs="Times New Roman"/>
          <w:bCs/>
          <w:sz w:val="32"/>
          <w:szCs w:val="32"/>
        </w:rPr>
        <w:t xml:space="preserve"> настоящей статьи, в том числе связанной с подготовкой документов, не включенных в перечни, указанные в </w:t>
      </w:r>
      <w:hyperlink r:id="rId7" w:history="1">
        <w:r w:rsidRPr="0088504B">
          <w:rPr>
            <w:rFonts w:ascii="Times New Roman" w:hAnsi="Times New Roman" w:cs="Times New Roman"/>
            <w:bCs/>
            <w:sz w:val="32"/>
            <w:szCs w:val="32"/>
          </w:rPr>
          <w:t>части 6.1</w:t>
        </w:r>
      </w:hyperlink>
      <w:r w:rsidRPr="0088504B">
        <w:rPr>
          <w:rFonts w:ascii="Times New Roman" w:hAnsi="Times New Roman" w:cs="Times New Roman"/>
          <w:bCs/>
          <w:sz w:val="32"/>
          <w:szCs w:val="32"/>
        </w:rPr>
        <w:t xml:space="preserve"> настоящей статьи.</w:t>
      </w:r>
    </w:p>
    <w:p w:rsidR="0088504B" w:rsidRPr="0088504B" w:rsidRDefault="0088504B" w:rsidP="0088504B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8504B" w:rsidRPr="0088504B" w:rsidSect="008850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A9"/>
    <w:rsid w:val="003A6560"/>
    <w:rsid w:val="00520EA9"/>
    <w:rsid w:val="007F3A73"/>
    <w:rsid w:val="0088504B"/>
    <w:rsid w:val="00A664FC"/>
    <w:rsid w:val="00B5247B"/>
    <w:rsid w:val="00D76BC3"/>
    <w:rsid w:val="00F61CD0"/>
    <w:rsid w:val="00F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6588&amp;dst=7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588&amp;dst=149" TargetMode="External"/><Relationship Id="rId5" Type="http://schemas.openxmlformats.org/officeDocument/2006/relationships/hyperlink" Target="https://login.consultant.ru/link/?req=doc&amp;base=LAW&amp;n=456588&amp;dst=10163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Остапова</dc:creator>
  <cp:lastModifiedBy>Марина Александровна Остапова</cp:lastModifiedBy>
  <cp:revision>5</cp:revision>
  <cp:lastPrinted>2024-04-11T10:27:00Z</cp:lastPrinted>
  <dcterms:created xsi:type="dcterms:W3CDTF">2024-04-11T10:24:00Z</dcterms:created>
  <dcterms:modified xsi:type="dcterms:W3CDTF">2025-03-06T11:39:00Z</dcterms:modified>
</cp:coreProperties>
</file>