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0" w:lineRule="atLeast"/>
        <w:ind w:firstLine="0" w:left="3760"/>
        <w:rPr>
          <w:rFonts w:ascii="Times New Roman" w:hAnsi="Times New Roman"/>
          <w:b w:val="1"/>
          <w:sz w:val="24"/>
        </w:rPr>
      </w:pPr>
      <w:bookmarkStart w:id="1" w:name="page1"/>
      <w:bookmarkEnd w:id="1"/>
      <w:r>
        <w:rPr>
          <w:rFonts w:ascii="Times New Roman" w:hAnsi="Times New Roman"/>
          <w:b w:val="1"/>
          <w:sz w:val="24"/>
        </w:rPr>
        <w:t xml:space="preserve">План основных мероприятий Комитета образования на </w:t>
      </w:r>
      <w:r>
        <w:rPr>
          <w:rFonts w:ascii="Times New Roman" w:hAnsi="Times New Roman"/>
          <w:b w:val="1"/>
          <w:sz w:val="24"/>
        </w:rPr>
        <w:t>АПРЕЛЬ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 </w:t>
      </w:r>
      <w:r>
        <w:rPr>
          <w:rFonts w:ascii="Times New Roman" w:hAnsi="Times New Roman"/>
          <w:b w:val="1"/>
          <w:sz w:val="24"/>
        </w:rPr>
        <w:t>2026</w:t>
      </w:r>
      <w:r>
        <w:rPr>
          <w:rFonts w:ascii="Times New Roman" w:hAnsi="Times New Roman"/>
          <w:b w:val="1"/>
          <w:sz w:val="24"/>
        </w:rPr>
        <w:t xml:space="preserve"> года</w:t>
      </w:r>
    </w:p>
    <w:p w14:paraId="02000000">
      <w:pPr>
        <w:spacing w:line="0" w:lineRule="atLeast"/>
        <w:ind w:firstLine="0" w:left="3760"/>
        <w:rPr>
          <w:rFonts w:ascii="Times New Roman" w:hAnsi="Times New Roman"/>
          <w:b w:val="1"/>
          <w:sz w:val="24"/>
        </w:rPr>
      </w:pPr>
    </w:p>
    <w:tbl>
      <w:tblPr>
        <w:tblStyle w:val="Style_1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14"/>
        <w:gridCol w:w="4961"/>
        <w:gridCol w:w="2127"/>
        <w:gridCol w:w="3150"/>
        <w:gridCol w:w="3937"/>
      </w:tblGrid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№ п/п</w:t>
            </w: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Мероприятия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Дата</w:t>
            </w:r>
          </w:p>
        </w:tc>
        <w:tc>
          <w:tcPr>
            <w:tcW w:type="dxa" w:w="3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Место</w:t>
            </w:r>
          </w:p>
        </w:tc>
        <w:tc>
          <w:tcPr>
            <w:tcW w:type="dxa" w:w="3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Ответственный</w:t>
            </w:r>
            <w:r>
              <w:rPr>
                <w:rFonts w:ascii="Times New Roman" w:hAnsi="Times New Roman"/>
                <w:b w:val="1"/>
                <w:sz w:val="28"/>
              </w:rPr>
              <w:t xml:space="preserve"> по Комитету образования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Аппаратное совещание при председателе КО</w:t>
            </w:r>
          </w:p>
          <w:p w14:paraId="0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06</w:t>
            </w:r>
            <w:r>
              <w:rPr>
                <w:rFonts w:ascii="Times New Roman" w:hAnsi="Times New Roman"/>
                <w:sz w:val="28"/>
              </w:rPr>
              <w:t>.04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2026</w:t>
            </w:r>
          </w:p>
          <w:p w14:paraId="0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10.00</w:t>
            </w:r>
          </w:p>
        </w:tc>
        <w:tc>
          <w:tcPr>
            <w:tcW w:type="dxa" w:w="3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Комитет образования</w:t>
            </w:r>
          </w:p>
        </w:tc>
        <w:tc>
          <w:tcPr>
            <w:tcW w:type="dxa" w:w="3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Воробьева Н.А. председатель КО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 xml:space="preserve">-я Областная Спартакиада школьников </w:t>
            </w:r>
          </w:p>
          <w:p w14:paraId="1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Плавание (5 класс)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02</w:t>
            </w:r>
            <w:r>
              <w:rPr>
                <w:rFonts w:ascii="Times New Roman" w:hAnsi="Times New Roman"/>
                <w:sz w:val="28"/>
              </w:rPr>
              <w:t>.0</w:t>
            </w: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>.202</w:t>
            </w:r>
            <w:r>
              <w:rPr>
                <w:rFonts w:ascii="Times New Roman" w:hAnsi="Times New Roman"/>
                <w:sz w:val="28"/>
              </w:rPr>
              <w:t>6</w:t>
            </w:r>
          </w:p>
          <w:p w14:paraId="1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10.00</w:t>
            </w:r>
          </w:p>
        </w:tc>
        <w:tc>
          <w:tcPr>
            <w:tcW w:type="dxa" w:w="3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МАУ  ФОК «Свирь»</w:t>
            </w:r>
          </w:p>
        </w:tc>
        <w:tc>
          <w:tcPr>
            <w:tcW w:type="dxa" w:w="3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ИМС КО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«День молодого специалиста»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для работников МБОУ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  <w:r>
              <w:rPr>
                <w:rFonts w:ascii="Times New Roman" w:hAnsi="Times New Roman"/>
                <w:sz w:val="28"/>
              </w:rPr>
              <w:t>.04.202</w:t>
            </w:r>
            <w:r>
              <w:rPr>
                <w:rFonts w:ascii="Times New Roman" w:hAnsi="Times New Roman"/>
                <w:sz w:val="28"/>
              </w:rPr>
              <w:t>6</w:t>
            </w:r>
          </w:p>
          <w:p w14:paraId="1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09.00</w:t>
            </w:r>
          </w:p>
        </w:tc>
        <w:tc>
          <w:tcPr>
            <w:tcW w:type="dxa" w:w="3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МБОУ «</w:t>
            </w:r>
            <w:r>
              <w:rPr>
                <w:rFonts w:ascii="Times New Roman" w:hAnsi="Times New Roman"/>
                <w:sz w:val="28"/>
              </w:rPr>
              <w:t>Подпорожская СОШ № 3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3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Лукичева М.А. </w:t>
            </w:r>
          </w:p>
          <w:p w14:paraId="1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заведующий ИМС КО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Районный конкурс «Волшебный калейдоскоп»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  <w:r>
              <w:rPr>
                <w:rFonts w:ascii="Times New Roman" w:hAnsi="Times New Roman"/>
                <w:sz w:val="28"/>
              </w:rPr>
              <w:t>.04.202</w:t>
            </w:r>
            <w:r>
              <w:rPr>
                <w:rFonts w:ascii="Times New Roman" w:hAnsi="Times New Roman"/>
                <w:sz w:val="28"/>
              </w:rPr>
              <w:t>6</w:t>
            </w:r>
          </w:p>
          <w:p w14:paraId="2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14.00</w:t>
            </w:r>
          </w:p>
        </w:tc>
        <w:tc>
          <w:tcPr>
            <w:tcW w:type="dxa" w:w="3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МБОУ ДО «ПДШИ»</w:t>
            </w:r>
          </w:p>
        </w:tc>
        <w:tc>
          <w:tcPr>
            <w:tcW w:type="dxa" w:w="3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Лукичева М.А. </w:t>
            </w:r>
          </w:p>
          <w:p w14:paraId="23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заведующий ИМС КО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Совещание руководителей МБДОУ</w:t>
            </w:r>
          </w:p>
          <w:p w14:paraId="2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комплектование групп  2026-2027 уч. году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07.04.2026</w:t>
            </w:r>
          </w:p>
          <w:p w14:paraId="2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11.00</w:t>
            </w:r>
          </w:p>
        </w:tc>
        <w:tc>
          <w:tcPr>
            <w:tcW w:type="dxa" w:w="3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Комитет образование </w:t>
            </w:r>
          </w:p>
        </w:tc>
        <w:tc>
          <w:tcPr>
            <w:tcW w:type="dxa" w:w="3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Литвинова К.Р. ведущий специалист КО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Районная игра «Зарница» для обучающихся 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 2026</w:t>
            </w:r>
          </w:p>
          <w:p w14:paraId="2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МБОУ «Подпорожская СОШ № 3»</w:t>
            </w:r>
          </w:p>
        </w:tc>
        <w:tc>
          <w:tcPr>
            <w:tcW w:type="dxa" w:w="3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Лукичева М.А. </w:t>
            </w:r>
          </w:p>
          <w:p w14:paraId="3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заведующий ИМС КО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Совещание руководителей МБОУ, МБОУДО  </w:t>
            </w:r>
          </w:p>
          <w:p w14:paraId="3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-готовность к ЕГЭ и ГИА-9 2026</w:t>
            </w:r>
            <w:r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22.04.2026</w:t>
            </w:r>
          </w:p>
          <w:p w14:paraId="3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14.3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3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Комитет образования </w:t>
            </w:r>
          </w:p>
        </w:tc>
        <w:tc>
          <w:tcPr>
            <w:tcW w:type="dxa" w:w="3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специалисты КО</w:t>
            </w:r>
          </w:p>
        </w:tc>
      </w:tr>
      <w:tr>
        <w:trPr>
          <w:trHeight w:hRule="atLeast" w:val="103"/>
        </w:trP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работы телефона «Горячей линии» по вопросам ГИА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Январь-июнь</w:t>
            </w:r>
          </w:p>
        </w:tc>
        <w:tc>
          <w:tcPr>
            <w:tcW w:type="dxa" w:w="3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Комитет образования</w:t>
            </w:r>
          </w:p>
        </w:tc>
        <w:tc>
          <w:tcPr>
            <w:tcW w:type="dxa" w:w="3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Рахманова А.А., ведущий специалист КО,</w:t>
            </w:r>
          </w:p>
          <w:p w14:paraId="3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Рейнюк Н.Б. методист ИМС</w:t>
            </w:r>
          </w:p>
        </w:tc>
      </w:tr>
    </w:tbl>
    <w:p w14:paraId="3F000000">
      <w:pPr>
        <w:rPr>
          <w:rFonts w:ascii="Times New Roman" w:hAnsi="Times New Roman"/>
          <w:sz w:val="24"/>
        </w:rPr>
      </w:pPr>
    </w:p>
    <w:p w14:paraId="40000000">
      <w:pPr>
        <w:rPr>
          <w:rFonts w:ascii="Times New Roman" w:hAnsi="Times New Roman"/>
          <w:sz w:val="24"/>
        </w:rPr>
      </w:pPr>
    </w:p>
    <w:p w14:paraId="41000000">
      <w:pPr>
        <w:rPr>
          <w:rFonts w:ascii="Times New Roman" w:hAnsi="Times New Roman"/>
          <w:sz w:val="24"/>
        </w:rPr>
      </w:pPr>
    </w:p>
    <w:p w14:paraId="42000000">
      <w:pPr>
        <w:rPr>
          <w:rFonts w:ascii="Times New Roman" w:hAnsi="Times New Roman"/>
          <w:sz w:val="24"/>
        </w:rPr>
      </w:pPr>
    </w:p>
    <w:p w14:paraId="43000000">
      <w:pPr>
        <w:sectPr>
          <w:pgSz w:h="11906" w:orient="landscape" w:w="16840"/>
          <w:pgMar w:bottom="1440" w:footer="0" w:gutter="0" w:header="0" w:left="700" w:right="400" w:top="832"/>
        </w:sectPr>
      </w:pPr>
    </w:p>
    <w:p w14:paraId="44000000">
      <w:pPr>
        <w:spacing w:line="0" w:lineRule="atLeast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3"/>
        </w:rPr>
        <w:t>Рах</w:t>
      </w:r>
      <w:r>
        <w:rPr>
          <w:rFonts w:ascii="Times New Roman" w:hAnsi="Times New Roman"/>
          <w:sz w:val="23"/>
        </w:rPr>
        <w:t xml:space="preserve">манова </w:t>
      </w:r>
      <w:r>
        <w:rPr>
          <w:rFonts w:ascii="Times New Roman" w:hAnsi="Times New Roman"/>
          <w:sz w:val="23"/>
        </w:rPr>
        <w:t xml:space="preserve">А.А. </w:t>
      </w:r>
      <w:r>
        <w:rPr>
          <w:rFonts w:ascii="Times New Roman" w:hAnsi="Times New Roman"/>
          <w:sz w:val="24"/>
        </w:rPr>
        <w:t>8136522235</w:t>
      </w:r>
    </w:p>
    <w:p w14:paraId="45000000">
      <w:pPr>
        <w:spacing w:line="0" w:lineRule="atLeast"/>
        <w:ind/>
        <w:rPr>
          <w:rFonts w:ascii="Times New Roman" w:hAnsi="Times New Roman"/>
          <w:sz w:val="24"/>
        </w:rPr>
      </w:pPr>
    </w:p>
    <w:p w14:paraId="46000000">
      <w:pPr>
        <w:spacing w:line="0" w:lineRule="atLeast"/>
        <w:ind/>
        <w:rPr>
          <w:rFonts w:ascii="Times New Roman" w:hAnsi="Times New Roman"/>
          <w:sz w:val="24"/>
        </w:rPr>
      </w:pPr>
    </w:p>
    <w:p w14:paraId="47000000">
      <w:pPr>
        <w:spacing w:line="0" w:lineRule="atLeast"/>
        <w:ind/>
        <w:rPr>
          <w:rFonts w:ascii="Times New Roman" w:hAnsi="Times New Roman"/>
          <w:sz w:val="24"/>
        </w:rPr>
      </w:pPr>
    </w:p>
    <w:sectPr>
      <w:type w:val="continuous"/>
      <w:pgSz w:h="11906" w:orient="landscape" w:w="16840"/>
      <w:pgMar w:bottom="851" w:footer="0" w:gutter="0" w:header="0" w:left="1140" w:right="14040" w:top="83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644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footer"/>
    <w:basedOn w:val="Style_2"/>
    <w:link w:val="Style_7_ch"/>
    <w:pPr>
      <w:tabs>
        <w:tab w:leader="none" w:pos="4677" w:val="center"/>
        <w:tab w:leader="none" w:pos="9355" w:val="right"/>
      </w:tabs>
      <w:ind/>
    </w:pPr>
    <w:rPr>
      <w:rFonts w:ascii="Times New Roman" w:hAnsi="Times New Roman"/>
      <w:sz w:val="24"/>
    </w:rPr>
  </w:style>
  <w:style w:styleId="Style_7_ch" w:type="character">
    <w:name w:val="footer"/>
    <w:basedOn w:val="Style_2_ch"/>
    <w:link w:val="Style_7"/>
    <w:rPr>
      <w:rFonts w:ascii="Times New Roman" w:hAnsi="Times New Roman"/>
      <w:sz w:val="24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Strong"/>
    <w:basedOn w:val="Style_10"/>
    <w:link w:val="Style_9_ch"/>
    <w:rPr>
      <w:b w:val="1"/>
    </w:rPr>
  </w:style>
  <w:style w:styleId="Style_9_ch" w:type="character">
    <w:name w:val="Strong"/>
    <w:basedOn w:val="Style_10_ch"/>
    <w:link w:val="Style_9"/>
    <w:rPr>
      <w:b w:val="1"/>
    </w:rPr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apple-converted-space"/>
    <w:basedOn w:val="Style_10"/>
    <w:link w:val="Style_21_ch"/>
  </w:style>
  <w:style w:styleId="Style_21_ch" w:type="character">
    <w:name w:val="apple-converted-space"/>
    <w:basedOn w:val="Style_10_ch"/>
    <w:link w:val="Style_21"/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basedOn w:val="Style_2"/>
    <w:link w:val="Style_25_ch"/>
    <w:uiPriority w:val="9"/>
    <w:qFormat/>
    <w:pPr>
      <w:spacing w:afterAutospacing="on" w:beforeAutospacing="on"/>
      <w:ind/>
      <w:outlineLvl w:val="1"/>
    </w:pPr>
    <w:rPr>
      <w:rFonts w:ascii="Times New Roman" w:hAnsi="Times New Roman"/>
      <w:b w:val="1"/>
      <w:sz w:val="36"/>
    </w:rPr>
  </w:style>
  <w:style w:styleId="Style_25_ch" w:type="character">
    <w:name w:val="heading 2"/>
    <w:basedOn w:val="Style_2_ch"/>
    <w:link w:val="Style_25"/>
    <w:rPr>
      <w:rFonts w:ascii="Times New Roman" w:hAnsi="Times New Roman"/>
      <w:b w:val="1"/>
      <w:sz w:val="36"/>
    </w:rPr>
  </w:style>
  <w:style w:default="1" w:styleId="Style_1" w:type="table">
    <w:name w:val="Normal Table"/>
  </w:style>
  <w:style w:styleId="Style_26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2026-03-17T09:09:26Z</dcterms:modified>
</cp:coreProperties>
</file>