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</w:t>
      </w: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Федеральный институт педагогических измерений (ФИПИ) опубликовал на своём сайте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</w:t>
      </w:r>
      <w:r w:rsidRPr="008E40AC">
        <w:rPr>
          <w:rFonts w:ascii="Arial" w:eastAsia="Times New Roman" w:hAnsi="Arial" w:cs="Arial"/>
          <w:b/>
          <w:bCs/>
          <w:color w:val="005FF9"/>
          <w:sz w:val="27"/>
          <w:szCs w:val="27"/>
          <w:lang w:eastAsia="ru-RU"/>
        </w:rPr>
        <w:t xml:space="preserve">Открытый банк заданий для оценки читательской </w:t>
      </w:r>
      <w:proofErr w:type="gramStart"/>
      <w:r w:rsidRPr="008E40AC">
        <w:rPr>
          <w:rFonts w:ascii="Arial" w:eastAsia="Times New Roman" w:hAnsi="Arial" w:cs="Arial"/>
          <w:b/>
          <w:bCs/>
          <w:color w:val="005FF9"/>
          <w:sz w:val="27"/>
          <w:szCs w:val="27"/>
          <w:lang w:eastAsia="ru-RU"/>
        </w:rPr>
        <w:t>грамотности,</w:t>
      </w:r>
      <w:r>
        <w:rPr>
          <w:rFonts w:ascii="Arial" w:eastAsia="Times New Roman" w:hAnsi="Arial" w:cs="Arial"/>
          <w:b/>
          <w:bCs/>
          <w:color w:val="005FF9"/>
          <w:sz w:val="27"/>
          <w:szCs w:val="27"/>
          <w:lang w:eastAsia="ru-RU"/>
        </w:rPr>
        <w:t xml:space="preserve"> </w:t>
      </w:r>
      <w:r w:rsidRPr="008E40AC">
        <w:rPr>
          <w:rFonts w:ascii="Arial" w:eastAsia="Times New Roman" w:hAnsi="Arial" w:cs="Arial"/>
          <w:color w:val="005FF9"/>
          <w:sz w:val="23"/>
          <w:szCs w:val="23"/>
          <w:lang w:eastAsia="ru-RU"/>
        </w:rPr>
        <w:t> </w:t>
      </w: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который</w:t>
      </w:r>
      <w:proofErr w:type="gramEnd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сформирован на базе текстов по предметам социально-гуманитарного цикла (русский язык, история, обществознание и география) и естественнонаучного цикла (биология, химия и физика), и </w:t>
      </w:r>
      <w:r w:rsidRPr="008E40AC">
        <w:rPr>
          <w:rFonts w:ascii="Arial" w:eastAsia="Times New Roman" w:hAnsi="Arial" w:cs="Arial"/>
          <w:b/>
          <w:bCs/>
          <w:color w:val="2C2D2E"/>
          <w:sz w:val="27"/>
          <w:szCs w:val="27"/>
          <w:lang w:eastAsia="ru-RU"/>
        </w:rPr>
        <w:t>содержит 900 заданий для учащихся 5-9 классов.</w:t>
      </w:r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</w:t>
      </w: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Также на сайте представлен </w:t>
      </w:r>
      <w:r w:rsidRPr="008E40AC">
        <w:rPr>
          <w:rFonts w:ascii="Arial" w:eastAsia="Times New Roman" w:hAnsi="Arial" w:cs="Arial"/>
          <w:b/>
          <w:bCs/>
          <w:color w:val="005FF9"/>
          <w:sz w:val="27"/>
          <w:szCs w:val="27"/>
          <w:lang w:eastAsia="ru-RU"/>
        </w:rPr>
        <w:t>Открытый банк заданий для оценки естественнонаучной грамотности обучающихся</w:t>
      </w: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включающий </w:t>
      </w:r>
      <w:r w:rsidRPr="008E40AC">
        <w:rPr>
          <w:rFonts w:ascii="Arial" w:eastAsia="Times New Roman" w:hAnsi="Arial" w:cs="Arial"/>
          <w:b/>
          <w:bCs/>
          <w:color w:val="2C2D2E"/>
          <w:sz w:val="27"/>
          <w:szCs w:val="27"/>
          <w:lang w:eastAsia="ru-RU"/>
        </w:rPr>
        <w:t>700 заданий для учащихся 7 – 9 классов.</w:t>
      </w:r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Ознакомиться с банками </w:t>
      </w:r>
      <w:proofErr w:type="gramStart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заданий  можно</w:t>
      </w:r>
      <w:proofErr w:type="gramEnd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 сайте ФИПИ.</w:t>
      </w:r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#ФИПИ #</w:t>
      </w:r>
      <w:proofErr w:type="spellStart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БанкЗаданий</w:t>
      </w:r>
      <w:proofErr w:type="spellEnd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ЧитательскаяГрамотность</w:t>
      </w:r>
      <w:proofErr w:type="spellEnd"/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E40A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E40AC" w:rsidRPr="008E40AC" w:rsidRDefault="008E40AC" w:rsidP="008E40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64928" w:rsidRDefault="00064928">
      <w:bookmarkStart w:id="0" w:name="_GoBack"/>
      <w:bookmarkEnd w:id="0"/>
    </w:p>
    <w:sectPr w:rsidR="0006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29"/>
    <w:rsid w:val="00064928"/>
    <w:rsid w:val="00286329"/>
    <w:rsid w:val="008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80FD"/>
  <w15:chartTrackingRefBased/>
  <w15:docId w15:val="{0B82E2D1-5733-4295-AA6C-6764514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2022-12-29T11:33:00Z</dcterms:created>
  <dcterms:modified xsi:type="dcterms:W3CDTF">2022-12-29T11:34:00Z</dcterms:modified>
</cp:coreProperties>
</file>