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Пояснительная записка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«Юный водитель» направлена на получение и закрепление теоретических знаний Правил дорожного движения, практическое формирование, развитие умений и навыков безопасного поведения в дорожно-транспортном движении у подростков, обучение и воспитание законопослушного и безопасного поведения подростков на улицах, дорогах и транспорте. 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программе  предусмотрено обучение не только правилам дорожного движения (далее - ПДД), но и основам: оказания первой медицинской помощи, вождения велосипеда, автомобиля, владения навыками коммуникативной компетенции. Учащихся психологически и физически готовят к принятию адекватных решений в любых дорожных ситуациях.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Программа имеет четкую практическую направленность.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Возраст учащихся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7-17 лет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Условия реализации: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Условия набора учащихся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все желающие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Срок реализации: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2021-2022 уч год (144 часа в год).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Режим занятий: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 раза в неделю по 2 часа.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Форма проведения занятий: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индивидуальная, групповая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Занятия объединения «Юный водитель» будут проводится на базе ГБОУ школы №449.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 программы: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Подготовка дисциплинированного и грамотного участника дорожного движения из числа подрастающего поколения и воспитание дисциплинированности и высокой культуры поведения на дорогах, улицах и транспорте.</w:t>
      </w:r>
    </w:p>
    <w:p w:rsidR="00000000" w:rsidDel="00000000" w:rsidP="00000000" w:rsidRDefault="00000000" w:rsidRPr="00000000" w14:paraId="0000000B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Задачи программы: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left="709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Обучающие задачи: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научить правилам дорожного движения и особенностям восприятия дорожной обстановки;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обучить вождению велосипеда, согласно правилам дорожного движения РФ и фигурному вождению велосипеда;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ознакомить с устройством транспортного средства и правилами эксплуатации автомобиля;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сформировать первоначальные навыки и умения управления  автомобилем ( на примере автотренажера);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сформировать навыки наблюдения за дорожной обстановкой, умения предвидеть опасные ситуации на дороге и избегать их;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обучить основам оказания доврачебной медицинской помощи при дорожно – транспортных происшествиях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способствовать формированию разносторонних практических умений и навыков по действиям в опасных ситуациях на дороге.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Развивающие задачи: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tabs>
          <w:tab w:val="left" w:leader="none" w:pos="840"/>
        </w:tabs>
        <w:spacing w:after="0" w:line="360" w:lineRule="auto"/>
        <w:ind w:left="0" w:firstLine="60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способствовать развитию мотивации учащихся к изучению и выполнению норм безопасного поведения, спортивной, социальной деятельности для самопознания;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tabs>
          <w:tab w:val="left" w:leader="none" w:pos="840"/>
        </w:tabs>
        <w:spacing w:after="0" w:line="360" w:lineRule="auto"/>
        <w:ind w:left="0" w:firstLine="60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способствовать повышению уровня социальной адаптации подростков в условиях мегаполиса;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tabs>
          <w:tab w:val="left" w:leader="none" w:pos="840"/>
        </w:tabs>
        <w:spacing w:after="0" w:line="360" w:lineRule="auto"/>
        <w:ind w:left="0" w:firstLine="60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способствовать развитию личностных качеств: внимательность, сосредоточенность, наблюдательность, выдержку, ответственность, дисциплинированность;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tabs>
          <w:tab w:val="left" w:leader="none" w:pos="840"/>
        </w:tabs>
        <w:spacing w:after="0" w:line="360" w:lineRule="auto"/>
        <w:ind w:left="0" w:firstLine="60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способствовать развитию у подрастающего поколения чувство самосохранения.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Воспитывающие задачи: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воспитывать и прививать интерес к регулярному занятию велоспортом;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способствовать созданию предпосылок для профессиональной ориентации подростков.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способствовать воспитанию у детей воспитать дисциплинированное и сознательное выполнение Правил дорожного движения;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развитие отрицательного отношения к нарушениям ПДД.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воспитывать культуру поведения на улицах, дорогах города, в транспорте;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воспитывать чувство ответственности за личную безопасность и безопасность других участников дорожного движения,  чувства взаимопомощи, готовности помочь человеку в различных дорожных ситуациях;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0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воспитать безопасную личность.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Ожидаемые результаты: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 концу первого года обучения учащихся должны:</w:t>
      </w:r>
    </w:p>
    <w:tbl>
      <w:tblPr>
        <w:tblStyle w:val="Table1"/>
        <w:tblW w:w="95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4785"/>
        <w:tblGridChange w:id="0">
          <w:tblGrid>
            <w:gridCol w:w="4785"/>
            <w:gridCol w:w="47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Знать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Уметь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Правила дорожного движения и основы безопасности дорожного движения: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виды транспортных средств;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права и обязанности участников дорожного движения;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элементы проезжей части; 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средства организации и регулирования дорожного движения;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применение аварийной сигнализации, расположение транспортных средств на проезжей части;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скорость движения, обгон и встречный разъезд;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остановка и стоянка транспортных средств, проезд перекрестков; 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пешеходные переходы и места остановки транспортных средств; 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движение через железнодорожные пути; движение по автомагистралям, движение в жилых зонах, приоритет маршрутных средств;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пользование внешними приборами и звуковыми сигналами;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буксировка механических транспортных средств, требования к движению велосипедов и мопедов;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6"/>
              </w:numPr>
              <w:spacing w:after="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как оказывать первую доврачебную помощь.</w:t>
            </w:r>
          </w:p>
          <w:p w:rsidR="00000000" w:rsidDel="00000000" w:rsidP="00000000" w:rsidRDefault="00000000" w:rsidRPr="00000000" w14:paraId="00000033">
            <w:pPr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Устройство и техническое обслуживание велосипеда.</w:t>
            </w:r>
          </w:p>
          <w:p w:rsidR="00000000" w:rsidDel="00000000" w:rsidP="00000000" w:rsidRDefault="00000000" w:rsidRPr="00000000" w14:paraId="00000034">
            <w:pPr>
              <w:ind w:left="36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фигурно водить велосипед, преодолевать естественные и искусственные препятствия;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оказывать первую доврачебную помощь;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владеть навыками безопасной работы с инструментами, ГСМ и специальными жидкостями;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владеть основными  навыками вождения автомобиля (на автотренажере).</w:t>
            </w:r>
          </w:p>
        </w:tc>
      </w:tr>
    </w:tbl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firstLine="70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Ожидаемые результаты 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формы подведения итогов реализации дополнительной общеобразовательной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firstLine="708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44.0" w:type="dxa"/>
        <w:jc w:val="left"/>
        <w:tblInd w:w="-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30"/>
        <w:gridCol w:w="4514"/>
        <w:tblGridChange w:id="0">
          <w:tblGrid>
            <w:gridCol w:w="4930"/>
            <w:gridCol w:w="4514"/>
          </w:tblGrid>
        </w:tblGridChange>
      </w:tblGrid>
      <w:tr>
        <w:trPr>
          <w:cantSplit w:val="0"/>
          <w:tblHeader w:val="0"/>
        </w:trPr>
        <w:tc>
          <w:tcPr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3D">
            <w:pPr>
              <w:spacing w:after="24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b2645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Стабильно получаемые результаты</w:t>
            </w:r>
          </w:p>
        </w:tc>
        <w:tc>
          <w:tcPr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3E">
            <w:pPr>
              <w:spacing w:after="24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Используемые способы диагностики</w:t>
            </w:r>
          </w:p>
        </w:tc>
      </w:tr>
      <w:tr>
        <w:trPr>
          <w:cantSplit w:val="0"/>
          <w:tblHeader w:val="0"/>
        </w:trPr>
        <w:tc>
          <w:tcPr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24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Общаясь друг с другом и с педагогом, учащихся овладевают специальной терминологией, познают текущую жизнь коллектива</w:t>
            </w:r>
          </w:p>
        </w:tc>
        <w:tc>
          <w:tcPr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40">
            <w:pPr>
              <w:spacing w:after="24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Тестирование учащихся, работа с индивидуальными карточками по ПДД</w:t>
            </w:r>
          </w:p>
        </w:tc>
      </w:tr>
      <w:tr>
        <w:trPr>
          <w:cantSplit w:val="0"/>
          <w:tblHeader w:val="0"/>
        </w:trPr>
        <w:tc>
          <w:tcPr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41">
            <w:pPr>
              <w:spacing w:after="24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Приобретение знаний по технике безопасности и жизненно важным гигиеническим навыкам</w:t>
            </w:r>
          </w:p>
        </w:tc>
        <w:tc>
          <w:tcPr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42">
            <w:pPr>
              <w:spacing w:after="24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Анкетирование по теоретическим знаниям и правилам техники безопасности и личной гигиены</w:t>
            </w:r>
          </w:p>
        </w:tc>
      </w:tr>
      <w:tr>
        <w:trPr>
          <w:cantSplit w:val="0"/>
          <w:tblHeader w:val="0"/>
        </w:trPr>
        <w:tc>
          <w:tcPr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43">
            <w:pPr>
              <w:spacing w:after="24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Усвоение правил дорожного движения и  оказания доврачебной медицинской помощи</w:t>
            </w:r>
          </w:p>
        </w:tc>
        <w:tc>
          <w:tcPr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Проведение конкурсов, викторин по ПДД, медицине.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Проведение итоговых занятий в виде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компьютерное тестирование по ПДД.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Участие в районных дистанционных олимпиадах по ПДД.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Городские многоэтапные лично-командные соревнования  на лучшее знание правил дорожного движения среди учащихся Санкт-Петербурга на Кубок ГБОУ Санкт-Петербурга «Балтийский берег».</w:t>
            </w:r>
          </w:p>
        </w:tc>
      </w:tr>
      <w:tr>
        <w:trPr>
          <w:cantSplit w:val="0"/>
          <w:tblHeader w:val="0"/>
        </w:trPr>
        <w:tc>
          <w:tcPr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24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Формирование интереса к регулярным занятиям вело- и автоспортом, повышение спортивного мастерства</w:t>
            </w:r>
          </w:p>
        </w:tc>
        <w:tc>
          <w:tcPr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4A">
            <w:pPr>
              <w:spacing w:after="24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Оценка посещаемости занятий,   участия в школьных, районных  и городских соревнованиях "Безопасное колесо", соревнованиях по автомногоборью, соревнования «Дорожный патруль»</w:t>
            </w:r>
          </w:p>
        </w:tc>
      </w:tr>
      <w:tr>
        <w:trPr>
          <w:cantSplit w:val="0"/>
          <w:tblHeader w:val="0"/>
        </w:trPr>
        <w:tc>
          <w:tcPr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4B">
            <w:pPr>
              <w:spacing w:after="24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Овладение двигательными умениями и навыками, улучшение физической подготовки, повышение культурного уровня</w:t>
            </w:r>
          </w:p>
        </w:tc>
        <w:tc>
          <w:tcPr>
            <w:tcMar>
              <w:top w:w="45.0" w:type="dxa"/>
              <w:left w:w="45.0" w:type="dxa"/>
              <w:bottom w:w="45.0" w:type="dxa"/>
              <w:right w:w="45.0" w:type="dxa"/>
            </w:tcMar>
          </w:tcPr>
          <w:p w:rsidR="00000000" w:rsidDel="00000000" w:rsidP="00000000" w:rsidRDefault="00000000" w:rsidRPr="00000000" w14:paraId="0000004C">
            <w:pPr>
              <w:spacing w:after="24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Проведение тестовых испытаний по возрастным оценочным нормативам и определение физического уровня развития</w:t>
            </w:r>
          </w:p>
        </w:tc>
      </w:tr>
    </w:tbl>
    <w:p w:rsidR="00000000" w:rsidDel="00000000" w:rsidP="00000000" w:rsidRDefault="00000000" w:rsidRPr="00000000" w14:paraId="0000004D">
      <w:pPr>
        <w:shd w:fill="fefefe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Критерий оценки результатов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образовательного процесса основано на мониторинговых исследованиях учащихся и проводится с помощью различных форм: наблюдение, разбор ситуаций, тестирование, анкетирование, проведение итоговых занятий по основным темам программы.</w:t>
      </w:r>
    </w:p>
    <w:p w:rsidR="00000000" w:rsidDel="00000000" w:rsidP="00000000" w:rsidRDefault="00000000" w:rsidRPr="00000000" w14:paraId="0000004E">
      <w:pPr>
        <w:shd w:fill="fefefe" w:val="clear"/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Целью итоговых занятий является выявление уровня знаний, умений и навыков, личностных качеств ребенка и их соответствие прогнозируемым результатам образовательной программы. </w:t>
      </w:r>
    </w:p>
    <w:p w:rsidR="00000000" w:rsidDel="00000000" w:rsidP="00000000" w:rsidRDefault="00000000" w:rsidRPr="00000000" w14:paraId="0000004F">
      <w:pPr>
        <w:shd w:fill="fefefe" w:val="clear"/>
        <w:spacing w:after="280" w:before="28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Процесс развития контролируется путем сравнения исходных, текущих и итоговых показателей физического развития учащихся по годам обучения, согласно поставленным целям и задачам.</w:t>
      </w:r>
    </w:p>
    <w:p w:rsidR="00000000" w:rsidDel="00000000" w:rsidP="00000000" w:rsidRDefault="00000000" w:rsidRPr="00000000" w14:paraId="00000050">
      <w:pPr>
        <w:shd w:fill="fefefe" w:val="clear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Целесообразно после проведения занятий предоставить возможность обучающимся самостоятельно оценить свою работу на занятии, проставив в клеточку экрана самоконтроля напротив своей фамилии значки красного, желтого или зеленого цветов, соответственно, для обозначения хороших, удовлетворительных и неудовлетворительных результатов.</w:t>
      </w:r>
    </w:p>
    <w:p w:rsidR="00000000" w:rsidDel="00000000" w:rsidP="00000000" w:rsidRDefault="00000000" w:rsidRPr="00000000" w14:paraId="00000051">
      <w:pPr>
        <w:shd w:fill="fefefe" w:val="clear"/>
        <w:spacing w:after="280" w:before="28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Полученные результаты позволяют оценивать состояние образовательного процесса, развитие воспитательного процесса, прогнозировать новые достижения.</w:t>
      </w:r>
    </w:p>
    <w:p w:rsidR="00000000" w:rsidDel="00000000" w:rsidP="00000000" w:rsidRDefault="00000000" w:rsidRPr="00000000" w14:paraId="0000005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Формы подведения итогов: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Итоги подводятся по результатам участия учащихся  в соревнованиях, 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выставках, конкурсах по ПДД.  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Контроль знаний и навыков проводится в форме тестов, конкурсов, зачетов, практических занятий по обслуживанию и ремонту автомобилей.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Times New Roman" w:cs="Times New Roman" w:eastAsia="Times New Roman" w:hAnsi="Times New Roman"/>
          <w:b w:val="1"/>
          <w:bCs w:val="1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color w:val="000000"/>
          <w:sz w:val="20"/>
          <w:szCs w:val="20"/>
          <w:rtl w:val="0"/>
        </w:rPr>
        <w:t xml:space="preserve">КРИТЕРИИ И НОРМЫ ОЦЕНКИ </w:t>
      </w:r>
    </w:p>
    <w:p w:rsidR="00000000" w:rsidDel="00000000" w:rsidP="00000000" w:rsidRDefault="00000000" w:rsidRPr="00000000" w14:paraId="00000058">
      <w:pPr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учащихся объединения «Юный водитель»</w:t>
      </w:r>
    </w:p>
    <w:tbl>
      <w:tblPr>
        <w:tblStyle w:val="Table3"/>
        <w:tblW w:w="957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2"/>
        <w:gridCol w:w="2085"/>
        <w:gridCol w:w="1376"/>
        <w:gridCol w:w="1476"/>
        <w:gridCol w:w="1084"/>
        <w:gridCol w:w="1387"/>
        <w:tblGridChange w:id="0">
          <w:tblGrid>
            <w:gridCol w:w="2162"/>
            <w:gridCol w:w="2085"/>
            <w:gridCol w:w="1376"/>
            <w:gridCol w:w="1476"/>
            <w:gridCol w:w="1084"/>
            <w:gridCol w:w="13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Статус мероприятия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Название мероприятия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Кол-во участников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Кол-во победителей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Место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Фамилия, имя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 уровне детского объединения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 уровне района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 городском уровне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 Всероссийском уровне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 международном уровне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tabs>
          <w:tab w:val="left" w:leader="none" w:pos="0"/>
        </w:tabs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0"/>
        </w:tabs>
        <w:ind w:firstLine="709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Уровни подготовки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учащихся проверяются посредством наблюдения и анализа выполненных заданий.</w:t>
      </w:r>
      <w:r w:rsidDel="00000000" w:rsidR="00000000" w:rsidRPr="00000000">
        <w:rPr>
          <w:rtl w:val="0"/>
        </w:rPr>
      </w:r>
    </w:p>
    <w:tbl>
      <w:tblPr>
        <w:tblStyle w:val="Table4"/>
        <w:tblW w:w="95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1602"/>
        <w:gridCol w:w="2686"/>
        <w:gridCol w:w="2882"/>
        <w:tblGridChange w:id="0">
          <w:tblGrid>
            <w:gridCol w:w="2400"/>
            <w:gridCol w:w="1602"/>
            <w:gridCol w:w="2686"/>
            <w:gridCol w:w="288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Уровни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Оценка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Теория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Практика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Высокий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Отл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Средний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Хор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Низкий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Удв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  <w:sectPr>
          <w:footerReference r:id="rId6" w:type="default"/>
          <w:pgSz w:h="16838" w:w="11906" w:orient="portrait"/>
          <w:pgMar w:bottom="1134" w:top="1134" w:left="1701" w:right="851" w:header="709" w:footer="709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Карта учета результатов обучения детей по дополнительной общеобразовательной программе</w:t>
      </w:r>
    </w:p>
    <w:p w:rsidR="00000000" w:rsidDel="00000000" w:rsidP="00000000" w:rsidRDefault="00000000" w:rsidRPr="00000000" w14:paraId="000000E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объединение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«Юный водитель»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Год обучения 1         Группа № 1            Педагог ДО  Рунов Д.Н  Учебный год  2021-2022гг.</w:t>
      </w:r>
    </w:p>
    <w:tbl>
      <w:tblPr>
        <w:tblStyle w:val="Table5"/>
        <w:tblW w:w="15632.000000000005" w:type="dxa"/>
        <w:jc w:val="left"/>
        <w:tblInd w:w="-6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6"/>
        <w:gridCol w:w="2671"/>
        <w:gridCol w:w="425"/>
        <w:gridCol w:w="425"/>
        <w:gridCol w:w="567"/>
        <w:gridCol w:w="426"/>
        <w:gridCol w:w="425"/>
        <w:gridCol w:w="567"/>
        <w:gridCol w:w="425"/>
        <w:gridCol w:w="567"/>
        <w:gridCol w:w="425"/>
        <w:gridCol w:w="426"/>
        <w:gridCol w:w="425"/>
        <w:gridCol w:w="359"/>
        <w:gridCol w:w="11"/>
        <w:gridCol w:w="494"/>
        <w:gridCol w:w="494"/>
        <w:gridCol w:w="6"/>
        <w:gridCol w:w="487"/>
        <w:gridCol w:w="479"/>
        <w:gridCol w:w="16"/>
        <w:gridCol w:w="494"/>
        <w:gridCol w:w="500"/>
        <w:gridCol w:w="494"/>
        <w:gridCol w:w="497"/>
        <w:gridCol w:w="493"/>
        <w:gridCol w:w="499"/>
        <w:gridCol w:w="494"/>
        <w:gridCol w:w="493"/>
        <w:gridCol w:w="7"/>
        <w:gridCol w:w="487"/>
        <w:gridCol w:w="498"/>
        <w:tblGridChange w:id="0">
          <w:tblGrid>
            <w:gridCol w:w="556"/>
            <w:gridCol w:w="2671"/>
            <w:gridCol w:w="425"/>
            <w:gridCol w:w="425"/>
            <w:gridCol w:w="567"/>
            <w:gridCol w:w="426"/>
            <w:gridCol w:w="425"/>
            <w:gridCol w:w="567"/>
            <w:gridCol w:w="425"/>
            <w:gridCol w:w="567"/>
            <w:gridCol w:w="425"/>
            <w:gridCol w:w="426"/>
            <w:gridCol w:w="425"/>
            <w:gridCol w:w="359"/>
            <w:gridCol w:w="11"/>
            <w:gridCol w:w="494"/>
            <w:gridCol w:w="494"/>
            <w:gridCol w:w="6"/>
            <w:gridCol w:w="487"/>
            <w:gridCol w:w="479"/>
            <w:gridCol w:w="16"/>
            <w:gridCol w:w="494"/>
            <w:gridCol w:w="500"/>
            <w:gridCol w:w="494"/>
            <w:gridCol w:w="497"/>
            <w:gridCol w:w="493"/>
            <w:gridCol w:w="499"/>
            <w:gridCol w:w="494"/>
            <w:gridCol w:w="493"/>
            <w:gridCol w:w="7"/>
            <w:gridCol w:w="487"/>
            <w:gridCol w:w="498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№ п.п.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Фамилия, имя обучающегося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Теоретическая подготовка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Практическая подготовка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Учебно-орг. умения и  навыки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Организационно-волевые качества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Ориентационные качества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Поведенческие качества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Рейтинг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полугодие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полугодие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полугодие</w:t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полугодие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полугодие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полугодие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B">
            <w:pPr>
              <w:ind w:left="-46" w:right="-177" w:firstLine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полугодие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14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F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Теор. знания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0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Терминология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1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Теор. знания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2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Терминология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3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Практ. умения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4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Творческ. навыки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5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Практ. уменния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Творческ. навыки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Учебное место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8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ТБ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9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Учебное место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5A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ТБ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C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Терпение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D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Самоконтроль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5E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Терпение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60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Самоконтроль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2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Самооценка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Интерес к занятиям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Самооценка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5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Интерес к занятиям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6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Конфликтность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7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Тип сотрудничества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8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Конфликтность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9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Тип сотрудничества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6A">
            <w:pPr>
              <w:ind w:left="113" w:right="11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C">
            <w:pPr>
              <w:ind w:left="113" w:right="113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9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9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A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A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B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B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C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D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D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D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E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F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0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1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2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3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3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4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5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5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6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6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7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7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8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8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A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A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C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C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D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E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F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F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F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0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0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0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1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1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2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2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3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3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3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4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3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D">
      <w:pPr>
        <w:rPr>
          <w:rFonts w:ascii="Times New Roman" w:cs="Times New Roman" w:eastAsia="Times New Roman" w:hAnsi="Times New Roman"/>
          <w:sz w:val="20"/>
          <w:szCs w:val="20"/>
        </w:rPr>
        <w:sectPr>
          <w:type w:val="nextPage"/>
          <w:pgSz w:h="11906" w:w="16838" w:orient="landscape"/>
          <w:pgMar w:bottom="1701" w:top="851" w:left="1134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ТАБЛИЦА активности участия учащихся в образовательном процессе</w:t>
      </w:r>
    </w:p>
    <w:p w:rsidR="00000000" w:rsidDel="00000000" w:rsidP="00000000" w:rsidRDefault="00000000" w:rsidRPr="00000000" w14:paraId="0000034F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Объединение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«Юный водитель»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Педагог  Рунов Д.Н.</w:t>
      </w:r>
    </w:p>
    <w:tbl>
      <w:tblPr>
        <w:tblStyle w:val="Table6"/>
        <w:tblW w:w="10682.000000000004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9"/>
        <w:gridCol w:w="1660"/>
        <w:gridCol w:w="998"/>
        <w:gridCol w:w="494"/>
        <w:gridCol w:w="378"/>
        <w:gridCol w:w="370"/>
        <w:gridCol w:w="402"/>
        <w:gridCol w:w="361"/>
        <w:gridCol w:w="382"/>
        <w:gridCol w:w="350"/>
        <w:gridCol w:w="335"/>
        <w:gridCol w:w="306"/>
        <w:gridCol w:w="361"/>
        <w:gridCol w:w="306"/>
        <w:gridCol w:w="361"/>
        <w:gridCol w:w="282"/>
        <w:gridCol w:w="291"/>
        <w:gridCol w:w="271"/>
        <w:gridCol w:w="382"/>
        <w:gridCol w:w="357"/>
        <w:gridCol w:w="361"/>
        <w:gridCol w:w="348"/>
        <w:gridCol w:w="286"/>
        <w:gridCol w:w="284"/>
        <w:gridCol w:w="327"/>
        <w:tblGridChange w:id="0">
          <w:tblGrid>
            <w:gridCol w:w="429"/>
            <w:gridCol w:w="1660"/>
            <w:gridCol w:w="998"/>
            <w:gridCol w:w="494"/>
            <w:gridCol w:w="378"/>
            <w:gridCol w:w="370"/>
            <w:gridCol w:w="402"/>
            <w:gridCol w:w="361"/>
            <w:gridCol w:w="382"/>
            <w:gridCol w:w="350"/>
            <w:gridCol w:w="335"/>
            <w:gridCol w:w="306"/>
            <w:gridCol w:w="361"/>
            <w:gridCol w:w="306"/>
            <w:gridCol w:w="361"/>
            <w:gridCol w:w="282"/>
            <w:gridCol w:w="291"/>
            <w:gridCol w:w="271"/>
            <w:gridCol w:w="382"/>
            <w:gridCol w:w="357"/>
            <w:gridCol w:w="361"/>
            <w:gridCol w:w="348"/>
            <w:gridCol w:w="286"/>
            <w:gridCol w:w="284"/>
            <w:gridCol w:w="327"/>
          </w:tblGrid>
        </w:tblGridChange>
      </w:tblGrid>
      <w:tr>
        <w:trPr>
          <w:cantSplit w:val="0"/>
          <w:trHeight w:val="8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5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№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5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Фамилия, имя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5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возраст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5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Внимание к </w:t>
            </w:r>
          </w:p>
          <w:p w:rsidR="00000000" w:rsidDel="00000000" w:rsidP="00000000" w:rsidRDefault="00000000" w:rsidRPr="00000000" w14:paraId="0000035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занятиям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5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Творческий подход к выполнению заданий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5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Активность  работы в группах</w:t>
            </w:r>
          </w:p>
          <w:p w:rsidR="00000000" w:rsidDel="00000000" w:rsidP="00000000" w:rsidRDefault="00000000" w:rsidRPr="00000000" w14:paraId="0000036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6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Участие в конкурсах, играх, фестивалях, акциях</w:t>
            </w:r>
          </w:p>
          <w:p w:rsidR="00000000" w:rsidDel="00000000" w:rsidP="00000000" w:rsidRDefault="00000000" w:rsidRPr="00000000" w14:paraId="0000036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интерес</w:t>
            </w:r>
          </w:p>
          <w:p w:rsidR="00000000" w:rsidDel="00000000" w:rsidP="00000000" w:rsidRDefault="00000000" w:rsidRPr="00000000" w14:paraId="0000037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6">
            <w:pPr>
              <w:ind w:left="-205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формально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интерес</w:t>
            </w:r>
          </w:p>
          <w:p w:rsidR="00000000" w:rsidDel="00000000" w:rsidP="00000000" w:rsidRDefault="00000000" w:rsidRPr="00000000" w14:paraId="0000037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Форма</w:t>
            </w:r>
          </w:p>
          <w:p w:rsidR="00000000" w:rsidDel="00000000" w:rsidP="00000000" w:rsidRDefault="00000000" w:rsidRPr="00000000" w14:paraId="0000037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льно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Наблю</w:t>
            </w:r>
          </w:p>
          <w:p w:rsidR="00000000" w:rsidDel="00000000" w:rsidP="00000000" w:rsidRDefault="00000000" w:rsidRPr="00000000" w14:paraId="0000037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датель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Обособ</w:t>
            </w:r>
          </w:p>
          <w:p w:rsidR="00000000" w:rsidDel="00000000" w:rsidP="00000000" w:rsidRDefault="00000000" w:rsidRPr="00000000" w14:paraId="0000038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лен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исполнитель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лидер</w:t>
            </w:r>
          </w:p>
          <w:p w:rsidR="00000000" w:rsidDel="00000000" w:rsidP="00000000" w:rsidRDefault="00000000" w:rsidRPr="00000000" w14:paraId="0000038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школа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город</w:t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1</w:t>
            </w:r>
          </w:p>
          <w:p w:rsidR="00000000" w:rsidDel="00000000" w:rsidP="00000000" w:rsidRDefault="00000000" w:rsidRPr="00000000" w14:paraId="0000039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год</w:t>
            </w:r>
          </w:p>
        </w:tc>
        <w:tc>
          <w:tcPr/>
          <w:p w:rsidR="00000000" w:rsidDel="00000000" w:rsidP="00000000" w:rsidRDefault="00000000" w:rsidRPr="00000000" w14:paraId="0000039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9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</w:t>
            </w:r>
          </w:p>
        </w:tc>
        <w:tc>
          <w:tcPr/>
          <w:p w:rsidR="00000000" w:rsidDel="00000000" w:rsidP="00000000" w:rsidRDefault="00000000" w:rsidRPr="00000000" w14:paraId="0000039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1</w:t>
            </w:r>
          </w:p>
          <w:p w:rsidR="00000000" w:rsidDel="00000000" w:rsidP="00000000" w:rsidRDefault="00000000" w:rsidRPr="00000000" w14:paraId="0000039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год</w:t>
            </w:r>
          </w:p>
        </w:tc>
        <w:tc>
          <w:tcPr/>
          <w:p w:rsidR="00000000" w:rsidDel="00000000" w:rsidP="00000000" w:rsidRDefault="00000000" w:rsidRPr="00000000" w14:paraId="0000039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9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</w:t>
            </w:r>
          </w:p>
        </w:tc>
        <w:tc>
          <w:tcPr/>
          <w:p w:rsidR="00000000" w:rsidDel="00000000" w:rsidP="00000000" w:rsidRDefault="00000000" w:rsidRPr="00000000" w14:paraId="0000039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1</w:t>
            </w:r>
          </w:p>
          <w:p w:rsidR="00000000" w:rsidDel="00000000" w:rsidP="00000000" w:rsidRDefault="00000000" w:rsidRPr="00000000" w14:paraId="0000039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год</w:t>
            </w:r>
          </w:p>
        </w:tc>
        <w:tc>
          <w:tcPr/>
          <w:p w:rsidR="00000000" w:rsidDel="00000000" w:rsidP="00000000" w:rsidRDefault="00000000" w:rsidRPr="00000000" w14:paraId="0000039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9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</w:t>
            </w:r>
          </w:p>
        </w:tc>
        <w:tc>
          <w:tcPr/>
          <w:p w:rsidR="00000000" w:rsidDel="00000000" w:rsidP="00000000" w:rsidRDefault="00000000" w:rsidRPr="00000000" w14:paraId="0000039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1</w:t>
            </w:r>
          </w:p>
          <w:p w:rsidR="00000000" w:rsidDel="00000000" w:rsidP="00000000" w:rsidRDefault="00000000" w:rsidRPr="00000000" w14:paraId="0000039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год</w:t>
            </w:r>
          </w:p>
        </w:tc>
        <w:tc>
          <w:tcPr/>
          <w:p w:rsidR="00000000" w:rsidDel="00000000" w:rsidP="00000000" w:rsidRDefault="00000000" w:rsidRPr="00000000" w14:paraId="000003A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A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</w:t>
            </w:r>
          </w:p>
        </w:tc>
        <w:tc>
          <w:tcPr/>
          <w:p w:rsidR="00000000" w:rsidDel="00000000" w:rsidP="00000000" w:rsidRDefault="00000000" w:rsidRPr="00000000" w14:paraId="000003A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1</w:t>
            </w:r>
          </w:p>
          <w:p w:rsidR="00000000" w:rsidDel="00000000" w:rsidP="00000000" w:rsidRDefault="00000000" w:rsidRPr="00000000" w14:paraId="000003A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</w:t>
            </w:r>
          </w:p>
        </w:tc>
        <w:tc>
          <w:tcPr/>
          <w:p w:rsidR="00000000" w:rsidDel="00000000" w:rsidP="00000000" w:rsidRDefault="00000000" w:rsidRPr="00000000" w14:paraId="000003A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A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</w:t>
            </w:r>
          </w:p>
        </w:tc>
        <w:tc>
          <w:tcPr/>
          <w:p w:rsidR="00000000" w:rsidDel="00000000" w:rsidP="00000000" w:rsidRDefault="00000000" w:rsidRPr="00000000" w14:paraId="000003A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1</w:t>
            </w:r>
          </w:p>
          <w:p w:rsidR="00000000" w:rsidDel="00000000" w:rsidP="00000000" w:rsidRDefault="00000000" w:rsidRPr="00000000" w14:paraId="000003A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</w:t>
            </w:r>
          </w:p>
        </w:tc>
        <w:tc>
          <w:tcPr/>
          <w:p w:rsidR="00000000" w:rsidDel="00000000" w:rsidP="00000000" w:rsidRDefault="00000000" w:rsidRPr="00000000" w14:paraId="000003A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A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</w:t>
            </w:r>
          </w:p>
        </w:tc>
        <w:tc>
          <w:tcPr/>
          <w:p w:rsidR="00000000" w:rsidDel="00000000" w:rsidP="00000000" w:rsidRDefault="00000000" w:rsidRPr="00000000" w14:paraId="000003A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1</w:t>
            </w:r>
          </w:p>
          <w:p w:rsidR="00000000" w:rsidDel="00000000" w:rsidP="00000000" w:rsidRDefault="00000000" w:rsidRPr="00000000" w14:paraId="000003A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</w:t>
            </w:r>
          </w:p>
        </w:tc>
        <w:tc>
          <w:tcPr/>
          <w:p w:rsidR="00000000" w:rsidDel="00000000" w:rsidP="00000000" w:rsidRDefault="00000000" w:rsidRPr="00000000" w14:paraId="000003A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A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</w:t>
            </w:r>
          </w:p>
        </w:tc>
        <w:tc>
          <w:tcPr/>
          <w:p w:rsidR="00000000" w:rsidDel="00000000" w:rsidP="00000000" w:rsidRDefault="00000000" w:rsidRPr="00000000" w14:paraId="000003A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1</w:t>
            </w:r>
          </w:p>
          <w:p w:rsidR="00000000" w:rsidDel="00000000" w:rsidP="00000000" w:rsidRDefault="00000000" w:rsidRPr="00000000" w14:paraId="000003A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</w:t>
            </w:r>
          </w:p>
        </w:tc>
        <w:tc>
          <w:tcPr/>
          <w:p w:rsidR="00000000" w:rsidDel="00000000" w:rsidP="00000000" w:rsidRDefault="00000000" w:rsidRPr="00000000" w14:paraId="000003B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B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</w:t>
            </w:r>
          </w:p>
        </w:tc>
        <w:tc>
          <w:tcPr/>
          <w:p w:rsidR="00000000" w:rsidDel="00000000" w:rsidP="00000000" w:rsidRDefault="00000000" w:rsidRPr="00000000" w14:paraId="000003B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1</w:t>
            </w:r>
          </w:p>
          <w:p w:rsidR="00000000" w:rsidDel="00000000" w:rsidP="00000000" w:rsidRDefault="00000000" w:rsidRPr="00000000" w14:paraId="000003B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год</w:t>
            </w:r>
          </w:p>
        </w:tc>
        <w:tc>
          <w:tcPr/>
          <w:p w:rsidR="00000000" w:rsidDel="00000000" w:rsidP="00000000" w:rsidRDefault="00000000" w:rsidRPr="00000000" w14:paraId="000003B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B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</w:t>
            </w:r>
          </w:p>
        </w:tc>
        <w:tc>
          <w:tcPr/>
          <w:p w:rsidR="00000000" w:rsidDel="00000000" w:rsidP="00000000" w:rsidRDefault="00000000" w:rsidRPr="00000000" w14:paraId="000003B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1</w:t>
            </w:r>
          </w:p>
          <w:p w:rsidR="00000000" w:rsidDel="00000000" w:rsidP="00000000" w:rsidRDefault="00000000" w:rsidRPr="00000000" w14:paraId="000003B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год</w:t>
            </w:r>
          </w:p>
        </w:tc>
        <w:tc>
          <w:tcPr/>
          <w:p w:rsidR="00000000" w:rsidDel="00000000" w:rsidP="00000000" w:rsidRDefault="00000000" w:rsidRPr="00000000" w14:paraId="000003B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B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</w:t>
            </w:r>
          </w:p>
        </w:tc>
        <w:tc>
          <w:tcPr/>
          <w:p w:rsidR="00000000" w:rsidDel="00000000" w:rsidP="00000000" w:rsidRDefault="00000000" w:rsidRPr="00000000" w14:paraId="000003B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1</w:t>
            </w:r>
          </w:p>
          <w:p w:rsidR="00000000" w:rsidDel="00000000" w:rsidP="00000000" w:rsidRDefault="00000000" w:rsidRPr="00000000" w14:paraId="000003B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</w:t>
            </w:r>
          </w:p>
        </w:tc>
        <w:tc>
          <w:tcPr/>
          <w:p w:rsidR="00000000" w:rsidDel="00000000" w:rsidP="00000000" w:rsidRDefault="00000000" w:rsidRPr="00000000" w14:paraId="000003B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B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</w:t>
            </w:r>
          </w:p>
        </w:tc>
      </w:tr>
      <w:tr>
        <w:trPr>
          <w:cantSplit w:val="0"/>
          <w:trHeight w:val="403" w:hRule="atLeast"/>
          <w:tblHeader w:val="0"/>
        </w:trPr>
        <w:tc>
          <w:tcPr/>
          <w:p w:rsidR="00000000" w:rsidDel="00000000" w:rsidP="00000000" w:rsidRDefault="00000000" w:rsidRPr="00000000" w14:paraId="000003B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B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D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F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40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42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43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45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46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48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4A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4B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4D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4E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50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5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36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Количество детей  _____ чел.   Возраст: ____________  чел. ___________________чел.  ___________________чел. </w:t>
      </w:r>
    </w:p>
    <w:p w:rsidR="00000000" w:rsidDel="00000000" w:rsidP="00000000" w:rsidRDefault="00000000" w:rsidRPr="00000000" w14:paraId="0000053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Заинтересованность в занятиях: ____% повысилась,  ____% снизилась.   Активность   ____% повысилась,  ____% снизилась                                 </w:t>
      </w:r>
    </w:p>
    <w:p w:rsidR="00000000" w:rsidDel="00000000" w:rsidP="00000000" w:rsidRDefault="00000000" w:rsidRPr="00000000" w14:paraId="0000053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Эффективность освоения программы  положительная/ отрицательная</w:t>
      </w:r>
    </w:p>
    <w:p w:rsidR="00000000" w:rsidDel="00000000" w:rsidP="00000000" w:rsidRDefault="00000000" w:rsidRPr="00000000" w14:paraId="00000539">
      <w:pPr>
        <w:shd w:fill="fefefe" w:val="clear"/>
        <w:spacing w:after="28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shd w:fill="fefefe" w:val="clear"/>
        <w:spacing w:after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Учебно-методический комплекс</w:t>
      </w:r>
    </w:p>
    <w:p w:rsidR="00000000" w:rsidDel="00000000" w:rsidP="00000000" w:rsidRDefault="00000000" w:rsidRPr="00000000" w14:paraId="0000053B">
      <w:pPr>
        <w:shd w:fill="fefefe" w:val="clear"/>
        <w:spacing w:after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для реализации программы «Юный водитель</w:t>
      </w:r>
    </w:p>
    <w:p w:rsidR="00000000" w:rsidDel="00000000" w:rsidP="00000000" w:rsidRDefault="00000000" w:rsidRPr="00000000" w14:paraId="0000053C">
      <w:pPr>
        <w:shd w:fill="fefefe" w:val="clear"/>
        <w:spacing w:after="280" w:before="28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Дидактические материалы:</w:t>
      </w:r>
    </w:p>
    <w:p w:rsidR="00000000" w:rsidDel="00000000" w:rsidP="00000000" w:rsidRDefault="00000000" w:rsidRPr="00000000" w14:paraId="0000053D">
      <w:pPr>
        <w:numPr>
          <w:ilvl w:val="0"/>
          <w:numId w:val="10"/>
        </w:numPr>
        <w:shd w:fill="fefefe" w:val="clear"/>
        <w:spacing w:after="0" w:before="2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набор плакатов «Дорожные знаки»</w:t>
      </w:r>
    </w:p>
    <w:p w:rsidR="00000000" w:rsidDel="00000000" w:rsidP="00000000" w:rsidRDefault="00000000" w:rsidRPr="00000000" w14:paraId="0000053E">
      <w:pPr>
        <w:numPr>
          <w:ilvl w:val="0"/>
          <w:numId w:val="10"/>
        </w:numPr>
        <w:shd w:fill="fefefe" w:val="clear"/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набор плакатов «Дорожная разметка»</w:t>
      </w:r>
    </w:p>
    <w:p w:rsidR="00000000" w:rsidDel="00000000" w:rsidP="00000000" w:rsidRDefault="00000000" w:rsidRPr="00000000" w14:paraId="0000053F">
      <w:pPr>
        <w:numPr>
          <w:ilvl w:val="0"/>
          <w:numId w:val="10"/>
        </w:numPr>
        <w:shd w:fill="fefefe" w:val="clear"/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набор плакатов «Устройство автомобиля»</w:t>
      </w:r>
    </w:p>
    <w:p w:rsidR="00000000" w:rsidDel="00000000" w:rsidP="00000000" w:rsidRDefault="00000000" w:rsidRPr="00000000" w14:paraId="00000540">
      <w:pPr>
        <w:numPr>
          <w:ilvl w:val="0"/>
          <w:numId w:val="10"/>
        </w:numPr>
        <w:shd w:fill="fefefe" w:val="clear"/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Плакаты «Безопасность дорожного движения»</w:t>
      </w:r>
    </w:p>
    <w:p w:rsidR="00000000" w:rsidDel="00000000" w:rsidP="00000000" w:rsidRDefault="00000000" w:rsidRPr="00000000" w14:paraId="00000541">
      <w:pPr>
        <w:numPr>
          <w:ilvl w:val="0"/>
          <w:numId w:val="10"/>
        </w:numPr>
        <w:shd w:fill="fefefe" w:val="clear"/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Карточки с дорожными знаками (на картоне и магнитные).</w:t>
      </w:r>
    </w:p>
    <w:p w:rsidR="00000000" w:rsidDel="00000000" w:rsidP="00000000" w:rsidRDefault="00000000" w:rsidRPr="00000000" w14:paraId="00000542">
      <w:pPr>
        <w:numPr>
          <w:ilvl w:val="0"/>
          <w:numId w:val="10"/>
        </w:numPr>
        <w:shd w:fill="fefefe" w:val="clear"/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сюжетные картинки, отражающие различные дорожные ситуации;</w:t>
      </w:r>
    </w:p>
    <w:p w:rsidR="00000000" w:rsidDel="00000000" w:rsidP="00000000" w:rsidRDefault="00000000" w:rsidRPr="00000000" w14:paraId="00000543">
      <w:pPr>
        <w:numPr>
          <w:ilvl w:val="0"/>
          <w:numId w:val="10"/>
        </w:numPr>
        <w:shd w:fill="fefefe" w:val="clear"/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комплекты дорожных знаков;</w:t>
      </w:r>
    </w:p>
    <w:p w:rsidR="00000000" w:rsidDel="00000000" w:rsidP="00000000" w:rsidRDefault="00000000" w:rsidRPr="00000000" w14:paraId="00000544">
      <w:pPr>
        <w:numPr>
          <w:ilvl w:val="0"/>
          <w:numId w:val="10"/>
        </w:numPr>
        <w:shd w:fill="fefefe" w:val="clear"/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наборы различных игр по ПДД;</w:t>
      </w:r>
    </w:p>
    <w:p w:rsidR="00000000" w:rsidDel="00000000" w:rsidP="00000000" w:rsidRDefault="00000000" w:rsidRPr="00000000" w14:paraId="00000545">
      <w:pPr>
        <w:numPr>
          <w:ilvl w:val="0"/>
          <w:numId w:val="10"/>
        </w:numPr>
        <w:shd w:fill="fefefe" w:val="clear"/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макеты дорожной разметки и автомобильной дороги.</w:t>
      </w:r>
    </w:p>
    <w:p w:rsidR="00000000" w:rsidDel="00000000" w:rsidP="00000000" w:rsidRDefault="00000000" w:rsidRPr="00000000" w14:paraId="00000546">
      <w:pPr>
        <w:numPr>
          <w:ilvl w:val="0"/>
          <w:numId w:val="10"/>
        </w:numPr>
        <w:shd w:fill="fefefe" w:val="clear"/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Тесты по ПДД</w:t>
      </w:r>
    </w:p>
    <w:p w:rsidR="00000000" w:rsidDel="00000000" w:rsidP="00000000" w:rsidRDefault="00000000" w:rsidRPr="00000000" w14:paraId="00000547">
      <w:pPr>
        <w:numPr>
          <w:ilvl w:val="0"/>
          <w:numId w:val="10"/>
        </w:numPr>
        <w:shd w:fill="fefefe" w:val="clear"/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Тесты «Дорожные знаки»</w:t>
      </w:r>
    </w:p>
    <w:p w:rsidR="00000000" w:rsidDel="00000000" w:rsidP="00000000" w:rsidRDefault="00000000" w:rsidRPr="00000000" w14:paraId="00000548">
      <w:pPr>
        <w:numPr>
          <w:ilvl w:val="0"/>
          <w:numId w:val="10"/>
        </w:numPr>
        <w:shd w:fill="fefefe" w:val="clear"/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Тесты «Оказание первой помощи при ДТП»</w:t>
      </w:r>
    </w:p>
    <w:p w:rsidR="00000000" w:rsidDel="00000000" w:rsidP="00000000" w:rsidRDefault="00000000" w:rsidRPr="00000000" w14:paraId="00000549">
      <w:pPr>
        <w:numPr>
          <w:ilvl w:val="0"/>
          <w:numId w:val="10"/>
        </w:numPr>
        <w:shd w:fill="fefefe" w:val="clear"/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Тест «Перекрестки»</w:t>
      </w:r>
    </w:p>
    <w:p w:rsidR="00000000" w:rsidDel="00000000" w:rsidP="00000000" w:rsidRDefault="00000000" w:rsidRPr="00000000" w14:paraId="0000054A">
      <w:pPr>
        <w:numPr>
          <w:ilvl w:val="0"/>
          <w:numId w:val="10"/>
        </w:numPr>
        <w:shd w:fill="fefefe" w:val="clear"/>
        <w:spacing w:after="28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Тест «Ситуации (отметь нарушителей)» ЮИД.РФ</w:t>
      </w:r>
    </w:p>
    <w:p w:rsidR="00000000" w:rsidDel="00000000" w:rsidP="00000000" w:rsidRDefault="00000000" w:rsidRPr="00000000" w14:paraId="0000054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Электронные образовательные ресурсы:</w:t>
      </w:r>
    </w:p>
    <w:p w:rsidR="00000000" w:rsidDel="00000000" w:rsidP="00000000" w:rsidRDefault="00000000" w:rsidRPr="00000000" w14:paraId="0000054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Лицензионные:</w:t>
      </w:r>
    </w:p>
    <w:p w:rsidR="00000000" w:rsidDel="00000000" w:rsidP="00000000" w:rsidRDefault="00000000" w:rsidRPr="00000000" w14:paraId="0000054E">
      <w:pPr>
        <w:numPr>
          <w:ilvl w:val="0"/>
          <w:numId w:val="7"/>
        </w:numPr>
        <w:spacing w:after="0" w:line="240" w:lineRule="auto"/>
        <w:ind w:left="786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«По дороге со Смешариками».</w:t>
      </w:r>
    </w:p>
    <w:p w:rsidR="00000000" w:rsidDel="00000000" w:rsidP="00000000" w:rsidRDefault="00000000" w:rsidRPr="00000000" w14:paraId="0000054F">
      <w:pPr>
        <w:numPr>
          <w:ilvl w:val="0"/>
          <w:numId w:val="7"/>
        </w:numPr>
        <w:spacing w:after="0" w:line="240" w:lineRule="auto"/>
        <w:ind w:left="786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Диск «Правила дорожного движения для детей!».</w:t>
      </w:r>
    </w:p>
    <w:p w:rsidR="00000000" w:rsidDel="00000000" w:rsidP="00000000" w:rsidRDefault="00000000" w:rsidRPr="00000000" w14:paraId="00000550">
      <w:pPr>
        <w:numPr>
          <w:ilvl w:val="0"/>
          <w:numId w:val="7"/>
        </w:numPr>
        <w:spacing w:after="0" w:line="240" w:lineRule="auto"/>
        <w:ind w:left="786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«Не игра!». Производитель ООО «АБТ» (в рамках Федеральной целевой программы «Повышение БДД в 2006-2012 годах»).</w:t>
      </w:r>
    </w:p>
    <w:p w:rsidR="00000000" w:rsidDel="00000000" w:rsidP="00000000" w:rsidRDefault="00000000" w:rsidRPr="00000000" w14:paraId="00000551">
      <w:pPr>
        <w:numPr>
          <w:ilvl w:val="0"/>
          <w:numId w:val="7"/>
        </w:numPr>
        <w:spacing w:after="0" w:line="240" w:lineRule="auto"/>
        <w:ind w:left="786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Диск «ПДД 3 в 1» (ПДД, экзамен в ГИБДД, экстремальные ситуации).</w:t>
      </w:r>
    </w:p>
    <w:p w:rsidR="00000000" w:rsidDel="00000000" w:rsidP="00000000" w:rsidRDefault="00000000" w:rsidRPr="00000000" w14:paraId="00000552">
      <w:pPr>
        <w:numPr>
          <w:ilvl w:val="0"/>
          <w:numId w:val="7"/>
        </w:numPr>
        <w:spacing w:after="0" w:line="240" w:lineRule="auto"/>
        <w:ind w:left="786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Фильм «Добрая дорога детства». Киностудия «Орленок».</w:t>
      </w:r>
    </w:p>
    <w:p w:rsidR="00000000" w:rsidDel="00000000" w:rsidP="00000000" w:rsidRDefault="00000000" w:rsidRPr="00000000" w14:paraId="00000553">
      <w:pPr>
        <w:numPr>
          <w:ilvl w:val="0"/>
          <w:numId w:val="7"/>
        </w:numPr>
        <w:spacing w:after="0" w:line="240" w:lineRule="auto"/>
        <w:ind w:left="786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Учебно-методический фильм «Стой! Смотри! Иди!» (для учащихся 5-11 классов). Производитель Комитет по вопросам законности, правопорядка и безопасности, Комиссия по обеспечению БДД, Фонд БДД СПб «ОБДД-Нева», Ситуационный центр СПб. </w:t>
      </w:r>
    </w:p>
    <w:p w:rsidR="00000000" w:rsidDel="00000000" w:rsidP="00000000" w:rsidRDefault="00000000" w:rsidRPr="00000000" w14:paraId="00000554">
      <w:pPr>
        <w:numPr>
          <w:ilvl w:val="0"/>
          <w:numId w:val="7"/>
        </w:numPr>
        <w:spacing w:after="0" w:line="240" w:lineRule="auto"/>
        <w:ind w:left="786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Пособие «Безопасность на улицах и дорогах» ООО  «Премьер-УчФильм» 2011</w:t>
      </w:r>
    </w:p>
    <w:p w:rsidR="00000000" w:rsidDel="00000000" w:rsidP="00000000" w:rsidRDefault="00000000" w:rsidRPr="00000000" w14:paraId="00000555">
      <w:pPr>
        <w:numPr>
          <w:ilvl w:val="0"/>
          <w:numId w:val="7"/>
        </w:numPr>
        <w:spacing w:after="0" w:line="240" w:lineRule="auto"/>
        <w:ind w:left="786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Фильм «Участники дорожного движения» ООО «Эконавт»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6">
      <w:pPr>
        <w:numPr>
          <w:ilvl w:val="0"/>
          <w:numId w:val="7"/>
        </w:numPr>
        <w:spacing w:after="0" w:line="240" w:lineRule="auto"/>
        <w:ind w:left="786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Фильм «Безопасность детей в транспортном мире» ООО «Эконавт»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7">
      <w:pPr>
        <w:numPr>
          <w:ilvl w:val="0"/>
          <w:numId w:val="7"/>
        </w:numPr>
        <w:spacing w:after="0" w:line="240" w:lineRule="auto"/>
        <w:ind w:left="786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Фильм «Правила безопасного поведения около дома и около школы» ООО «Эконавт»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8">
      <w:pPr>
        <w:spacing w:after="0" w:line="240" w:lineRule="auto"/>
        <w:ind w:left="7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9">
      <w:pPr>
        <w:spacing w:after="0" w:line="240" w:lineRule="auto"/>
        <w:ind w:left="42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Электронные образовательные ресурсы, созданные методистами,  педагогами   РОЦ ПДДТТ и БДД  и учащимися ОУ Пушкинского  района СПб:</w:t>
      </w:r>
    </w:p>
    <w:p w:rsidR="00000000" w:rsidDel="00000000" w:rsidP="00000000" w:rsidRDefault="00000000" w:rsidRPr="00000000" w14:paraId="0000055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numPr>
          <w:ilvl w:val="0"/>
          <w:numId w:val="9"/>
        </w:numPr>
        <w:spacing w:after="0" w:lineRule="auto"/>
        <w:ind w:left="42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Дистанционный курс «"Дорожная безопасность",авторы Калыгина В.П., Рунова И.Г., Преснов А.А., Рунов Д.Н.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(РОЦ ПДДТТ и БДД Пушкинского района СПб)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https://sites.google.com/site/dkdoroznaabezopasnost/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C">
      <w:pPr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Материалы для компьютерного тестирования знаний ПДД с использованием АИС «Знак ». Авторы Калыгина В.П., Рунова И.Г., Преснов А.А., Рунов Д.Н (РОЦ ПДДТТ и БДД Пушкинского района СПб)</w:t>
      </w:r>
    </w:p>
    <w:p w:rsidR="00000000" w:rsidDel="00000000" w:rsidP="00000000" w:rsidRDefault="00000000" w:rsidRPr="00000000" w14:paraId="0000055D">
      <w:pPr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Тестовые задания по ПДД в программеMyTestX.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Авторы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Калыгина В.П., Рунова И.Г., Преснов А.А., Рунов Д.Н., </w:t>
      </w:r>
    </w:p>
    <w:p w:rsidR="00000000" w:rsidDel="00000000" w:rsidP="00000000" w:rsidRDefault="00000000" w:rsidRPr="00000000" w14:paraId="0000055E">
      <w:pPr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Тренажер «Правила очередности проезда перекрестков» (Power Point, по материалам Всероссийского соревнования ЮИД «Безопасное колесо»). Автор: Скорнякова С.А.</w:t>
      </w:r>
    </w:p>
    <w:p w:rsidR="00000000" w:rsidDel="00000000" w:rsidP="00000000" w:rsidRDefault="00000000" w:rsidRPr="00000000" w14:paraId="0000055F">
      <w:pPr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«Тренажер на внимание» (Power Point, для разных возрастных категорий). Автор: Скорнякова С.А.</w:t>
      </w:r>
    </w:p>
    <w:p w:rsidR="00000000" w:rsidDel="00000000" w:rsidP="00000000" w:rsidRDefault="00000000" w:rsidRPr="00000000" w14:paraId="00000560">
      <w:pPr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Викторина по ПДД (Power Point). Автор: Витвинова С.А.</w:t>
      </w:r>
    </w:p>
    <w:p w:rsidR="00000000" w:rsidDel="00000000" w:rsidP="00000000" w:rsidRDefault="00000000" w:rsidRPr="00000000" w14:paraId="00000561">
      <w:pPr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Видеоролик «Акция к Дню памяти жертв ДТП». Автор Калыгина В.П</w:t>
      </w:r>
    </w:p>
    <w:p w:rsidR="00000000" w:rsidDel="00000000" w:rsidP="00000000" w:rsidRDefault="00000000" w:rsidRPr="00000000" w14:paraId="00000562">
      <w:pPr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Видеоролик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" Маленький пешеход", авторы воспитанники и педагоги детского сада № 25 Пушкинского района, руководитель проекта Ефремова Е.О.</w:t>
      </w:r>
    </w:p>
    <w:p w:rsidR="00000000" w:rsidDel="00000000" w:rsidP="00000000" w:rsidRDefault="00000000" w:rsidRPr="00000000" w14:paraId="00000563">
      <w:pPr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Видеоролик "Пешеход и переход". Автор Исаков В, учащийся лицея № 408</w:t>
      </w:r>
    </w:p>
    <w:p w:rsidR="00000000" w:rsidDel="00000000" w:rsidP="00000000" w:rsidRDefault="00000000" w:rsidRPr="00000000" w14:paraId="00000564">
      <w:pPr>
        <w:shd w:fill="fefefe" w:val="clear"/>
        <w:spacing w:after="0" w:lineRule="auto"/>
        <w:rPr>
          <w:rFonts w:ascii="Times New Roman" w:cs="Times New Roman" w:eastAsia="Times New Roman" w:hAnsi="Times New Roman"/>
          <w:color w:val="36414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Материально-техническое оснащение.</w:t>
      </w:r>
    </w:p>
    <w:p w:rsidR="00000000" w:rsidDel="00000000" w:rsidP="00000000" w:rsidRDefault="00000000" w:rsidRPr="00000000" w14:paraId="000005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8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0"/>
        <w:gridCol w:w="8261"/>
        <w:gridCol w:w="1611"/>
        <w:tblGridChange w:id="0">
          <w:tblGrid>
            <w:gridCol w:w="810"/>
            <w:gridCol w:w="8261"/>
            <w:gridCol w:w="16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Наличие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Количество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5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Для проведения занятий на базе ГБОУ школы №449: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D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E">
            <w:pPr>
              <w:tabs>
                <w:tab w:val="left" w:leader="none" w:pos="735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Велосипеды подростковые</w:t>
            </w:r>
          </w:p>
        </w:tc>
        <w:tc>
          <w:tcPr/>
          <w:p w:rsidR="00000000" w:rsidDel="00000000" w:rsidP="00000000" w:rsidRDefault="00000000" w:rsidRPr="00000000" w14:paraId="000005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0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Насос для велосипеда, набор ключей</w:t>
            </w:r>
          </w:p>
        </w:tc>
        <w:tc>
          <w:tcPr/>
          <w:p w:rsidR="00000000" w:rsidDel="00000000" w:rsidP="00000000" w:rsidRDefault="00000000" w:rsidRPr="00000000" w14:paraId="000005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573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«Правила дорожного движения РФ» 2021 г.</w:t>
            </w:r>
          </w:p>
        </w:tc>
        <w:tc>
          <w:tcPr/>
          <w:p w:rsidR="00000000" w:rsidDel="00000000" w:rsidP="00000000" w:rsidRDefault="00000000" w:rsidRPr="00000000" w14:paraId="000005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6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Аптечка</w:t>
            </w:r>
          </w:p>
        </w:tc>
        <w:tc>
          <w:tcPr/>
          <w:p w:rsidR="00000000" w:rsidDel="00000000" w:rsidP="00000000" w:rsidRDefault="00000000" w:rsidRPr="00000000" w14:paraId="000005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9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Жезлы</w:t>
            </w:r>
          </w:p>
        </w:tc>
        <w:tc>
          <w:tcPr/>
          <w:p w:rsidR="00000000" w:rsidDel="00000000" w:rsidP="00000000" w:rsidRDefault="00000000" w:rsidRPr="00000000" w14:paraId="000005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C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Экзаменационные билеты для приема теоретических экзаменов на право управления транспортными средствами категорий «А» и «Б» </w:t>
            </w:r>
          </w:p>
        </w:tc>
        <w:tc>
          <w:tcPr/>
          <w:p w:rsidR="00000000" w:rsidDel="00000000" w:rsidP="00000000" w:rsidRDefault="00000000" w:rsidRPr="00000000" w14:paraId="000005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F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Комментарий к экзаменационным билетам «А», «В» </w:t>
            </w:r>
          </w:p>
        </w:tc>
        <w:tc>
          <w:tcPr/>
          <w:p w:rsidR="00000000" w:rsidDel="00000000" w:rsidP="00000000" w:rsidRDefault="00000000" w:rsidRPr="00000000" w14:paraId="000005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2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Интерактивная доска</w:t>
            </w:r>
          </w:p>
        </w:tc>
        <w:tc>
          <w:tcPr/>
          <w:p w:rsidR="00000000" w:rsidDel="00000000" w:rsidP="00000000" w:rsidRDefault="00000000" w:rsidRPr="00000000" w14:paraId="000005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5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Компьютер</w:t>
            </w:r>
          </w:p>
        </w:tc>
        <w:tc>
          <w:tcPr/>
          <w:p w:rsidR="00000000" w:rsidDel="00000000" w:rsidP="00000000" w:rsidRDefault="00000000" w:rsidRPr="00000000" w14:paraId="000005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8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Проектор</w:t>
            </w:r>
          </w:p>
        </w:tc>
        <w:tc>
          <w:tcPr/>
          <w:p w:rsidR="00000000" w:rsidDel="00000000" w:rsidP="00000000" w:rsidRDefault="00000000" w:rsidRPr="00000000" w14:paraId="000005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B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DVD – проигрыватель, телевизор</w:t>
            </w:r>
          </w:p>
        </w:tc>
        <w:tc>
          <w:tcPr/>
          <w:p w:rsidR="00000000" w:rsidDel="00000000" w:rsidP="00000000" w:rsidRDefault="00000000" w:rsidRPr="00000000" w14:paraId="000005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5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Для проведения занятий, тестирования и соревнований на базе ГБОУ школы №449  (Ленинградская,2)  будет использовано техническое оснащение: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1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Доски магнитные «Азбука дорожного движения», «Дорожное движение в городе»</w:t>
            </w:r>
          </w:p>
        </w:tc>
        <w:tc>
          <w:tcPr/>
          <w:p w:rsidR="00000000" w:rsidDel="00000000" w:rsidP="00000000" w:rsidRDefault="00000000" w:rsidRPr="00000000" w14:paraId="000005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4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Магнитные знаки дорожного движения </w:t>
            </w:r>
          </w:p>
        </w:tc>
        <w:tc>
          <w:tcPr/>
          <w:p w:rsidR="00000000" w:rsidDel="00000000" w:rsidP="00000000" w:rsidRDefault="00000000" w:rsidRPr="00000000" w14:paraId="000005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комплекта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7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Мультимедийный комплекс</w:t>
            </w:r>
          </w:p>
        </w:tc>
        <w:tc>
          <w:tcPr/>
          <w:p w:rsidR="00000000" w:rsidDel="00000000" w:rsidP="00000000" w:rsidRDefault="00000000" w:rsidRPr="00000000" w14:paraId="000005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A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Автотренажер "Форсаж-5.1" (панорамный экран с углом обзора 180 градусов)</w:t>
            </w:r>
          </w:p>
        </w:tc>
        <w:tc>
          <w:tcPr/>
          <w:p w:rsidR="00000000" w:rsidDel="00000000" w:rsidP="00000000" w:rsidRDefault="00000000" w:rsidRPr="00000000" w14:paraId="000005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D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Тренажер-манекен взрослого пострадавшего "Александр-1-0.2" (голова, туловище, конечности) для отработки приемов сердечно-легочной реанимации (с контроллером)</w:t>
            </w:r>
          </w:p>
        </w:tc>
        <w:tc>
          <w:tcPr/>
          <w:p w:rsidR="00000000" w:rsidDel="00000000" w:rsidP="00000000" w:rsidRDefault="00000000" w:rsidRPr="00000000" w14:paraId="000005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3">
      <w:pPr>
        <w:shd w:fill="fefefe" w:val="clear"/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4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shd w:fill="fefefe" w:val="clear"/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Литература</w:t>
      </w:r>
    </w:p>
    <w:p w:rsidR="00000000" w:rsidDel="00000000" w:rsidP="00000000" w:rsidRDefault="00000000" w:rsidRPr="00000000" w14:paraId="000005A6">
      <w:pPr>
        <w:shd w:fill="fefefe" w:val="clear"/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 для педагогов</w:t>
      </w:r>
    </w:p>
    <w:p w:rsidR="00000000" w:rsidDel="00000000" w:rsidP="00000000" w:rsidRDefault="00000000" w:rsidRPr="00000000" w14:paraId="000005A7">
      <w:pPr>
        <w:shd w:fill="fefefe" w:val="clear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Е.А. Воронова. Красный. Жёлтый. Зелёный! ПДД во внешкольной работе. - Ростов на Дону, 2009</w:t>
      </w:r>
    </w:p>
    <w:p w:rsidR="00000000" w:rsidDel="00000000" w:rsidP="00000000" w:rsidRDefault="00000000" w:rsidRPr="00000000" w14:paraId="000005A9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Газета «Добрая дорога детства»</w:t>
      </w:r>
    </w:p>
    <w:p w:rsidR="00000000" w:rsidDel="00000000" w:rsidP="00000000" w:rsidRDefault="00000000" w:rsidRPr="00000000" w14:paraId="000005AA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Изучение правил дорожного движения. - Вологда, 2008</w:t>
      </w:r>
    </w:p>
    <w:p w:rsidR="00000000" w:rsidDel="00000000" w:rsidP="00000000" w:rsidRDefault="00000000" w:rsidRPr="00000000" w14:paraId="000005AB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Е.Козловская, С.Козловский. Дорожная безопасность: обучение и воспитание</w:t>
      </w:r>
    </w:p>
    <w:p w:rsidR="00000000" w:rsidDel="00000000" w:rsidP="00000000" w:rsidRDefault="00000000" w:rsidRPr="00000000" w14:paraId="000005AC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младшего школьника. – М, Третий Рим, 2002</w:t>
      </w:r>
    </w:p>
    <w:p w:rsidR="00000000" w:rsidDel="00000000" w:rsidP="00000000" w:rsidRDefault="00000000" w:rsidRPr="00000000" w14:paraId="000005AD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Комментарии к Правилам дорожного движения</w:t>
      </w:r>
    </w:p>
    <w:p w:rsidR="00000000" w:rsidDel="00000000" w:rsidP="00000000" w:rsidRDefault="00000000" w:rsidRPr="00000000" w14:paraId="000005AE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Методические рекомендации по профилактике детского дорожно-транспортного</w:t>
      </w:r>
    </w:p>
    <w:p w:rsidR="00000000" w:rsidDel="00000000" w:rsidP="00000000" w:rsidRDefault="00000000" w:rsidRPr="00000000" w14:paraId="000005AF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травматизма. - Вологда, 2004</w:t>
      </w:r>
    </w:p>
    <w:p w:rsidR="00000000" w:rsidDel="00000000" w:rsidP="00000000" w:rsidRDefault="00000000" w:rsidRPr="00000000" w14:paraId="000005B0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Обучение детей и подростков правилам дорожного движения. – Вологда,</w:t>
      </w:r>
    </w:p>
    <w:p w:rsidR="00000000" w:rsidDel="00000000" w:rsidP="00000000" w:rsidRDefault="00000000" w:rsidRPr="00000000" w14:paraId="000005B1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«Эпатаж», 2010</w:t>
      </w:r>
    </w:p>
    <w:p w:rsidR="00000000" w:rsidDel="00000000" w:rsidP="00000000" w:rsidRDefault="00000000" w:rsidRPr="00000000" w14:paraId="000005B2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Правила дорожные знать каждому положено. Познавательные игры с</w:t>
      </w:r>
    </w:p>
    <w:p w:rsidR="00000000" w:rsidDel="00000000" w:rsidP="00000000" w:rsidRDefault="00000000" w:rsidRPr="00000000" w14:paraId="000005B3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дошколятами и школьниками. - Новосибирск , 2008</w:t>
      </w:r>
    </w:p>
    <w:p w:rsidR="00000000" w:rsidDel="00000000" w:rsidP="00000000" w:rsidRDefault="00000000" w:rsidRPr="00000000" w14:paraId="000005B4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Профилактика и предупреждение детского дорожно-транспортного травматизма.</w:t>
      </w:r>
    </w:p>
    <w:p w:rsidR="00000000" w:rsidDel="00000000" w:rsidP="00000000" w:rsidRDefault="00000000" w:rsidRPr="00000000" w14:paraId="000005B5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Методические материалы. - Вологда, 2006</w:t>
      </w:r>
    </w:p>
    <w:p w:rsidR="00000000" w:rsidDel="00000000" w:rsidP="00000000" w:rsidRDefault="00000000" w:rsidRPr="00000000" w14:paraId="000005B6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Рекомендательный материал по пропаганде правил дорожного движения. –</w:t>
      </w:r>
    </w:p>
    <w:p w:rsidR="00000000" w:rsidDel="00000000" w:rsidP="00000000" w:rsidRDefault="00000000" w:rsidRPr="00000000" w14:paraId="000005B7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Вологда, 1988</w:t>
      </w:r>
    </w:p>
    <w:p w:rsidR="00000000" w:rsidDel="00000000" w:rsidP="00000000" w:rsidRDefault="00000000" w:rsidRPr="00000000" w14:paraId="000005B8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А.Рыбин, М.Маслов. Обучение правилам дорожного движения. -  М,</w:t>
      </w:r>
    </w:p>
    <w:p w:rsidR="00000000" w:rsidDel="00000000" w:rsidP="00000000" w:rsidRDefault="00000000" w:rsidRPr="00000000" w14:paraId="000005B9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«Просвещение», 2008</w:t>
      </w:r>
    </w:p>
    <w:p w:rsidR="00000000" w:rsidDel="00000000" w:rsidP="00000000" w:rsidRDefault="00000000" w:rsidRPr="00000000" w14:paraId="000005BA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О.Ю.Старцева. Школа дорожных наук: Профилактика детского дорожно-</w:t>
      </w:r>
    </w:p>
    <w:p w:rsidR="00000000" w:rsidDel="00000000" w:rsidP="00000000" w:rsidRDefault="00000000" w:rsidRPr="00000000" w14:paraId="000005BB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транспортного травматизма. – М.: ТЦ Сфера, 2008</w:t>
      </w:r>
    </w:p>
    <w:p w:rsidR="00000000" w:rsidDel="00000000" w:rsidP="00000000" w:rsidRDefault="00000000" w:rsidRPr="00000000" w14:paraId="000005BC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Т.Саулина. Три сигнала светофора. –  М., Мозаика – Синтез, 2010</w:t>
      </w:r>
    </w:p>
    <w:p w:rsidR="00000000" w:rsidDel="00000000" w:rsidP="00000000" w:rsidRDefault="00000000" w:rsidRPr="00000000" w14:paraId="000005BD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14.С.И. Эйгель. 25 уроков по ПДД. – М., Эксмо-Пресс,  2008</w:t>
      </w:r>
    </w:p>
    <w:p w:rsidR="00000000" w:rsidDel="00000000" w:rsidP="00000000" w:rsidRDefault="00000000" w:rsidRPr="00000000" w14:paraId="000005BE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15.С.И. Эйгель. Словарь дорожных знаков. – М., Эксмо-Пресс,  2008</w:t>
      </w:r>
    </w:p>
    <w:p w:rsidR="00000000" w:rsidDel="00000000" w:rsidP="00000000" w:rsidRDefault="00000000" w:rsidRPr="00000000" w14:paraId="000005BF">
      <w:pPr>
        <w:shd w:fill="fefefe" w:val="clear"/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0">
      <w:pPr>
        <w:shd w:fill="fefefe" w:val="clear"/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 для  учащихся</w:t>
      </w:r>
    </w:p>
    <w:p w:rsidR="00000000" w:rsidDel="00000000" w:rsidP="00000000" w:rsidRDefault="00000000" w:rsidRPr="00000000" w14:paraId="000005C1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С.Буланова. Правила поведения на дороге. - «Стрекоза-Пресс», Москва, 2008</w:t>
        <w:br w:type="textWrapping"/>
        <w:t xml:space="preserve">2. С.Вохринцева. Дорожная безопасность. – Издательство «Страна фантазий», 2009</w:t>
        <w:br w:type="textWrapping"/>
        <w:t xml:space="preserve">3. Н.Я.Жульнев. Правила дорожного движения для начинающих. - Москва,</w:t>
      </w:r>
    </w:p>
    <w:p w:rsidR="00000000" w:rsidDel="00000000" w:rsidP="00000000" w:rsidRDefault="00000000" w:rsidRPr="00000000" w14:paraId="000005C2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ООО «Издательство «Эсмо», 2011</w:t>
      </w:r>
    </w:p>
    <w:p w:rsidR="00000000" w:rsidDel="00000000" w:rsidP="00000000" w:rsidRDefault="00000000" w:rsidRPr="00000000" w14:paraId="000005C3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Газета «Добрая дорога детства»</w:t>
      </w:r>
    </w:p>
    <w:p w:rsidR="00000000" w:rsidDel="00000000" w:rsidP="00000000" w:rsidRDefault="00000000" w:rsidRPr="00000000" w14:paraId="000005C4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А.В. Петров. Я бегу через дорогу. - Изд. дом «Карапуз», 2009</w:t>
      </w:r>
    </w:p>
    <w:p w:rsidR="00000000" w:rsidDel="00000000" w:rsidP="00000000" w:rsidRDefault="00000000" w:rsidRPr="00000000" w14:paraId="000005C5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М.Садовский, Л. Садовская. Дорожная азбука в картинках. – «ОЛМА - ПРЕСС», 2008</w:t>
      </w:r>
    </w:p>
    <w:p w:rsidR="00000000" w:rsidDel="00000000" w:rsidP="00000000" w:rsidRDefault="00000000" w:rsidRPr="00000000" w14:paraId="000005C6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Н.Терентьева, Е.Позина.  Правила дорожного движения для детей. -  «Стрекоза»,</w:t>
      </w:r>
    </w:p>
    <w:p w:rsidR="00000000" w:rsidDel="00000000" w:rsidP="00000000" w:rsidRDefault="00000000" w:rsidRPr="00000000" w14:paraId="000005C7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2010</w:t>
      </w:r>
    </w:p>
    <w:p w:rsidR="00000000" w:rsidDel="00000000" w:rsidP="00000000" w:rsidRDefault="00000000" w:rsidRPr="00000000" w14:paraId="000005C8">
      <w:pPr>
        <w:shd w:fill="fefefe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Л.Шугуров. 365 рассказов об автомобилях. – «РОСМЭН-ПРЕСС», 2008</w:t>
      </w:r>
    </w:p>
    <w:p w:rsidR="00000000" w:rsidDel="00000000" w:rsidP="00000000" w:rsidRDefault="00000000" w:rsidRPr="00000000" w14:paraId="000005C9">
      <w:pPr>
        <w:spacing w:after="0" w:line="240" w:lineRule="auto"/>
        <w:ind w:left="426" w:firstLine="424.9999999999999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"/>
          <w:szCs w:val="2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A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Интернет ресурсы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5CB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Сайт городского центра гражданского и патриотического воспитания детей Санкт-Петербурга «Балтийский берег» -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2f5496"/>
            <w:sz w:val="24"/>
            <w:szCs w:val="24"/>
            <w:rtl w:val="0"/>
          </w:rPr>
          <w:t xml:space="preserve">http://patriotcenter.spb.ru/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C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Сайт городского опорного центра БДД Санкт-Петербурга -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http://gmopdd.hop.ru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D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Сайт ГБОУ </w:t>
      </w:r>
      <w:r w:rsidDel="00000000" w:rsidR="00000000" w:rsidRPr="00000000">
        <w:rPr>
          <w:rFonts w:ascii="Times New Roman" w:cs="Times New Roman" w:eastAsia="Times New Roman" w:hAnsi="Times New Roman"/>
          <w:color w:val="0c343d"/>
          <w:sz w:val="24"/>
          <w:szCs w:val="24"/>
          <w:rtl w:val="0"/>
        </w:rPr>
        <w:t xml:space="preserve">Центра образования № 650 Пушкинского района, раздел РОЦ ПДДТТ и БДД  -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https://sites.google.com/site/co650spb/rocpdd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E">
      <w:pPr>
        <w:numPr>
          <w:ilvl w:val="0"/>
          <w:numId w:val="8"/>
        </w:numPr>
        <w:spacing w:after="0" w:lineRule="auto"/>
        <w:ind w:left="284" w:hanging="28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Дистанционный курс "Дорожная безопасность",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(РОЦ ПДДТТ и БДД Пушкинского района СПб)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https://sites.google.com/site/dkdoroznaabezopasnost/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F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ПДД 2015-2016 РОССИИ  -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http://www.pddlife.com/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0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Информационный портал «Добрая дорога детства» </w:t>
      </w:r>
      <w:r w:rsidDel="00000000" w:rsidR="00000000" w:rsidRPr="00000000">
        <w:rPr>
          <w:rFonts w:ascii="Times New Roman" w:cs="Times New Roman" w:eastAsia="Times New Roman" w:hAnsi="Times New Roman"/>
          <w:color w:val="2f5496"/>
          <w:sz w:val="24"/>
          <w:szCs w:val="24"/>
          <w:rtl w:val="0"/>
        </w:rPr>
        <w:t xml:space="preserve">-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2f5496"/>
            <w:sz w:val="24"/>
            <w:szCs w:val="24"/>
            <w:rtl w:val="0"/>
          </w:rPr>
          <w:t xml:space="preserve">http://www.dddgazeta.ru/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1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Сайт «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ВСЕРОССИЙСКОЕ СООБЩЕСТВО ОТРЯДОВ ЮНЫХ ИНСПЕКТОРОВ ДВИЖЕНИЯ» -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1"/>
            <w:szCs w:val="21"/>
            <w:u w:val="single"/>
            <w:rtl w:val="0"/>
          </w:rPr>
          <w:t xml:space="preserve">http://yuid.ru/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2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Интернет портал «Движение в уважением!» -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2f5496"/>
            <w:sz w:val="24"/>
            <w:szCs w:val="24"/>
            <w:rtl w:val="0"/>
          </w:rPr>
          <w:t xml:space="preserve">http://www.grinia.ru/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3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Сайт «Федеральная целевая программа «Повышение безопасности дорожного движения в 2013-2020 годах» -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2f5496"/>
            <w:sz w:val="24"/>
            <w:szCs w:val="24"/>
            <w:rtl w:val="0"/>
          </w:rPr>
          <w:t xml:space="preserve">http://www.fcp-pbdd.ru/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4">
      <w:pPr>
        <w:numPr>
          <w:ilvl w:val="0"/>
          <w:numId w:val="8"/>
        </w:numPr>
        <w:tabs>
          <w:tab w:val="left" w:leader="none" w:pos="142"/>
          <w:tab w:val="left" w:leader="none" w:pos="426"/>
        </w:tabs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Сайт юных друзей милиции -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2f5496"/>
            <w:sz w:val="24"/>
            <w:szCs w:val="24"/>
            <w:rtl w:val="0"/>
          </w:rPr>
          <w:t xml:space="preserve">http://etkovd.ucoz.ru/forum/55-288-1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5">
      <w:pPr>
        <w:numPr>
          <w:ilvl w:val="0"/>
          <w:numId w:val="8"/>
        </w:numPr>
        <w:tabs>
          <w:tab w:val="left" w:leader="none" w:pos="142"/>
          <w:tab w:val="left" w:leader="none" w:pos="426"/>
        </w:tabs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Интернет-портал «ProШколу.ru» -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2f5496"/>
            <w:sz w:val="24"/>
            <w:szCs w:val="24"/>
            <w:rtl w:val="0"/>
          </w:rPr>
          <w:t xml:space="preserve">http://www.proshkolu.ru/user/tatiana-sch/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6">
      <w:pPr>
        <w:numPr>
          <w:ilvl w:val="0"/>
          <w:numId w:val="8"/>
        </w:numPr>
        <w:tabs>
          <w:tab w:val="left" w:leader="none" w:pos="142"/>
          <w:tab w:val="left" w:leader="none" w:pos="426"/>
        </w:tabs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Всероссийский Фестиваль педагогических идей "Открытый урок"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2f5496"/>
            <w:sz w:val="24"/>
            <w:szCs w:val="24"/>
            <w:u w:val="single"/>
            <w:rtl w:val="0"/>
          </w:rPr>
          <w:t xml:space="preserve">http://festival.1september.ru/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5D7">
      <w:pPr>
        <w:numPr>
          <w:ilvl w:val="0"/>
          <w:numId w:val="8"/>
        </w:numPr>
        <w:tabs>
          <w:tab w:val="left" w:leader="none" w:pos="142"/>
          <w:tab w:val="left" w:leader="none" w:pos="426"/>
        </w:tabs>
        <w:spacing w:after="0" w:line="240" w:lineRule="auto"/>
        <w:ind w:left="284"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Сообщество взаимопомощи учителей "Pedsovet.su"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2f5496"/>
            <w:sz w:val="24"/>
            <w:szCs w:val="24"/>
            <w:u w:val="single"/>
            <w:rtl w:val="0"/>
          </w:rPr>
          <w:t xml:space="preserve">http://pedsovet.su/publ/38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5D8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9">
      <w:pPr>
        <w:shd w:fill="ffffff" w:val="clear"/>
        <w:spacing w:after="280" w:before="28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Учебно-тематический план</w:t>
      </w:r>
    </w:p>
    <w:tbl>
      <w:tblPr>
        <w:tblStyle w:val="Table8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6"/>
        <w:gridCol w:w="4939"/>
        <w:gridCol w:w="1116"/>
        <w:gridCol w:w="1181"/>
        <w:gridCol w:w="1413"/>
        <w:tblGridChange w:id="0">
          <w:tblGrid>
            <w:gridCol w:w="696"/>
            <w:gridCol w:w="4939"/>
            <w:gridCol w:w="1116"/>
            <w:gridCol w:w="1181"/>
            <w:gridCol w:w="1413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5DA">
            <w:pPr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D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Тема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D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Кол-во часов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D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В том числе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теория</w:t>
            </w:r>
          </w:p>
        </w:tc>
        <w:tc>
          <w:tcPr/>
          <w:p w:rsidR="00000000" w:rsidDel="00000000" w:rsidP="00000000" w:rsidRDefault="00000000" w:rsidRPr="00000000" w14:paraId="000005E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практика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4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5">
            <w:pPr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Комплектование группы. Вводное занятие. Техника безопасности. </w:t>
            </w:r>
          </w:p>
        </w:tc>
        <w:tc>
          <w:tcPr/>
          <w:p w:rsidR="00000000" w:rsidDel="00000000" w:rsidP="00000000" w:rsidRDefault="00000000" w:rsidRPr="00000000" w14:paraId="000005E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E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E8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9">
            <w:pPr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5EA">
            <w:pPr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Правила дорожного движения и управление автомобилем</w:t>
            </w:r>
          </w:p>
        </w:tc>
        <w:tc>
          <w:tcPr/>
          <w:p w:rsidR="00000000" w:rsidDel="00000000" w:rsidP="00000000" w:rsidRDefault="00000000" w:rsidRPr="00000000" w14:paraId="000005E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82</w:t>
            </w:r>
          </w:p>
        </w:tc>
        <w:tc>
          <w:tcPr/>
          <w:p w:rsidR="00000000" w:rsidDel="00000000" w:rsidP="00000000" w:rsidRDefault="00000000" w:rsidRPr="00000000" w14:paraId="000005E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5E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42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E">
            <w:pPr>
              <w:numPr>
                <w:ilvl w:val="1"/>
                <w:numId w:val="1"/>
              </w:numPr>
              <w:ind w:left="360" w:hanging="36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F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Классификация  легковых автомобилей. Индексация легковых автомобилей.</w:t>
            </w:r>
          </w:p>
        </w:tc>
        <w:tc>
          <w:tcPr/>
          <w:p w:rsidR="00000000" w:rsidDel="00000000" w:rsidP="00000000" w:rsidRDefault="00000000" w:rsidRPr="00000000" w14:paraId="000005F0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1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5F2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3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1.2.</w:t>
            </w:r>
          </w:p>
        </w:tc>
        <w:tc>
          <w:tcPr/>
          <w:p w:rsidR="00000000" w:rsidDel="00000000" w:rsidP="00000000" w:rsidRDefault="00000000" w:rsidRPr="00000000" w14:paraId="000005F4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Общие положения</w:t>
            </w:r>
          </w:p>
        </w:tc>
        <w:tc>
          <w:tcPr/>
          <w:p w:rsidR="00000000" w:rsidDel="00000000" w:rsidP="00000000" w:rsidRDefault="00000000" w:rsidRPr="00000000" w14:paraId="000005F5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6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F7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8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1.3.</w:t>
            </w:r>
          </w:p>
        </w:tc>
        <w:tc>
          <w:tcPr/>
          <w:p w:rsidR="00000000" w:rsidDel="00000000" w:rsidP="00000000" w:rsidRDefault="00000000" w:rsidRPr="00000000" w14:paraId="000005F9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Общие обязанности участников движения</w:t>
            </w:r>
          </w:p>
        </w:tc>
        <w:tc>
          <w:tcPr/>
          <w:p w:rsidR="00000000" w:rsidDel="00000000" w:rsidP="00000000" w:rsidRDefault="00000000" w:rsidRPr="00000000" w14:paraId="000005FA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B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FC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D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1.4.</w:t>
            </w:r>
          </w:p>
        </w:tc>
        <w:tc>
          <w:tcPr/>
          <w:p w:rsidR="00000000" w:rsidDel="00000000" w:rsidP="00000000" w:rsidRDefault="00000000" w:rsidRPr="00000000" w14:paraId="000005FE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Дорожные знаки и разметка проезжей части</w:t>
            </w:r>
          </w:p>
        </w:tc>
        <w:tc>
          <w:tcPr/>
          <w:p w:rsidR="00000000" w:rsidDel="00000000" w:rsidP="00000000" w:rsidRDefault="00000000" w:rsidRPr="00000000" w14:paraId="000005FF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0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601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2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1.5.</w:t>
            </w:r>
          </w:p>
        </w:tc>
        <w:tc>
          <w:tcPr/>
          <w:p w:rsidR="00000000" w:rsidDel="00000000" w:rsidP="00000000" w:rsidRDefault="00000000" w:rsidRPr="00000000" w14:paraId="00000603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Сигналы для регулирования дорожного движения</w:t>
            </w:r>
          </w:p>
        </w:tc>
        <w:tc>
          <w:tcPr/>
          <w:p w:rsidR="00000000" w:rsidDel="00000000" w:rsidP="00000000" w:rsidRDefault="00000000" w:rsidRPr="00000000" w14:paraId="00000604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5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06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7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1.6.</w:t>
            </w:r>
          </w:p>
        </w:tc>
        <w:tc>
          <w:tcPr/>
          <w:p w:rsidR="00000000" w:rsidDel="00000000" w:rsidP="00000000" w:rsidRDefault="00000000" w:rsidRPr="00000000" w14:paraId="00000608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Применение специальных сигналов, аварийной световой сигнализации и знака аварийной остановки</w:t>
            </w:r>
          </w:p>
        </w:tc>
        <w:tc>
          <w:tcPr/>
          <w:p w:rsidR="00000000" w:rsidDel="00000000" w:rsidP="00000000" w:rsidRDefault="00000000" w:rsidRPr="00000000" w14:paraId="00000609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A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0B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C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1.7.</w:t>
            </w:r>
          </w:p>
        </w:tc>
        <w:tc>
          <w:tcPr/>
          <w:p w:rsidR="00000000" w:rsidDel="00000000" w:rsidP="00000000" w:rsidRDefault="00000000" w:rsidRPr="00000000" w14:paraId="0000060D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Порядок движения, остановка и стоянка транспортных средств</w:t>
            </w:r>
          </w:p>
        </w:tc>
        <w:tc>
          <w:tcPr/>
          <w:p w:rsidR="00000000" w:rsidDel="00000000" w:rsidP="00000000" w:rsidRDefault="00000000" w:rsidRPr="00000000" w14:paraId="0000060E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F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610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1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1.8.</w:t>
            </w:r>
          </w:p>
        </w:tc>
        <w:tc>
          <w:tcPr/>
          <w:p w:rsidR="00000000" w:rsidDel="00000000" w:rsidP="00000000" w:rsidRDefault="00000000" w:rsidRPr="00000000" w14:paraId="00000612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Проезд перекрестков, пешеходных переходов, остановок общественного транспорта и железнодорожные переезды.</w:t>
            </w:r>
          </w:p>
        </w:tc>
        <w:tc>
          <w:tcPr/>
          <w:p w:rsidR="00000000" w:rsidDel="00000000" w:rsidP="00000000" w:rsidRDefault="00000000" w:rsidRPr="00000000" w14:paraId="00000613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4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615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6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1.9.</w:t>
            </w:r>
          </w:p>
        </w:tc>
        <w:tc>
          <w:tcPr/>
          <w:p w:rsidR="00000000" w:rsidDel="00000000" w:rsidP="00000000" w:rsidRDefault="00000000" w:rsidRPr="00000000" w14:paraId="00000617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Особые условия движения</w:t>
            </w:r>
          </w:p>
        </w:tc>
        <w:tc>
          <w:tcPr/>
          <w:p w:rsidR="00000000" w:rsidDel="00000000" w:rsidP="00000000" w:rsidRDefault="00000000" w:rsidRPr="00000000" w14:paraId="00000618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9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1A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B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1.10</w:t>
            </w:r>
          </w:p>
        </w:tc>
        <w:tc>
          <w:tcPr/>
          <w:p w:rsidR="00000000" w:rsidDel="00000000" w:rsidP="00000000" w:rsidRDefault="00000000" w:rsidRPr="00000000" w14:paraId="0000061C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Перевозка людей и грузов</w:t>
            </w:r>
          </w:p>
        </w:tc>
        <w:tc>
          <w:tcPr/>
          <w:p w:rsidR="00000000" w:rsidDel="00000000" w:rsidP="00000000" w:rsidRDefault="00000000" w:rsidRPr="00000000" w14:paraId="0000061D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E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1F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0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1.11.</w:t>
            </w:r>
          </w:p>
        </w:tc>
        <w:tc>
          <w:tcPr/>
          <w:p w:rsidR="00000000" w:rsidDel="00000000" w:rsidP="00000000" w:rsidRDefault="00000000" w:rsidRPr="00000000" w14:paraId="00000621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Внешние световые приборы и звуковые сигналы.</w:t>
            </w:r>
          </w:p>
        </w:tc>
        <w:tc>
          <w:tcPr/>
          <w:p w:rsidR="00000000" w:rsidDel="00000000" w:rsidP="00000000" w:rsidRDefault="00000000" w:rsidRPr="00000000" w14:paraId="00000622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3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24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5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1.12.</w:t>
            </w:r>
          </w:p>
        </w:tc>
        <w:tc>
          <w:tcPr/>
          <w:p w:rsidR="00000000" w:rsidDel="00000000" w:rsidP="00000000" w:rsidRDefault="00000000" w:rsidRPr="00000000" w14:paraId="00000626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Безопасность автомобиля.</w:t>
            </w:r>
          </w:p>
        </w:tc>
        <w:tc>
          <w:tcPr/>
          <w:p w:rsidR="00000000" w:rsidDel="00000000" w:rsidP="00000000" w:rsidRDefault="00000000" w:rsidRPr="00000000" w14:paraId="00000627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8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29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A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1.13.</w:t>
            </w:r>
          </w:p>
        </w:tc>
        <w:tc>
          <w:tcPr/>
          <w:p w:rsidR="00000000" w:rsidDel="00000000" w:rsidP="00000000" w:rsidRDefault="00000000" w:rsidRPr="00000000" w14:paraId="0000062B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Торможение автомобиля. Техника торможения.</w:t>
            </w:r>
          </w:p>
        </w:tc>
        <w:tc>
          <w:tcPr/>
          <w:p w:rsidR="00000000" w:rsidDel="00000000" w:rsidP="00000000" w:rsidRDefault="00000000" w:rsidRPr="00000000" w14:paraId="0000062C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D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2E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F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1.14.</w:t>
            </w:r>
          </w:p>
        </w:tc>
        <w:tc>
          <w:tcPr/>
          <w:p w:rsidR="00000000" w:rsidDel="00000000" w:rsidP="00000000" w:rsidRDefault="00000000" w:rsidRPr="00000000" w14:paraId="00000630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Вождение автомобиля в трудных дорожных условиях.</w:t>
            </w:r>
          </w:p>
        </w:tc>
        <w:tc>
          <w:tcPr/>
          <w:p w:rsidR="00000000" w:rsidDel="00000000" w:rsidP="00000000" w:rsidRDefault="00000000" w:rsidRPr="00000000" w14:paraId="00000631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2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633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4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1.15.</w:t>
            </w:r>
          </w:p>
        </w:tc>
        <w:tc>
          <w:tcPr/>
          <w:p w:rsidR="00000000" w:rsidDel="00000000" w:rsidP="00000000" w:rsidRDefault="00000000" w:rsidRPr="00000000" w14:paraId="00000635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Обман зрения при вождении автомобиля</w:t>
            </w:r>
          </w:p>
        </w:tc>
        <w:tc>
          <w:tcPr/>
          <w:p w:rsidR="00000000" w:rsidDel="00000000" w:rsidP="00000000" w:rsidRDefault="00000000" w:rsidRPr="00000000" w14:paraId="00000636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7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38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9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1.16.</w:t>
            </w:r>
          </w:p>
        </w:tc>
        <w:tc>
          <w:tcPr/>
          <w:p w:rsidR="00000000" w:rsidDel="00000000" w:rsidP="00000000" w:rsidRDefault="00000000" w:rsidRPr="00000000" w14:paraId="0000063A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Итоговое занятие. Зачет. Соревнования.</w:t>
            </w:r>
          </w:p>
        </w:tc>
        <w:tc>
          <w:tcPr/>
          <w:p w:rsidR="00000000" w:rsidDel="00000000" w:rsidP="00000000" w:rsidRDefault="00000000" w:rsidRPr="00000000" w14:paraId="0000063B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C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3D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E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F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0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1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2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3">
            <w:pPr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644">
            <w:pPr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Велоспорт и общая физическая подготовка</w:t>
            </w:r>
          </w:p>
        </w:tc>
        <w:tc>
          <w:tcPr/>
          <w:p w:rsidR="00000000" w:rsidDel="00000000" w:rsidP="00000000" w:rsidRDefault="00000000" w:rsidRPr="00000000" w14:paraId="0000064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64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64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8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2.1.</w:t>
            </w:r>
          </w:p>
        </w:tc>
        <w:tc>
          <w:tcPr/>
          <w:p w:rsidR="00000000" w:rsidDel="00000000" w:rsidP="00000000" w:rsidRDefault="00000000" w:rsidRPr="00000000" w14:paraId="00000649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/>
          <w:p w:rsidR="00000000" w:rsidDel="00000000" w:rsidP="00000000" w:rsidRDefault="00000000" w:rsidRPr="00000000" w14:paraId="0000064A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B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64C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D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2.2.</w:t>
            </w:r>
          </w:p>
        </w:tc>
        <w:tc>
          <w:tcPr/>
          <w:p w:rsidR="00000000" w:rsidDel="00000000" w:rsidP="00000000" w:rsidRDefault="00000000" w:rsidRPr="00000000" w14:paraId="0000064E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/>
          <w:p w:rsidR="00000000" w:rsidDel="00000000" w:rsidP="00000000" w:rsidRDefault="00000000" w:rsidRPr="00000000" w14:paraId="0000064F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0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651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2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2.3.</w:t>
            </w:r>
          </w:p>
        </w:tc>
        <w:tc>
          <w:tcPr/>
          <w:p w:rsidR="00000000" w:rsidDel="00000000" w:rsidP="00000000" w:rsidRDefault="00000000" w:rsidRPr="00000000" w14:paraId="00000653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Первая медицинская помощь при травмах.</w:t>
            </w:r>
          </w:p>
        </w:tc>
        <w:tc>
          <w:tcPr/>
          <w:p w:rsidR="00000000" w:rsidDel="00000000" w:rsidP="00000000" w:rsidRDefault="00000000" w:rsidRPr="00000000" w14:paraId="00000654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5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56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7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2.4.</w:t>
            </w:r>
          </w:p>
        </w:tc>
        <w:tc>
          <w:tcPr/>
          <w:p w:rsidR="00000000" w:rsidDel="00000000" w:rsidP="00000000" w:rsidRDefault="00000000" w:rsidRPr="00000000" w14:paraId="00000658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Общая физическая подготовка</w:t>
            </w:r>
          </w:p>
        </w:tc>
        <w:tc>
          <w:tcPr/>
          <w:p w:rsidR="00000000" w:rsidDel="00000000" w:rsidP="00000000" w:rsidRDefault="00000000" w:rsidRPr="00000000" w14:paraId="00000659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A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65B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C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2.5.</w:t>
            </w:r>
          </w:p>
        </w:tc>
        <w:tc>
          <w:tcPr/>
          <w:p w:rsidR="00000000" w:rsidDel="00000000" w:rsidP="00000000" w:rsidRDefault="00000000" w:rsidRPr="00000000" w14:paraId="0000065D">
            <w:pPr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Итоговое занятие. Соревнования.</w:t>
            </w:r>
          </w:p>
        </w:tc>
        <w:tc>
          <w:tcPr/>
          <w:p w:rsidR="00000000" w:rsidDel="00000000" w:rsidP="00000000" w:rsidRDefault="00000000" w:rsidRPr="00000000" w14:paraId="0000065E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F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60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1">
            <w:pPr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2">
            <w:pPr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8"/>
                <w:szCs w:val="28"/>
                <w:rtl w:val="0"/>
              </w:rPr>
              <w:t xml:space="preserve">Итого:</w:t>
            </w:r>
          </w:p>
        </w:tc>
        <w:tc>
          <w:tcPr/>
          <w:p w:rsidR="00000000" w:rsidDel="00000000" w:rsidP="00000000" w:rsidRDefault="00000000" w:rsidRPr="00000000" w14:paraId="0000066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8"/>
                <w:szCs w:val="28"/>
                <w:rtl w:val="0"/>
              </w:rPr>
              <w:t xml:space="preserve">144</w:t>
            </w:r>
          </w:p>
        </w:tc>
        <w:tc>
          <w:tcPr/>
          <w:p w:rsidR="00000000" w:rsidDel="00000000" w:rsidP="00000000" w:rsidRDefault="00000000" w:rsidRPr="00000000" w14:paraId="0000066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8"/>
                <w:szCs w:val="28"/>
                <w:rtl w:val="0"/>
              </w:rPr>
              <w:t xml:space="preserve">62</w:t>
            </w:r>
          </w:p>
        </w:tc>
        <w:tc>
          <w:tcPr/>
          <w:p w:rsidR="00000000" w:rsidDel="00000000" w:rsidP="00000000" w:rsidRDefault="00000000" w:rsidRPr="00000000" w14:paraId="0000066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8"/>
                <w:szCs w:val="28"/>
                <w:rtl w:val="0"/>
              </w:rPr>
              <w:t xml:space="preserve">82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6">
            <w:pPr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7">
            <w:pPr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B">
            <w:pPr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C">
            <w:pPr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70">
      <w:pPr>
        <w:shd w:fill="ffffff" w:val="clear"/>
        <w:spacing w:after="280" w:before="28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1">
      <w:pPr>
        <w:shd w:fill="ffffff" w:val="clear"/>
        <w:spacing w:after="280" w:before="2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sectPr>
          <w:type w:val="nextPage"/>
          <w:pgSz w:h="16838" w:w="11906" w:orient="portrait"/>
          <w:pgMar w:bottom="720" w:top="720" w:left="720" w:right="720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2">
      <w:pPr>
        <w:shd w:fill="ffffff" w:val="clear"/>
        <w:spacing w:after="280" w:before="2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3">
      <w:pPr>
        <w:shd w:fill="ffffff" w:val="clear"/>
        <w:spacing w:after="280" w:before="28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Учебно-тематический план (1 год обучения)</w:t>
      </w:r>
    </w:p>
    <w:tbl>
      <w:tblPr>
        <w:tblStyle w:val="Table9"/>
        <w:tblW w:w="15588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119"/>
        <w:gridCol w:w="567"/>
        <w:gridCol w:w="709"/>
        <w:gridCol w:w="567"/>
        <w:gridCol w:w="704"/>
        <w:gridCol w:w="1280"/>
        <w:gridCol w:w="4536"/>
        <w:gridCol w:w="1276"/>
        <w:gridCol w:w="1559"/>
        <w:gridCol w:w="709"/>
        <w:tblGridChange w:id="0">
          <w:tblGrid>
            <w:gridCol w:w="562"/>
            <w:gridCol w:w="3119"/>
            <w:gridCol w:w="567"/>
            <w:gridCol w:w="709"/>
            <w:gridCol w:w="567"/>
            <w:gridCol w:w="704"/>
            <w:gridCol w:w="1280"/>
            <w:gridCol w:w="4536"/>
            <w:gridCol w:w="1276"/>
            <w:gridCol w:w="1559"/>
            <w:gridCol w:w="709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674">
            <w:pPr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№ п/п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7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Тема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67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Кол-во часов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7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В том числе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67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Кол-во часов</w:t>
            </w:r>
          </w:p>
        </w:tc>
        <w:tc>
          <w:tcPr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A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Тип занятия</w:t>
            </w:r>
          </w:p>
          <w:p w:rsidR="00000000" w:rsidDel="00000000" w:rsidP="00000000" w:rsidRDefault="00000000" w:rsidRPr="00000000" w14:paraId="0000067B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Элементы содержания</w:t>
            </w:r>
          </w:p>
        </w:tc>
        <w:tc>
          <w:tcPr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Требования к занятиям подготовки учащихся</w:t>
            </w:r>
          </w:p>
        </w:tc>
        <w:tc>
          <w:tcPr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7E">
            <w:pPr>
              <w:spacing w:after="202" w:lineRule="auto"/>
              <w:ind w:right="37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Вид</w:t>
            </w:r>
          </w:p>
          <w:p w:rsidR="00000000" w:rsidDel="00000000" w:rsidP="00000000" w:rsidRDefault="00000000" w:rsidRPr="00000000" w14:paraId="0000067F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Контроля</w:t>
            </w:r>
          </w:p>
        </w:tc>
        <w:tc>
          <w:tcPr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0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Дата</w:t>
            </w:r>
          </w:p>
          <w:p w:rsidR="00000000" w:rsidDel="00000000" w:rsidP="00000000" w:rsidRDefault="00000000" w:rsidRPr="00000000" w14:paraId="00000681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85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теория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86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практика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D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E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Комплектование группы. Вводное занятие. Техника безопасности.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8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9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9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9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9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Вводное занятие. Комплектование группы. Правила внутреннего распорядка и техника безопасности при проведении занятий.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5">
            <w:pPr>
              <w:shd w:fill="ffffff" w:val="clear"/>
              <w:ind w:right="58" w:firstLine="202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Техника безопасноти</w:t>
            </w:r>
          </w:p>
        </w:tc>
        <w:tc>
          <w:tcPr/>
          <w:p w:rsidR="00000000" w:rsidDel="00000000" w:rsidP="00000000" w:rsidRDefault="00000000" w:rsidRPr="00000000" w14:paraId="0000069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опрос</w:t>
            </w:r>
          </w:p>
        </w:tc>
        <w:tc>
          <w:tcPr/>
          <w:p w:rsidR="00000000" w:rsidDel="00000000" w:rsidP="00000000" w:rsidRDefault="00000000" w:rsidRPr="00000000" w14:paraId="00000697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8">
            <w:pPr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699">
            <w:pPr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Правила дорожного движения и управление автомобилем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9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82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9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9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9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A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3">
            <w:pPr>
              <w:numPr>
                <w:ilvl w:val="1"/>
                <w:numId w:val="1"/>
              </w:numPr>
              <w:ind w:left="360" w:hanging="360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4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Классификация  легковых автомобилей. Индексация легковых автомобилей.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A5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A6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A7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6A8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усвоение новых знаний</w:t>
            </w:r>
          </w:p>
          <w:p w:rsidR="00000000" w:rsidDel="00000000" w:rsidP="00000000" w:rsidRDefault="00000000" w:rsidRPr="00000000" w14:paraId="000006A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B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История развития  автомобиля. Общая и международная классификация автомобилей. Индефикационный номер vin</w:t>
            </w:r>
          </w:p>
        </w:tc>
        <w:tc>
          <w:tcPr/>
          <w:p w:rsidR="00000000" w:rsidDel="00000000" w:rsidP="00000000" w:rsidRDefault="00000000" w:rsidRPr="00000000" w14:paraId="000006AC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Классификация автомобилей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опрос</w:t>
            </w:r>
          </w:p>
        </w:tc>
        <w:tc>
          <w:tcPr/>
          <w:p w:rsidR="00000000" w:rsidDel="00000000" w:rsidP="00000000" w:rsidRDefault="00000000" w:rsidRPr="00000000" w14:paraId="000006AE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F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1.2.</w:t>
            </w:r>
          </w:p>
        </w:tc>
        <w:tc>
          <w:tcPr/>
          <w:p w:rsidR="00000000" w:rsidDel="00000000" w:rsidP="00000000" w:rsidRDefault="00000000" w:rsidRPr="00000000" w14:paraId="000006B0">
            <w:pPr>
              <w:spacing w:after="280" w:lineRule="auto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Общие положения</w:t>
            </w:r>
          </w:p>
          <w:p w:rsidR="00000000" w:rsidDel="00000000" w:rsidP="00000000" w:rsidRDefault="00000000" w:rsidRPr="00000000" w14:paraId="000006B1">
            <w:pPr>
              <w:spacing w:before="280" w:lineRule="auto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2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3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B4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B5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усвоение новых знаний</w:t>
            </w:r>
          </w:p>
          <w:p w:rsidR="00000000" w:rsidDel="00000000" w:rsidP="00000000" w:rsidRDefault="00000000" w:rsidRPr="00000000" w14:paraId="000006B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8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Основные термины ПДД. Понятие о категории транспортного  средства.</w:t>
            </w:r>
          </w:p>
        </w:tc>
        <w:tc>
          <w:tcPr/>
          <w:p w:rsidR="00000000" w:rsidDel="00000000" w:rsidP="00000000" w:rsidRDefault="00000000" w:rsidRPr="00000000" w14:paraId="000006B9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Основную терминалогию ПДД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диагностическая игра</w:t>
            </w:r>
          </w:p>
        </w:tc>
        <w:tc>
          <w:tcPr/>
          <w:p w:rsidR="00000000" w:rsidDel="00000000" w:rsidP="00000000" w:rsidRDefault="00000000" w:rsidRPr="00000000" w14:paraId="000006BB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C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1.3.</w:t>
            </w:r>
          </w:p>
        </w:tc>
        <w:tc>
          <w:tcPr/>
          <w:p w:rsidR="00000000" w:rsidDel="00000000" w:rsidP="00000000" w:rsidRDefault="00000000" w:rsidRPr="00000000" w14:paraId="000006BD">
            <w:pPr>
              <w:spacing w:after="280" w:lineRule="auto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Общие обязанности участников движения</w:t>
            </w:r>
          </w:p>
          <w:p w:rsidR="00000000" w:rsidDel="00000000" w:rsidP="00000000" w:rsidRDefault="00000000" w:rsidRPr="00000000" w14:paraId="000006BE">
            <w:pPr>
              <w:spacing w:before="280" w:lineRule="auto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F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0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C1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6C2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4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Обязанности водителя пассажиров пешеходов . Документы, необходимые для управления транспортным средством. Действия водителя при дорожно-транспортном происшествии.</w:t>
            </w:r>
          </w:p>
        </w:tc>
        <w:tc>
          <w:tcPr/>
          <w:p w:rsidR="00000000" w:rsidDel="00000000" w:rsidP="00000000" w:rsidRDefault="00000000" w:rsidRPr="00000000" w14:paraId="000006C5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Основные обязанности водителя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наблюдение</w:t>
            </w:r>
          </w:p>
        </w:tc>
        <w:tc>
          <w:tcPr/>
          <w:p w:rsidR="00000000" w:rsidDel="00000000" w:rsidP="00000000" w:rsidRDefault="00000000" w:rsidRPr="00000000" w14:paraId="000006C7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6C8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1.4.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C9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Дорожные знаки и разметка проезжей части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CA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CB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CC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6CD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6CE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усвоение новых знаний</w:t>
            </w:r>
          </w:p>
          <w:p w:rsidR="00000000" w:rsidDel="00000000" w:rsidP="00000000" w:rsidRDefault="00000000" w:rsidRPr="00000000" w14:paraId="000006D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1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Группы дорожных знаков. Отличие временных знаков от постоянных.</w:t>
            </w:r>
          </w:p>
        </w:tc>
        <w:tc>
          <w:tcPr/>
          <w:p w:rsidR="00000000" w:rsidDel="00000000" w:rsidP="00000000" w:rsidRDefault="00000000" w:rsidRPr="00000000" w14:paraId="000006D2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Дорожные знаки</w:t>
            </w:r>
          </w:p>
        </w:tc>
        <w:tc>
          <w:tcPr/>
          <w:p w:rsidR="00000000" w:rsidDel="00000000" w:rsidP="00000000" w:rsidRDefault="00000000" w:rsidRPr="00000000" w14:paraId="000006D3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диагностическая игра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D4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A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усвоение новых знаний</w:t>
            </w:r>
          </w:p>
          <w:p w:rsidR="00000000" w:rsidDel="00000000" w:rsidP="00000000" w:rsidRDefault="00000000" w:rsidRPr="00000000" w14:paraId="000006D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D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Горизонтальная и вертикальная линии разметки.</w:t>
            </w:r>
          </w:p>
        </w:tc>
        <w:tc>
          <w:tcPr/>
          <w:p w:rsidR="00000000" w:rsidDel="00000000" w:rsidP="00000000" w:rsidRDefault="00000000" w:rsidRPr="00000000" w14:paraId="000006DE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Дорожная разметка</w:t>
            </w:r>
          </w:p>
        </w:tc>
        <w:tc>
          <w:tcPr/>
          <w:p w:rsidR="00000000" w:rsidDel="00000000" w:rsidP="00000000" w:rsidRDefault="00000000" w:rsidRPr="00000000" w14:paraId="000006DF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диагностическая игра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6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закрепление полученных знаний,   умений, навыков</w:t>
            </w:r>
          </w:p>
          <w:p w:rsidR="00000000" w:rsidDel="00000000" w:rsidP="00000000" w:rsidRDefault="00000000" w:rsidRPr="00000000" w14:paraId="000006E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9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Практические упражнения на применения дорожных знаков и дорожной разметки.</w:t>
            </w:r>
          </w:p>
        </w:tc>
        <w:tc>
          <w:tcPr/>
          <w:p w:rsidR="00000000" w:rsidDel="00000000" w:rsidP="00000000" w:rsidRDefault="00000000" w:rsidRPr="00000000" w14:paraId="000006EA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B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опрос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6ED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1.5.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EE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Сигналы для регулирования дорожного движения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EF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F0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F1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6F2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усвоение новых знаний</w:t>
            </w:r>
          </w:p>
          <w:p w:rsidR="00000000" w:rsidDel="00000000" w:rsidP="00000000" w:rsidRDefault="00000000" w:rsidRPr="00000000" w14:paraId="000006F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5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Сигналы регулировщика и действия водителей и пешеходов на их сигналы.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F6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Сигналы регулиров        щика         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6F7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диагностическая игра</w:t>
            </w:r>
          </w:p>
          <w:p w:rsidR="00000000" w:rsidDel="00000000" w:rsidP="00000000" w:rsidRDefault="00000000" w:rsidRPr="00000000" w14:paraId="000006F8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9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A">
            <w:pPr>
              <w:spacing w:after="280" w:before="28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диагностическая игра</w:t>
            </w:r>
          </w:p>
          <w:p w:rsidR="00000000" w:rsidDel="00000000" w:rsidP="00000000" w:rsidRDefault="00000000" w:rsidRPr="00000000" w14:paraId="000006FB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диагностическая игра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700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6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усвоение новых знаний</w:t>
            </w:r>
          </w:p>
          <w:p w:rsidR="00000000" w:rsidDel="00000000" w:rsidP="00000000" w:rsidRDefault="00000000" w:rsidRPr="00000000" w14:paraId="0000070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9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Виды и работа светофоров. Действия водителей и пешеходов на различные сигналы.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2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закрепление полученных знаний,   умений, навыков</w:t>
            </w:r>
          </w:p>
          <w:p w:rsidR="00000000" w:rsidDel="00000000" w:rsidP="00000000" w:rsidRDefault="00000000" w:rsidRPr="00000000" w14:paraId="0000071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5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Практические упражнения на сигналы регулировщика.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E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систематизация и обобщение полученных знаний</w:t>
            </w:r>
          </w:p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28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1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Практические упражнения  на различные сигналы  светофоров.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5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1.6.</w:t>
            </w:r>
          </w:p>
        </w:tc>
        <w:tc>
          <w:tcPr/>
          <w:p w:rsidR="00000000" w:rsidDel="00000000" w:rsidP="00000000" w:rsidRDefault="00000000" w:rsidRPr="00000000" w14:paraId="00000726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Применение специальных сигналов, аварийной световой сигнализации и знака аварийной остановки</w:t>
            </w:r>
          </w:p>
        </w:tc>
        <w:tc>
          <w:tcPr/>
          <w:p w:rsidR="00000000" w:rsidDel="00000000" w:rsidP="00000000" w:rsidRDefault="00000000" w:rsidRPr="00000000" w14:paraId="00000727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8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29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72A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2B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усвоение новых знаний,</w:t>
            </w:r>
          </w:p>
          <w:p w:rsidR="00000000" w:rsidDel="00000000" w:rsidP="00000000" w:rsidRDefault="00000000" w:rsidRPr="00000000" w14:paraId="0000072C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закрепление полученных знаний,   умений, навыков</w:t>
            </w:r>
          </w:p>
          <w:p w:rsidR="00000000" w:rsidDel="00000000" w:rsidP="00000000" w:rsidRDefault="00000000" w:rsidRPr="00000000" w14:paraId="0000072D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E">
            <w:pPr>
              <w:spacing w:after="280" w:lineRule="auto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Назначение и виды специальных сигналов, действия водителей и пешеходов при обнаружении транспортного средства  спецсигналами. Назначение и применение аварийной сигнализации.</w:t>
            </w:r>
          </w:p>
          <w:p w:rsidR="00000000" w:rsidDel="00000000" w:rsidP="00000000" w:rsidRDefault="00000000" w:rsidRPr="00000000" w14:paraId="0000072F">
            <w:pPr>
              <w:spacing w:before="280" w:lineRule="auto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Практические упражнения по применению данных сигналов и сигнализации.</w:t>
            </w:r>
          </w:p>
        </w:tc>
        <w:tc>
          <w:tcPr/>
          <w:p w:rsidR="00000000" w:rsidDel="00000000" w:rsidP="00000000" w:rsidRDefault="00000000" w:rsidRPr="00000000" w14:paraId="00000730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Специальные сигналы и аварийная сигнализация</w:t>
            </w:r>
          </w:p>
          <w:p w:rsidR="00000000" w:rsidDel="00000000" w:rsidP="00000000" w:rsidRDefault="00000000" w:rsidRPr="00000000" w14:paraId="00000731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2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3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наблюдение</w:t>
            </w:r>
          </w:p>
        </w:tc>
        <w:tc>
          <w:tcPr/>
          <w:p w:rsidR="00000000" w:rsidDel="00000000" w:rsidP="00000000" w:rsidRDefault="00000000" w:rsidRPr="00000000" w14:paraId="00000734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5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br w:type="textWrapping"/>
              <w:t xml:space="preserve">1.7.</w:t>
            </w:r>
          </w:p>
        </w:tc>
        <w:tc>
          <w:tcPr/>
          <w:p w:rsidR="00000000" w:rsidDel="00000000" w:rsidP="00000000" w:rsidRDefault="00000000" w:rsidRPr="00000000" w14:paraId="00000736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Порядок движения, остановка и стоянка транспортных средств</w:t>
            </w:r>
          </w:p>
        </w:tc>
        <w:tc>
          <w:tcPr/>
          <w:p w:rsidR="00000000" w:rsidDel="00000000" w:rsidP="00000000" w:rsidRDefault="00000000" w:rsidRPr="00000000" w14:paraId="00000737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8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739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73A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3B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3C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3D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3E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Усвоение новых знаний,закрепление полученных знаний,   умений   навыков</w:t>
            </w:r>
          </w:p>
        </w:tc>
        <w:tc>
          <w:tcPr/>
          <w:p w:rsidR="00000000" w:rsidDel="00000000" w:rsidP="00000000" w:rsidRDefault="00000000" w:rsidRPr="00000000" w14:paraId="0000073F">
            <w:pPr>
              <w:spacing w:after="280" w:lineRule="auto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Начало движения, правила подачи предупредительных сигналов, маневрирование. Виды остановок. Стоянка транспортных  средств  в         различных условиях.</w:t>
            </w:r>
          </w:p>
          <w:p w:rsidR="00000000" w:rsidDel="00000000" w:rsidP="00000000" w:rsidRDefault="00000000" w:rsidRPr="00000000" w14:paraId="00000740">
            <w:pPr>
              <w:spacing w:before="280" w:lineRule="auto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Практические  упражнения  и тестирование по теме остановка стоянка начало движения и маневрирование</w:t>
            </w:r>
          </w:p>
        </w:tc>
        <w:tc>
          <w:tcPr/>
          <w:p w:rsidR="00000000" w:rsidDel="00000000" w:rsidP="00000000" w:rsidRDefault="00000000" w:rsidRPr="00000000" w14:paraId="00000741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Предупредительные сигналы остановка и стоянка</w:t>
            </w:r>
          </w:p>
        </w:tc>
        <w:tc>
          <w:tcPr/>
          <w:p w:rsidR="00000000" w:rsidDel="00000000" w:rsidP="00000000" w:rsidRDefault="00000000" w:rsidRPr="00000000" w14:paraId="00000742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br w:type="textWrapping"/>
              <w:t xml:space="preserve">наблюдение</w:t>
            </w:r>
          </w:p>
          <w:p w:rsidR="00000000" w:rsidDel="00000000" w:rsidP="00000000" w:rsidRDefault="00000000" w:rsidRPr="00000000" w14:paraId="00000743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4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опрос</w:t>
            </w:r>
          </w:p>
          <w:p w:rsidR="00000000" w:rsidDel="00000000" w:rsidP="00000000" w:rsidRDefault="00000000" w:rsidRPr="00000000" w14:paraId="00000745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6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7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8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9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1.8.</w:t>
            </w:r>
          </w:p>
        </w:tc>
        <w:tc>
          <w:tcPr/>
          <w:p w:rsidR="00000000" w:rsidDel="00000000" w:rsidP="00000000" w:rsidRDefault="00000000" w:rsidRPr="00000000" w14:paraId="0000074A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Проезд перекрестков, пешеходных переходов, остановок общественного транспорта и железнодорожные переезды.</w:t>
            </w:r>
          </w:p>
        </w:tc>
        <w:tc>
          <w:tcPr/>
          <w:p w:rsidR="00000000" w:rsidDel="00000000" w:rsidP="00000000" w:rsidRDefault="00000000" w:rsidRPr="00000000" w14:paraId="0000074B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C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74D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74E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4F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50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51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52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53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Освоение новых знаний умений навыков обобщение  полученных знаний</w:t>
            </w:r>
          </w:p>
        </w:tc>
        <w:tc>
          <w:tcPr/>
          <w:p w:rsidR="00000000" w:rsidDel="00000000" w:rsidP="00000000" w:rsidRDefault="00000000" w:rsidRPr="00000000" w14:paraId="00000754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Проезд  регулируемых перекрестков</w:t>
              <w:br w:type="textWrapping"/>
              <w:br w:type="textWrapping"/>
              <w:t xml:space="preserve">Проезд  нерегулируемых  перекрестков</w:t>
              <w:br w:type="textWrapping"/>
              <w:br w:type="textWrapping"/>
              <w:t xml:space="preserve">Правила безопасного проезда железнодорожных  переездов и </w:t>
              <w:br w:type="textWrapping"/>
              <w:t xml:space="preserve">остановок общественного транспорта</w:t>
              <w:br w:type="textWrapping"/>
              <w:t xml:space="preserve">Практические задачи по проезду нерегулируемых и регулируемых перекрестков</w:t>
            </w:r>
          </w:p>
        </w:tc>
        <w:tc>
          <w:tcPr/>
          <w:p w:rsidR="00000000" w:rsidDel="00000000" w:rsidP="00000000" w:rsidRDefault="00000000" w:rsidRPr="00000000" w14:paraId="00000755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Регулируемые и нерегулируемые перекрестки</w:t>
            </w:r>
          </w:p>
        </w:tc>
        <w:tc>
          <w:tcPr/>
          <w:p w:rsidR="00000000" w:rsidDel="00000000" w:rsidP="00000000" w:rsidRDefault="00000000" w:rsidRPr="00000000" w14:paraId="00000756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Наблюдение</w:t>
            </w:r>
          </w:p>
        </w:tc>
        <w:tc>
          <w:tcPr/>
          <w:p w:rsidR="00000000" w:rsidDel="00000000" w:rsidP="00000000" w:rsidRDefault="00000000" w:rsidRPr="00000000" w14:paraId="00000757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8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1.9.</w:t>
            </w:r>
          </w:p>
        </w:tc>
        <w:tc>
          <w:tcPr/>
          <w:p w:rsidR="00000000" w:rsidDel="00000000" w:rsidP="00000000" w:rsidRDefault="00000000" w:rsidRPr="00000000" w14:paraId="00000759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Особые условия движения</w:t>
            </w:r>
          </w:p>
        </w:tc>
        <w:tc>
          <w:tcPr/>
          <w:p w:rsidR="00000000" w:rsidDel="00000000" w:rsidP="00000000" w:rsidRDefault="00000000" w:rsidRPr="00000000" w14:paraId="0000075A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B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5C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5D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E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Освоение новых знаний</w:t>
            </w:r>
          </w:p>
          <w:p w:rsidR="00000000" w:rsidDel="00000000" w:rsidP="00000000" w:rsidRDefault="00000000" w:rsidRPr="00000000" w14:paraId="0000075F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0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1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Движение по автомагистралям, в темное время суток и в условиях недостаточной видимости</w:t>
            </w:r>
          </w:p>
        </w:tc>
        <w:tc>
          <w:tcPr/>
          <w:p w:rsidR="00000000" w:rsidDel="00000000" w:rsidP="00000000" w:rsidRDefault="00000000" w:rsidRPr="00000000" w14:paraId="00000762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 Автомагистраль недостаточная видимость</w:t>
            </w:r>
          </w:p>
        </w:tc>
        <w:tc>
          <w:tcPr/>
          <w:p w:rsidR="00000000" w:rsidDel="00000000" w:rsidP="00000000" w:rsidRDefault="00000000" w:rsidRPr="00000000" w14:paraId="00000763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наблюдение</w:t>
            </w:r>
          </w:p>
        </w:tc>
        <w:tc>
          <w:tcPr/>
          <w:p w:rsidR="00000000" w:rsidDel="00000000" w:rsidP="00000000" w:rsidRDefault="00000000" w:rsidRPr="00000000" w14:paraId="00000764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5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1.10</w:t>
            </w:r>
          </w:p>
        </w:tc>
        <w:tc>
          <w:tcPr/>
          <w:p w:rsidR="00000000" w:rsidDel="00000000" w:rsidP="00000000" w:rsidRDefault="00000000" w:rsidRPr="00000000" w14:paraId="00000766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Перевозка людей и грузов</w:t>
            </w:r>
          </w:p>
        </w:tc>
        <w:tc>
          <w:tcPr/>
          <w:p w:rsidR="00000000" w:rsidDel="00000000" w:rsidP="00000000" w:rsidRDefault="00000000" w:rsidRPr="00000000" w14:paraId="00000767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8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69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76A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B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Освоение новых знаний</w:t>
            </w:r>
          </w:p>
          <w:p w:rsidR="00000000" w:rsidDel="00000000" w:rsidP="00000000" w:rsidRDefault="00000000" w:rsidRPr="00000000" w14:paraId="0000076C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D">
            <w:pPr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Основные требования ПДД к перевозки людей и грузов</w:t>
            </w:r>
          </w:p>
        </w:tc>
        <w:tc>
          <w:tcPr/>
          <w:p w:rsidR="00000000" w:rsidDel="00000000" w:rsidP="00000000" w:rsidRDefault="00000000" w:rsidRPr="00000000" w14:paraId="0000076E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Перевозка людей и грузов</w:t>
            </w:r>
          </w:p>
        </w:tc>
        <w:tc>
          <w:tcPr/>
          <w:p w:rsidR="00000000" w:rsidDel="00000000" w:rsidP="00000000" w:rsidRDefault="00000000" w:rsidRPr="00000000" w14:paraId="0000076F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наблюдение</w:t>
            </w:r>
          </w:p>
        </w:tc>
        <w:tc>
          <w:tcPr/>
          <w:p w:rsidR="00000000" w:rsidDel="00000000" w:rsidP="00000000" w:rsidRDefault="00000000" w:rsidRPr="00000000" w14:paraId="00000770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1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1.11.</w:t>
            </w:r>
          </w:p>
        </w:tc>
        <w:tc>
          <w:tcPr/>
          <w:p w:rsidR="00000000" w:rsidDel="00000000" w:rsidP="00000000" w:rsidRDefault="00000000" w:rsidRPr="00000000" w14:paraId="00000772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Внешние световые приборы и звуковые сигналы.</w:t>
            </w:r>
          </w:p>
        </w:tc>
        <w:tc>
          <w:tcPr/>
          <w:p w:rsidR="00000000" w:rsidDel="00000000" w:rsidP="00000000" w:rsidRDefault="00000000" w:rsidRPr="00000000" w14:paraId="00000773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4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75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776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7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Освоение новых знаний</w:t>
            </w:r>
          </w:p>
          <w:p w:rsidR="00000000" w:rsidDel="00000000" w:rsidP="00000000" w:rsidRDefault="00000000" w:rsidRPr="00000000" w14:paraId="00000778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9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A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Правила пользования внешними приборами освещения. Звуковые сигналы и правила их использования</w:t>
            </w:r>
          </w:p>
        </w:tc>
        <w:tc>
          <w:tcPr/>
          <w:p w:rsidR="00000000" w:rsidDel="00000000" w:rsidP="00000000" w:rsidRDefault="00000000" w:rsidRPr="00000000" w14:paraId="0000077B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Внешние приборы освещения</w:t>
            </w:r>
          </w:p>
        </w:tc>
        <w:tc>
          <w:tcPr/>
          <w:p w:rsidR="00000000" w:rsidDel="00000000" w:rsidP="00000000" w:rsidRDefault="00000000" w:rsidRPr="00000000" w14:paraId="0000077C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Наблюдение  </w:t>
            </w:r>
          </w:p>
          <w:p w:rsidR="00000000" w:rsidDel="00000000" w:rsidP="00000000" w:rsidRDefault="00000000" w:rsidRPr="00000000" w14:paraId="0000077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опрос</w:t>
            </w:r>
          </w:p>
        </w:tc>
        <w:tc>
          <w:tcPr/>
          <w:p w:rsidR="00000000" w:rsidDel="00000000" w:rsidP="00000000" w:rsidRDefault="00000000" w:rsidRPr="00000000" w14:paraId="0000077E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F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1.12.</w:t>
            </w:r>
          </w:p>
        </w:tc>
        <w:tc>
          <w:tcPr/>
          <w:p w:rsidR="00000000" w:rsidDel="00000000" w:rsidP="00000000" w:rsidRDefault="00000000" w:rsidRPr="00000000" w14:paraId="00000780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Безопасность автомобиля.</w:t>
            </w:r>
          </w:p>
        </w:tc>
        <w:tc>
          <w:tcPr/>
          <w:p w:rsidR="00000000" w:rsidDel="00000000" w:rsidP="00000000" w:rsidRDefault="00000000" w:rsidRPr="00000000" w14:paraId="00000781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2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83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784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5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Освоение новых знаний</w:t>
            </w:r>
          </w:p>
          <w:p w:rsidR="00000000" w:rsidDel="00000000" w:rsidP="00000000" w:rsidRDefault="00000000" w:rsidRPr="00000000" w14:paraId="00000786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7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Неисправности, при которых запрещается движение и эксплуатация автомобиля</w:t>
            </w:r>
          </w:p>
        </w:tc>
        <w:tc>
          <w:tcPr/>
          <w:p w:rsidR="00000000" w:rsidDel="00000000" w:rsidP="00000000" w:rsidRDefault="00000000" w:rsidRPr="00000000" w14:paraId="00000788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Неисправности автомобиля</w:t>
            </w:r>
          </w:p>
        </w:tc>
        <w:tc>
          <w:tcPr/>
          <w:p w:rsidR="00000000" w:rsidDel="00000000" w:rsidP="00000000" w:rsidRDefault="00000000" w:rsidRPr="00000000" w14:paraId="00000789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Диагностическая игра</w:t>
            </w:r>
          </w:p>
        </w:tc>
        <w:tc>
          <w:tcPr/>
          <w:p w:rsidR="00000000" w:rsidDel="00000000" w:rsidP="00000000" w:rsidRDefault="00000000" w:rsidRPr="00000000" w14:paraId="0000078A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B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1.13.</w:t>
            </w:r>
          </w:p>
        </w:tc>
        <w:tc>
          <w:tcPr/>
          <w:p w:rsidR="00000000" w:rsidDel="00000000" w:rsidP="00000000" w:rsidRDefault="00000000" w:rsidRPr="00000000" w14:paraId="0000078C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Торможение автомобиля. Техника торможения.</w:t>
            </w:r>
          </w:p>
        </w:tc>
        <w:tc>
          <w:tcPr/>
          <w:p w:rsidR="00000000" w:rsidDel="00000000" w:rsidP="00000000" w:rsidRDefault="00000000" w:rsidRPr="00000000" w14:paraId="0000078D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E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8F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790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1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Освоение новых знаний</w:t>
            </w:r>
          </w:p>
          <w:p w:rsidR="00000000" w:rsidDel="00000000" w:rsidP="00000000" w:rsidRDefault="00000000" w:rsidRPr="00000000" w14:paraId="00000792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3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Остановочный и тормозной путь автомобиля. Прерывистое и ступенчатое  торможение. Система АБС</w:t>
            </w:r>
          </w:p>
        </w:tc>
        <w:tc>
          <w:tcPr/>
          <w:p w:rsidR="00000000" w:rsidDel="00000000" w:rsidP="00000000" w:rsidRDefault="00000000" w:rsidRPr="00000000" w14:paraId="00000794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Остановочный и тормозной путь</w:t>
            </w:r>
          </w:p>
        </w:tc>
        <w:tc>
          <w:tcPr/>
          <w:p w:rsidR="00000000" w:rsidDel="00000000" w:rsidP="00000000" w:rsidRDefault="00000000" w:rsidRPr="00000000" w14:paraId="00000795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Наблюдение опрос</w:t>
            </w:r>
          </w:p>
        </w:tc>
        <w:tc>
          <w:tcPr/>
          <w:p w:rsidR="00000000" w:rsidDel="00000000" w:rsidP="00000000" w:rsidRDefault="00000000" w:rsidRPr="00000000" w14:paraId="00000796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7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1.14.</w:t>
            </w:r>
          </w:p>
        </w:tc>
        <w:tc>
          <w:tcPr/>
          <w:p w:rsidR="00000000" w:rsidDel="00000000" w:rsidP="00000000" w:rsidRDefault="00000000" w:rsidRPr="00000000" w14:paraId="00000798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Вождение автомобиля в трудных дорожных условиях.</w:t>
            </w:r>
          </w:p>
        </w:tc>
        <w:tc>
          <w:tcPr/>
          <w:p w:rsidR="00000000" w:rsidDel="00000000" w:rsidP="00000000" w:rsidRDefault="00000000" w:rsidRPr="00000000" w14:paraId="00000799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A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79B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79C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9D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9E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9F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    </w:t>
            </w:r>
          </w:p>
        </w:tc>
        <w:tc>
          <w:tcPr/>
          <w:p w:rsidR="00000000" w:rsidDel="00000000" w:rsidP="00000000" w:rsidRDefault="00000000" w:rsidRPr="00000000" w14:paraId="000007A0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Освоение новых знаний умений навыков обобщение полученных знаний</w:t>
            </w:r>
          </w:p>
          <w:p w:rsidR="00000000" w:rsidDel="00000000" w:rsidP="00000000" w:rsidRDefault="00000000" w:rsidRPr="00000000" w14:paraId="000007A1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2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Действия водителя при управлении автомобиля в гористой местности ,снежных заносов, тумана, снегопада. </w:t>
              <w:br w:type="textWrapping"/>
              <w:t xml:space="preserve">   Практические упражнения  на автотренажере. Решение теоретических задач.</w:t>
            </w:r>
          </w:p>
        </w:tc>
        <w:tc>
          <w:tcPr/>
          <w:p w:rsidR="00000000" w:rsidDel="00000000" w:rsidP="00000000" w:rsidRDefault="00000000" w:rsidRPr="00000000" w14:paraId="000007A3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Действия водителя в сложных условиях движения</w:t>
            </w:r>
          </w:p>
        </w:tc>
        <w:tc>
          <w:tcPr/>
          <w:p w:rsidR="00000000" w:rsidDel="00000000" w:rsidP="00000000" w:rsidRDefault="00000000" w:rsidRPr="00000000" w14:paraId="000007A4">
            <w:pPr>
              <w:spacing w:after="280" w:lineRule="auto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Наблюдение опрос          </w:t>
            </w:r>
          </w:p>
          <w:p w:rsidR="00000000" w:rsidDel="00000000" w:rsidP="00000000" w:rsidRDefault="00000000" w:rsidRPr="00000000" w14:paraId="000007A5">
            <w:pPr>
              <w:spacing w:after="280" w:before="280" w:lineRule="auto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Диагностическая игра</w:t>
            </w:r>
          </w:p>
          <w:p w:rsidR="00000000" w:rsidDel="00000000" w:rsidP="00000000" w:rsidRDefault="00000000" w:rsidRPr="00000000" w14:paraId="000007A6">
            <w:pPr>
              <w:spacing w:before="280" w:lineRule="auto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7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8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1.15.</w:t>
            </w:r>
          </w:p>
        </w:tc>
        <w:tc>
          <w:tcPr/>
          <w:p w:rsidR="00000000" w:rsidDel="00000000" w:rsidP="00000000" w:rsidRDefault="00000000" w:rsidRPr="00000000" w14:paraId="000007A9">
            <w:pPr>
              <w:spacing w:after="280" w:lineRule="auto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Обман зрения при вождении автомобиля</w:t>
            </w:r>
          </w:p>
          <w:p w:rsidR="00000000" w:rsidDel="00000000" w:rsidP="00000000" w:rsidRDefault="00000000" w:rsidRPr="00000000" w14:paraId="000007AA">
            <w:pPr>
              <w:spacing w:before="280" w:lineRule="auto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B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C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AD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7AE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AF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Освоение новых знаний</w:t>
            </w:r>
          </w:p>
        </w:tc>
        <w:tc>
          <w:tcPr/>
          <w:p w:rsidR="00000000" w:rsidDel="00000000" w:rsidP="00000000" w:rsidRDefault="00000000" w:rsidRPr="00000000" w14:paraId="000007B0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Изменение поле зрения при увеличении скорости. Восприятие других участников движения в условиях тумана снегопада сильного дождя</w:t>
            </w:r>
          </w:p>
        </w:tc>
        <w:tc>
          <w:tcPr/>
          <w:p w:rsidR="00000000" w:rsidDel="00000000" w:rsidP="00000000" w:rsidRDefault="00000000" w:rsidRPr="00000000" w14:paraId="000007B1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Внимание и поле зрение</w:t>
            </w:r>
          </w:p>
        </w:tc>
        <w:tc>
          <w:tcPr/>
          <w:p w:rsidR="00000000" w:rsidDel="00000000" w:rsidP="00000000" w:rsidRDefault="00000000" w:rsidRPr="00000000" w14:paraId="000007B2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наблюдение</w:t>
            </w:r>
          </w:p>
        </w:tc>
        <w:tc>
          <w:tcPr/>
          <w:p w:rsidR="00000000" w:rsidDel="00000000" w:rsidP="00000000" w:rsidRDefault="00000000" w:rsidRPr="00000000" w14:paraId="000007B3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4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1.16.</w:t>
            </w:r>
          </w:p>
        </w:tc>
        <w:tc>
          <w:tcPr/>
          <w:p w:rsidR="00000000" w:rsidDel="00000000" w:rsidP="00000000" w:rsidRDefault="00000000" w:rsidRPr="00000000" w14:paraId="000007B5">
            <w:pPr>
              <w:spacing w:after="280" w:lineRule="auto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Итоговое занятие. Зачет. Соревнования.</w:t>
            </w:r>
          </w:p>
          <w:p w:rsidR="00000000" w:rsidDel="00000000" w:rsidP="00000000" w:rsidRDefault="00000000" w:rsidRPr="00000000" w14:paraId="000007B6">
            <w:pPr>
              <w:spacing w:before="280" w:lineRule="auto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7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8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B9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7BA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BB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BC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BD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BE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BF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Обобщение полученных знаний</w:t>
            </w:r>
          </w:p>
          <w:p w:rsidR="00000000" w:rsidDel="00000000" w:rsidP="00000000" w:rsidRDefault="00000000" w:rsidRPr="00000000" w14:paraId="000007C0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1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2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3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Диагностическая игра</w:t>
            </w:r>
          </w:p>
        </w:tc>
        <w:tc>
          <w:tcPr/>
          <w:p w:rsidR="00000000" w:rsidDel="00000000" w:rsidP="00000000" w:rsidRDefault="00000000" w:rsidRPr="00000000" w14:paraId="000007C4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5">
            <w:pPr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7C6">
            <w:pPr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Велоспорт и общая физическая подготовка</w:t>
            </w:r>
          </w:p>
        </w:tc>
        <w:tc>
          <w:tcPr/>
          <w:p w:rsidR="00000000" w:rsidDel="00000000" w:rsidP="00000000" w:rsidRDefault="00000000" w:rsidRPr="00000000" w14:paraId="000007C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7C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7C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7C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0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2.1.</w:t>
            </w:r>
          </w:p>
        </w:tc>
        <w:tc>
          <w:tcPr/>
          <w:p w:rsidR="00000000" w:rsidDel="00000000" w:rsidP="00000000" w:rsidRDefault="00000000" w:rsidRPr="00000000" w14:paraId="000007D1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Велотехника</w:t>
            </w:r>
          </w:p>
        </w:tc>
        <w:tc>
          <w:tcPr/>
          <w:p w:rsidR="00000000" w:rsidDel="00000000" w:rsidP="00000000" w:rsidRDefault="00000000" w:rsidRPr="00000000" w14:paraId="000007D2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3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7D4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7D5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D6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D7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D8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D9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DA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DB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Освоение новых знаний умений навыков</w:t>
            </w:r>
          </w:p>
          <w:p w:rsidR="00000000" w:rsidDel="00000000" w:rsidP="00000000" w:rsidRDefault="00000000" w:rsidRPr="00000000" w14:paraId="000007DC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D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Велосипед - транспортное средство, требование к водителю и его экипировке, требование ПДД к движению велосипедистов, общее строение велосипеда.           </w:t>
            </w:r>
          </w:p>
          <w:p w:rsidR="00000000" w:rsidDel="00000000" w:rsidP="00000000" w:rsidRDefault="00000000" w:rsidRPr="00000000" w14:paraId="000007DE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Установка колес  и цепи, закрепление ручного тормоза, закрепление крыльев, выявление неисправностей на велосипеде.</w:t>
            </w:r>
          </w:p>
        </w:tc>
        <w:tc>
          <w:tcPr/>
          <w:p w:rsidR="00000000" w:rsidDel="00000000" w:rsidP="00000000" w:rsidRDefault="00000000" w:rsidRPr="00000000" w14:paraId="000007DF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Знание пдд при управлении велосипедом</w:t>
            </w:r>
          </w:p>
          <w:p w:rsidR="00000000" w:rsidDel="00000000" w:rsidP="00000000" w:rsidRDefault="00000000" w:rsidRPr="00000000" w14:paraId="000007E0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Общие устройство велосипеда</w:t>
            </w:r>
          </w:p>
          <w:p w:rsidR="00000000" w:rsidDel="00000000" w:rsidP="00000000" w:rsidRDefault="00000000" w:rsidRPr="00000000" w14:paraId="000007E1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2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Наблюдение опрос</w:t>
            </w:r>
          </w:p>
        </w:tc>
        <w:tc>
          <w:tcPr/>
          <w:p w:rsidR="00000000" w:rsidDel="00000000" w:rsidP="00000000" w:rsidRDefault="00000000" w:rsidRPr="00000000" w14:paraId="000007E3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4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2.2.</w:t>
            </w:r>
          </w:p>
        </w:tc>
        <w:tc>
          <w:tcPr/>
          <w:p w:rsidR="00000000" w:rsidDel="00000000" w:rsidP="00000000" w:rsidRDefault="00000000" w:rsidRPr="00000000" w14:paraId="000007E5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Фигурное вождение велосипеда</w:t>
            </w:r>
          </w:p>
        </w:tc>
        <w:tc>
          <w:tcPr/>
          <w:p w:rsidR="00000000" w:rsidDel="00000000" w:rsidP="00000000" w:rsidRDefault="00000000" w:rsidRPr="00000000" w14:paraId="000007E6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7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7E8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7E9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EA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EB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EC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ED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EE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EF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F0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F1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F2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F3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F4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F5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7F6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Освоение новых знаний умений навыков</w:t>
            </w:r>
          </w:p>
          <w:p w:rsidR="00000000" w:rsidDel="00000000" w:rsidP="00000000" w:rsidRDefault="00000000" w:rsidRPr="00000000" w14:paraId="000007F7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8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Обобщение новых знаний и навыков</w:t>
            </w:r>
          </w:p>
        </w:tc>
        <w:tc>
          <w:tcPr/>
          <w:p w:rsidR="00000000" w:rsidDel="00000000" w:rsidP="00000000" w:rsidRDefault="00000000" w:rsidRPr="00000000" w14:paraId="000007F9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Управление велосипедом при выполнении различных упражнений. </w:t>
            </w:r>
          </w:p>
          <w:p w:rsidR="00000000" w:rsidDel="00000000" w:rsidP="00000000" w:rsidRDefault="00000000" w:rsidRPr="00000000" w14:paraId="000007FA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B">
            <w:pPr>
              <w:spacing w:before="280" w:lineRule="auto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Техника и приемы безопасного управления велосипедом. Управление велосипедом в заданных условия. Отработка навыков на велотренажере.</w:t>
              <w:br w:type="textWrapping"/>
              <w:br w:type="textWrapping"/>
              <w:t xml:space="preserve">Вождение велосипеда: отработка элементов фигурного вождения: «Восьмерка», «Змейка», «Колея», «Скачок», «Качели», «Пильчатая доска», «Слалом предмета с водой» идр. </w:t>
            </w:r>
          </w:p>
        </w:tc>
        <w:tc>
          <w:tcPr/>
          <w:p w:rsidR="00000000" w:rsidDel="00000000" w:rsidP="00000000" w:rsidRDefault="00000000" w:rsidRPr="00000000" w14:paraId="000007FC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D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Наблюдение</w:t>
            </w:r>
          </w:p>
          <w:p w:rsidR="00000000" w:rsidDel="00000000" w:rsidP="00000000" w:rsidRDefault="00000000" w:rsidRPr="00000000" w14:paraId="000007FE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Диагностическая игра</w:t>
            </w:r>
          </w:p>
        </w:tc>
        <w:tc>
          <w:tcPr/>
          <w:p w:rsidR="00000000" w:rsidDel="00000000" w:rsidP="00000000" w:rsidRDefault="00000000" w:rsidRPr="00000000" w14:paraId="000007FF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0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2.3.</w:t>
            </w:r>
          </w:p>
        </w:tc>
        <w:tc>
          <w:tcPr/>
          <w:p w:rsidR="00000000" w:rsidDel="00000000" w:rsidP="00000000" w:rsidRDefault="00000000" w:rsidRPr="00000000" w14:paraId="00000801">
            <w:pPr>
              <w:spacing w:after="280" w:lineRule="auto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Первая медицинская помощь при травмах.</w:t>
            </w:r>
          </w:p>
          <w:p w:rsidR="00000000" w:rsidDel="00000000" w:rsidP="00000000" w:rsidRDefault="00000000" w:rsidRPr="00000000" w14:paraId="00000802">
            <w:pPr>
              <w:spacing w:after="280" w:before="280" w:lineRule="auto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3">
            <w:pPr>
              <w:spacing w:before="280" w:lineRule="auto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4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5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806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807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808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Освоение новых знаний</w:t>
            </w:r>
          </w:p>
        </w:tc>
        <w:tc>
          <w:tcPr/>
          <w:p w:rsidR="00000000" w:rsidDel="00000000" w:rsidP="00000000" w:rsidRDefault="00000000" w:rsidRPr="00000000" w14:paraId="00000809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Общие принципы оказания первой медицинской помощи</w:t>
            </w:r>
          </w:p>
        </w:tc>
        <w:tc>
          <w:tcPr/>
          <w:p w:rsidR="00000000" w:rsidDel="00000000" w:rsidP="00000000" w:rsidRDefault="00000000" w:rsidRPr="00000000" w14:paraId="0000080A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Первая помощь  пострадавшему</w:t>
            </w:r>
          </w:p>
        </w:tc>
        <w:tc>
          <w:tcPr/>
          <w:p w:rsidR="00000000" w:rsidDel="00000000" w:rsidP="00000000" w:rsidRDefault="00000000" w:rsidRPr="00000000" w14:paraId="0000080B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Наблюдение диагностическая игра</w:t>
            </w:r>
          </w:p>
        </w:tc>
        <w:tc>
          <w:tcPr/>
          <w:p w:rsidR="00000000" w:rsidDel="00000000" w:rsidP="00000000" w:rsidRDefault="00000000" w:rsidRPr="00000000" w14:paraId="0000080C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D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2.4.</w:t>
            </w:r>
          </w:p>
        </w:tc>
        <w:tc>
          <w:tcPr/>
          <w:p w:rsidR="00000000" w:rsidDel="00000000" w:rsidP="00000000" w:rsidRDefault="00000000" w:rsidRPr="00000000" w14:paraId="0000080E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Общая физическая подготовка</w:t>
            </w:r>
          </w:p>
        </w:tc>
        <w:tc>
          <w:tcPr/>
          <w:p w:rsidR="00000000" w:rsidDel="00000000" w:rsidP="00000000" w:rsidRDefault="00000000" w:rsidRPr="00000000" w14:paraId="0000080F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0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811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812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813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4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815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816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817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8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9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Освоение новых знаний навыков умений </w:t>
            </w:r>
          </w:p>
          <w:p w:rsidR="00000000" w:rsidDel="00000000" w:rsidP="00000000" w:rsidRDefault="00000000" w:rsidRPr="00000000" w14:paraId="0000081A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B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C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D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Система занятий физическими упражнениями, направленная на развитие всех физических качеств – выносливости, силы, ловкости, гибкости, скорости. Объяснение техники выполнения основных упражнений. Выполнение силовых упражнений (отжимание), развитие скоростных способностей (бег), гибкости (наклоны вперед из положения стоя), координации.</w:t>
            </w:r>
          </w:p>
        </w:tc>
        <w:tc>
          <w:tcPr/>
          <w:p w:rsidR="00000000" w:rsidDel="00000000" w:rsidP="00000000" w:rsidRDefault="00000000" w:rsidRPr="00000000" w14:paraId="0000081E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Основный физические упражнения перед управлением велосипедом</w:t>
            </w:r>
          </w:p>
        </w:tc>
        <w:tc>
          <w:tcPr/>
          <w:p w:rsidR="00000000" w:rsidDel="00000000" w:rsidP="00000000" w:rsidRDefault="00000000" w:rsidRPr="00000000" w14:paraId="0000081F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Наблюдение диагностическая игра</w:t>
            </w:r>
          </w:p>
        </w:tc>
        <w:tc>
          <w:tcPr/>
          <w:p w:rsidR="00000000" w:rsidDel="00000000" w:rsidP="00000000" w:rsidRDefault="00000000" w:rsidRPr="00000000" w14:paraId="00000820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1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2.5.</w:t>
            </w:r>
          </w:p>
        </w:tc>
        <w:tc>
          <w:tcPr/>
          <w:p w:rsidR="00000000" w:rsidDel="00000000" w:rsidP="00000000" w:rsidRDefault="00000000" w:rsidRPr="00000000" w14:paraId="00000822">
            <w:pPr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Итоговое занятие. Соревнования.</w:t>
            </w:r>
          </w:p>
        </w:tc>
        <w:tc>
          <w:tcPr/>
          <w:p w:rsidR="00000000" w:rsidDel="00000000" w:rsidP="00000000" w:rsidRDefault="00000000" w:rsidRPr="00000000" w14:paraId="00000823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4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825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826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827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828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829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82A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82B">
            <w:pPr>
              <w:spacing w:after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Обобщение полученных знаний</w:t>
            </w:r>
          </w:p>
          <w:p w:rsidR="00000000" w:rsidDel="00000000" w:rsidP="00000000" w:rsidRDefault="00000000" w:rsidRPr="00000000" w14:paraId="0000082C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D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E">
            <w:pPr>
              <w:spacing w:after="280"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F">
            <w:pPr>
              <w:spacing w:before="28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0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Проведение внутренних, районных и городских соревнований.</w:t>
            </w:r>
          </w:p>
        </w:tc>
        <w:tc>
          <w:tcPr/>
          <w:p w:rsidR="00000000" w:rsidDel="00000000" w:rsidP="00000000" w:rsidRDefault="00000000" w:rsidRPr="00000000" w14:paraId="00000831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2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3">
            <w:pPr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4">
            <w:pPr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5">
            <w:pPr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Итого:</w:t>
            </w:r>
          </w:p>
        </w:tc>
        <w:tc>
          <w:tcPr/>
          <w:p w:rsidR="00000000" w:rsidDel="00000000" w:rsidP="00000000" w:rsidRDefault="00000000" w:rsidRPr="00000000" w14:paraId="0000083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144</w:t>
            </w:r>
          </w:p>
        </w:tc>
        <w:tc>
          <w:tcPr/>
          <w:p w:rsidR="00000000" w:rsidDel="00000000" w:rsidP="00000000" w:rsidRDefault="00000000" w:rsidRPr="00000000" w14:paraId="0000083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64</w:t>
            </w:r>
          </w:p>
        </w:tc>
        <w:tc>
          <w:tcPr/>
          <w:p w:rsidR="00000000" w:rsidDel="00000000" w:rsidP="00000000" w:rsidRDefault="00000000" w:rsidRPr="00000000" w14:paraId="0000083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83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9">
      <w:pPr>
        <w:rPr/>
        <w:sectPr>
          <w:type w:val="nextPage"/>
          <w:pgSz w:h="11906" w:w="16838" w:orient="landscape"/>
          <w:pgMar w:bottom="720" w:top="720" w:left="720" w:right="72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A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Календарно-тематическое планирование  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 год обучения.2021-2022г</w:t>
      </w:r>
      <w:r w:rsidDel="00000000" w:rsidR="00000000" w:rsidRPr="00000000">
        <w:rPr>
          <w:rtl w:val="0"/>
        </w:rPr>
      </w:r>
    </w:p>
    <w:tbl>
      <w:tblPr>
        <w:tblStyle w:val="Table10"/>
        <w:tblW w:w="10836.999999999998" w:type="dxa"/>
        <w:jc w:val="left"/>
        <w:tblInd w:w="-14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8"/>
        <w:gridCol w:w="2126"/>
        <w:gridCol w:w="860"/>
        <w:gridCol w:w="1408"/>
        <w:gridCol w:w="2126"/>
        <w:gridCol w:w="1559"/>
        <w:gridCol w:w="1134"/>
        <w:gridCol w:w="1056"/>
        <w:tblGridChange w:id="0">
          <w:tblGrid>
            <w:gridCol w:w="568"/>
            <w:gridCol w:w="2126"/>
            <w:gridCol w:w="860"/>
            <w:gridCol w:w="1408"/>
            <w:gridCol w:w="2126"/>
            <w:gridCol w:w="1559"/>
            <w:gridCol w:w="1134"/>
            <w:gridCol w:w="1056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Кол-во часов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Тип занятия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Элементы содержания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Требования к занятиям подготовки учащихся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Вид контроля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Дата</w:t>
            </w:r>
          </w:p>
        </w:tc>
      </w:tr>
      <w:tr>
        <w:trPr>
          <w:cantSplit w:val="0"/>
          <w:trHeight w:val="22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Комплектование группы. Вводное занятие. Техника безопасности.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Вводное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Знакомство с программой обучения. Техника безопасности при работе в учебном кабинете.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Тестирование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Классификация  легковых автомобилей. Индексация легковых автомобилей.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классификации легковых автомобилей. Индексация легковых автомобилей.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Общие положения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общих положений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6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Общие обязанности участников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общих обязанностей участников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Дорожные знаки и разметка проезжей части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Дорожные знаки и разметка проезжей части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Дорожные знаки и разметка проезжей части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Дорожные знаки и разметка проезжей части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Дорожные знаки и разметка проезжей части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Дорожные знаки и разметка проезжей части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Дорожные знаки и разметка проезжей части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Дорожные знаки и разметка проезжей части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изученного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Сигналы для регулирования дорожного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Сигналы для регулирования дорожного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Сигналы для регулирования дорожного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Сигналы для регулирования дорожного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Сигналы для регулирования дорожного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Сигналы для регулирования дорожного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Сигналы для регулирования дорожного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Сигналы для регулирования дорожного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Сигналы для регулирования дорожного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Сигналы для регулирования дорожного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Применение специальных сигналов, аварийной световой сигнализации и знака аварийной остановки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Применение специальных сигналов, аварийной световой сигнализации и знака аварийной остановки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Порядок движения, остановка и стоянка транспортных средств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Порядок движения, остановка и стоянка транспортных средств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Порядок движения, остановка и стоянка транспортных средств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Порядок движения, остановка и стоянка транспортных средств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Порядок движения, остановка и стоянка транспортных средств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Порядок движения, остановка и стоянка транспортных средств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Порядок движения, остановка и стоянка транспортных средств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Порядок движения, остановка и стоянка транспортных средств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Проезд перекрестков, пешеходных переходов, остановок общественного транспорта и железнодорожные переезды.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Проезд перекрестков, пешеходных переходов, остановок общественного транспорта и железнодорожные переезды.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Проезд перекрестков, пешеходных переходов, остановок общественного транспорта и железнодорожные переезды.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Проезд перекрестков, пешеходных переходов, остановок общественного транспорта и железнодорожные переезды.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Проезд перекрестков, пешеходных переходов, остановок общественного транспорта и железнодорожные переезды.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Проезд перекрестков, пешеходных переходов, остановок общественного транспорта и железнодорожные переезды.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Проезд перекрестков, пешеходных переходов, остановок общественного транспорта и железнодорожные переезды.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Проезд перекрестков, пешеходных переходов, остановок общественного транспорта и железнодорожные переезды.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Проезд перекрестков, пешеходных переходов, остановок общественного транспорта и железнодорожные переезды.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Проезд перекрестков, пешеходных переходов, остановок общественного транспорта и железнодорожные переезды.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Особые условия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Особые условия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Особые условия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Особые условия движения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Перевозка людей и грузов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Перевозка людей и грузов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Внешние световые приборы и звуковые сигналы.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Внешние световые приборы и звуковые сигналы.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Безопасность автомобиля.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Безопасность автомобиля.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Торможение автомобиля. Техника торможения.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Торможение автомобиля. Техника торможения.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Торможение автомобиля. Техника торможения.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Торможение автомобиля. Техника торможения.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Вождение автомобиля в трудных дорожных условиях.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Вождение автомобиля в трудных дорожных условиях.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Вождение автомобиля в трудных дорожных условиях.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Вождение автомобиля в трудных дорожных условиях.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Вождение автомобиля в трудных дорожных условиях.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Вождение автомобиля в трудных дорожных условиях.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Вождение автомобиля в трудных дорожных условиях.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Вождение автомобиля в трудных дорожных условиях.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Вождение автомобиля в трудных дорожных условиях.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Вождение автомобиля в трудных дорожных условиях.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Обман зрения при вождении автомобиля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Обман зрения при вождении автомобиля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Беседа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Итоговое занятие. Зачет. Соревнование.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Обобщающее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пройденого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полученных знаний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Итоговое занятие. Зачет. Соревнование.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Обобщающее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пройденого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полученных знаний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Итоговое занятие. Зачет. Соревнование.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Обобщающее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пройденого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полученных знаний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Итоговое занятие. Зачет. Соревнование.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пройденого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изученного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Итоговое занятие. Зачет. Соревнование.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пройденого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изученного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Итоговое занятие. Зачет. Соревнование.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Обобщающее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пройденого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полученных знаний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Тестирование. Зачет. Соревнование.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Обобщающее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Велотехника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полученных знаний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E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Фигурное вождение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Обобщающее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Отработка элементов фигурного вождения велосипеда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полученных знаний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Первая медицинская помощь при травмах.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Первая медицинская помощь при травмах.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Первая медицинская помощь при травмах.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Первая медицинская помощь при травмах.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Первая медицинская помощь при травмах.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Первая медицинская помощь при травмах.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Общая физическая подготовка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Общая физическая подготовка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новых знаний, рассматриваемых на занятии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Общая физическая подготовка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Общая физическая подготовка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Общая физическая подготовка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Общая физическая подготовка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Общая физическая подготовка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Комбинированное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Общая физическая подготовка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Усвоение знаний и закрепление  навыков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Итоговое занятие. Соревнования.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Обобщающее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пройденого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полученных знаний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Итоговое занятие. Соревнования.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Обобщающее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пройденого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Обобщение полученных знаний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Итоговое занятие. Соревнования.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пройденого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Повторение изученного материала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Итоговое занятие. Соревнования.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Итоговое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Написание контрольного тестирования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Успешное написание тестирования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Практическое занятие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9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38" w:w="11906" w:orient="portrait"/>
          <w:pgMar w:bottom="720" w:top="720" w:left="720" w:right="720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6">
      <w:pPr>
        <w:rPr/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720" w:top="720" w:left="720" w:right="7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86" w:hanging="360.00000000000006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86" w:hanging="360.00000000000006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1353" w:hanging="359.9999999999999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65" w:hanging="360"/>
      </w:pPr>
      <w:rPr/>
    </w:lvl>
    <w:lvl w:ilvl="2">
      <w:start w:val="1"/>
      <w:numFmt w:val="lowerRoman"/>
      <w:lvlText w:val="%3."/>
      <w:lvlJc w:val="right"/>
      <w:pPr>
        <w:ind w:left="2585" w:hanging="180"/>
      </w:pPr>
      <w:rPr/>
    </w:lvl>
    <w:lvl w:ilvl="3">
      <w:start w:val="1"/>
      <w:numFmt w:val="decimal"/>
      <w:lvlText w:val="%4."/>
      <w:lvlJc w:val="left"/>
      <w:pPr>
        <w:ind w:left="3305" w:hanging="360"/>
      </w:pPr>
      <w:rPr/>
    </w:lvl>
    <w:lvl w:ilvl="4">
      <w:start w:val="1"/>
      <w:numFmt w:val="lowerLetter"/>
      <w:lvlText w:val="%5."/>
      <w:lvlJc w:val="left"/>
      <w:pPr>
        <w:ind w:left="4025" w:hanging="360"/>
      </w:pPr>
      <w:rPr/>
    </w:lvl>
    <w:lvl w:ilvl="5">
      <w:start w:val="1"/>
      <w:numFmt w:val="lowerRoman"/>
      <w:lvlText w:val="%6."/>
      <w:lvlJc w:val="right"/>
      <w:pPr>
        <w:ind w:left="4745" w:hanging="180"/>
      </w:pPr>
      <w:rPr/>
    </w:lvl>
    <w:lvl w:ilvl="6">
      <w:start w:val="1"/>
      <w:numFmt w:val="decimal"/>
      <w:lvlText w:val="%7."/>
      <w:lvlJc w:val="left"/>
      <w:pPr>
        <w:ind w:left="5465" w:hanging="360"/>
      </w:pPr>
      <w:rPr/>
    </w:lvl>
    <w:lvl w:ilvl="7">
      <w:start w:val="1"/>
      <w:numFmt w:val="lowerLetter"/>
      <w:lvlText w:val="%8."/>
      <w:lvlJc w:val="left"/>
      <w:pPr>
        <w:ind w:left="6185" w:hanging="360"/>
      </w:pPr>
      <w:rPr/>
    </w:lvl>
    <w:lvl w:ilvl="8">
      <w:start w:val="1"/>
      <w:numFmt w:val="lowerRoman"/>
      <w:lvlText w:val="%9."/>
      <w:lvlJc w:val="right"/>
      <w:pPr>
        <w:ind w:left="6905" w:hanging="18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pedsovet.su/publ/38" TargetMode="External"/><Relationship Id="rId11" Type="http://schemas.openxmlformats.org/officeDocument/2006/relationships/hyperlink" Target="https://sites.google.com/site/dkdoroznaabezopasnost/" TargetMode="External"/><Relationship Id="rId10" Type="http://schemas.openxmlformats.org/officeDocument/2006/relationships/hyperlink" Target="https://sites.google.com/site/co650spb/rocpdd" TargetMode="External"/><Relationship Id="rId13" Type="http://schemas.openxmlformats.org/officeDocument/2006/relationships/hyperlink" Target="http://www.dddgazeta.ru/" TargetMode="External"/><Relationship Id="rId12" Type="http://schemas.openxmlformats.org/officeDocument/2006/relationships/hyperlink" Target="http://www.pddlife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gmopdd.hop.ru" TargetMode="External"/><Relationship Id="rId15" Type="http://schemas.openxmlformats.org/officeDocument/2006/relationships/hyperlink" Target="http://www.grinia.ru/" TargetMode="External"/><Relationship Id="rId14" Type="http://schemas.openxmlformats.org/officeDocument/2006/relationships/hyperlink" Target="http://yuid.ru/" TargetMode="External"/><Relationship Id="rId17" Type="http://schemas.openxmlformats.org/officeDocument/2006/relationships/hyperlink" Target="http://etkovd.ucoz.ru/forum/55-288-1" TargetMode="External"/><Relationship Id="rId16" Type="http://schemas.openxmlformats.org/officeDocument/2006/relationships/hyperlink" Target="http://www.fcp-pbdd.ru/" TargetMode="External"/><Relationship Id="rId5" Type="http://schemas.openxmlformats.org/officeDocument/2006/relationships/styles" Target="styles.xml"/><Relationship Id="rId19" Type="http://schemas.openxmlformats.org/officeDocument/2006/relationships/hyperlink" Target="http://festival.1september.ru/" TargetMode="External"/><Relationship Id="rId6" Type="http://schemas.openxmlformats.org/officeDocument/2006/relationships/footer" Target="footer1.xml"/><Relationship Id="rId18" Type="http://schemas.openxmlformats.org/officeDocument/2006/relationships/hyperlink" Target="http://www.proshkolu.ru/user/tatiana-sch/" TargetMode="External"/><Relationship Id="rId7" Type="http://schemas.openxmlformats.org/officeDocument/2006/relationships/hyperlink" Target="https://sites.google.com/site/dkdoroznaabezopasnost/" TargetMode="External"/><Relationship Id="rId8" Type="http://schemas.openxmlformats.org/officeDocument/2006/relationships/hyperlink" Target="http://patriotcenter.spb.r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