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Государственное бюджетное общеобразовательное учреждение</w:t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школа №449 Пушкинского района Санкт-Петербурга</w:t>
      </w:r>
    </w:p>
    <w:p w:rsidR="00000000" w:rsidDel="00000000" w:rsidP="00000000" w:rsidRDefault="00000000" w:rsidRPr="00000000" w14:paraId="00000003">
      <w:pPr>
        <w:spacing w:after="200" w:line="276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76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355"/>
        <w:tblGridChange w:id="0">
          <w:tblGrid>
            <w:gridCol w:w="93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101.0" w:type="dxa"/>
              <w:jc w:val="left"/>
              <w:tblInd w:w="717.0" w:type="dxa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5132"/>
              <w:gridCol w:w="3969"/>
              <w:tblGridChange w:id="0">
                <w:tblGrid>
                  <w:gridCol w:w="5132"/>
                  <w:gridCol w:w="396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06">
                  <w:pPr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Принято</w:t>
                  </w:r>
                </w:p>
                <w:p w:rsidR="00000000" w:rsidDel="00000000" w:rsidP="00000000" w:rsidRDefault="00000000" w:rsidRPr="00000000" w14:paraId="00000007">
                  <w:pPr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на Педагогическом совете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8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Протокол № 1</w:t>
                  </w:r>
                </w:p>
                <w:p w:rsidR="00000000" w:rsidDel="00000000" w:rsidP="00000000" w:rsidRDefault="00000000" w:rsidRPr="00000000" w14:paraId="00000009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«__» ______ 2021 г.  </w:t>
                  </w:r>
                </w:p>
                <w:p w:rsidR="00000000" w:rsidDel="00000000" w:rsidP="00000000" w:rsidRDefault="00000000" w:rsidRPr="00000000" w14:paraId="0000000A">
                  <w:pPr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0B">
                  <w:pPr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Утверждаю</w:t>
                  </w:r>
                </w:p>
                <w:p w:rsidR="00000000" w:rsidDel="00000000" w:rsidP="00000000" w:rsidRDefault="00000000" w:rsidRPr="00000000" w14:paraId="0000000C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Директор ГБОУ школы №449</w:t>
                  </w:r>
                </w:p>
                <w:p w:rsidR="00000000" w:rsidDel="00000000" w:rsidP="00000000" w:rsidRDefault="00000000" w:rsidRPr="00000000" w14:paraId="0000000D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Приказ № 308 </w:t>
                  </w:r>
                </w:p>
                <w:p w:rsidR="00000000" w:rsidDel="00000000" w:rsidP="00000000" w:rsidRDefault="00000000" w:rsidRPr="00000000" w14:paraId="0000000E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от «» августа 2021 г. </w:t>
                  </w:r>
                </w:p>
                <w:p w:rsidR="00000000" w:rsidDel="00000000" w:rsidP="00000000" w:rsidRDefault="00000000" w:rsidRPr="00000000" w14:paraId="0000000F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0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____________О.В. Аксенова</w:t>
                  </w:r>
                </w:p>
                <w:p w:rsidR="00000000" w:rsidDel="00000000" w:rsidP="00000000" w:rsidRDefault="00000000" w:rsidRPr="00000000" w14:paraId="00000011">
                  <w:pPr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30" w:before="3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Дополнительная общеобразовательная общеразвивающая программа </w:t>
      </w:r>
    </w:p>
    <w:p w:rsidR="00000000" w:rsidDel="00000000" w:rsidP="00000000" w:rsidRDefault="00000000" w:rsidRPr="00000000" w14:paraId="0000001C">
      <w:pPr>
        <w:shd w:fill="ffffff" w:val="clear"/>
        <w:spacing w:after="30" w:before="3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«Эстрадный танец»</w:t>
      </w:r>
    </w:p>
    <w:p w:rsidR="00000000" w:rsidDel="00000000" w:rsidP="00000000" w:rsidRDefault="00000000" w:rsidRPr="00000000" w14:paraId="0000001D">
      <w:pPr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0" w:line="276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00" w:line="276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00" w:line="276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00" w:line="276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Разработчик программы:</w:t>
      </w:r>
    </w:p>
    <w:p w:rsidR="00000000" w:rsidDel="00000000" w:rsidP="00000000" w:rsidRDefault="00000000" w:rsidRPr="00000000" w14:paraId="00000023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Насыйрова Рамиля Тагировна,</w:t>
      </w:r>
    </w:p>
    <w:p w:rsidR="00000000" w:rsidDel="00000000" w:rsidP="00000000" w:rsidRDefault="00000000" w:rsidRPr="00000000" w14:paraId="00000024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Возраст учащихся: 8-10 лет (2-4 класс)</w:t>
      </w:r>
    </w:p>
    <w:p w:rsidR="00000000" w:rsidDel="00000000" w:rsidP="00000000" w:rsidRDefault="00000000" w:rsidRPr="00000000" w14:paraId="00000028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Срок реализации: 2021/2022 учебный год</w:t>
      </w:r>
    </w:p>
    <w:p w:rsidR="00000000" w:rsidDel="00000000" w:rsidP="00000000" w:rsidRDefault="00000000" w:rsidRPr="00000000" w14:paraId="00000029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3765"/>
          <w:tab w:val="center" w:leader="none" w:pos="4677"/>
        </w:tabs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3765"/>
          <w:tab w:val="center" w:leader="none" w:pos="4677"/>
        </w:tabs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3765"/>
          <w:tab w:val="center" w:leader="none" w:pos="4677"/>
        </w:tabs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3765"/>
          <w:tab w:val="center" w:leader="none" w:pos="4677"/>
        </w:tabs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Санкт-Петербург</w:t>
      </w:r>
    </w:p>
    <w:p w:rsidR="00000000" w:rsidDel="00000000" w:rsidP="00000000" w:rsidRDefault="00000000" w:rsidRPr="00000000" w14:paraId="0000002E">
      <w:pPr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2021 г.</w:t>
      </w:r>
    </w:p>
    <w:p w:rsidR="00000000" w:rsidDel="00000000" w:rsidP="00000000" w:rsidRDefault="00000000" w:rsidRPr="00000000" w14:paraId="0000002F">
      <w:pPr>
        <w:tabs>
          <w:tab w:val="left" w:leader="none" w:pos="4962"/>
        </w:tabs>
        <w:spacing w:after="0" w:line="276" w:lineRule="auto"/>
        <w:ind w:left="-567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Пояснительная записка</w:t>
      </w:r>
    </w:p>
    <w:p w:rsidR="00000000" w:rsidDel="00000000" w:rsidP="00000000" w:rsidRDefault="00000000" w:rsidRPr="00000000" w14:paraId="00000030">
      <w:pPr>
        <w:tabs>
          <w:tab w:val="left" w:leader="none" w:pos="4962"/>
        </w:tabs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         Танец – это универсальный язык тела, с помощью которого можно выражать эмоции, чувства, передавать информацию, рассказывать истории, освещать события и т.д. Все вышеперечисленное возможно благодаря различным хореографическим стилям, техникам и направлениям: классический танец; народный танец; hip-hop; house dance; contemporary dance; jazz modern и т.д. Однако, самым актуальным направлением хореографического искусства является «эстрадный танец». На сегодняшний день, эстрадный танец наиболее распространен в любительских коллективах, поскольку: «Эстрадное искусство объединяет разнообразные жанровые разновидности, общность которых заключается в легкой приспособляемости к различным условиям публичной демонстрации, в кратковременности действия, в концентрированности его художественный выразительных средств, содействующей яркому выявлению творческой индивидуальности исполнителя.» (Кузнецов Евг. «Из прошлого русской эстрады» М., «Искусство», 1958). Эстрадному танцу, как правило, свойственна синтетичность выразительных средств, с особой быстротой и гибкостью отвечает вкусам и потребностям общества.</w:t>
      </w:r>
    </w:p>
    <w:p w:rsidR="00000000" w:rsidDel="00000000" w:rsidP="00000000" w:rsidRDefault="00000000" w:rsidRPr="00000000" w14:paraId="00000031">
      <w:pPr>
        <w:tabs>
          <w:tab w:val="left" w:leader="none" w:pos="4962"/>
        </w:tabs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         В процессе обучения по дополнительной общеобразовательной программе «эстрадный танец» учащиеся должны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усвоить и закрепить знания, полученные в период</w:t>
      </w:r>
    </w:p>
    <w:p w:rsidR="00000000" w:rsidDel="00000000" w:rsidP="00000000" w:rsidRDefault="00000000" w:rsidRPr="00000000" w14:paraId="00000032">
      <w:pPr>
        <w:tabs>
          <w:tab w:val="left" w:leader="none" w:pos="4962"/>
        </w:tabs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обучения, приобрести умения и навыки по основным видам исполнительской деятельности, опыт сценических выступлений и участия в репетиционной работе.</w:t>
      </w:r>
    </w:p>
    <w:p w:rsidR="00000000" w:rsidDel="00000000" w:rsidP="00000000" w:rsidRDefault="00000000" w:rsidRPr="00000000" w14:paraId="00000033">
      <w:pPr>
        <w:tabs>
          <w:tab w:val="left" w:leader="none" w:pos="4962"/>
        </w:tabs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результате освоения основной дополнительной общеобразовательной программы «эстрадный танец» учащийся сможет исполнять элементы современных видов хореографии; создавать пластические образы в различных хореографических композициях; взаимодействовать с участниками процесса подготовки и исполнения концертного номера; публично выступать в концертных программах.</w:t>
      </w:r>
    </w:p>
    <w:p w:rsidR="00000000" w:rsidDel="00000000" w:rsidP="00000000" w:rsidRDefault="00000000" w:rsidRPr="00000000" w14:paraId="00000034">
      <w:pPr>
        <w:tabs>
          <w:tab w:val="left" w:leader="none" w:pos="4962"/>
        </w:tabs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tabs>
          <w:tab w:val="left" w:leader="none" w:pos="4962"/>
        </w:tabs>
        <w:spacing w:after="0" w:line="276" w:lineRule="auto"/>
        <w:ind w:left="-567" w:firstLine="567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Актуальность программы</w:t>
      </w:r>
    </w:p>
    <w:p w:rsidR="00000000" w:rsidDel="00000000" w:rsidP="00000000" w:rsidRDefault="00000000" w:rsidRPr="00000000" w14:paraId="00000036">
      <w:pPr>
        <w:tabs>
          <w:tab w:val="left" w:leader="none" w:pos="4962"/>
        </w:tabs>
        <w:spacing w:after="0" w:line="276" w:lineRule="auto"/>
        <w:ind w:left="-567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Дополнительная общеобразовательная общеразвивающая программа «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Эстрадный танец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составлена с учетом требований и ориентиров, изложенных в стратегических нормативных документах, регламентирующих систему образования в РФ, а также с учетом запросов учащихся и их родителей.</w:t>
      </w:r>
    </w:p>
    <w:p w:rsidR="00000000" w:rsidDel="00000000" w:rsidP="00000000" w:rsidRDefault="00000000" w:rsidRPr="00000000" w14:paraId="00000037">
      <w:pPr>
        <w:tabs>
          <w:tab w:val="left" w:leader="none" w:pos="4962"/>
        </w:tabs>
        <w:spacing w:after="0" w:line="276" w:lineRule="auto"/>
        <w:ind w:left="-567"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Законе РФ «Об образовании в РФ», В Концепции развития дополнительного образования детей (утверждена распоряжением Правительства РФ от 24.09.14. № 1726-р) отмечается роль дополнительного образования детей в качестве инструмента позитивной социализации, удовлетворения потребностей учащихся в занятиях творчеством, укрепления здоровья.</w:t>
      </w:r>
    </w:p>
    <w:p w:rsidR="00000000" w:rsidDel="00000000" w:rsidP="00000000" w:rsidRDefault="00000000" w:rsidRPr="00000000" w14:paraId="00000038">
      <w:pPr>
        <w:tabs>
          <w:tab w:val="left" w:leader="none" w:pos="4962"/>
        </w:tabs>
        <w:spacing w:after="0" w:line="276" w:lineRule="auto"/>
        <w:ind w:left="-567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Актуальность программы обусловлена тем, что занятия танцами благотворно влияют на физические способности, а также улучшают работу нервной системы. Ученые А.Гиршон, К. Витакер и В.Бамберри считают, что хореографическая деятельность вырабатывает большое количество веществ, отвечающие за нервные волокна, благодаря чему улучшается мозговая деятельность обоих полушарий: одно регулирует работу за образным мышлением, активизирующееся при импровизации, второе отвечает за логику движений.  Такое улучшение способствует повышению у танцора координации движений и ловкости. («Влияние занятий хореографией на человека» Гугушвили Н.С. журнал «Молодой ученый №3(83)» )</w:t>
      </w:r>
    </w:p>
    <w:p w:rsidR="00000000" w:rsidDel="00000000" w:rsidP="00000000" w:rsidRDefault="00000000" w:rsidRPr="00000000" w14:paraId="00000039">
      <w:pPr>
        <w:tabs>
          <w:tab w:val="left" w:leader="none" w:pos="4962"/>
        </w:tabs>
        <w:spacing w:after="0" w:line="276" w:lineRule="auto"/>
        <w:ind w:left="-567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4962"/>
        </w:tabs>
        <w:spacing w:after="0" w:line="276" w:lineRule="auto"/>
        <w:ind w:left="-567" w:firstLine="708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Цель программы</w:t>
      </w:r>
    </w:p>
    <w:p w:rsidR="00000000" w:rsidDel="00000000" w:rsidP="00000000" w:rsidRDefault="00000000" w:rsidRPr="00000000" w14:paraId="0000003B">
      <w:pPr>
        <w:tabs>
          <w:tab w:val="left" w:leader="none" w:pos="4962"/>
        </w:tabs>
        <w:spacing w:after="0" w:line="276" w:lineRule="auto"/>
        <w:ind w:left="-567"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Развитие творческих и физических способностей посредством хореографии. </w:t>
      </w:r>
    </w:p>
    <w:p w:rsidR="00000000" w:rsidDel="00000000" w:rsidP="00000000" w:rsidRDefault="00000000" w:rsidRPr="00000000" w14:paraId="0000003C">
      <w:pPr>
        <w:tabs>
          <w:tab w:val="left" w:leader="none" w:pos="4962"/>
        </w:tabs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4962"/>
        </w:tabs>
        <w:spacing w:after="0" w:line="276" w:lineRule="auto"/>
        <w:ind w:left="-567" w:firstLine="708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bookmarkStart w:colFirst="0" w:colLast="0" w:name="_3znysh7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  <w:rtl w:val="0"/>
        </w:rPr>
        <w:t xml:space="preserve">Задачи программы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4962"/>
        </w:tabs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</w:rPr>
      </w:pPr>
      <w:bookmarkStart w:colFirst="0" w:colLast="0" w:name="_2et92p0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Обучающие:</w:t>
      </w:r>
    </w:p>
    <w:p w:rsidR="00000000" w:rsidDel="00000000" w:rsidP="00000000" w:rsidRDefault="00000000" w:rsidRPr="00000000" w14:paraId="0000003F">
      <w:pPr>
        <w:tabs>
          <w:tab w:val="left" w:leader="none" w:pos="4962"/>
        </w:tabs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ознакомить с миром современного танцевального искусства;</w:t>
      </w:r>
    </w:p>
    <w:p w:rsidR="00000000" w:rsidDel="00000000" w:rsidP="00000000" w:rsidRDefault="00000000" w:rsidRPr="00000000" w14:paraId="00000040">
      <w:pPr>
        <w:tabs>
          <w:tab w:val="left" w:leader="none" w:pos="4962"/>
        </w:tabs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ознакомить со специальной танцевальной терминологией;</w:t>
      </w:r>
    </w:p>
    <w:p w:rsidR="00000000" w:rsidDel="00000000" w:rsidP="00000000" w:rsidRDefault="00000000" w:rsidRPr="00000000" w14:paraId="00000041">
      <w:pPr>
        <w:tabs>
          <w:tab w:val="left" w:leader="none" w:pos="4962"/>
        </w:tabs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обучать навыкам сценической выразительности;</w:t>
      </w:r>
    </w:p>
    <w:p w:rsidR="00000000" w:rsidDel="00000000" w:rsidP="00000000" w:rsidRDefault="00000000" w:rsidRPr="00000000" w14:paraId="00000042">
      <w:pPr>
        <w:tabs>
          <w:tab w:val="left" w:leader="none" w:pos="4962"/>
        </w:tabs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формировать навыки сольного и ансамблевого исполнения;</w:t>
      </w:r>
    </w:p>
    <w:p w:rsidR="00000000" w:rsidDel="00000000" w:rsidP="00000000" w:rsidRDefault="00000000" w:rsidRPr="00000000" w14:paraId="00000043">
      <w:pPr>
        <w:tabs>
          <w:tab w:val="left" w:leader="none" w:pos="4962"/>
        </w:tabs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обучать выполнять общеразвивающие и специальные упражнения разминки и тренажа;</w:t>
      </w:r>
    </w:p>
    <w:p w:rsidR="00000000" w:rsidDel="00000000" w:rsidP="00000000" w:rsidRDefault="00000000" w:rsidRPr="00000000" w14:paraId="00000044">
      <w:pPr>
        <w:tabs>
          <w:tab w:val="left" w:leader="none" w:pos="4962"/>
        </w:tabs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обучать элементам сценического действия;</w:t>
      </w:r>
    </w:p>
    <w:p w:rsidR="00000000" w:rsidDel="00000000" w:rsidP="00000000" w:rsidRDefault="00000000" w:rsidRPr="00000000" w14:paraId="00000045">
      <w:pPr>
        <w:tabs>
          <w:tab w:val="left" w:leader="none" w:pos="4962"/>
        </w:tabs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формировать способность к импровизации.</w:t>
      </w:r>
    </w:p>
    <w:p w:rsidR="00000000" w:rsidDel="00000000" w:rsidP="00000000" w:rsidRDefault="00000000" w:rsidRPr="00000000" w14:paraId="00000046">
      <w:pPr>
        <w:tabs>
          <w:tab w:val="left" w:leader="none" w:pos="4962"/>
        </w:tabs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Развивающие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47">
      <w:pPr>
        <w:tabs>
          <w:tab w:val="left" w:leader="none" w:pos="4962"/>
        </w:tabs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развивать музыкально-ритмическую координацию;</w:t>
      </w:r>
    </w:p>
    <w:p w:rsidR="00000000" w:rsidDel="00000000" w:rsidP="00000000" w:rsidRDefault="00000000" w:rsidRPr="00000000" w14:paraId="00000048">
      <w:pPr>
        <w:tabs>
          <w:tab w:val="left" w:leader="none" w:pos="4962"/>
        </w:tabs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совершенствовать музыкально-двигательную память; </w:t>
      </w:r>
    </w:p>
    <w:p w:rsidR="00000000" w:rsidDel="00000000" w:rsidP="00000000" w:rsidRDefault="00000000" w:rsidRPr="00000000" w14:paraId="00000049">
      <w:pPr>
        <w:tabs>
          <w:tab w:val="left" w:leader="none" w:pos="4962"/>
        </w:tabs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-повысить уровень физической подготовки;</w:t>
      </w:r>
    </w:p>
    <w:p w:rsidR="00000000" w:rsidDel="00000000" w:rsidP="00000000" w:rsidRDefault="00000000" w:rsidRPr="00000000" w14:paraId="0000004A">
      <w:pPr>
        <w:tabs>
          <w:tab w:val="left" w:leader="none" w:pos="4962"/>
        </w:tabs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развивать пластику тела, формировать навыки пластического движения; </w:t>
      </w:r>
    </w:p>
    <w:p w:rsidR="00000000" w:rsidDel="00000000" w:rsidP="00000000" w:rsidRDefault="00000000" w:rsidRPr="00000000" w14:paraId="0000004B">
      <w:pPr>
        <w:tabs>
          <w:tab w:val="left" w:leader="none" w:pos="4962"/>
        </w:tabs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-развивать внимание;</w:t>
      </w:r>
    </w:p>
    <w:p w:rsidR="00000000" w:rsidDel="00000000" w:rsidP="00000000" w:rsidRDefault="00000000" w:rsidRPr="00000000" w14:paraId="0000004C">
      <w:pPr>
        <w:tabs>
          <w:tab w:val="left" w:leader="none" w:pos="4962"/>
        </w:tabs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развивать умение ориентироваться в пространстве;</w:t>
      </w:r>
    </w:p>
    <w:p w:rsidR="00000000" w:rsidDel="00000000" w:rsidP="00000000" w:rsidRDefault="00000000" w:rsidRPr="00000000" w14:paraId="0000004D">
      <w:pPr>
        <w:tabs>
          <w:tab w:val="left" w:leader="none" w:pos="4962"/>
        </w:tabs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 развивать творческие способности;</w:t>
      </w:r>
    </w:p>
    <w:p w:rsidR="00000000" w:rsidDel="00000000" w:rsidP="00000000" w:rsidRDefault="00000000" w:rsidRPr="00000000" w14:paraId="0000004E">
      <w:pPr>
        <w:tabs>
          <w:tab w:val="left" w:leader="none" w:pos="4962"/>
        </w:tabs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развивать образное мышление;</w:t>
      </w:r>
    </w:p>
    <w:p w:rsidR="00000000" w:rsidDel="00000000" w:rsidP="00000000" w:rsidRDefault="00000000" w:rsidRPr="00000000" w14:paraId="0000004F">
      <w:pPr>
        <w:tabs>
          <w:tab w:val="left" w:leader="none" w:pos="4962"/>
        </w:tabs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способствовать эстетическому развитию личности;</w:t>
      </w:r>
    </w:p>
    <w:p w:rsidR="00000000" w:rsidDel="00000000" w:rsidP="00000000" w:rsidRDefault="00000000" w:rsidRPr="00000000" w14:paraId="00000050">
      <w:pPr>
        <w:tabs>
          <w:tab w:val="left" w:leader="none" w:pos="4962"/>
        </w:tabs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развивать эмоциональную сферу личности;</w:t>
      </w:r>
    </w:p>
    <w:p w:rsidR="00000000" w:rsidDel="00000000" w:rsidP="00000000" w:rsidRDefault="00000000" w:rsidRPr="00000000" w14:paraId="00000051">
      <w:pPr>
        <w:tabs>
          <w:tab w:val="left" w:leader="none" w:pos="4962"/>
        </w:tabs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развивать навыки самоорганизации творческой деятельности;</w:t>
      </w:r>
    </w:p>
    <w:p w:rsidR="00000000" w:rsidDel="00000000" w:rsidP="00000000" w:rsidRDefault="00000000" w:rsidRPr="00000000" w14:paraId="00000052">
      <w:pPr>
        <w:tabs>
          <w:tab w:val="left" w:leader="none" w:pos="4962"/>
        </w:tabs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формировать навык публичных выступлений.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4962"/>
        </w:tabs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Воспитательные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54">
      <w:pPr>
        <w:tabs>
          <w:tab w:val="left" w:leader="none" w:pos="4962"/>
        </w:tabs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воспитывать чувство ответственности;</w:t>
      </w:r>
    </w:p>
    <w:p w:rsidR="00000000" w:rsidDel="00000000" w:rsidP="00000000" w:rsidRDefault="00000000" w:rsidRPr="00000000" w14:paraId="00000055">
      <w:pPr>
        <w:tabs>
          <w:tab w:val="left" w:leader="none" w:pos="4962"/>
        </w:tabs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воспитывать волевые качества характера: трудолюбие, выносливость, работоспособность;</w:t>
      </w:r>
    </w:p>
    <w:p w:rsidR="00000000" w:rsidDel="00000000" w:rsidP="00000000" w:rsidRDefault="00000000" w:rsidRPr="00000000" w14:paraId="00000056">
      <w:pPr>
        <w:tabs>
          <w:tab w:val="left" w:leader="none" w:pos="4962"/>
        </w:tabs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 формировать мотивацию к работе на результат;</w:t>
      </w:r>
    </w:p>
    <w:p w:rsidR="00000000" w:rsidDel="00000000" w:rsidP="00000000" w:rsidRDefault="00000000" w:rsidRPr="00000000" w14:paraId="00000057">
      <w:pPr>
        <w:tabs>
          <w:tab w:val="left" w:leader="none" w:pos="4962"/>
        </w:tabs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воспитывать коммуникативные навыки;</w:t>
      </w:r>
    </w:p>
    <w:p w:rsidR="00000000" w:rsidDel="00000000" w:rsidP="00000000" w:rsidRDefault="00000000" w:rsidRPr="00000000" w14:paraId="00000058">
      <w:pPr>
        <w:tabs>
          <w:tab w:val="left" w:leader="none" w:pos="4962"/>
        </w:tabs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формировать умение работать в коллективе, чувство коллективизма;</w:t>
      </w:r>
    </w:p>
    <w:p w:rsidR="00000000" w:rsidDel="00000000" w:rsidP="00000000" w:rsidRDefault="00000000" w:rsidRPr="00000000" w14:paraId="00000059">
      <w:pPr>
        <w:tabs>
          <w:tab w:val="left" w:leader="none" w:pos="4962"/>
        </w:tabs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формировать положительное отношение к процессу обучения;</w:t>
      </w:r>
    </w:p>
    <w:p w:rsidR="00000000" w:rsidDel="00000000" w:rsidP="00000000" w:rsidRDefault="00000000" w:rsidRPr="00000000" w14:paraId="0000005A">
      <w:pPr>
        <w:tabs>
          <w:tab w:val="left" w:leader="none" w:pos="4962"/>
        </w:tabs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воспитывать способность адекватной самооценки учебных достижений;</w:t>
      </w:r>
    </w:p>
    <w:p w:rsidR="00000000" w:rsidDel="00000000" w:rsidP="00000000" w:rsidRDefault="00000000" w:rsidRPr="00000000" w14:paraId="0000005B">
      <w:pPr>
        <w:tabs>
          <w:tab w:val="left" w:leader="none" w:pos="4962"/>
        </w:tabs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воспитывать установку на здоровый образ жизни, мотивацию к занятиям физическими упражнениями;</w:t>
      </w:r>
    </w:p>
    <w:p w:rsidR="00000000" w:rsidDel="00000000" w:rsidP="00000000" w:rsidRDefault="00000000" w:rsidRPr="00000000" w14:paraId="0000005C">
      <w:pPr>
        <w:tabs>
          <w:tab w:val="left" w:leader="none" w:pos="4962"/>
        </w:tabs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способствовать приобретению опыта участия в общественно-полезной социально-значимой деятельности (через участие в выступлениях)</w:t>
      </w:r>
    </w:p>
    <w:p w:rsidR="00000000" w:rsidDel="00000000" w:rsidP="00000000" w:rsidRDefault="00000000" w:rsidRPr="00000000" w14:paraId="0000005D">
      <w:pPr>
        <w:widowControl w:val="0"/>
        <w:tabs>
          <w:tab w:val="left" w:leader="none" w:pos="4962"/>
        </w:tabs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  <w:rtl w:val="0"/>
        </w:rPr>
        <w:t xml:space="preserve">Объем и сроки реализации программы</w:t>
      </w:r>
    </w:p>
    <w:p w:rsidR="00000000" w:rsidDel="00000000" w:rsidP="00000000" w:rsidRDefault="00000000" w:rsidRPr="00000000" w14:paraId="0000005E">
      <w:pPr>
        <w:widowControl w:val="0"/>
        <w:tabs>
          <w:tab w:val="left" w:leader="none" w:pos="4962"/>
        </w:tabs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Программа реализуется в течение одного года в объеме 144 ч.</w:t>
      </w:r>
    </w:p>
    <w:p w:rsidR="00000000" w:rsidDel="00000000" w:rsidP="00000000" w:rsidRDefault="00000000" w:rsidRPr="00000000" w14:paraId="0000005F">
      <w:pPr>
        <w:widowControl w:val="0"/>
        <w:tabs>
          <w:tab w:val="left" w:leader="none" w:pos="4962"/>
        </w:tabs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Условия реализации программы</w:t>
      </w:r>
    </w:p>
    <w:p w:rsidR="00000000" w:rsidDel="00000000" w:rsidP="00000000" w:rsidRDefault="00000000" w:rsidRPr="00000000" w14:paraId="00000060">
      <w:pPr>
        <w:widowControl w:val="0"/>
        <w:tabs>
          <w:tab w:val="left" w:leader="none" w:pos="4962"/>
        </w:tabs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Возраст детей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8 -10 лет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1">
      <w:pPr>
        <w:widowControl w:val="0"/>
        <w:tabs>
          <w:tab w:val="left" w:leader="none" w:pos="4962"/>
        </w:tabs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Набор осуществляется свободным образом по желанию учащихся параллелей 2-4-х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tabs>
          <w:tab w:val="left" w:leader="none" w:pos="4962"/>
        </w:tabs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классов,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не имеющие медицинских противопоказаний.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(рекомендации классного руководителя или специалиста службы воспитания школы</w:t>
      </w:r>
    </w:p>
    <w:p w:rsidR="00000000" w:rsidDel="00000000" w:rsidP="00000000" w:rsidRDefault="00000000" w:rsidRPr="00000000" w14:paraId="00000063">
      <w:pPr>
        <w:widowControl w:val="0"/>
        <w:tabs>
          <w:tab w:val="left" w:leader="none" w:pos="4962"/>
        </w:tabs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приветствуются).</w:t>
      </w:r>
    </w:p>
    <w:p w:rsidR="00000000" w:rsidDel="00000000" w:rsidP="00000000" w:rsidRDefault="00000000" w:rsidRPr="00000000" w14:paraId="00000064">
      <w:pPr>
        <w:widowControl w:val="0"/>
        <w:tabs>
          <w:tab w:val="left" w:leader="none" w:pos="4962"/>
        </w:tabs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Режим занятий: 36 недель (включая осенние и весенние каникулы): 4 часа в неделю,</w:t>
      </w:r>
    </w:p>
    <w:p w:rsidR="00000000" w:rsidDel="00000000" w:rsidP="00000000" w:rsidRDefault="00000000" w:rsidRPr="00000000" w14:paraId="00000065">
      <w:pPr>
        <w:widowControl w:val="0"/>
        <w:tabs>
          <w:tab w:val="left" w:leader="none" w:pos="4962"/>
        </w:tabs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144 часов в год, 2 раза в неделю: по 2 часа.</w:t>
      </w:r>
    </w:p>
    <w:p w:rsidR="00000000" w:rsidDel="00000000" w:rsidP="00000000" w:rsidRDefault="00000000" w:rsidRPr="00000000" w14:paraId="00000066">
      <w:pPr>
        <w:widowControl w:val="0"/>
        <w:tabs>
          <w:tab w:val="left" w:leader="none" w:pos="4962"/>
        </w:tabs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Продолжительность занятий: 45 минут.</w:t>
      </w:r>
    </w:p>
    <w:p w:rsidR="00000000" w:rsidDel="00000000" w:rsidP="00000000" w:rsidRDefault="00000000" w:rsidRPr="00000000" w14:paraId="00000067">
      <w:pPr>
        <w:widowControl w:val="0"/>
        <w:tabs>
          <w:tab w:val="left" w:leader="none" w:pos="4962"/>
        </w:tabs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u w:val="single"/>
          <w:rtl w:val="0"/>
        </w:rPr>
        <w:t xml:space="preserve">Форма проведения занятий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68">
      <w:pPr>
        <w:tabs>
          <w:tab w:val="left" w:leader="none" w:pos="4962"/>
        </w:tabs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Основные формы проведения занятий – комбинированное занятие, практическое занятие.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Данные формы проведения занятий наиболее оптимальны для предметной области, к которой относится программа и отражают ее практикоориентированный характер.</w:t>
      </w:r>
    </w:p>
    <w:p w:rsidR="00000000" w:rsidDel="00000000" w:rsidP="00000000" w:rsidRDefault="00000000" w:rsidRPr="00000000" w14:paraId="00000069">
      <w:pPr>
        <w:tabs>
          <w:tab w:val="left" w:leader="none" w:pos="4962"/>
        </w:tabs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tyjcwt" w:id="5"/>
      <w:bookmarkEnd w:id="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Также предусмотрена реализация программы в дистанционном режиме с помощью</w:t>
      </w:r>
    </w:p>
    <w:p w:rsidR="00000000" w:rsidDel="00000000" w:rsidP="00000000" w:rsidRDefault="00000000" w:rsidRPr="00000000" w14:paraId="0000006A">
      <w:pPr>
        <w:tabs>
          <w:tab w:val="left" w:leader="none" w:pos="4962"/>
        </w:tabs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онлайн-ресурсов Zoom Meetings, Skype.</w:t>
      </w:r>
    </w:p>
    <w:p w:rsidR="00000000" w:rsidDel="00000000" w:rsidP="00000000" w:rsidRDefault="00000000" w:rsidRPr="00000000" w14:paraId="0000006B">
      <w:pPr>
        <w:widowControl w:val="0"/>
        <w:tabs>
          <w:tab w:val="left" w:leader="none" w:pos="4962"/>
        </w:tabs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u w:val="single"/>
          <w:rtl w:val="0"/>
        </w:rPr>
        <w:t xml:space="preserve">Формы организации деятельности детей на занятии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– фронтальная (беседа, показ, объяснение), коллективная (выполнение коллективных заданий, выступления), групповая (выполнение упражнений в малых группах), индивидуальная в рамках фронтальной (при выполнении дифференцированных заданий).</w:t>
      </w:r>
    </w:p>
    <w:p w:rsidR="00000000" w:rsidDel="00000000" w:rsidP="00000000" w:rsidRDefault="00000000" w:rsidRPr="00000000" w14:paraId="0000006C">
      <w:pPr>
        <w:widowControl w:val="0"/>
        <w:tabs>
          <w:tab w:val="left" w:leader="none" w:pos="4962"/>
        </w:tabs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u w:val="single"/>
          <w:rtl w:val="0"/>
        </w:rPr>
        <w:t xml:space="preserve">Материально-техническое оснащение</w:t>
      </w:r>
    </w:p>
    <w:p w:rsidR="00000000" w:rsidDel="00000000" w:rsidP="00000000" w:rsidRDefault="00000000" w:rsidRPr="00000000" w14:paraId="0000006D">
      <w:pPr>
        <w:widowControl w:val="0"/>
        <w:numPr>
          <w:ilvl w:val="0"/>
          <w:numId w:val="1"/>
        </w:numPr>
        <w:shd w:fill="ffffff" w:val="clear"/>
        <w:tabs>
          <w:tab w:val="left" w:leader="none" w:pos="4962"/>
        </w:tabs>
        <w:spacing w:after="0" w:line="276" w:lineRule="auto"/>
        <w:ind w:left="-567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Отдельный, хорошо освещенный кабинет, оборудованный зеркалами (Помещение, соответствующее санитарно-гигиеническим нормам и технике безопасности);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shd w:fill="ffffff" w:val="clear"/>
        <w:tabs>
          <w:tab w:val="left" w:leader="none" w:pos="4962"/>
        </w:tabs>
        <w:spacing w:after="0" w:line="276" w:lineRule="auto"/>
        <w:ind w:left="-567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ПК или ноутбук для показа презентаций, проектор, экран.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shd w:fill="ffffff" w:val="clear"/>
        <w:tabs>
          <w:tab w:val="left" w:leader="none" w:pos="4962"/>
        </w:tabs>
        <w:spacing w:after="0" w:line="276" w:lineRule="auto"/>
        <w:ind w:left="-567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Музыкальный центр; 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shd w:fill="ffffff" w:val="clear"/>
        <w:tabs>
          <w:tab w:val="left" w:leader="none" w:pos="4962"/>
        </w:tabs>
        <w:spacing w:after="0" w:line="276" w:lineRule="auto"/>
        <w:ind w:left="-567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USB флеш накопитель с музыкой; 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shd w:fill="ffffff" w:val="clear"/>
        <w:tabs>
          <w:tab w:val="left" w:leader="none" w:pos="4962"/>
        </w:tabs>
        <w:spacing w:after="0" w:line="276" w:lineRule="auto"/>
        <w:ind w:left="-567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Гимнастические коврики для выполнения упражнений на полу;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shd w:fill="ffffff" w:val="clear"/>
        <w:tabs>
          <w:tab w:val="left" w:leader="none" w:pos="4962"/>
        </w:tabs>
        <w:spacing w:after="0" w:line="276" w:lineRule="auto"/>
        <w:ind w:left="-567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Бумага ф.А-4;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shd w:fill="ffffff" w:val="clear"/>
        <w:tabs>
          <w:tab w:val="left" w:leader="none" w:pos="4962"/>
        </w:tabs>
        <w:spacing w:after="0" w:line="276" w:lineRule="auto"/>
        <w:ind w:left="-567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Карандаши</w:t>
      </w:r>
    </w:p>
    <w:p w:rsidR="00000000" w:rsidDel="00000000" w:rsidP="00000000" w:rsidRDefault="00000000" w:rsidRPr="00000000" w14:paraId="00000074">
      <w:pPr>
        <w:tabs>
          <w:tab w:val="left" w:leader="none" w:pos="4962"/>
        </w:tabs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tabs>
          <w:tab w:val="left" w:leader="none" w:pos="4962"/>
        </w:tabs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Учебный план</w:t>
      </w:r>
    </w:p>
    <w:p w:rsidR="00000000" w:rsidDel="00000000" w:rsidP="00000000" w:rsidRDefault="00000000" w:rsidRPr="00000000" w14:paraId="0000007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24.0" w:type="dxa"/>
        <w:jc w:val="left"/>
        <w:tblInd w:w="-426.0" w:type="dxa"/>
        <w:tblLayout w:type="fixed"/>
        <w:tblLook w:val="0400"/>
      </w:tblPr>
      <w:tblGrid>
        <w:gridCol w:w="710"/>
        <w:gridCol w:w="3827"/>
        <w:gridCol w:w="992"/>
        <w:gridCol w:w="993"/>
        <w:gridCol w:w="992"/>
        <w:gridCol w:w="2410"/>
        <w:tblGridChange w:id="0">
          <w:tblGrid>
            <w:gridCol w:w="710"/>
            <w:gridCol w:w="3827"/>
            <w:gridCol w:w="992"/>
            <w:gridCol w:w="993"/>
            <w:gridCol w:w="992"/>
            <w:gridCol w:w="2410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Название раздела, темы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Количество часов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Формы контроля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Теория (час)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Практика (час)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Всего (час)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Введение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опрос в ходе беседы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Тема1. Основы музыкальной грамотности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практическая работа, самостоятельная работа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2">
            <w:pPr>
              <w:spacing w:after="0" w:line="240" w:lineRule="auto"/>
              <w:ind w:right="283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Тема2. Тело в пространстве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Практическая работа, самостоятельная работа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8">
            <w:pPr>
              <w:spacing w:after="0" w:line="240" w:lineRule="auto"/>
              <w:ind w:right="283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Тема3. Учебно-тренировочная работа 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практическая работа, самостоятельная работа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F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Тема4. Танцевальные движения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практическая работа, самостоятельная работа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6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Тема5. Импровизация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C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Тема6. Постановочная деятельность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36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практическая работа, самостоятельная работа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Итоговое занятие</w:t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творческий отчет, коллективное обсуждение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Учебно-массовые мероприятия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творческое выступление, конкурс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Итого часов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128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144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Календарный учебный график</w:t>
      </w:r>
    </w:p>
    <w:p w:rsidR="00000000" w:rsidDel="00000000" w:rsidP="00000000" w:rsidRDefault="00000000" w:rsidRPr="00000000" w14:paraId="000000C8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82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226"/>
        <w:gridCol w:w="1271"/>
        <w:gridCol w:w="1544"/>
        <w:gridCol w:w="1264"/>
        <w:gridCol w:w="1780"/>
        <w:gridCol w:w="2697"/>
        <w:tblGridChange w:id="0">
          <w:tblGrid>
            <w:gridCol w:w="1226"/>
            <w:gridCol w:w="1271"/>
            <w:gridCol w:w="1544"/>
            <w:gridCol w:w="1264"/>
            <w:gridCol w:w="1780"/>
            <w:gridCol w:w="2697"/>
          </w:tblGrid>
        </w:tblGridChange>
      </w:tblGrid>
      <w:tr>
        <w:trPr>
          <w:cantSplit w:val="0"/>
          <w:trHeight w:val="864" w:hRule="atLeast"/>
          <w:tblHeader w:val="0"/>
        </w:trPr>
        <w:tc>
          <w:tcPr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9">
            <w:pPr>
              <w:tabs>
                <w:tab w:val="left" w:leader="none" w:pos="3131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Год обучения</w:t>
            </w:r>
          </w:p>
        </w:tc>
        <w:tc>
          <w:tcPr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A">
            <w:pPr>
              <w:tabs>
                <w:tab w:val="left" w:leader="none" w:pos="3131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Дата начала обучения</w:t>
            </w:r>
          </w:p>
        </w:tc>
        <w:tc>
          <w:tcPr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B">
            <w:pPr>
              <w:tabs>
                <w:tab w:val="left" w:leader="none" w:pos="3131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Дата окончания обучения</w:t>
            </w:r>
          </w:p>
        </w:tc>
        <w:tc>
          <w:tcPr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C">
            <w:pPr>
              <w:tabs>
                <w:tab w:val="left" w:leader="none" w:pos="3131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Всего учебных недель</w:t>
            </w:r>
          </w:p>
        </w:tc>
        <w:tc>
          <w:tcPr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D">
            <w:pPr>
              <w:tabs>
                <w:tab w:val="left" w:leader="none" w:pos="3131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Кол-во учебных часов</w:t>
            </w:r>
          </w:p>
        </w:tc>
        <w:tc>
          <w:tcPr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E">
            <w:pPr>
              <w:tabs>
                <w:tab w:val="left" w:leader="none" w:pos="3131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Режим занятий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F">
            <w:pPr>
              <w:tabs>
                <w:tab w:val="left" w:leader="none" w:pos="3131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 год</w:t>
            </w:r>
          </w:p>
        </w:tc>
        <w:tc>
          <w:tcPr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0">
            <w:pPr>
              <w:tabs>
                <w:tab w:val="left" w:leader="none" w:pos="3131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10.09.</w:t>
            </w:r>
          </w:p>
        </w:tc>
        <w:tc>
          <w:tcPr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1">
            <w:pPr>
              <w:tabs>
                <w:tab w:val="left" w:leader="none" w:pos="3131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31.08</w:t>
            </w:r>
          </w:p>
        </w:tc>
        <w:tc>
          <w:tcPr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2">
            <w:pPr>
              <w:tabs>
                <w:tab w:val="left" w:leader="none" w:pos="3131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36</w:t>
            </w:r>
          </w:p>
        </w:tc>
        <w:tc>
          <w:tcPr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3">
            <w:pPr>
              <w:tabs>
                <w:tab w:val="left" w:leader="none" w:pos="3131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144</w:t>
            </w:r>
          </w:p>
        </w:tc>
        <w:tc>
          <w:tcPr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4">
            <w:pPr>
              <w:tabs>
                <w:tab w:val="left" w:leader="none" w:pos="3131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 раз в неделю </w:t>
            </w:r>
          </w:p>
          <w:p w:rsidR="00000000" w:rsidDel="00000000" w:rsidP="00000000" w:rsidRDefault="00000000" w:rsidRPr="00000000" w14:paraId="000000D5">
            <w:pPr>
              <w:tabs>
                <w:tab w:val="left" w:leader="none" w:pos="3131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 2 часа</w:t>
            </w:r>
          </w:p>
        </w:tc>
      </w:tr>
    </w:tbl>
    <w:p w:rsidR="00000000" w:rsidDel="00000000" w:rsidP="00000000" w:rsidRDefault="00000000" w:rsidRPr="00000000" w14:paraId="000000D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tabs>
          <w:tab w:val="left" w:leader="none" w:pos="4962"/>
        </w:tabs>
        <w:spacing w:after="0" w:line="276" w:lineRule="auto"/>
        <w:ind w:left="-567" w:right="283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Введение</w:t>
      </w:r>
    </w:p>
    <w:p w:rsidR="00000000" w:rsidDel="00000000" w:rsidP="00000000" w:rsidRDefault="00000000" w:rsidRPr="00000000" w14:paraId="000000D9">
      <w:pPr>
        <w:tabs>
          <w:tab w:val="left" w:leader="none" w:pos="4962"/>
        </w:tabs>
        <w:spacing w:after="0" w:line="276" w:lineRule="auto"/>
        <w:ind w:left="-567" w:right="28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Знакомство.  Расписание занятий. Правила поведения на занятии, техника безопасности. Внешний вид и форма одежды для занятий для девочек и мальчиков (обувь, репетиционный костюм, прически).</w:t>
      </w:r>
    </w:p>
    <w:p w:rsidR="00000000" w:rsidDel="00000000" w:rsidP="00000000" w:rsidRDefault="00000000" w:rsidRPr="00000000" w14:paraId="000000DA">
      <w:pPr>
        <w:tabs>
          <w:tab w:val="left" w:leader="none" w:pos="4962"/>
        </w:tabs>
        <w:spacing w:after="0" w:line="276" w:lineRule="auto"/>
        <w:ind w:left="-567" w:right="28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tabs>
          <w:tab w:val="left" w:leader="none" w:pos="4962"/>
        </w:tabs>
        <w:spacing w:after="0" w:line="276" w:lineRule="auto"/>
        <w:ind w:left="-567" w:right="283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Тема 1. Основы музыкальной грамотности  </w:t>
      </w:r>
    </w:p>
    <w:p w:rsidR="00000000" w:rsidDel="00000000" w:rsidP="00000000" w:rsidRDefault="00000000" w:rsidRPr="00000000" w14:paraId="000000DC">
      <w:pPr>
        <w:tabs>
          <w:tab w:val="left" w:leader="none" w:pos="4962"/>
        </w:tabs>
        <w:spacing w:after="0" w:line="276" w:lineRule="auto"/>
        <w:ind w:left="-567" w:right="28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Изучение понятий: «ритм», «счет», «размер», «тактов и музыкальных</w:t>
      </w:r>
    </w:p>
    <w:p w:rsidR="00000000" w:rsidDel="00000000" w:rsidP="00000000" w:rsidRDefault="00000000" w:rsidRPr="00000000" w14:paraId="000000DD">
      <w:pPr>
        <w:tabs>
          <w:tab w:val="left" w:leader="none" w:pos="4962"/>
        </w:tabs>
        <w:spacing w:after="0" w:line="276" w:lineRule="auto"/>
        <w:ind w:left="-567" w:right="28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Фраза», «вступление», «основная часть, тема».</w:t>
      </w:r>
    </w:p>
    <w:p w:rsidR="00000000" w:rsidDel="00000000" w:rsidP="00000000" w:rsidRDefault="00000000" w:rsidRPr="00000000" w14:paraId="000000DE">
      <w:pPr>
        <w:tabs>
          <w:tab w:val="left" w:leader="none" w:pos="4962"/>
        </w:tabs>
        <w:spacing w:after="0" w:line="276" w:lineRule="auto"/>
        <w:ind w:left="-567" w:right="28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Практика.   </w:t>
      </w:r>
    </w:p>
    <w:p w:rsidR="00000000" w:rsidDel="00000000" w:rsidP="00000000" w:rsidRDefault="00000000" w:rsidRPr="00000000" w14:paraId="000000DF">
      <w:pPr>
        <w:tabs>
          <w:tab w:val="left" w:leader="none" w:pos="4962"/>
        </w:tabs>
        <w:spacing w:after="0" w:line="276" w:lineRule="auto"/>
        <w:ind w:left="-567" w:right="28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Упражнения на изучение и развитие основ музыкальной грамотности:</w:t>
      </w:r>
    </w:p>
    <w:p w:rsidR="00000000" w:rsidDel="00000000" w:rsidP="00000000" w:rsidRDefault="00000000" w:rsidRPr="00000000" w14:paraId="000000E0">
      <w:pPr>
        <w:tabs>
          <w:tab w:val="left" w:leader="none" w:pos="4962"/>
        </w:tabs>
        <w:spacing w:after="0" w:line="276" w:lineRule="auto"/>
        <w:ind w:left="-567" w:right="28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1.«Наглядный пример» </w:t>
      </w:r>
    </w:p>
    <w:p w:rsidR="00000000" w:rsidDel="00000000" w:rsidP="00000000" w:rsidRDefault="00000000" w:rsidRPr="00000000" w14:paraId="000000E1">
      <w:pPr>
        <w:tabs>
          <w:tab w:val="left" w:leader="none" w:pos="4962"/>
        </w:tabs>
        <w:spacing w:after="0" w:line="276" w:lineRule="auto"/>
        <w:ind w:left="-567" w:right="28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2.«Считаем вслух» </w:t>
      </w:r>
    </w:p>
    <w:p w:rsidR="00000000" w:rsidDel="00000000" w:rsidP="00000000" w:rsidRDefault="00000000" w:rsidRPr="00000000" w14:paraId="000000E2">
      <w:pPr>
        <w:tabs>
          <w:tab w:val="left" w:leader="none" w:pos="4962"/>
        </w:tabs>
        <w:spacing w:after="0" w:line="276" w:lineRule="auto"/>
        <w:ind w:left="-567" w:right="28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3.Хлопки и шаги (марш) в такт музыке, несложные танцевальные комбинации под музыку на 2/4 и 4/4.  </w:t>
      </w:r>
    </w:p>
    <w:p w:rsidR="00000000" w:rsidDel="00000000" w:rsidP="00000000" w:rsidRDefault="00000000" w:rsidRPr="00000000" w14:paraId="000000E3">
      <w:pPr>
        <w:tabs>
          <w:tab w:val="left" w:leader="none" w:pos="4962"/>
        </w:tabs>
        <w:spacing w:after="0" w:line="276" w:lineRule="auto"/>
        <w:ind w:left="-567" w:right="28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4.Ускорение и замедление данных комбинаций. </w:t>
      </w:r>
    </w:p>
    <w:p w:rsidR="00000000" w:rsidDel="00000000" w:rsidP="00000000" w:rsidRDefault="00000000" w:rsidRPr="00000000" w14:paraId="000000E4">
      <w:pPr>
        <w:tabs>
          <w:tab w:val="left" w:leader="none" w:pos="4962"/>
        </w:tabs>
        <w:spacing w:after="0" w:line="276" w:lineRule="auto"/>
        <w:ind w:left="-567" w:right="28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5.Составление собственных комбинаций учащимися без музыки создавая собственный ритм.</w:t>
      </w:r>
    </w:p>
    <w:p w:rsidR="00000000" w:rsidDel="00000000" w:rsidP="00000000" w:rsidRDefault="00000000" w:rsidRPr="00000000" w14:paraId="000000E5">
      <w:pPr>
        <w:tabs>
          <w:tab w:val="left" w:leader="none" w:pos="4962"/>
        </w:tabs>
        <w:spacing w:after="0" w:line="276" w:lineRule="auto"/>
        <w:ind w:left="-567" w:right="28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tabs>
          <w:tab w:val="left" w:leader="none" w:pos="4962"/>
        </w:tabs>
        <w:spacing w:after="0" w:line="276" w:lineRule="auto"/>
        <w:ind w:right="283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Тема 2. Тело в пространстве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tabs>
          <w:tab w:val="left" w:leader="none" w:pos="4962"/>
        </w:tabs>
        <w:spacing w:after="0" w:line="276" w:lineRule="auto"/>
        <w:ind w:left="-567" w:right="28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Упражнения на ориентировку в пространстве. </w:t>
      </w:r>
    </w:p>
    <w:p w:rsidR="00000000" w:rsidDel="00000000" w:rsidP="00000000" w:rsidRDefault="00000000" w:rsidRPr="00000000" w14:paraId="000000E8">
      <w:pPr>
        <w:tabs>
          <w:tab w:val="left" w:leader="none" w:pos="4962"/>
        </w:tabs>
        <w:spacing w:after="0" w:line="276" w:lineRule="auto"/>
        <w:ind w:left="-567" w:right="28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Практика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E9">
      <w:pPr>
        <w:tabs>
          <w:tab w:val="left" w:leader="none" w:pos="4962"/>
        </w:tabs>
        <w:spacing w:after="0" w:line="276" w:lineRule="auto"/>
        <w:ind w:left="-567" w:right="283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Игры, которые предусматривают использование пространства танцевального зала:</w:t>
      </w:r>
    </w:p>
    <w:p w:rsidR="00000000" w:rsidDel="00000000" w:rsidP="00000000" w:rsidRDefault="00000000" w:rsidRPr="00000000" w14:paraId="000000EA">
      <w:pPr>
        <w:tabs>
          <w:tab w:val="left" w:leader="none" w:pos="4962"/>
        </w:tabs>
        <w:spacing w:after="200" w:line="276" w:lineRule="auto"/>
        <w:ind w:left="-567" w:right="283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1.«каравай»</w:t>
      </w:r>
    </w:p>
    <w:p w:rsidR="00000000" w:rsidDel="00000000" w:rsidP="00000000" w:rsidRDefault="00000000" w:rsidRPr="00000000" w14:paraId="000000EB">
      <w:pPr>
        <w:tabs>
          <w:tab w:val="left" w:leader="none" w:pos="4962"/>
        </w:tabs>
        <w:spacing w:after="0" w:line="240" w:lineRule="auto"/>
        <w:ind w:left="-207" w:right="283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2.«кубики»</w:t>
      </w:r>
    </w:p>
    <w:p w:rsidR="00000000" w:rsidDel="00000000" w:rsidP="00000000" w:rsidRDefault="00000000" w:rsidRPr="00000000" w14:paraId="000000EC">
      <w:pPr>
        <w:tabs>
          <w:tab w:val="left" w:leader="none" w:pos="4962"/>
        </w:tabs>
        <w:spacing w:after="0" w:line="240" w:lineRule="auto"/>
        <w:ind w:left="-207" w:right="283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Самостоятельное или групповое составление и построение танцевальных рисунков.</w:t>
      </w:r>
    </w:p>
    <w:p w:rsidR="00000000" w:rsidDel="00000000" w:rsidP="00000000" w:rsidRDefault="00000000" w:rsidRPr="00000000" w14:paraId="000000ED">
      <w:pPr>
        <w:tabs>
          <w:tab w:val="left" w:leader="none" w:pos="4962"/>
        </w:tabs>
        <w:spacing w:after="0" w:line="276" w:lineRule="auto"/>
        <w:ind w:left="-567" w:right="28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tabs>
          <w:tab w:val="left" w:leader="none" w:pos="4962"/>
        </w:tabs>
        <w:spacing w:after="0" w:line="276" w:lineRule="auto"/>
        <w:ind w:left="-567" w:right="283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Тема 3. Учебно-тренировочная работа </w:t>
      </w:r>
    </w:p>
    <w:p w:rsidR="00000000" w:rsidDel="00000000" w:rsidP="00000000" w:rsidRDefault="00000000" w:rsidRPr="00000000" w14:paraId="000000EF">
      <w:pPr>
        <w:tabs>
          <w:tab w:val="left" w:leader="none" w:pos="4962"/>
        </w:tabs>
        <w:spacing w:after="0" w:line="276" w:lineRule="auto"/>
        <w:ind w:left="-567" w:right="28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Техника различных акробатических и гимнастических упражнений, а также правила безопасности при их исполнении. </w:t>
      </w:r>
    </w:p>
    <w:p w:rsidR="00000000" w:rsidDel="00000000" w:rsidP="00000000" w:rsidRDefault="00000000" w:rsidRPr="00000000" w14:paraId="000000F0">
      <w:pPr>
        <w:tabs>
          <w:tab w:val="left" w:leader="none" w:pos="4962"/>
        </w:tabs>
        <w:spacing w:after="0" w:line="276" w:lineRule="auto"/>
        <w:ind w:left="-567" w:right="28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Практика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F1">
      <w:pPr>
        <w:tabs>
          <w:tab w:val="left" w:leader="none" w:pos="4962"/>
        </w:tabs>
        <w:spacing w:after="0" w:line="276" w:lineRule="auto"/>
        <w:ind w:left="-567" w:right="28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1.Растяжки и гимнастические упражнения:</w:t>
      </w:r>
    </w:p>
    <w:p w:rsidR="00000000" w:rsidDel="00000000" w:rsidP="00000000" w:rsidRDefault="00000000" w:rsidRPr="00000000" w14:paraId="000000F2">
      <w:pPr>
        <w:tabs>
          <w:tab w:val="left" w:leader="none" w:pos="4962"/>
        </w:tabs>
        <w:spacing w:after="0" w:line="276" w:lineRule="auto"/>
        <w:ind w:left="-567" w:right="28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Упражнения на продольную и поперечную растяжку мышц ног.</w:t>
      </w:r>
    </w:p>
    <w:p w:rsidR="00000000" w:rsidDel="00000000" w:rsidP="00000000" w:rsidRDefault="00000000" w:rsidRPr="00000000" w14:paraId="000000F3">
      <w:pPr>
        <w:tabs>
          <w:tab w:val="left" w:leader="none" w:pos="4962"/>
        </w:tabs>
        <w:spacing w:after="0" w:line="276" w:lineRule="auto"/>
        <w:ind w:left="-567" w:right="28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Упражнения на растяжку мышц спины. </w:t>
      </w:r>
    </w:p>
    <w:p w:rsidR="00000000" w:rsidDel="00000000" w:rsidP="00000000" w:rsidRDefault="00000000" w:rsidRPr="00000000" w14:paraId="000000F4">
      <w:pPr>
        <w:tabs>
          <w:tab w:val="left" w:leader="none" w:pos="4962"/>
        </w:tabs>
        <w:spacing w:after="0" w:line="276" w:lineRule="auto"/>
        <w:ind w:left="-567" w:right="28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-Силовые упражнения на мышцы брюшного пресса, спины, ягодиц, ног, рук.</w:t>
      </w:r>
    </w:p>
    <w:p w:rsidR="00000000" w:rsidDel="00000000" w:rsidP="00000000" w:rsidRDefault="00000000" w:rsidRPr="00000000" w14:paraId="000000F5">
      <w:pPr>
        <w:tabs>
          <w:tab w:val="left" w:leader="none" w:pos="4962"/>
        </w:tabs>
        <w:spacing w:after="0" w:line="276" w:lineRule="auto"/>
        <w:ind w:left="-567" w:right="28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-Упражнения на координацию, на ориентацию движений. </w:t>
      </w:r>
    </w:p>
    <w:p w:rsidR="00000000" w:rsidDel="00000000" w:rsidP="00000000" w:rsidRDefault="00000000" w:rsidRPr="00000000" w14:paraId="000000F6">
      <w:pPr>
        <w:tabs>
          <w:tab w:val="left" w:leader="none" w:pos="4962"/>
        </w:tabs>
        <w:spacing w:after="0" w:line="276" w:lineRule="auto"/>
        <w:ind w:left="-567" w:right="28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2.Работа над изолированным движением различных частей тела. </w:t>
      </w:r>
    </w:p>
    <w:p w:rsidR="00000000" w:rsidDel="00000000" w:rsidP="00000000" w:rsidRDefault="00000000" w:rsidRPr="00000000" w14:paraId="000000F7">
      <w:pPr>
        <w:tabs>
          <w:tab w:val="left" w:leader="none" w:pos="4962"/>
        </w:tabs>
        <w:spacing w:after="0" w:line="276" w:lineRule="auto"/>
        <w:ind w:left="-567" w:right="28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3.Разучивание акробатических упражнений: «колесо», «мост», перевороты вперед и назад и т.п. </w:t>
      </w:r>
    </w:p>
    <w:p w:rsidR="00000000" w:rsidDel="00000000" w:rsidP="00000000" w:rsidRDefault="00000000" w:rsidRPr="00000000" w14:paraId="000000F8">
      <w:pPr>
        <w:tabs>
          <w:tab w:val="left" w:leader="none" w:pos="4962"/>
        </w:tabs>
        <w:spacing w:after="0" w:line="276" w:lineRule="auto"/>
        <w:ind w:left="-567" w:right="28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tabs>
          <w:tab w:val="left" w:leader="none" w:pos="4962"/>
        </w:tabs>
        <w:spacing w:after="0" w:line="276" w:lineRule="auto"/>
        <w:ind w:left="-567" w:right="283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Тема 4. Танцевальные движения</w:t>
      </w:r>
    </w:p>
    <w:p w:rsidR="00000000" w:rsidDel="00000000" w:rsidP="00000000" w:rsidRDefault="00000000" w:rsidRPr="00000000" w14:paraId="000000FA">
      <w:pPr>
        <w:tabs>
          <w:tab w:val="left" w:leader="none" w:pos="4962"/>
        </w:tabs>
        <w:spacing w:after="0" w:line="276" w:lineRule="auto"/>
        <w:ind w:left="-567" w:right="28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Изучение базовых движений: </w:t>
      </w:r>
    </w:p>
    <w:p w:rsidR="00000000" w:rsidDel="00000000" w:rsidP="00000000" w:rsidRDefault="00000000" w:rsidRPr="00000000" w14:paraId="000000FB">
      <w:pPr>
        <w:tabs>
          <w:tab w:val="left" w:leader="none" w:pos="4962"/>
        </w:tabs>
        <w:spacing w:after="0" w:line="276" w:lineRule="auto"/>
        <w:ind w:left="-567" w:right="28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-народный танец; </w:t>
      </w:r>
    </w:p>
    <w:p w:rsidR="00000000" w:rsidDel="00000000" w:rsidP="00000000" w:rsidRDefault="00000000" w:rsidRPr="00000000" w14:paraId="000000FC">
      <w:pPr>
        <w:tabs>
          <w:tab w:val="left" w:leader="none" w:pos="4962"/>
        </w:tabs>
        <w:spacing w:after="0" w:line="276" w:lineRule="auto"/>
        <w:ind w:left="-567" w:right="28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-классический танец; </w:t>
      </w:r>
    </w:p>
    <w:p w:rsidR="00000000" w:rsidDel="00000000" w:rsidP="00000000" w:rsidRDefault="00000000" w:rsidRPr="00000000" w14:paraId="000000FD">
      <w:pPr>
        <w:tabs>
          <w:tab w:val="left" w:leader="none" w:pos="4962"/>
        </w:tabs>
        <w:spacing w:after="0" w:line="276" w:lineRule="auto"/>
        <w:ind w:left="-567" w:right="28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-современные направления (хип-хоп, хаус денс) в упрощенной форме. </w:t>
      </w:r>
    </w:p>
    <w:p w:rsidR="00000000" w:rsidDel="00000000" w:rsidP="00000000" w:rsidRDefault="00000000" w:rsidRPr="00000000" w14:paraId="000000FE">
      <w:pPr>
        <w:tabs>
          <w:tab w:val="left" w:leader="none" w:pos="4962"/>
        </w:tabs>
        <w:spacing w:after="0" w:line="276" w:lineRule="auto"/>
        <w:ind w:left="-567" w:right="28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Практика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FF">
      <w:pPr>
        <w:tabs>
          <w:tab w:val="left" w:leader="none" w:pos="4962"/>
        </w:tabs>
        <w:spacing w:after="0" w:line="276" w:lineRule="auto"/>
        <w:ind w:left="-567" w:right="28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Создание и изучение танцевальных комбинаций с использование простых базовых движений </w:t>
      </w:r>
    </w:p>
    <w:p w:rsidR="00000000" w:rsidDel="00000000" w:rsidP="00000000" w:rsidRDefault="00000000" w:rsidRPr="00000000" w14:paraId="00000100">
      <w:pPr>
        <w:tabs>
          <w:tab w:val="left" w:leader="none" w:pos="4962"/>
        </w:tabs>
        <w:spacing w:after="0" w:line="276" w:lineRule="auto"/>
        <w:ind w:left="-567" w:right="28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tabs>
          <w:tab w:val="left" w:leader="none" w:pos="4962"/>
        </w:tabs>
        <w:spacing w:after="0" w:line="276" w:lineRule="auto"/>
        <w:ind w:left="-567" w:right="28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tabs>
          <w:tab w:val="left" w:leader="none" w:pos="4962"/>
        </w:tabs>
        <w:spacing w:after="0" w:line="276" w:lineRule="auto"/>
        <w:ind w:left="-567" w:right="283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Тема 5. Импровизация </w:t>
      </w:r>
    </w:p>
    <w:p w:rsidR="00000000" w:rsidDel="00000000" w:rsidP="00000000" w:rsidRDefault="00000000" w:rsidRPr="00000000" w14:paraId="00000103">
      <w:pPr>
        <w:tabs>
          <w:tab w:val="left" w:leader="none" w:pos="4962"/>
        </w:tabs>
        <w:spacing w:after="20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Импровизировать – создавать что-либо без предварительной подготовки, непосредственно в момент исполнения либо создания произведения. </w:t>
      </w:r>
    </w:p>
    <w:p w:rsidR="00000000" w:rsidDel="00000000" w:rsidP="00000000" w:rsidRDefault="00000000" w:rsidRPr="00000000" w14:paraId="00000104">
      <w:pPr>
        <w:tabs>
          <w:tab w:val="left" w:leader="none" w:pos="4962"/>
        </w:tabs>
        <w:spacing w:after="20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Практика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105">
      <w:pPr>
        <w:tabs>
          <w:tab w:val="left" w:leader="none" w:pos="4962"/>
        </w:tabs>
        <w:spacing w:after="0" w:line="240" w:lineRule="auto"/>
        <w:ind w:left="-20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Импровизация со сменой: темпа, характера, музыки, стиля, манеры, уровня </w:t>
      </w:r>
    </w:p>
    <w:p w:rsidR="00000000" w:rsidDel="00000000" w:rsidP="00000000" w:rsidRDefault="00000000" w:rsidRPr="00000000" w14:paraId="00000106">
      <w:pPr>
        <w:tabs>
          <w:tab w:val="left" w:leader="none" w:pos="4962"/>
        </w:tabs>
        <w:spacing w:after="0" w:line="240" w:lineRule="auto"/>
        <w:ind w:left="-20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tabs>
          <w:tab w:val="left" w:leader="none" w:pos="4962"/>
        </w:tabs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Тема 6. Постановочная деятельность.</w:t>
      </w:r>
    </w:p>
    <w:p w:rsidR="00000000" w:rsidDel="00000000" w:rsidP="00000000" w:rsidRDefault="00000000" w:rsidRPr="00000000" w14:paraId="00000108">
      <w:pPr>
        <w:tabs>
          <w:tab w:val="left" w:leader="none" w:pos="4962"/>
        </w:tabs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Знакомство с темой и содержанием концертного номера. Пояснения к образу, характеру исполнения. </w:t>
      </w:r>
    </w:p>
    <w:p w:rsidR="00000000" w:rsidDel="00000000" w:rsidP="00000000" w:rsidRDefault="00000000" w:rsidRPr="00000000" w14:paraId="00000109">
      <w:pPr>
        <w:tabs>
          <w:tab w:val="left" w:leader="none" w:pos="4962"/>
        </w:tabs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Практика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 Создание и изучение фрагментов танцевального номера. Работа над образом, характером исполнения.</w:t>
      </w:r>
    </w:p>
    <w:p w:rsidR="00000000" w:rsidDel="00000000" w:rsidP="00000000" w:rsidRDefault="00000000" w:rsidRPr="00000000" w14:paraId="0000010A">
      <w:pPr>
        <w:tabs>
          <w:tab w:val="left" w:leader="none" w:pos="4962"/>
        </w:tabs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Репетиционная работа. Отработка рисунка танца, точности движений, пластики, музыкальности. </w:t>
      </w:r>
    </w:p>
    <w:p w:rsidR="00000000" w:rsidDel="00000000" w:rsidP="00000000" w:rsidRDefault="00000000" w:rsidRPr="00000000" w14:paraId="0000010B">
      <w:pPr>
        <w:tabs>
          <w:tab w:val="left" w:leader="none" w:pos="4962"/>
        </w:tabs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tabs>
          <w:tab w:val="left" w:leader="none" w:pos="4962"/>
        </w:tabs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tabs>
          <w:tab w:val="left" w:leader="none" w:pos="4962"/>
        </w:tabs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Итоговое занятие</w:t>
      </w:r>
    </w:p>
    <w:p w:rsidR="00000000" w:rsidDel="00000000" w:rsidP="00000000" w:rsidRDefault="00000000" w:rsidRPr="00000000" w14:paraId="0000010E">
      <w:pPr>
        <w:tabs>
          <w:tab w:val="left" w:leader="none" w:pos="4962"/>
        </w:tabs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Практика.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Творческий отчет коллектива (открытые занятия с презентацией итогового танца). Коллективное обсуждение</w:t>
      </w:r>
    </w:p>
    <w:p w:rsidR="00000000" w:rsidDel="00000000" w:rsidP="00000000" w:rsidRDefault="00000000" w:rsidRPr="00000000" w14:paraId="0000010F">
      <w:pPr>
        <w:tabs>
          <w:tab w:val="left" w:leader="none" w:pos="4962"/>
        </w:tabs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tabs>
          <w:tab w:val="left" w:leader="none" w:pos="4962"/>
        </w:tabs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Учебно-массовые мероприятия</w:t>
      </w:r>
    </w:p>
    <w:p w:rsidR="00000000" w:rsidDel="00000000" w:rsidP="00000000" w:rsidRDefault="00000000" w:rsidRPr="00000000" w14:paraId="00000111">
      <w:pPr>
        <w:tabs>
          <w:tab w:val="left" w:leader="none" w:pos="4962"/>
        </w:tabs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Посещение тематических концертов, танцевальных фестивалей, конкурсов. Участие в учебно-массовых мероприятиях. Также учащиеся участвуют в мероприятиях (фестивали, концерты, конкурсы) районного и городского уровней. </w:t>
      </w:r>
    </w:p>
    <w:p w:rsidR="00000000" w:rsidDel="00000000" w:rsidP="00000000" w:rsidRDefault="00000000" w:rsidRPr="00000000" w14:paraId="00000112">
      <w:pPr>
        <w:tabs>
          <w:tab w:val="left" w:leader="none" w:pos="4962"/>
        </w:tabs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3dy6vkm" w:id="6"/>
      <w:bookmarkEnd w:id="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План учебно-массовых мероприятий составляется ежегодно.</w:t>
      </w:r>
    </w:p>
    <w:p w:rsidR="00000000" w:rsidDel="00000000" w:rsidP="00000000" w:rsidRDefault="00000000" w:rsidRPr="00000000" w14:paraId="00000113">
      <w:pPr>
        <w:spacing w:after="20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Планируемые результаты </w:t>
      </w:r>
    </w:p>
    <w:p w:rsidR="00000000" w:rsidDel="00000000" w:rsidP="00000000" w:rsidRDefault="00000000" w:rsidRPr="00000000" w14:paraId="00000115">
      <w:pPr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Предметные</w:t>
      </w:r>
    </w:p>
    <w:p w:rsidR="00000000" w:rsidDel="00000000" w:rsidP="00000000" w:rsidRDefault="00000000" w:rsidRPr="00000000" w14:paraId="00000117">
      <w:pPr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сформированность представления о мире современного  танцевального искусства </w:t>
      </w:r>
    </w:p>
    <w:p w:rsidR="00000000" w:rsidDel="00000000" w:rsidP="00000000" w:rsidRDefault="00000000" w:rsidRPr="00000000" w14:paraId="00000118">
      <w:pPr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знание танцевальной терминологии</w:t>
      </w:r>
    </w:p>
    <w:p w:rsidR="00000000" w:rsidDel="00000000" w:rsidP="00000000" w:rsidRDefault="00000000" w:rsidRPr="00000000" w14:paraId="00000119">
      <w:pPr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знание базовых  движений  современного эстрадного танца</w:t>
      </w:r>
    </w:p>
    <w:p w:rsidR="00000000" w:rsidDel="00000000" w:rsidP="00000000" w:rsidRDefault="00000000" w:rsidRPr="00000000" w14:paraId="0000011A">
      <w:pPr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владение приемами правильного исполнения движений современного эстрадного танца</w:t>
      </w:r>
    </w:p>
    <w:p w:rsidR="00000000" w:rsidDel="00000000" w:rsidP="00000000" w:rsidRDefault="00000000" w:rsidRPr="00000000" w14:paraId="0000011B">
      <w:pPr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способность выражать эмоционально-зримые образы музыки посредством пластических этюдов, композиций;</w:t>
      </w:r>
    </w:p>
    <w:p w:rsidR="00000000" w:rsidDel="00000000" w:rsidP="00000000" w:rsidRDefault="00000000" w:rsidRPr="00000000" w14:paraId="0000011C">
      <w:pPr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умение выполнять общеразвивающие и специальные упражнения разминки и тренажа</w:t>
      </w:r>
    </w:p>
    <w:p w:rsidR="00000000" w:rsidDel="00000000" w:rsidP="00000000" w:rsidRDefault="00000000" w:rsidRPr="00000000" w14:paraId="0000011D">
      <w:pPr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владение  элементами сценического действия, как средствами выражения своих мыслей, чувств и физических ощущений</w:t>
      </w:r>
    </w:p>
    <w:p w:rsidR="00000000" w:rsidDel="00000000" w:rsidP="00000000" w:rsidRDefault="00000000" w:rsidRPr="00000000" w14:paraId="0000011E">
      <w:pPr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сформированность актерской выразительности, музыкально-ритмической координации, музыкально-двигательной памяти, двигательного воображения, образного мышления</w:t>
      </w:r>
    </w:p>
    <w:p w:rsidR="00000000" w:rsidDel="00000000" w:rsidP="00000000" w:rsidRDefault="00000000" w:rsidRPr="00000000" w14:paraId="0000011F">
      <w:pPr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сформированность  способности  к импровизации</w:t>
      </w:r>
    </w:p>
    <w:p w:rsidR="00000000" w:rsidDel="00000000" w:rsidP="00000000" w:rsidRDefault="00000000" w:rsidRPr="00000000" w14:paraId="00000120">
      <w:pPr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повышение уровня физической подготовки</w:t>
      </w:r>
    </w:p>
    <w:p w:rsidR="00000000" w:rsidDel="00000000" w:rsidP="00000000" w:rsidRDefault="00000000" w:rsidRPr="00000000" w14:paraId="00000121">
      <w:pPr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сформированность навыков пластического движения</w:t>
      </w:r>
    </w:p>
    <w:p w:rsidR="00000000" w:rsidDel="00000000" w:rsidP="00000000" w:rsidRDefault="00000000" w:rsidRPr="00000000" w14:paraId="00000122">
      <w:pPr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сформированность навыков ансамблевого и сольного исполнения</w:t>
      </w:r>
    </w:p>
    <w:p w:rsidR="00000000" w:rsidDel="00000000" w:rsidP="00000000" w:rsidRDefault="00000000" w:rsidRPr="00000000" w14:paraId="00000123">
      <w:pPr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Метапредметные</w:t>
      </w:r>
    </w:p>
    <w:p w:rsidR="00000000" w:rsidDel="00000000" w:rsidP="00000000" w:rsidRDefault="00000000" w:rsidRPr="00000000" w14:paraId="00000124">
      <w:pPr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сформированность адекватной самооценки учебных достижений</w:t>
      </w:r>
    </w:p>
    <w:p w:rsidR="00000000" w:rsidDel="00000000" w:rsidP="00000000" w:rsidRDefault="00000000" w:rsidRPr="00000000" w14:paraId="00000125">
      <w:pPr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способность свободно ориентироваться в пространстве</w:t>
      </w:r>
    </w:p>
    <w:p w:rsidR="00000000" w:rsidDel="00000000" w:rsidP="00000000" w:rsidRDefault="00000000" w:rsidRPr="00000000" w14:paraId="00000126">
      <w:pPr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умение договариваться о распределении функций и ролей в совместной деятельности</w:t>
      </w:r>
    </w:p>
    <w:p w:rsidR="00000000" w:rsidDel="00000000" w:rsidP="00000000" w:rsidRDefault="00000000" w:rsidRPr="00000000" w14:paraId="00000127">
      <w:pPr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способность осуществлять взаимный контроль в совместной деятельности</w:t>
      </w:r>
    </w:p>
    <w:p w:rsidR="00000000" w:rsidDel="00000000" w:rsidP="00000000" w:rsidRDefault="00000000" w:rsidRPr="00000000" w14:paraId="00000128">
      <w:pPr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освоение способов решения проблем творческого характера</w:t>
      </w:r>
    </w:p>
    <w:p w:rsidR="00000000" w:rsidDel="00000000" w:rsidP="00000000" w:rsidRDefault="00000000" w:rsidRPr="00000000" w14:paraId="00000129">
      <w:pPr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сформированность навыка публичных выступлений</w:t>
      </w:r>
    </w:p>
    <w:p w:rsidR="00000000" w:rsidDel="00000000" w:rsidP="00000000" w:rsidRDefault="00000000" w:rsidRPr="00000000" w14:paraId="0000012A">
      <w:pPr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сформированность положительного  отношения к процессу обучения</w:t>
      </w:r>
    </w:p>
    <w:p w:rsidR="00000000" w:rsidDel="00000000" w:rsidP="00000000" w:rsidRDefault="00000000" w:rsidRPr="00000000" w14:paraId="0000012B">
      <w:pPr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получение опыта организации собственной творческой деятельности на основе сформированных регулятивных учебных действий</w:t>
      </w:r>
    </w:p>
    <w:p w:rsidR="00000000" w:rsidDel="00000000" w:rsidP="00000000" w:rsidRDefault="00000000" w:rsidRPr="00000000" w14:paraId="0000012C">
      <w:pPr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Личностные</w:t>
      </w:r>
    </w:p>
    <w:p w:rsidR="00000000" w:rsidDel="00000000" w:rsidP="00000000" w:rsidRDefault="00000000" w:rsidRPr="00000000" w14:paraId="0000012D">
      <w:pPr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сформированность волевых качеств характера: трудолюбия, выносливости, работоспособности</w:t>
      </w:r>
    </w:p>
    <w:p w:rsidR="00000000" w:rsidDel="00000000" w:rsidP="00000000" w:rsidRDefault="00000000" w:rsidRPr="00000000" w14:paraId="0000012E">
      <w:pPr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наличие мотивации к творческому труду, работе на результат</w:t>
      </w:r>
    </w:p>
    <w:p w:rsidR="00000000" w:rsidDel="00000000" w:rsidP="00000000" w:rsidRDefault="00000000" w:rsidRPr="00000000" w14:paraId="0000012F">
      <w:pPr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формирование установки на здоровый образ жизни</w:t>
      </w:r>
    </w:p>
    <w:p w:rsidR="00000000" w:rsidDel="00000000" w:rsidP="00000000" w:rsidRDefault="00000000" w:rsidRPr="00000000" w14:paraId="00000130">
      <w:pPr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обогащение опыта эстетического восприятия</w:t>
      </w:r>
    </w:p>
    <w:p w:rsidR="00000000" w:rsidDel="00000000" w:rsidP="00000000" w:rsidRDefault="00000000" w:rsidRPr="00000000" w14:paraId="00000131">
      <w:pPr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формирование коммуникативной компетентности</w:t>
      </w:r>
    </w:p>
    <w:p w:rsidR="00000000" w:rsidDel="00000000" w:rsidP="00000000" w:rsidRDefault="00000000" w:rsidRPr="00000000" w14:paraId="00000132">
      <w:pPr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приобретение навыков сотрудничества, содержательного и бесконфликтного участия в совместной работе</w:t>
      </w:r>
    </w:p>
    <w:p w:rsidR="00000000" w:rsidDel="00000000" w:rsidP="00000000" w:rsidRDefault="00000000" w:rsidRPr="00000000" w14:paraId="00000133">
      <w:pPr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сформированность чувства ответственности</w:t>
      </w:r>
    </w:p>
    <w:p w:rsidR="00000000" w:rsidDel="00000000" w:rsidP="00000000" w:rsidRDefault="00000000" w:rsidRPr="00000000" w14:paraId="00000134">
      <w:pPr>
        <w:spacing w:after="0" w:line="27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приобретение опыта участия в общественно-полезной социально-значимой деятельности.</w:t>
      </w:r>
    </w:p>
    <w:p w:rsidR="00000000" w:rsidDel="00000000" w:rsidP="00000000" w:rsidRDefault="00000000" w:rsidRPr="00000000" w14:paraId="0000013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tabs>
          <w:tab w:val="left" w:leader="none" w:pos="260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Календарно-тематическое планирование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tabs>
          <w:tab w:val="left" w:leader="none" w:pos="260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88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6"/>
        <w:gridCol w:w="1276"/>
        <w:gridCol w:w="4536"/>
        <w:gridCol w:w="1027"/>
        <w:gridCol w:w="1774"/>
        <w:tblGridChange w:id="0">
          <w:tblGrid>
            <w:gridCol w:w="1276"/>
            <w:gridCol w:w="1276"/>
            <w:gridCol w:w="4536"/>
            <w:gridCol w:w="1027"/>
            <w:gridCol w:w="1774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38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Дата занятия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3A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Название раздела, темы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3B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Всего (час)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3C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Примечание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D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Планируемая</w:t>
            </w:r>
          </w:p>
        </w:tc>
        <w:tc>
          <w:tcPr/>
          <w:p w:rsidR="00000000" w:rsidDel="00000000" w:rsidP="00000000" w:rsidRDefault="00000000" w:rsidRPr="00000000" w14:paraId="0000013E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фактическая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2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Введение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ТБ.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Тема1.Основы музыкальной грамотности.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Основные понятия:«темп», «ритм», «вступление», «основная часть,тема»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46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7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Танцевальные комбинации под музыку на 2/4 и 4/4 и составление собственных комбинаций без музыки</w:t>
            </w:r>
          </w:p>
        </w:tc>
        <w:tc>
          <w:tcPr/>
          <w:p w:rsidR="00000000" w:rsidDel="00000000" w:rsidP="00000000" w:rsidRDefault="00000000" w:rsidRPr="00000000" w14:paraId="0000014A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4B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C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Тема2. Тело в пространстве.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Самостоятельное составление и построение танцевальных рисунков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50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1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групповое составление и построение танцевальных рисунков.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55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6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Игры в пространстве </w:t>
            </w:r>
          </w:p>
        </w:tc>
        <w:tc>
          <w:tcPr/>
          <w:p w:rsidR="00000000" w:rsidDel="00000000" w:rsidP="00000000" w:rsidRDefault="00000000" w:rsidRPr="00000000" w14:paraId="00000159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5A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B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Игры в пространстве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5F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0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Игры в пространстве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64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5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Самостоятельное составление и построение танцевальных рисунков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168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6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A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групповое составление и построение танцевальных рисунков.</w:t>
            </w:r>
          </w:p>
        </w:tc>
        <w:tc>
          <w:tcPr/>
          <w:p w:rsidR="00000000" w:rsidDel="00000000" w:rsidP="00000000" w:rsidRDefault="00000000" w:rsidRPr="00000000" w14:paraId="0000016D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6E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F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Тема3. Учебно-тренировочная работа.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Растяжка.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73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4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Акробатические упражнения: «колесо» и «мост» </w:t>
            </w:r>
          </w:p>
        </w:tc>
        <w:tc>
          <w:tcPr/>
          <w:p w:rsidR="00000000" w:rsidDel="00000000" w:rsidP="00000000" w:rsidRDefault="00000000" w:rsidRPr="00000000" w14:paraId="0000017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78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9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A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Гимнастические упражнения. Силовые упражнения. Стойка на руках.</w:t>
            </w:r>
          </w:p>
        </w:tc>
        <w:tc>
          <w:tcPr/>
          <w:p w:rsidR="00000000" w:rsidDel="00000000" w:rsidP="00000000" w:rsidRDefault="00000000" w:rsidRPr="00000000" w14:paraId="0000017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7D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E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Акробатические упражнения. Техника исполнения переворотов вперед и назад. </w:t>
            </w:r>
          </w:p>
        </w:tc>
        <w:tc>
          <w:tcPr/>
          <w:p w:rsidR="00000000" w:rsidDel="00000000" w:rsidP="00000000" w:rsidRDefault="00000000" w:rsidRPr="00000000" w14:paraId="0000018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82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3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Растяжка </w:t>
            </w:r>
          </w:p>
        </w:tc>
        <w:tc>
          <w:tcPr/>
          <w:p w:rsidR="00000000" w:rsidDel="00000000" w:rsidP="00000000" w:rsidRDefault="00000000" w:rsidRPr="00000000" w14:paraId="0000018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87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8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Силовые упражнения </w:t>
            </w:r>
          </w:p>
        </w:tc>
        <w:tc>
          <w:tcPr/>
          <w:p w:rsidR="00000000" w:rsidDel="00000000" w:rsidP="00000000" w:rsidRDefault="00000000" w:rsidRPr="00000000" w14:paraId="0000018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8C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D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E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Растяжка </w:t>
            </w:r>
          </w:p>
        </w:tc>
        <w:tc>
          <w:tcPr/>
          <w:p w:rsidR="00000000" w:rsidDel="00000000" w:rsidP="00000000" w:rsidRDefault="00000000" w:rsidRPr="00000000" w14:paraId="0000019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91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2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3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Силовые упражнения </w:t>
            </w:r>
          </w:p>
        </w:tc>
        <w:tc>
          <w:tcPr/>
          <w:p w:rsidR="00000000" w:rsidDel="00000000" w:rsidP="00000000" w:rsidRDefault="00000000" w:rsidRPr="00000000" w14:paraId="0000019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96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7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8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Работа над изолированным движением</w:t>
            </w:r>
          </w:p>
        </w:tc>
        <w:tc>
          <w:tcPr/>
          <w:p w:rsidR="00000000" w:rsidDel="00000000" w:rsidP="00000000" w:rsidRDefault="00000000" w:rsidRPr="00000000" w14:paraId="0000019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9B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C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D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Работа над изолированным движением</w:t>
            </w:r>
          </w:p>
        </w:tc>
        <w:tc>
          <w:tcPr/>
          <w:p w:rsidR="00000000" w:rsidDel="00000000" w:rsidP="00000000" w:rsidRDefault="00000000" w:rsidRPr="00000000" w14:paraId="0000019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A0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1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2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Гимнастические упражнения. Силовые упражнения. Стойка на руках.</w:t>
            </w:r>
          </w:p>
        </w:tc>
        <w:tc>
          <w:tcPr/>
          <w:p w:rsidR="00000000" w:rsidDel="00000000" w:rsidP="00000000" w:rsidRDefault="00000000" w:rsidRPr="00000000" w14:paraId="000001A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A5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6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7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Акробатические упражнения. Техника исполнения переворотов вперед и назад.</w:t>
            </w:r>
          </w:p>
        </w:tc>
        <w:tc>
          <w:tcPr/>
          <w:p w:rsidR="00000000" w:rsidDel="00000000" w:rsidP="00000000" w:rsidRDefault="00000000" w:rsidRPr="00000000" w14:paraId="000001A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AA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B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C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Растяжка </w:t>
            </w:r>
          </w:p>
        </w:tc>
        <w:tc>
          <w:tcPr/>
          <w:p w:rsidR="00000000" w:rsidDel="00000000" w:rsidP="00000000" w:rsidRDefault="00000000" w:rsidRPr="00000000" w14:paraId="000001A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AF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0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1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Силовые упражнения </w:t>
            </w:r>
          </w:p>
        </w:tc>
        <w:tc>
          <w:tcPr/>
          <w:p w:rsidR="00000000" w:rsidDel="00000000" w:rsidP="00000000" w:rsidRDefault="00000000" w:rsidRPr="00000000" w14:paraId="000001B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B4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5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6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Растяжка </w:t>
            </w:r>
          </w:p>
        </w:tc>
        <w:tc>
          <w:tcPr/>
          <w:p w:rsidR="00000000" w:rsidDel="00000000" w:rsidP="00000000" w:rsidRDefault="00000000" w:rsidRPr="00000000" w14:paraId="000001B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B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A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B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Тема4. Танцевальные движения.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Народный танец.  Переходы и рисунки.</w:t>
            </w:r>
          </w:p>
        </w:tc>
        <w:tc>
          <w:tcPr/>
          <w:p w:rsidR="00000000" w:rsidDel="00000000" w:rsidP="00000000" w:rsidRDefault="00000000" w:rsidRPr="00000000" w14:paraId="000001B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BE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F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0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Классический танец. Прыжки и повороты.</w:t>
            </w:r>
          </w:p>
        </w:tc>
        <w:tc>
          <w:tcPr/>
          <w:p w:rsidR="00000000" w:rsidDel="00000000" w:rsidP="00000000" w:rsidRDefault="00000000" w:rsidRPr="00000000" w14:paraId="000001C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C3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4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5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Народный танец. Изучение комбинации. Стилизация</w:t>
            </w:r>
          </w:p>
        </w:tc>
        <w:tc>
          <w:tcPr/>
          <w:p w:rsidR="00000000" w:rsidDel="00000000" w:rsidP="00000000" w:rsidRDefault="00000000" w:rsidRPr="00000000" w14:paraId="000001C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C8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9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A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Классический танец. Изучение комбинации. Стилизация. </w:t>
            </w:r>
          </w:p>
        </w:tc>
        <w:tc>
          <w:tcPr/>
          <w:p w:rsidR="00000000" w:rsidDel="00000000" w:rsidP="00000000" w:rsidRDefault="00000000" w:rsidRPr="00000000" w14:paraId="000001C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CD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E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F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Хип -хоп. Грувв. Изучение комбинации. </w:t>
            </w:r>
          </w:p>
        </w:tc>
        <w:tc>
          <w:tcPr/>
          <w:p w:rsidR="00000000" w:rsidDel="00000000" w:rsidP="00000000" w:rsidRDefault="00000000" w:rsidRPr="00000000" w14:paraId="000001D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D2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3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4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Хаус дэнс. Степы.</w:t>
            </w:r>
          </w:p>
        </w:tc>
        <w:tc>
          <w:tcPr/>
          <w:p w:rsidR="00000000" w:rsidDel="00000000" w:rsidP="00000000" w:rsidRDefault="00000000" w:rsidRPr="00000000" w14:paraId="000001D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D7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8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9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Хип -хоп. Грувв. Изучение комбинации.</w:t>
            </w:r>
          </w:p>
        </w:tc>
        <w:tc>
          <w:tcPr/>
          <w:p w:rsidR="00000000" w:rsidDel="00000000" w:rsidP="00000000" w:rsidRDefault="00000000" w:rsidRPr="00000000" w14:paraId="000001D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DC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D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E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Хип -хоп. Грувв. Изучение комбинации.</w:t>
            </w:r>
          </w:p>
        </w:tc>
        <w:tc>
          <w:tcPr/>
          <w:p w:rsidR="00000000" w:rsidDel="00000000" w:rsidP="00000000" w:rsidRDefault="00000000" w:rsidRPr="00000000" w14:paraId="000001E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E1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2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3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Хаус дэнс. Степы. Комбинации </w:t>
            </w:r>
          </w:p>
        </w:tc>
        <w:tc>
          <w:tcPr/>
          <w:p w:rsidR="00000000" w:rsidDel="00000000" w:rsidP="00000000" w:rsidRDefault="00000000" w:rsidRPr="00000000" w14:paraId="000001E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E6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7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8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Хаус дэнс. Степы.</w:t>
            </w:r>
          </w:p>
        </w:tc>
        <w:tc>
          <w:tcPr/>
          <w:p w:rsidR="00000000" w:rsidDel="00000000" w:rsidP="00000000" w:rsidRDefault="00000000" w:rsidRPr="00000000" w14:paraId="000001E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EB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C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D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Хип -хоп. Грувв.</w:t>
            </w:r>
          </w:p>
        </w:tc>
        <w:tc>
          <w:tcPr/>
          <w:p w:rsidR="00000000" w:rsidDel="00000000" w:rsidP="00000000" w:rsidRDefault="00000000" w:rsidRPr="00000000" w14:paraId="000001E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F0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1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2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Хип -хоп. Грувв.</w:t>
            </w:r>
          </w:p>
        </w:tc>
        <w:tc>
          <w:tcPr/>
          <w:p w:rsidR="00000000" w:rsidDel="00000000" w:rsidP="00000000" w:rsidRDefault="00000000" w:rsidRPr="00000000" w14:paraId="000001F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F5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6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7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Хаус дэнс. Степы. Комбинации </w:t>
            </w:r>
          </w:p>
        </w:tc>
        <w:tc>
          <w:tcPr/>
          <w:p w:rsidR="00000000" w:rsidDel="00000000" w:rsidP="00000000" w:rsidRDefault="00000000" w:rsidRPr="00000000" w14:paraId="000001F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FA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B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C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Хаус дэнс. Степы.</w:t>
            </w:r>
          </w:p>
        </w:tc>
        <w:tc>
          <w:tcPr/>
          <w:p w:rsidR="00000000" w:rsidDel="00000000" w:rsidP="00000000" w:rsidRDefault="00000000" w:rsidRPr="00000000" w14:paraId="000001F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FF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0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1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Повторение ранее пройденного материала </w:t>
            </w:r>
          </w:p>
        </w:tc>
        <w:tc>
          <w:tcPr/>
          <w:p w:rsidR="00000000" w:rsidDel="00000000" w:rsidP="00000000" w:rsidRDefault="00000000" w:rsidRPr="00000000" w14:paraId="0000020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04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5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6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Тема5. Импровизация.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Создание образа </w:t>
            </w:r>
          </w:p>
        </w:tc>
        <w:tc>
          <w:tcPr/>
          <w:p w:rsidR="00000000" w:rsidDel="00000000" w:rsidP="00000000" w:rsidRDefault="00000000" w:rsidRPr="00000000" w14:paraId="0000020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0A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B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C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Импровизация с использованием различных образов  </w:t>
            </w:r>
          </w:p>
        </w:tc>
        <w:tc>
          <w:tcPr/>
          <w:p w:rsidR="00000000" w:rsidDel="00000000" w:rsidP="00000000" w:rsidRDefault="00000000" w:rsidRPr="00000000" w14:paraId="0000020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0F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0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1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Задача 1. Смена уровней. (пример: импровизация лежа, сидя на полу – выход на верх, прыжки)</w:t>
            </w:r>
          </w:p>
        </w:tc>
        <w:tc>
          <w:tcPr/>
          <w:p w:rsidR="00000000" w:rsidDel="00000000" w:rsidP="00000000" w:rsidRDefault="00000000" w:rsidRPr="00000000" w14:paraId="0000021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14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5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6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Задача 2. Смена характера (мягко, плавно- резко, тяжело)</w:t>
            </w:r>
          </w:p>
        </w:tc>
        <w:tc>
          <w:tcPr/>
          <w:p w:rsidR="00000000" w:rsidDel="00000000" w:rsidP="00000000" w:rsidRDefault="00000000" w:rsidRPr="00000000" w14:paraId="0000021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1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A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B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Задача 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Смена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темпа и ритма (быстро-медленно, чередовать, менять)</w:t>
            </w:r>
          </w:p>
        </w:tc>
        <w:tc>
          <w:tcPr/>
          <w:p w:rsidR="00000000" w:rsidDel="00000000" w:rsidP="00000000" w:rsidRDefault="00000000" w:rsidRPr="00000000" w14:paraId="0000021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1E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F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0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1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Задача 4.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Смена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музыкального сопровождения, стиля и манеры исполнения (классический танец, народный и современный)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23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4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5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Задача 1. Смена уровней. (пример: импровизация лежа, сидя на полу – выход на верх, прыжки)</w:t>
            </w:r>
          </w:p>
        </w:tc>
        <w:tc>
          <w:tcPr/>
          <w:p w:rsidR="00000000" w:rsidDel="00000000" w:rsidP="00000000" w:rsidRDefault="00000000" w:rsidRPr="00000000" w14:paraId="0000022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28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9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A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Задача 2. Смена характера (мягко, плавно- резко, тяжело)</w:t>
            </w:r>
          </w:p>
        </w:tc>
        <w:tc>
          <w:tcPr/>
          <w:p w:rsidR="00000000" w:rsidDel="00000000" w:rsidP="00000000" w:rsidRDefault="00000000" w:rsidRPr="00000000" w14:paraId="0000022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2D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E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F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Задача 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Смена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темпа и ритма (быстро-медленно, чередовать, менять)</w:t>
            </w:r>
          </w:p>
        </w:tc>
        <w:tc>
          <w:tcPr/>
          <w:p w:rsidR="00000000" w:rsidDel="00000000" w:rsidP="00000000" w:rsidRDefault="00000000" w:rsidRPr="00000000" w14:paraId="0000023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32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3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4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Задача 4.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Смена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музыкального сопровождения, стиля и манеры исполнения (классический танец, народный и современный)</w:t>
            </w:r>
          </w:p>
        </w:tc>
        <w:tc>
          <w:tcPr/>
          <w:p w:rsidR="00000000" w:rsidDel="00000000" w:rsidP="00000000" w:rsidRDefault="00000000" w:rsidRPr="00000000" w14:paraId="0000023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37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8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9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A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Тема6. Постановочная деятельность. </w:t>
            </w:r>
          </w:p>
          <w:p w:rsidR="00000000" w:rsidDel="00000000" w:rsidP="00000000" w:rsidRDefault="00000000" w:rsidRPr="00000000" w14:paraId="000002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Знакомство с темой и содержанием танцевального номера.</w:t>
            </w:r>
          </w:p>
        </w:tc>
        <w:tc>
          <w:tcPr/>
          <w:p w:rsidR="00000000" w:rsidDel="00000000" w:rsidP="00000000" w:rsidRDefault="00000000" w:rsidRPr="00000000" w14:paraId="0000023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3D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E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F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0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Знакомство с темой и содержанием танцевального номера.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42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3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4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Создание и изучение фрагментов танцевального номера</w:t>
            </w:r>
          </w:p>
        </w:tc>
        <w:tc>
          <w:tcPr/>
          <w:p w:rsidR="00000000" w:rsidDel="00000000" w:rsidP="00000000" w:rsidRDefault="00000000" w:rsidRPr="00000000" w14:paraId="0000024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47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8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9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Создание и изучение фрагментов танцевального номера</w:t>
            </w:r>
          </w:p>
        </w:tc>
        <w:tc>
          <w:tcPr/>
          <w:p w:rsidR="00000000" w:rsidDel="00000000" w:rsidP="00000000" w:rsidRDefault="00000000" w:rsidRPr="00000000" w14:paraId="0000024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4C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D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E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Создание и изучение фрагментов танцевального номера</w:t>
            </w:r>
          </w:p>
        </w:tc>
        <w:tc>
          <w:tcPr/>
          <w:p w:rsidR="00000000" w:rsidDel="00000000" w:rsidP="00000000" w:rsidRDefault="00000000" w:rsidRPr="00000000" w14:paraId="0000025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51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2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3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Создание и изучение фрагментов танцевального номера</w:t>
            </w:r>
          </w:p>
        </w:tc>
        <w:tc>
          <w:tcPr/>
          <w:p w:rsidR="00000000" w:rsidDel="00000000" w:rsidP="00000000" w:rsidRDefault="00000000" w:rsidRPr="00000000" w14:paraId="0000025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56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7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8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Создание и изучение фрагментов танцевального номера</w:t>
            </w:r>
          </w:p>
        </w:tc>
        <w:tc>
          <w:tcPr/>
          <w:p w:rsidR="00000000" w:rsidDel="00000000" w:rsidP="00000000" w:rsidRDefault="00000000" w:rsidRPr="00000000" w14:paraId="0000025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5B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C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D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Создание и изучение фрагментов танцевального номера</w:t>
            </w:r>
          </w:p>
        </w:tc>
        <w:tc>
          <w:tcPr/>
          <w:p w:rsidR="00000000" w:rsidDel="00000000" w:rsidP="00000000" w:rsidRDefault="00000000" w:rsidRPr="00000000" w14:paraId="0000025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60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1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2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Работа над образом, характером исполнения.</w:t>
            </w:r>
          </w:p>
        </w:tc>
        <w:tc>
          <w:tcPr/>
          <w:p w:rsidR="00000000" w:rsidDel="00000000" w:rsidP="00000000" w:rsidRDefault="00000000" w:rsidRPr="00000000" w14:paraId="0000026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65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6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7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Репетиционная работа. «чистка» танцевальных комбинаций </w:t>
            </w:r>
          </w:p>
        </w:tc>
        <w:tc>
          <w:tcPr/>
          <w:p w:rsidR="00000000" w:rsidDel="00000000" w:rsidP="00000000" w:rsidRDefault="00000000" w:rsidRPr="00000000" w14:paraId="0000026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6A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B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C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Репетиционная работа. «чистка» танцевальных комбинаций</w:t>
            </w:r>
          </w:p>
        </w:tc>
        <w:tc>
          <w:tcPr/>
          <w:p w:rsidR="00000000" w:rsidDel="00000000" w:rsidP="00000000" w:rsidRDefault="00000000" w:rsidRPr="00000000" w14:paraId="0000026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6F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0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1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Репетиционная работа. «чистка» танцевальных комбинаций</w:t>
            </w:r>
          </w:p>
        </w:tc>
        <w:tc>
          <w:tcPr/>
          <w:p w:rsidR="00000000" w:rsidDel="00000000" w:rsidP="00000000" w:rsidRDefault="00000000" w:rsidRPr="00000000" w14:paraId="0000027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74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5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6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Репетиционная работа. «чистка» танцевальных комбинаций</w:t>
            </w:r>
          </w:p>
        </w:tc>
        <w:tc>
          <w:tcPr/>
          <w:p w:rsidR="00000000" w:rsidDel="00000000" w:rsidP="00000000" w:rsidRDefault="00000000" w:rsidRPr="00000000" w14:paraId="0000027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7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A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B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Репетиционная работа. «чистка» танцевальных комбинаций</w:t>
            </w:r>
          </w:p>
        </w:tc>
        <w:tc>
          <w:tcPr/>
          <w:p w:rsidR="00000000" w:rsidDel="00000000" w:rsidP="00000000" w:rsidRDefault="00000000" w:rsidRPr="00000000" w14:paraId="0000027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7E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F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0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Репетиционная работа. «чистка» танцевальных комбинаций</w:t>
            </w:r>
          </w:p>
        </w:tc>
        <w:tc>
          <w:tcPr/>
          <w:p w:rsidR="00000000" w:rsidDel="00000000" w:rsidP="00000000" w:rsidRDefault="00000000" w:rsidRPr="00000000" w14:paraId="0000028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83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4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5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Репетиционная работа. Отработка рисунка танца</w:t>
            </w:r>
          </w:p>
        </w:tc>
        <w:tc>
          <w:tcPr/>
          <w:p w:rsidR="00000000" w:rsidDel="00000000" w:rsidP="00000000" w:rsidRDefault="00000000" w:rsidRPr="00000000" w14:paraId="0000028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88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9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A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Репетиционная работа. Отработка рисунка танца</w:t>
            </w:r>
          </w:p>
        </w:tc>
        <w:tc>
          <w:tcPr/>
          <w:p w:rsidR="00000000" w:rsidDel="00000000" w:rsidP="00000000" w:rsidRDefault="00000000" w:rsidRPr="00000000" w14:paraId="0000028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8D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E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F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Репетиционная работа. Отработка рисунка танца</w:t>
            </w:r>
          </w:p>
        </w:tc>
        <w:tc>
          <w:tcPr/>
          <w:p w:rsidR="00000000" w:rsidDel="00000000" w:rsidP="00000000" w:rsidRDefault="00000000" w:rsidRPr="00000000" w14:paraId="0000029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92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3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4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5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Репетиционная работа. Отработка рисунка танца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6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97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8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9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A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Репетиционная работа. Генеральный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Прогон. </w:t>
            </w:r>
          </w:p>
        </w:tc>
        <w:tc>
          <w:tcPr/>
          <w:p w:rsidR="00000000" w:rsidDel="00000000" w:rsidP="00000000" w:rsidRDefault="00000000" w:rsidRPr="00000000" w14:paraId="0000029B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9C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D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E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F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Итоговое занятие.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1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2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3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4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Учебно-массовое мероприятие</w:t>
            </w:r>
          </w:p>
        </w:tc>
        <w:tc>
          <w:tcPr/>
          <w:p w:rsidR="00000000" w:rsidDel="00000000" w:rsidP="00000000" w:rsidRDefault="00000000" w:rsidRPr="00000000" w14:paraId="000002A5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A6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" w:hRule="atLeast"/>
          <w:tblHeader w:val="0"/>
        </w:trPr>
        <w:tc>
          <w:tcPr/>
          <w:p w:rsidR="00000000" w:rsidDel="00000000" w:rsidP="00000000" w:rsidRDefault="00000000" w:rsidRPr="00000000" w14:paraId="000002A7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8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9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Учебно-массовое мероприятие</w:t>
            </w:r>
          </w:p>
        </w:tc>
        <w:tc>
          <w:tcPr/>
          <w:p w:rsidR="00000000" w:rsidDel="00000000" w:rsidP="00000000" w:rsidRDefault="00000000" w:rsidRPr="00000000" w14:paraId="000002AA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AB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C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36 занятий</w:t>
            </w:r>
          </w:p>
        </w:tc>
        <w:tc>
          <w:tcPr/>
          <w:p w:rsidR="00000000" w:rsidDel="00000000" w:rsidP="00000000" w:rsidRDefault="00000000" w:rsidRPr="00000000" w14:paraId="000002AD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F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144 ч</w:t>
            </w:r>
          </w:p>
        </w:tc>
        <w:tc>
          <w:tcPr/>
          <w:p w:rsidR="00000000" w:rsidDel="00000000" w:rsidP="00000000" w:rsidRDefault="00000000" w:rsidRPr="00000000" w14:paraId="000002B0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1t3h5sf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Оценочные и методические материалы</w:t>
      </w:r>
    </w:p>
    <w:p w:rsidR="00000000" w:rsidDel="00000000" w:rsidP="00000000" w:rsidRDefault="00000000" w:rsidRPr="00000000" w14:paraId="000002B4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widowControl w:val="0"/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Оценочные материалы</w:t>
      </w:r>
    </w:p>
    <w:p w:rsidR="00000000" w:rsidDel="00000000" w:rsidP="00000000" w:rsidRDefault="00000000" w:rsidRPr="00000000" w14:paraId="000002B6">
      <w:pPr>
        <w:widowControl w:val="0"/>
        <w:spacing w:after="200" w:line="276" w:lineRule="auto"/>
        <w:ind w:firstLine="72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Система контроля результативности обучения по программе</w:t>
      </w:r>
    </w:p>
    <w:tbl>
      <w:tblPr>
        <w:tblStyle w:val="Table6"/>
        <w:tblW w:w="10348.0" w:type="dxa"/>
        <w:jc w:val="left"/>
        <w:tblInd w:w="-57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34"/>
        <w:gridCol w:w="1276"/>
        <w:gridCol w:w="2409"/>
        <w:gridCol w:w="2694"/>
        <w:gridCol w:w="2835"/>
        <w:tblGridChange w:id="0">
          <w:tblGrid>
            <w:gridCol w:w="1134"/>
            <w:gridCol w:w="1276"/>
            <w:gridCol w:w="2409"/>
            <w:gridCol w:w="2694"/>
            <w:gridCol w:w="2835"/>
          </w:tblGrid>
        </w:tblGridChange>
      </w:tblGrid>
      <w:tr>
        <w:trPr>
          <w:cantSplit w:val="0"/>
          <w:trHeight w:val="966" w:hRule="atLeast"/>
          <w:tblHeader w:val="0"/>
        </w:trPr>
        <w:tc>
          <w:tcPr/>
          <w:p w:rsidR="00000000" w:rsidDel="00000000" w:rsidP="00000000" w:rsidRDefault="00000000" w:rsidRPr="00000000" w14:paraId="000002B7">
            <w:pPr>
              <w:spacing w:after="20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Вид контроля</w:t>
            </w:r>
          </w:p>
        </w:tc>
        <w:tc>
          <w:tcPr/>
          <w:p w:rsidR="00000000" w:rsidDel="00000000" w:rsidP="00000000" w:rsidRDefault="00000000" w:rsidRPr="00000000" w14:paraId="000002B8">
            <w:pPr>
              <w:spacing w:after="20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Срок</w:t>
            </w:r>
          </w:p>
        </w:tc>
        <w:tc>
          <w:tcPr/>
          <w:p w:rsidR="00000000" w:rsidDel="00000000" w:rsidP="00000000" w:rsidRDefault="00000000" w:rsidRPr="00000000" w14:paraId="000002B9">
            <w:pPr>
              <w:spacing w:after="20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Форма выявления</w:t>
            </w:r>
          </w:p>
        </w:tc>
        <w:tc>
          <w:tcPr/>
          <w:p w:rsidR="00000000" w:rsidDel="00000000" w:rsidP="00000000" w:rsidRDefault="00000000" w:rsidRPr="00000000" w14:paraId="000002BA">
            <w:pPr>
              <w:spacing w:after="20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Форма фиксации</w:t>
            </w:r>
          </w:p>
        </w:tc>
        <w:tc>
          <w:tcPr/>
          <w:p w:rsidR="00000000" w:rsidDel="00000000" w:rsidP="00000000" w:rsidRDefault="00000000" w:rsidRPr="00000000" w14:paraId="000002BB">
            <w:pPr>
              <w:spacing w:after="20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Форма предъявления результатов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2BC">
            <w:pPr>
              <w:spacing w:after="20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ПРЕДМЕТНЫЕ ДОСТИЖЕНИЯ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1">
            <w:pPr>
              <w:spacing w:after="20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Входной</w:t>
            </w:r>
          </w:p>
        </w:tc>
        <w:tc>
          <w:tcPr/>
          <w:p w:rsidR="00000000" w:rsidDel="00000000" w:rsidP="00000000" w:rsidRDefault="00000000" w:rsidRPr="00000000" w14:paraId="000002C2">
            <w:pPr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Сентябрь </w:t>
            </w:r>
          </w:p>
          <w:p w:rsidR="00000000" w:rsidDel="00000000" w:rsidP="00000000" w:rsidRDefault="00000000" w:rsidRPr="00000000" w14:paraId="000002C3">
            <w:pPr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4">
            <w:pPr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Педагогическое наблюдение, собеседование</w:t>
            </w:r>
          </w:p>
        </w:tc>
        <w:tc>
          <w:tcPr/>
          <w:p w:rsidR="00000000" w:rsidDel="00000000" w:rsidP="00000000" w:rsidRDefault="00000000" w:rsidRPr="00000000" w14:paraId="000002C5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Протокол фиксации результатов входного контроля.</w:t>
            </w:r>
          </w:p>
          <w:p w:rsidR="00000000" w:rsidDel="00000000" w:rsidP="00000000" w:rsidRDefault="00000000" w:rsidRPr="00000000" w14:paraId="000002C6">
            <w:pPr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7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Протокол фиксации результатов входного контроля.</w:t>
            </w:r>
          </w:p>
        </w:tc>
      </w:tr>
      <w:tr>
        <w:trPr>
          <w:cantSplit w:val="0"/>
          <w:trHeight w:val="1386" w:hRule="atLeast"/>
          <w:tblHeader w:val="0"/>
        </w:trPr>
        <w:tc>
          <w:tcPr/>
          <w:p w:rsidR="00000000" w:rsidDel="00000000" w:rsidP="00000000" w:rsidRDefault="00000000" w:rsidRPr="00000000" w14:paraId="000002C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Текущий</w:t>
            </w:r>
          </w:p>
        </w:tc>
        <w:tc>
          <w:tcPr/>
          <w:p w:rsidR="00000000" w:rsidDel="00000000" w:rsidP="00000000" w:rsidRDefault="00000000" w:rsidRPr="00000000" w14:paraId="000002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течение учебного года</w:t>
            </w:r>
          </w:p>
        </w:tc>
        <w:tc>
          <w:tcPr/>
          <w:p w:rsidR="00000000" w:rsidDel="00000000" w:rsidP="00000000" w:rsidRDefault="00000000" w:rsidRPr="00000000" w14:paraId="000002C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Анализ качества выполнения практической работы, наблюдение, беседа, опрос.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B">
            <w:pPr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Тетрадь наблюдений педагога.</w:t>
            </w:r>
          </w:p>
          <w:p w:rsidR="00000000" w:rsidDel="00000000" w:rsidP="00000000" w:rsidRDefault="00000000" w:rsidRPr="00000000" w14:paraId="000002CC">
            <w:pPr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Видеоматериалы</w:t>
            </w:r>
          </w:p>
          <w:p w:rsidR="00000000" w:rsidDel="00000000" w:rsidP="00000000" w:rsidRDefault="00000000" w:rsidRPr="00000000" w14:paraId="000002CD">
            <w:pPr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F">
            <w:pPr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Тетрадь наблюдений педагога.</w:t>
            </w:r>
          </w:p>
          <w:p w:rsidR="00000000" w:rsidDel="00000000" w:rsidP="00000000" w:rsidRDefault="00000000" w:rsidRPr="00000000" w14:paraId="000002D0">
            <w:pPr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Видеоматериалы</w:t>
            </w:r>
          </w:p>
          <w:p w:rsidR="00000000" w:rsidDel="00000000" w:rsidP="00000000" w:rsidRDefault="00000000" w:rsidRPr="00000000" w14:paraId="000002D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Промежуточный</w:t>
            </w:r>
          </w:p>
        </w:tc>
        <w:tc>
          <w:tcPr/>
          <w:p w:rsidR="00000000" w:rsidDel="00000000" w:rsidP="00000000" w:rsidRDefault="00000000" w:rsidRPr="00000000" w14:paraId="000002D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 окончании изучения каждой темы</w:t>
            </w:r>
          </w:p>
          <w:p w:rsidR="00000000" w:rsidDel="00000000" w:rsidP="00000000" w:rsidRDefault="00000000" w:rsidRPr="00000000" w14:paraId="000002D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Анализ качества выполнения практической работы</w:t>
            </w:r>
          </w:p>
          <w:p w:rsidR="00000000" w:rsidDel="00000000" w:rsidP="00000000" w:rsidRDefault="00000000" w:rsidRPr="00000000" w14:paraId="000002D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опрос.</w:t>
            </w:r>
          </w:p>
          <w:p w:rsidR="00000000" w:rsidDel="00000000" w:rsidP="00000000" w:rsidRDefault="00000000" w:rsidRPr="00000000" w14:paraId="000002D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8">
            <w:pPr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Видеоматериалы</w:t>
            </w:r>
          </w:p>
          <w:p w:rsidR="00000000" w:rsidDel="00000000" w:rsidP="00000000" w:rsidRDefault="00000000" w:rsidRPr="00000000" w14:paraId="000002D9">
            <w:pPr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Тетрадь наблюдений педагога.</w:t>
            </w:r>
          </w:p>
          <w:p w:rsidR="00000000" w:rsidDel="00000000" w:rsidP="00000000" w:rsidRDefault="00000000" w:rsidRPr="00000000" w14:paraId="000002DA">
            <w:pPr>
              <w:widowControl w:val="0"/>
              <w:spacing w:after="20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B">
            <w:pPr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Видеоматериалы</w:t>
            </w:r>
          </w:p>
          <w:p w:rsidR="00000000" w:rsidDel="00000000" w:rsidP="00000000" w:rsidRDefault="00000000" w:rsidRPr="00000000" w14:paraId="000002D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Грамоты, дипломы, полученные на конкурсах.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E">
            <w:pPr>
              <w:spacing w:after="20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Итоговый</w:t>
            </w:r>
          </w:p>
        </w:tc>
        <w:tc>
          <w:tcPr/>
          <w:p w:rsidR="00000000" w:rsidDel="00000000" w:rsidP="00000000" w:rsidRDefault="00000000" w:rsidRPr="00000000" w14:paraId="000002DF">
            <w:pPr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Май  </w:t>
            </w:r>
          </w:p>
          <w:p w:rsidR="00000000" w:rsidDel="00000000" w:rsidP="00000000" w:rsidRDefault="00000000" w:rsidRPr="00000000" w14:paraId="000002E0">
            <w:pPr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Творческий отчет, участие в конкурсах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различного уровня.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2">
            <w:pPr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Видеоматериалы</w:t>
            </w:r>
          </w:p>
          <w:p w:rsidR="00000000" w:rsidDel="00000000" w:rsidP="00000000" w:rsidRDefault="00000000" w:rsidRPr="00000000" w14:paraId="000002E3">
            <w:pPr>
              <w:widowControl w:val="0"/>
              <w:spacing w:after="20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Фотоматериалы </w:t>
            </w:r>
          </w:p>
          <w:p w:rsidR="00000000" w:rsidDel="00000000" w:rsidP="00000000" w:rsidRDefault="00000000" w:rsidRPr="00000000" w14:paraId="000002E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Грамоты и дипломы. Отзывы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5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Протокол фиксации результатов итогового контроля</w:t>
            </w:r>
          </w:p>
          <w:p w:rsidR="00000000" w:rsidDel="00000000" w:rsidP="00000000" w:rsidRDefault="00000000" w:rsidRPr="00000000" w14:paraId="000002E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7">
            <w:pPr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Видеоматериалы</w:t>
            </w:r>
          </w:p>
          <w:p w:rsidR="00000000" w:rsidDel="00000000" w:rsidP="00000000" w:rsidRDefault="00000000" w:rsidRPr="00000000" w14:paraId="000002E8">
            <w:pPr>
              <w:widowControl w:val="0"/>
              <w:spacing w:after="20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Фотоматериалы </w:t>
            </w:r>
          </w:p>
          <w:p w:rsidR="00000000" w:rsidDel="00000000" w:rsidP="00000000" w:rsidRDefault="00000000" w:rsidRPr="00000000" w14:paraId="000002E9">
            <w:pPr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Творческий отчет.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A">
            <w:pPr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Открытые занятия. Отзывы</w:t>
            </w:r>
          </w:p>
          <w:p w:rsidR="00000000" w:rsidDel="00000000" w:rsidP="00000000" w:rsidRDefault="00000000" w:rsidRPr="00000000" w14:paraId="000002EB">
            <w:pPr>
              <w:spacing w:after="2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Грамоты, дипломы, полученные на конкурсах.</w:t>
            </w:r>
          </w:p>
        </w:tc>
      </w:tr>
    </w:tbl>
    <w:p w:rsidR="00000000" w:rsidDel="00000000" w:rsidP="00000000" w:rsidRDefault="00000000" w:rsidRPr="00000000" w14:paraId="000002EC">
      <w:pPr>
        <w:widowControl w:val="0"/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Оценочный материал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включает в себя образовательный и воспитательный компонент и содержит 6 параметров: самостоятельность при выполнении заданий, сложность выполненных заданий, качество выполнения заданий, культура поведения, творческие способности, активность на занятиях в коллективе. Каждый из параметров  оценивается по 4-ём уровням: 2 балла -  самый низкий уровень, 5 баллов – наивысший уровень.</w:t>
      </w:r>
    </w:p>
    <w:p w:rsidR="00000000" w:rsidDel="00000000" w:rsidP="00000000" w:rsidRDefault="00000000" w:rsidRPr="00000000" w14:paraId="000002ED">
      <w:pPr>
        <w:widowControl w:val="0"/>
        <w:spacing w:after="0" w:line="276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Кроме того, фиксация результатов входного контроля осуществляется по трем параметрам: музыкально-двигательная координация, способность к импровизации, физическая подготовка. Фиксация результатов промежуточного и итогового контроля освоения программы производится по 4 параметрам: теоретическая подготовка, практическая подготовка, личностные и поведенческие качества, артистизм. Каждый параметр оценивается по трехбалльной шкале: 1 – низкий уровень, 2 – средний, 3 – высокий. </w:t>
      </w:r>
    </w:p>
    <w:p w:rsidR="00000000" w:rsidDel="00000000" w:rsidP="00000000" w:rsidRDefault="00000000" w:rsidRPr="00000000" w14:paraId="000002EE">
      <w:pPr>
        <w:widowControl w:val="0"/>
        <w:spacing w:after="20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Итоги диагностики педагог заносит в информационную карту, специально разработанную для данной программы, используя следующую шкалу:</w:t>
      </w:r>
    </w:p>
    <w:p w:rsidR="00000000" w:rsidDel="00000000" w:rsidP="00000000" w:rsidRDefault="00000000" w:rsidRPr="00000000" w14:paraId="000002EF">
      <w:pPr>
        <w:widowControl w:val="0"/>
        <w:spacing w:after="200" w:line="240" w:lineRule="auto"/>
        <w:ind w:firstLine="708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Оценка параметров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Уровень</w:t>
      </w:r>
    </w:p>
    <w:p w:rsidR="00000000" w:rsidDel="00000000" w:rsidP="00000000" w:rsidRDefault="00000000" w:rsidRPr="00000000" w14:paraId="000002F0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Начальный уровень  - 1 балл                     11- 15 баллов – начальный уровень                 </w:t>
      </w:r>
    </w:p>
    <w:p w:rsidR="00000000" w:rsidDel="00000000" w:rsidP="00000000" w:rsidRDefault="00000000" w:rsidRPr="00000000" w14:paraId="000002F1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Средний уровень – 2 балла                       16 – 28 баллов – средний уровень</w:t>
      </w:r>
    </w:p>
    <w:p w:rsidR="00000000" w:rsidDel="00000000" w:rsidP="00000000" w:rsidRDefault="00000000" w:rsidRPr="00000000" w14:paraId="000002F2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Высокий уровень – 3 балла                       29-33 балла – высокий уровень</w:t>
      </w:r>
    </w:p>
    <w:p w:rsidR="00000000" w:rsidDel="00000000" w:rsidP="00000000" w:rsidRDefault="00000000" w:rsidRPr="00000000" w14:paraId="000002F3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Методические материалы</w:t>
      </w:r>
    </w:p>
    <w:p w:rsidR="00000000" w:rsidDel="00000000" w:rsidP="00000000" w:rsidRDefault="00000000" w:rsidRPr="00000000" w14:paraId="000002F4">
      <w:pPr>
        <w:spacing w:after="20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5">
      <w:pPr>
        <w:spacing w:after="20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Используемые методы, приемы, технологии</w:t>
      </w:r>
    </w:p>
    <w:p w:rsidR="00000000" w:rsidDel="00000000" w:rsidP="00000000" w:rsidRDefault="00000000" w:rsidRPr="00000000" w14:paraId="000002F6">
      <w:pPr>
        <w:spacing w:after="20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Методы:</w:t>
      </w:r>
    </w:p>
    <w:p w:rsidR="00000000" w:rsidDel="00000000" w:rsidP="00000000" w:rsidRDefault="00000000" w:rsidRPr="00000000" w14:paraId="000002F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словесный (устное изложение, беседа, рассказ, объяснение  и т.д.)</w:t>
      </w:r>
    </w:p>
    <w:p w:rsidR="00000000" w:rsidDel="00000000" w:rsidP="00000000" w:rsidRDefault="00000000" w:rsidRPr="00000000" w14:paraId="000002F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наглядный (наблюдение, показ (выполнение) педагогом, работа по образцу и др.)</w:t>
      </w:r>
    </w:p>
    <w:p w:rsidR="00000000" w:rsidDel="00000000" w:rsidP="00000000" w:rsidRDefault="00000000" w:rsidRPr="00000000" w14:paraId="000002F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практический (выполнение работ самостоятельно)</w:t>
      </w:r>
    </w:p>
    <w:p w:rsidR="00000000" w:rsidDel="00000000" w:rsidP="00000000" w:rsidRDefault="00000000" w:rsidRPr="00000000" w14:paraId="000002F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объяснительно-иллюстративный – учащиеся воспринимают и усваивают (запоминают) готовую информацию</w:t>
      </w:r>
    </w:p>
    <w:p w:rsidR="00000000" w:rsidDel="00000000" w:rsidP="00000000" w:rsidRDefault="00000000" w:rsidRPr="00000000" w14:paraId="000002F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репродуктивный – учащиеся воспроизводят полученные знания и освоенные способы деятельности, работая по шаблону;</w:t>
      </w:r>
    </w:p>
    <w:p w:rsidR="00000000" w:rsidDel="00000000" w:rsidP="00000000" w:rsidRDefault="00000000" w:rsidRPr="00000000" w14:paraId="000002F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частично-поисковый –творческая работа по собственному замыслу.</w:t>
      </w:r>
    </w:p>
    <w:p w:rsidR="00000000" w:rsidDel="00000000" w:rsidP="00000000" w:rsidRDefault="00000000" w:rsidRPr="00000000" w14:paraId="000002F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Методы стимулирования и мотивации учебно-познавательной деятельности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творческие задания, комфортная среда занятия и др.</w:t>
      </w:r>
    </w:p>
    <w:p w:rsidR="00000000" w:rsidDel="00000000" w:rsidP="00000000" w:rsidRDefault="00000000" w:rsidRPr="00000000" w14:paraId="000002F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Методы воспитания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беседы, метод примера, педагогическое требование, побуждение, создание воспитательных ситуаций, соревнование, поощрение.</w:t>
      </w:r>
    </w:p>
    <w:p w:rsidR="00000000" w:rsidDel="00000000" w:rsidP="00000000" w:rsidRDefault="00000000" w:rsidRPr="00000000" w14:paraId="0000030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Методы контроля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контрольные задания в виде творческих заданий, участие в конкурсах и др.</w:t>
      </w:r>
    </w:p>
    <w:p w:rsidR="00000000" w:rsidDel="00000000" w:rsidP="00000000" w:rsidRDefault="00000000" w:rsidRPr="00000000" w14:paraId="0000030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Основные приемы 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рассказ, беседа, пояснение, упражнение, практическая работа, самостоятельная работа, демонстрация практических приемов работы, творческая работа, элемент взаимообучения, коллективное обсуждение, устный обучающий контроль, игровой элемент.</w:t>
      </w:r>
    </w:p>
    <w:p w:rsidR="00000000" w:rsidDel="00000000" w:rsidP="00000000" w:rsidRDefault="00000000" w:rsidRPr="00000000" w14:paraId="00000302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Используются следующие современные педагогические технологии:</w:t>
      </w:r>
    </w:p>
    <w:p w:rsidR="00000000" w:rsidDel="00000000" w:rsidP="00000000" w:rsidRDefault="00000000" w:rsidRPr="00000000" w14:paraId="00000303">
      <w:pPr>
        <w:spacing w:after="0" w:line="276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-Личностноориентированные технологии: подбор индивидуальных заданий с учётом интересов учащихся и их индивидуальных особенностей.</w:t>
      </w:r>
    </w:p>
    <w:p w:rsidR="00000000" w:rsidDel="00000000" w:rsidP="00000000" w:rsidRDefault="00000000" w:rsidRPr="00000000" w14:paraId="00000304">
      <w:pPr>
        <w:spacing w:after="0" w:line="276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-Здоровьесберегающие технологии: выполнение упражнений физической подготовки, формирование установки на здоровый образ жизни и т.д.</w:t>
      </w:r>
    </w:p>
    <w:p w:rsidR="00000000" w:rsidDel="00000000" w:rsidP="00000000" w:rsidRDefault="00000000" w:rsidRPr="00000000" w14:paraId="00000305">
      <w:pPr>
        <w:spacing w:after="0" w:line="276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Информационно-коммуникационные технологии (показ презентаций)</w:t>
      </w:r>
    </w:p>
    <w:p w:rsidR="00000000" w:rsidDel="00000000" w:rsidP="00000000" w:rsidRDefault="00000000" w:rsidRPr="00000000" w14:paraId="00000306">
      <w:pPr>
        <w:tabs>
          <w:tab w:val="left" w:leader="none" w:pos="1271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Дидактические средства:</w:t>
      </w:r>
    </w:p>
    <w:p w:rsidR="00000000" w:rsidDel="00000000" w:rsidP="00000000" w:rsidRDefault="00000000" w:rsidRPr="00000000" w14:paraId="000003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-Аудиозаписи разнообразной музыки</w:t>
      </w:r>
    </w:p>
    <w:p w:rsidR="00000000" w:rsidDel="00000000" w:rsidP="00000000" w:rsidRDefault="00000000" w:rsidRPr="00000000" w14:paraId="000003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Видеозаписи с демонстрацией современных стилей танца</w:t>
      </w:r>
    </w:p>
    <w:p w:rsidR="00000000" w:rsidDel="00000000" w:rsidP="00000000" w:rsidRDefault="00000000" w:rsidRPr="00000000" w14:paraId="000003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-Презентации о современных стилях танца</w:t>
      </w:r>
    </w:p>
    <w:p w:rsidR="00000000" w:rsidDel="00000000" w:rsidP="00000000" w:rsidRDefault="00000000" w:rsidRPr="00000000" w14:paraId="000003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Литература по тематике программы</w:t>
      </w:r>
    </w:p>
    <w:p w:rsidR="00000000" w:rsidDel="00000000" w:rsidP="00000000" w:rsidRDefault="00000000" w:rsidRPr="00000000" w14:paraId="0000030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Информационные источники</w:t>
      </w:r>
    </w:p>
    <w:p w:rsidR="00000000" w:rsidDel="00000000" w:rsidP="00000000" w:rsidRDefault="00000000" w:rsidRPr="00000000" w14:paraId="000003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Список литературы</w:t>
      </w:r>
    </w:p>
    <w:p w:rsidR="00000000" w:rsidDel="00000000" w:rsidP="00000000" w:rsidRDefault="00000000" w:rsidRPr="00000000" w14:paraId="0000031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Для педагога:</w:t>
      </w:r>
    </w:p>
    <w:p w:rsidR="00000000" w:rsidDel="00000000" w:rsidP="00000000" w:rsidRDefault="00000000" w:rsidRPr="00000000" w14:paraId="00000314">
      <w:pPr>
        <w:numPr>
          <w:ilvl w:val="0"/>
          <w:numId w:val="2"/>
        </w:numPr>
        <w:spacing w:after="0" w:line="240" w:lineRule="auto"/>
        <w:ind w:left="360" w:right="283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Антонова Л. В. Фитнес и ваше здоровье - М.:Вече, 2008</w:t>
      </w:r>
    </w:p>
    <w:p w:rsidR="00000000" w:rsidDel="00000000" w:rsidP="00000000" w:rsidRDefault="00000000" w:rsidRPr="00000000" w14:paraId="00000315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Аэробика. Теория и методика проведения занятий: учебное пособие для студентов вузов физической культуры/ Под ред. Е. Б. Мякинченко и М.П Шестакова – М.:СпортАкадемПресс, 2002.</w:t>
      </w:r>
    </w:p>
    <w:p w:rsidR="00000000" w:rsidDel="00000000" w:rsidP="00000000" w:rsidRDefault="00000000" w:rsidRPr="00000000" w14:paraId="00000316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Барышникова, Т. Азбука хореографии / Т.Барышникова – СПб, 1996.</w:t>
      </w:r>
    </w:p>
    <w:p w:rsidR="00000000" w:rsidDel="00000000" w:rsidP="00000000" w:rsidRDefault="00000000" w:rsidRPr="00000000" w14:paraId="00000317">
      <w:pPr>
        <w:numPr>
          <w:ilvl w:val="0"/>
          <w:numId w:val="2"/>
        </w:numPr>
        <w:spacing w:after="0" w:line="240" w:lineRule="auto"/>
        <w:ind w:left="3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Большая книга игр- М.: Эксмо,2007.</w:t>
      </w:r>
    </w:p>
    <w:p w:rsidR="00000000" w:rsidDel="00000000" w:rsidP="00000000" w:rsidRDefault="00000000" w:rsidRPr="00000000" w14:paraId="00000318">
      <w:pPr>
        <w:numPr>
          <w:ilvl w:val="0"/>
          <w:numId w:val="2"/>
        </w:numPr>
        <w:spacing w:after="0" w:line="240" w:lineRule="auto"/>
        <w:ind w:left="3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Дункан А.  Танец будущего. Моя жизнь - Киев, 1989.</w:t>
      </w:r>
    </w:p>
    <w:p w:rsidR="00000000" w:rsidDel="00000000" w:rsidP="00000000" w:rsidRDefault="00000000" w:rsidRPr="00000000" w14:paraId="00000319">
      <w:pPr>
        <w:numPr>
          <w:ilvl w:val="0"/>
          <w:numId w:val="2"/>
        </w:numPr>
        <w:spacing w:after="0" w:line="240" w:lineRule="auto"/>
        <w:ind w:left="3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Захаров Р. Искусство балетмейстера -  М., 1954.</w:t>
      </w:r>
    </w:p>
    <w:p w:rsidR="00000000" w:rsidDel="00000000" w:rsidP="00000000" w:rsidRDefault="00000000" w:rsidRPr="00000000" w14:paraId="0000031A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Игры – Обучение, Тренинг, Досуг/Под. Ред.В.В Петрусинского, в четырех книгах –М.: Новая школа,  1994.</w:t>
      </w:r>
    </w:p>
    <w:p w:rsidR="00000000" w:rsidDel="00000000" w:rsidP="00000000" w:rsidRDefault="00000000" w:rsidRPr="00000000" w14:paraId="0000031B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Кох И.Э. Основы сценического движения – Л., 1970.</w:t>
      </w:r>
    </w:p>
    <w:p w:rsidR="00000000" w:rsidDel="00000000" w:rsidP="00000000" w:rsidRDefault="00000000" w:rsidRPr="00000000" w14:paraId="0000031C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Михайлова, М.А. Танцы, игры, упражнения для красивого движения / М.А.Михайлова, Н.В.Воронина – Ярославль, 2000.</w:t>
      </w:r>
    </w:p>
    <w:p w:rsidR="00000000" w:rsidDel="00000000" w:rsidP="00000000" w:rsidRDefault="00000000" w:rsidRPr="00000000" w14:paraId="0000031D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Подвижные игры -  М.: Мой Мир ГмбХ &amp; Ко. КГ, 2007- 256с.: ил. (Азбука дошкольного воспитания).</w:t>
      </w:r>
    </w:p>
    <w:p w:rsidR="00000000" w:rsidDel="00000000" w:rsidP="00000000" w:rsidRDefault="00000000" w:rsidRPr="00000000" w14:paraId="0000031E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Руднева С., Фиш Э. Музыкальное движение. Методическое пособие для педагогов музыкально-двигательного воспитания, работающих с детьми дошкольного и младшего школьного возраста - СПб, 2000.</w:t>
      </w:r>
    </w:p>
    <w:p w:rsidR="00000000" w:rsidDel="00000000" w:rsidP="00000000" w:rsidRDefault="00000000" w:rsidRPr="00000000" w14:paraId="0000031F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Руднева С., Фиш А. Ритмика. Музыкально-ритмические движения – М.: Просвещение, 1972.</w:t>
      </w:r>
    </w:p>
    <w:p w:rsidR="00000000" w:rsidDel="00000000" w:rsidP="00000000" w:rsidRDefault="00000000" w:rsidRPr="00000000" w14:paraId="00000320">
      <w:pPr>
        <w:numPr>
          <w:ilvl w:val="0"/>
          <w:numId w:val="2"/>
        </w:numPr>
        <w:spacing w:after="0" w:line="240" w:lineRule="auto"/>
        <w:ind w:left="3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Румнев  А. О пантомиме - М., 1964.</w:t>
      </w:r>
    </w:p>
    <w:p w:rsidR="00000000" w:rsidDel="00000000" w:rsidP="00000000" w:rsidRDefault="00000000" w:rsidRPr="00000000" w14:paraId="00000321">
      <w:pPr>
        <w:numPr>
          <w:ilvl w:val="0"/>
          <w:numId w:val="2"/>
        </w:numPr>
        <w:spacing w:after="0" w:line="240" w:lineRule="auto"/>
        <w:ind w:left="3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Станиславский К. С. Работа актера над собой. Собр. соч., т.2 - М., 1989.</w:t>
      </w:r>
    </w:p>
    <w:p w:rsidR="00000000" w:rsidDel="00000000" w:rsidP="00000000" w:rsidRDefault="00000000" w:rsidRPr="00000000" w14:paraId="00000322">
      <w:pPr>
        <w:numPr>
          <w:ilvl w:val="0"/>
          <w:numId w:val="2"/>
        </w:numPr>
        <w:spacing w:after="0" w:line="240" w:lineRule="auto"/>
        <w:ind w:left="3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Шереметьевская Н. Танец на эстраде  – М.: Искусство, 1985. </w:t>
      </w:r>
    </w:p>
    <w:p w:rsidR="00000000" w:rsidDel="00000000" w:rsidP="00000000" w:rsidRDefault="00000000" w:rsidRPr="00000000" w14:paraId="00000323">
      <w:pPr>
        <w:numPr>
          <w:ilvl w:val="0"/>
          <w:numId w:val="2"/>
        </w:numPr>
        <w:spacing w:after="0" w:line="240" w:lineRule="auto"/>
        <w:ind w:left="3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Ястребов Ю. От замысла до художественного воплощения. Библиотечка “В помощь художественной самодеятельности”, №11 - М., 1978.</w:t>
      </w:r>
    </w:p>
    <w:p w:rsidR="00000000" w:rsidDel="00000000" w:rsidP="00000000" w:rsidRDefault="00000000" w:rsidRPr="00000000" w14:paraId="00000324">
      <w:pPr>
        <w:spacing w:after="0" w:line="24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5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6">
      <w:pPr>
        <w:spacing w:after="0" w:line="24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Для учащихся и родителей:</w:t>
      </w:r>
    </w:p>
    <w:p w:rsidR="00000000" w:rsidDel="00000000" w:rsidP="00000000" w:rsidRDefault="00000000" w:rsidRPr="00000000" w14:paraId="00000327">
      <w:pPr>
        <w:spacing w:after="0" w:line="24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8">
      <w:pPr>
        <w:numPr>
          <w:ilvl w:val="0"/>
          <w:numId w:val="2"/>
        </w:numPr>
        <w:spacing w:after="0" w:line="240" w:lineRule="auto"/>
        <w:ind w:left="360" w:right="283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Антонова Л. В. Фитнес и ваше здоровье - М.:Вече, 2008</w:t>
      </w:r>
    </w:p>
    <w:p w:rsidR="00000000" w:rsidDel="00000000" w:rsidP="00000000" w:rsidRDefault="00000000" w:rsidRPr="00000000" w14:paraId="00000329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Михайлова, М.А. Танцы, игры, упражнения для красивого движения / М.А.Михайлова, Н.В.Воронина – Ярославль, 2000.</w:t>
      </w:r>
    </w:p>
    <w:p w:rsidR="00000000" w:rsidDel="00000000" w:rsidP="00000000" w:rsidRDefault="00000000" w:rsidRPr="00000000" w14:paraId="0000032A">
      <w:pPr>
        <w:numPr>
          <w:ilvl w:val="0"/>
          <w:numId w:val="2"/>
        </w:numPr>
        <w:spacing w:after="0" w:line="240" w:lineRule="auto"/>
        <w:ind w:left="3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Шереметьевская Н. Танец на эстраде  – М.: Искусство, 1985. </w:t>
      </w:r>
    </w:p>
    <w:p w:rsidR="00000000" w:rsidDel="00000000" w:rsidP="00000000" w:rsidRDefault="00000000" w:rsidRPr="00000000" w14:paraId="0000032B">
      <w:pPr>
        <w:numPr>
          <w:ilvl w:val="0"/>
          <w:numId w:val="2"/>
        </w:numPr>
        <w:spacing w:after="0" w:line="240" w:lineRule="auto"/>
        <w:ind w:left="3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Ястребов Ю. От замысла до художественного воплощения. Библиотечка “В помощь художественной самодеятельности”, №11 - М., 1978.</w:t>
      </w:r>
    </w:p>
    <w:p w:rsidR="00000000" w:rsidDel="00000000" w:rsidP="00000000" w:rsidRDefault="00000000" w:rsidRPr="00000000" w14:paraId="0000032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D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Интернет источники:</w:t>
      </w:r>
    </w:p>
    <w:p w:rsidR="00000000" w:rsidDel="00000000" w:rsidP="00000000" w:rsidRDefault="00000000" w:rsidRPr="00000000" w14:paraId="0000032E">
      <w:pPr>
        <w:numPr>
          <w:ilvl w:val="0"/>
          <w:numId w:val="3"/>
        </w:numPr>
        <w:spacing w:after="0" w:lineRule="auto"/>
        <w:ind w:left="720" w:hanging="360"/>
        <w:rPr/>
      </w:pPr>
      <w:hyperlink r:id="rId6">
        <w:r w:rsidDel="00000000" w:rsidR="00000000" w:rsidRPr="00000000">
          <w:rPr>
            <w:color w:val="0563c1"/>
            <w:u w:val="single"/>
            <w:rtl w:val="0"/>
          </w:rPr>
          <w:t xml:space="preserve">https://ynds.art/hip-hop/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F">
      <w:pPr>
        <w:numPr>
          <w:ilvl w:val="0"/>
          <w:numId w:val="3"/>
        </w:numPr>
        <w:spacing w:after="0" w:lineRule="auto"/>
        <w:ind w:left="720" w:hanging="360"/>
        <w:rPr/>
      </w:pP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https://vk.com/topic-38566403_26681780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0">
      <w:pPr>
        <w:numPr>
          <w:ilvl w:val="0"/>
          <w:numId w:val="3"/>
        </w:numPr>
        <w:spacing w:after="0" w:lineRule="auto"/>
        <w:ind w:left="720" w:hanging="360"/>
        <w:rPr/>
      </w:pPr>
      <w:hyperlink r:id="rId8">
        <w:r w:rsidDel="00000000" w:rsidR="00000000" w:rsidRPr="00000000">
          <w:rPr>
            <w:color w:val="0563c1"/>
            <w:u w:val="single"/>
            <w:rtl w:val="0"/>
          </w:rPr>
          <w:t xml:space="preserve">https://white-on-black.at.ua/publ/spisok_bazovykh_dvizhenij_khip_khopa/1-1-0-2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1">
      <w:pPr>
        <w:numPr>
          <w:ilvl w:val="0"/>
          <w:numId w:val="3"/>
        </w:numPr>
        <w:spacing w:after="0" w:lineRule="auto"/>
        <w:ind w:left="720" w:hanging="360"/>
        <w:rPr/>
      </w:pP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https://www.youtube.com/results?search_query=dictionary+hip+hop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2">
      <w:pPr>
        <w:numPr>
          <w:ilvl w:val="0"/>
          <w:numId w:val="3"/>
        </w:numPr>
        <w:spacing w:after="0" w:lineRule="auto"/>
        <w:ind w:left="720" w:hanging="360"/>
        <w:rPr/>
      </w:pPr>
      <w:hyperlink r:id="rId10">
        <w:r w:rsidDel="00000000" w:rsidR="00000000" w:rsidRPr="00000000">
          <w:rPr>
            <w:color w:val="0563c1"/>
            <w:u w:val="single"/>
            <w:rtl w:val="0"/>
          </w:rPr>
          <w:t xml:space="preserve">http://olgakonysheva.blogspot.com/2013/06/hip-hop-house.html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3">
      <w:pPr>
        <w:numPr>
          <w:ilvl w:val="0"/>
          <w:numId w:val="3"/>
        </w:numPr>
        <w:spacing w:after="0" w:lineRule="auto"/>
        <w:ind w:left="720" w:hanging="360"/>
        <w:rPr/>
      </w:pPr>
      <w:hyperlink r:id="rId11">
        <w:r w:rsidDel="00000000" w:rsidR="00000000" w:rsidRPr="00000000">
          <w:rPr>
            <w:color w:val="0563c1"/>
            <w:u w:val="single"/>
            <w:rtl w:val="0"/>
          </w:rPr>
          <w:t xml:space="preserve">http://online-stage.ru/ru/#blog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4">
      <w:pPr>
        <w:numPr>
          <w:ilvl w:val="0"/>
          <w:numId w:val="3"/>
        </w:numPr>
        <w:spacing w:after="0" w:lineRule="auto"/>
        <w:ind w:left="720" w:hanging="360"/>
        <w:rPr/>
      </w:pPr>
      <w:hyperlink r:id="rId12">
        <w:r w:rsidDel="00000000" w:rsidR="00000000" w:rsidRPr="00000000">
          <w:rPr>
            <w:color w:val="0563c1"/>
            <w:u w:val="single"/>
            <w:rtl w:val="0"/>
          </w:rPr>
          <w:t xml:space="preserve">https://vk.com/horeograf_club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5">
      <w:pPr>
        <w:numPr>
          <w:ilvl w:val="0"/>
          <w:numId w:val="3"/>
        </w:numPr>
        <w:spacing w:after="0" w:lineRule="auto"/>
        <w:ind w:left="720" w:hanging="360"/>
        <w:rPr/>
      </w:pPr>
      <w:hyperlink r:id="rId13">
        <w:r w:rsidDel="00000000" w:rsidR="00000000" w:rsidRPr="00000000">
          <w:rPr>
            <w:color w:val="0563c1"/>
            <w:u w:val="single"/>
            <w:rtl w:val="0"/>
          </w:rPr>
          <w:t xml:space="preserve">http://roomfor.ru/katya-ganyushina-lectures/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6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online-stage.ru/ru/#blog" TargetMode="External"/><Relationship Id="rId10" Type="http://schemas.openxmlformats.org/officeDocument/2006/relationships/hyperlink" Target="http://olgakonysheva.blogspot.com/2013/06/hip-hop-house.html" TargetMode="External"/><Relationship Id="rId13" Type="http://schemas.openxmlformats.org/officeDocument/2006/relationships/hyperlink" Target="http://roomfor.ru/katya-ganyushina-lectures/" TargetMode="External"/><Relationship Id="rId12" Type="http://schemas.openxmlformats.org/officeDocument/2006/relationships/hyperlink" Target="https://vk.com/horeograf_club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results?search_query=dictionary+hip+hop" TargetMode="External"/><Relationship Id="rId5" Type="http://schemas.openxmlformats.org/officeDocument/2006/relationships/styles" Target="styles.xml"/><Relationship Id="rId6" Type="http://schemas.openxmlformats.org/officeDocument/2006/relationships/hyperlink" Target="https://ynds.art/hip-hop/" TargetMode="External"/><Relationship Id="rId7" Type="http://schemas.openxmlformats.org/officeDocument/2006/relationships/hyperlink" Target="https://vk.com/topic-38566403_26681780" TargetMode="External"/><Relationship Id="rId8" Type="http://schemas.openxmlformats.org/officeDocument/2006/relationships/hyperlink" Target="https://white-on-black.at.ua/publ/spisok_bazovykh_dvizhenij_khip_khopa/1-1-0-2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