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9AE" w:rsidRDefault="00B24148">
      <w:pPr>
        <w:pStyle w:val="a3"/>
        <w:spacing w:before="67" w:line="242" w:lineRule="auto"/>
        <w:ind w:left="1110" w:right="0" w:hanging="252"/>
        <w:jc w:val="left"/>
      </w:pPr>
      <w:r>
        <w:t>ПЕРЕЧЕНЬ</w:t>
      </w:r>
      <w:r>
        <w:rPr>
          <w:spacing w:val="-11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НОРМАТИВНО-ПРАВОВЫХ</w:t>
      </w:r>
      <w:r>
        <w:rPr>
          <w:spacing w:val="-12"/>
        </w:rPr>
        <w:t xml:space="preserve"> </w:t>
      </w:r>
      <w:r>
        <w:t>АКТОВ, РЕГЛАМЕНТИРУЮЩИХ ДЕЯТЕЛЬНОСТЬ УЧРЕЖДЕНИЯ</w:t>
      </w:r>
    </w:p>
    <w:p w:rsidR="00B879AE" w:rsidRDefault="00B24148">
      <w:pPr>
        <w:pStyle w:val="a4"/>
        <w:numPr>
          <w:ilvl w:val="0"/>
          <w:numId w:val="1"/>
        </w:numPr>
        <w:tabs>
          <w:tab w:val="left" w:pos="998"/>
        </w:tabs>
        <w:spacing w:before="317"/>
        <w:ind w:right="136" w:firstLine="707"/>
        <w:jc w:val="both"/>
        <w:rPr>
          <w:sz w:val="28"/>
        </w:rPr>
      </w:pPr>
      <w:r>
        <w:rPr>
          <w:sz w:val="28"/>
        </w:rPr>
        <w:t>Федеральный закон от 28 декабря 2013 г. № 442-ФЗ «Об основах соци</w:t>
      </w:r>
      <w:r>
        <w:rPr>
          <w:sz w:val="28"/>
        </w:rPr>
        <w:softHyphen/>
        <w:t xml:space="preserve">ального обслуживания граждан в Российской Федерации» (в ред. Федеральных </w:t>
      </w:r>
      <w:r>
        <w:rPr>
          <w:spacing w:val="-2"/>
          <w:sz w:val="28"/>
        </w:rPr>
        <w:t>законов).</w:t>
      </w:r>
    </w:p>
    <w:p w:rsidR="00B879AE" w:rsidRDefault="00B24148">
      <w:pPr>
        <w:pStyle w:val="a4"/>
        <w:numPr>
          <w:ilvl w:val="0"/>
          <w:numId w:val="1"/>
        </w:numPr>
        <w:tabs>
          <w:tab w:val="left" w:pos="1010"/>
        </w:tabs>
        <w:spacing w:line="242" w:lineRule="auto"/>
        <w:ind w:right="134" w:firstLine="707"/>
        <w:jc w:val="both"/>
        <w:rPr>
          <w:sz w:val="28"/>
        </w:rPr>
      </w:pPr>
      <w:r>
        <w:rPr>
          <w:sz w:val="28"/>
        </w:rPr>
        <w:t>Федеральный закон от 24 ноября 1995 г. № 181-ФЗ «О социальной за</w:t>
      </w:r>
      <w:r>
        <w:rPr>
          <w:sz w:val="28"/>
        </w:rPr>
        <w:softHyphen/>
        <w:t>щите инвалидов в Российской Федерации» (в ред. Федеральных законов).</w:t>
      </w:r>
    </w:p>
    <w:p w:rsidR="00B879AE" w:rsidRDefault="00B24148">
      <w:pPr>
        <w:pStyle w:val="a4"/>
        <w:numPr>
          <w:ilvl w:val="0"/>
          <w:numId w:val="1"/>
        </w:numPr>
        <w:tabs>
          <w:tab w:val="left" w:pos="1019"/>
        </w:tabs>
        <w:ind w:right="144" w:firstLine="707"/>
        <w:jc w:val="both"/>
        <w:rPr>
          <w:sz w:val="28"/>
        </w:rPr>
      </w:pPr>
      <w:r>
        <w:rPr>
          <w:sz w:val="28"/>
        </w:rPr>
        <w:t>Приказ Министерства труда и социального защиты Российской Феде</w:t>
      </w:r>
      <w:r>
        <w:rPr>
          <w:sz w:val="28"/>
        </w:rPr>
        <w:softHyphen/>
        <w:t xml:space="preserve">рации от 28 марта 2014 г. № 159н «Об утверждении формы заявления о </w:t>
      </w:r>
      <w:proofErr w:type="gramStart"/>
      <w:r>
        <w:rPr>
          <w:sz w:val="28"/>
        </w:rPr>
        <w:t>предо-</w:t>
      </w:r>
      <w:proofErr w:type="spellStart"/>
      <w:r>
        <w:rPr>
          <w:sz w:val="28"/>
        </w:rPr>
        <w:t>ставлении</w:t>
      </w:r>
      <w:proofErr w:type="spellEnd"/>
      <w:proofErr w:type="gramEnd"/>
      <w:r>
        <w:rPr>
          <w:sz w:val="28"/>
        </w:rPr>
        <w:t xml:space="preserve"> социальных услуг» (с изменениями и дополнениями).</w:t>
      </w:r>
    </w:p>
    <w:p w:rsidR="00B879AE" w:rsidRDefault="00B24148">
      <w:pPr>
        <w:pStyle w:val="a4"/>
        <w:numPr>
          <w:ilvl w:val="0"/>
          <w:numId w:val="1"/>
        </w:numPr>
        <w:tabs>
          <w:tab w:val="left" w:pos="1125"/>
        </w:tabs>
        <w:ind w:firstLine="707"/>
        <w:jc w:val="both"/>
        <w:rPr>
          <w:sz w:val="28"/>
        </w:rPr>
      </w:pPr>
      <w:r>
        <w:rPr>
          <w:sz w:val="28"/>
        </w:rPr>
        <w:t>Закон Краснодарского края от 5 ноября 2014 г. № 3051-КЗ «О соци</w:t>
      </w:r>
      <w:r>
        <w:rPr>
          <w:sz w:val="28"/>
        </w:rPr>
        <w:softHyphen/>
        <w:t>альном обслуживании населения на территории Краснодарского края» (с изме</w:t>
      </w:r>
      <w:r>
        <w:rPr>
          <w:sz w:val="28"/>
        </w:rPr>
        <w:softHyphen/>
        <w:t>нениями и дополнениями).</w:t>
      </w:r>
    </w:p>
    <w:p w:rsidR="00B879AE" w:rsidRDefault="00B24148">
      <w:pPr>
        <w:pStyle w:val="a4"/>
        <w:numPr>
          <w:ilvl w:val="0"/>
          <w:numId w:val="1"/>
        </w:numPr>
        <w:tabs>
          <w:tab w:val="left" w:pos="1058"/>
        </w:tabs>
        <w:ind w:firstLine="707"/>
        <w:jc w:val="both"/>
        <w:rPr>
          <w:sz w:val="28"/>
        </w:rPr>
      </w:pPr>
      <w:r>
        <w:rPr>
          <w:sz w:val="28"/>
        </w:rPr>
        <w:t xml:space="preserve">Постановление правительства Российской Федерации от </w:t>
      </w:r>
      <w:r w:rsidR="009323C6">
        <w:rPr>
          <w:sz w:val="28"/>
        </w:rPr>
        <w:t>23 декабря</w:t>
      </w:r>
      <w:r>
        <w:rPr>
          <w:sz w:val="28"/>
        </w:rPr>
        <w:t xml:space="preserve"> 20</w:t>
      </w:r>
      <w:r w:rsidR="009323C6">
        <w:rPr>
          <w:sz w:val="28"/>
        </w:rPr>
        <w:t>2</w:t>
      </w:r>
      <w:r>
        <w:rPr>
          <w:sz w:val="28"/>
        </w:rPr>
        <w:t xml:space="preserve">4 г. № </w:t>
      </w:r>
      <w:r w:rsidR="009323C6">
        <w:rPr>
          <w:sz w:val="28"/>
        </w:rPr>
        <w:t>1873</w:t>
      </w:r>
      <w:r>
        <w:rPr>
          <w:sz w:val="28"/>
        </w:rPr>
        <w:t xml:space="preserve"> «Об утверждении правил определения среднедушевого дохода для предоставления социальных услуг бесплатно».</w:t>
      </w:r>
    </w:p>
    <w:p w:rsidR="00B879AE" w:rsidRDefault="00B24148">
      <w:pPr>
        <w:pStyle w:val="a4"/>
        <w:numPr>
          <w:ilvl w:val="0"/>
          <w:numId w:val="1"/>
        </w:numPr>
        <w:tabs>
          <w:tab w:val="left" w:pos="1067"/>
        </w:tabs>
        <w:ind w:right="143" w:firstLine="707"/>
        <w:jc w:val="both"/>
        <w:rPr>
          <w:sz w:val="28"/>
        </w:rPr>
      </w:pPr>
      <w:r>
        <w:rPr>
          <w:sz w:val="28"/>
        </w:rPr>
        <w:t xml:space="preserve">Национальные стандарты РФ в области социального обслуживания </w:t>
      </w:r>
      <w:r>
        <w:rPr>
          <w:spacing w:val="-2"/>
          <w:sz w:val="28"/>
        </w:rPr>
        <w:t>населения.</w:t>
      </w:r>
    </w:p>
    <w:p w:rsidR="00B879AE" w:rsidRDefault="00B24148">
      <w:pPr>
        <w:pStyle w:val="a4"/>
        <w:numPr>
          <w:ilvl w:val="0"/>
          <w:numId w:val="1"/>
        </w:numPr>
        <w:tabs>
          <w:tab w:val="left" w:pos="1019"/>
        </w:tabs>
        <w:ind w:right="139" w:firstLine="707"/>
        <w:jc w:val="both"/>
        <w:rPr>
          <w:sz w:val="28"/>
        </w:rPr>
      </w:pPr>
      <w:r>
        <w:rPr>
          <w:sz w:val="28"/>
        </w:rPr>
        <w:t>Приказ Министерства труда и социального защиты Российской Феде</w:t>
      </w:r>
      <w:r>
        <w:rPr>
          <w:sz w:val="28"/>
        </w:rPr>
        <w:softHyphen/>
        <w:t xml:space="preserve">рации от 10 ноября 2014 г. № 874н «О примерной форме договора о </w:t>
      </w:r>
      <w:proofErr w:type="spellStart"/>
      <w:proofErr w:type="gramStart"/>
      <w:r>
        <w:rPr>
          <w:sz w:val="28"/>
        </w:rPr>
        <w:t>предостав-лении</w:t>
      </w:r>
      <w:proofErr w:type="spellEnd"/>
      <w:proofErr w:type="gramEnd"/>
      <w:r>
        <w:rPr>
          <w:sz w:val="28"/>
        </w:rPr>
        <w:t xml:space="preserve"> социальных услуг, а также о форме индивидуальной программы пр</w:t>
      </w:r>
      <w:r w:rsidR="009323C6">
        <w:rPr>
          <w:sz w:val="28"/>
        </w:rPr>
        <w:t>едо</w:t>
      </w:r>
      <w:r w:rsidR="009323C6">
        <w:rPr>
          <w:sz w:val="28"/>
        </w:rPr>
        <w:softHyphen/>
        <w:t>ставления социальных услуг» (с изменениями и дополнениями).</w:t>
      </w:r>
    </w:p>
    <w:p w:rsidR="00B879AE" w:rsidRDefault="00B24148">
      <w:pPr>
        <w:pStyle w:val="a4"/>
        <w:numPr>
          <w:ilvl w:val="0"/>
          <w:numId w:val="1"/>
        </w:numPr>
        <w:tabs>
          <w:tab w:val="left" w:pos="1010"/>
        </w:tabs>
        <w:ind w:right="137" w:firstLine="707"/>
        <w:jc w:val="both"/>
        <w:rPr>
          <w:sz w:val="28"/>
        </w:rPr>
      </w:pPr>
      <w:r>
        <w:rPr>
          <w:sz w:val="28"/>
        </w:rPr>
        <w:t>Приказ министерства труда и социальной защиты Российской Федера</w:t>
      </w:r>
      <w:r>
        <w:rPr>
          <w:sz w:val="28"/>
        </w:rPr>
        <w:softHyphen/>
        <w:t>ции от 24 ноября 2014 г. № 939н «Об утверждении примерного порядка предо</w:t>
      </w:r>
      <w:r>
        <w:rPr>
          <w:sz w:val="28"/>
        </w:rPr>
        <w:softHyphen/>
        <w:t>ставления социальных услуг в форме социального обслуживания на дому».</w:t>
      </w:r>
    </w:p>
    <w:p w:rsidR="00B879AE" w:rsidRDefault="00B24148">
      <w:pPr>
        <w:pStyle w:val="a4"/>
        <w:numPr>
          <w:ilvl w:val="0"/>
          <w:numId w:val="1"/>
        </w:numPr>
        <w:tabs>
          <w:tab w:val="left" w:pos="1094"/>
        </w:tabs>
        <w:ind w:firstLine="707"/>
        <w:jc w:val="both"/>
        <w:rPr>
          <w:sz w:val="28"/>
        </w:rPr>
      </w:pPr>
      <w:r>
        <w:rPr>
          <w:sz w:val="28"/>
        </w:rPr>
        <w:t>Приказ министерства социального развития и семейной политики Краснодарского края от</w:t>
      </w:r>
      <w:r>
        <w:rPr>
          <w:spacing w:val="-3"/>
          <w:sz w:val="28"/>
        </w:rPr>
        <w:t xml:space="preserve"> </w:t>
      </w:r>
      <w:r>
        <w:rPr>
          <w:sz w:val="28"/>
        </w:rPr>
        <w:t>17</w:t>
      </w:r>
      <w:r>
        <w:rPr>
          <w:spacing w:val="-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2"/>
          <w:sz w:val="28"/>
        </w:rPr>
        <w:t xml:space="preserve"> </w:t>
      </w:r>
      <w:r>
        <w:rPr>
          <w:sz w:val="28"/>
        </w:rPr>
        <w:t>2014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776 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бесплатного доступа к информации о поставщиках социальных услуг, предоставляемых ими 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услугах,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4"/>
          <w:sz w:val="28"/>
        </w:rPr>
        <w:t xml:space="preserve"> </w:t>
      </w:r>
      <w:r>
        <w:rPr>
          <w:sz w:val="28"/>
        </w:rPr>
        <w:t>сроках,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их предоставления, о тарифах на эти услуги на территории Краснодарского края».</w:t>
      </w:r>
    </w:p>
    <w:p w:rsidR="00B879AE" w:rsidRDefault="00B24148">
      <w:pPr>
        <w:pStyle w:val="a4"/>
        <w:numPr>
          <w:ilvl w:val="0"/>
          <w:numId w:val="1"/>
        </w:numPr>
        <w:tabs>
          <w:tab w:val="left" w:pos="1217"/>
        </w:tabs>
        <w:ind w:right="141" w:firstLine="707"/>
        <w:jc w:val="both"/>
        <w:rPr>
          <w:sz w:val="28"/>
        </w:rPr>
      </w:pPr>
      <w:r>
        <w:rPr>
          <w:sz w:val="28"/>
        </w:rPr>
        <w:t>Приказ министерства социального развития и семейной политики Краснодарского края от 5 декабря 2014 г. № 981 «Об утверждении размера пла</w:t>
      </w:r>
      <w:r>
        <w:rPr>
          <w:sz w:val="28"/>
        </w:rPr>
        <w:softHyphen/>
        <w:t>ты за предоставление социальных услуг на территории Краснодарского края и порядка ее взимания» (с изменениями и дополнениями).</w:t>
      </w:r>
    </w:p>
    <w:p w:rsidR="00B879AE" w:rsidRDefault="00B24148">
      <w:pPr>
        <w:pStyle w:val="a4"/>
        <w:numPr>
          <w:ilvl w:val="0"/>
          <w:numId w:val="1"/>
        </w:numPr>
        <w:tabs>
          <w:tab w:val="left" w:pos="1217"/>
        </w:tabs>
        <w:ind w:firstLine="707"/>
        <w:jc w:val="both"/>
        <w:rPr>
          <w:sz w:val="28"/>
        </w:rPr>
      </w:pPr>
      <w:r>
        <w:rPr>
          <w:sz w:val="28"/>
        </w:rPr>
        <w:t>Приказ министерства социального развития и семейной политики Краснодарского края от 8 декабря 2014 г. № 984 «Об утверждении Перечня иных обстоятельств, признанных ухудшающими или способными ухудшить условия жизнедеятельности граждан, для признания граждан нуждающимися в социальном обслуживании» (с изменениями и дополнениями).</w:t>
      </w:r>
    </w:p>
    <w:p w:rsidR="00B879AE" w:rsidRDefault="00B24148">
      <w:pPr>
        <w:pStyle w:val="a4"/>
        <w:numPr>
          <w:ilvl w:val="0"/>
          <w:numId w:val="1"/>
        </w:numPr>
        <w:tabs>
          <w:tab w:val="left" w:pos="1217"/>
        </w:tabs>
        <w:ind w:right="138" w:firstLine="707"/>
        <w:jc w:val="both"/>
        <w:rPr>
          <w:sz w:val="28"/>
        </w:rPr>
      </w:pPr>
      <w:r>
        <w:rPr>
          <w:sz w:val="28"/>
        </w:rPr>
        <w:t xml:space="preserve">Приказ министерства социального развития и семейной политики Краснодарского края от 8 декабря 2014 г. № 985 «Об утверждении </w:t>
      </w:r>
      <w:proofErr w:type="spellStart"/>
      <w:proofErr w:type="gramStart"/>
      <w:r>
        <w:rPr>
          <w:sz w:val="28"/>
        </w:rPr>
        <w:t>Методиче-ских</w:t>
      </w:r>
      <w:proofErr w:type="spellEnd"/>
      <w:proofErr w:type="gramEnd"/>
      <w:r>
        <w:rPr>
          <w:sz w:val="28"/>
        </w:rPr>
        <w:t xml:space="preserve"> рекомендаций по признанию граждан нуждающимися в социальном об</w:t>
      </w:r>
      <w:r>
        <w:rPr>
          <w:sz w:val="28"/>
        </w:rPr>
        <w:softHyphen/>
        <w:t>служивании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 территории Краснодарского края» (с 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дополнени-</w:t>
      </w:r>
      <w:r>
        <w:rPr>
          <w:spacing w:val="-2"/>
          <w:sz w:val="28"/>
        </w:rPr>
        <w:t>ями</w:t>
      </w:r>
      <w:proofErr w:type="spellEnd"/>
      <w:r>
        <w:rPr>
          <w:spacing w:val="-2"/>
          <w:sz w:val="28"/>
        </w:rPr>
        <w:t>).</w:t>
      </w:r>
    </w:p>
    <w:p w:rsidR="00B879AE" w:rsidRDefault="00B879AE">
      <w:pPr>
        <w:pStyle w:val="a4"/>
        <w:rPr>
          <w:sz w:val="28"/>
        </w:rPr>
        <w:sectPr w:rsidR="00B879AE">
          <w:type w:val="continuous"/>
          <w:pgSz w:w="11910" w:h="16840"/>
          <w:pgMar w:top="1040" w:right="425" w:bottom="280" w:left="1700" w:header="720" w:footer="720" w:gutter="0"/>
          <w:cols w:space="720"/>
        </w:sectPr>
      </w:pPr>
    </w:p>
    <w:p w:rsidR="00B879AE" w:rsidRDefault="00B24148">
      <w:pPr>
        <w:spacing w:before="61"/>
        <w:ind w:right="135"/>
        <w:jc w:val="center"/>
        <w:rPr>
          <w:sz w:val="24"/>
        </w:rPr>
      </w:pPr>
      <w:r>
        <w:rPr>
          <w:spacing w:val="-10"/>
          <w:sz w:val="24"/>
        </w:rPr>
        <w:lastRenderedPageBreak/>
        <w:t>2</w:t>
      </w:r>
    </w:p>
    <w:p w:rsidR="00B879AE" w:rsidRDefault="00B879AE">
      <w:pPr>
        <w:pStyle w:val="a3"/>
        <w:spacing w:before="2"/>
        <w:ind w:left="0" w:right="0" w:firstLine="0"/>
        <w:jc w:val="left"/>
        <w:rPr>
          <w:sz w:val="24"/>
        </w:rPr>
      </w:pPr>
    </w:p>
    <w:p w:rsidR="00B24148" w:rsidRPr="00B24148" w:rsidRDefault="00B24148" w:rsidP="00B24148">
      <w:pPr>
        <w:pStyle w:val="a4"/>
        <w:numPr>
          <w:ilvl w:val="0"/>
          <w:numId w:val="1"/>
        </w:numPr>
        <w:tabs>
          <w:tab w:val="left" w:pos="1217"/>
        </w:tabs>
        <w:ind w:firstLine="707"/>
        <w:jc w:val="both"/>
        <w:rPr>
          <w:b/>
          <w:bCs/>
          <w:sz w:val="28"/>
        </w:rPr>
      </w:pPr>
      <w:r>
        <w:rPr>
          <w:sz w:val="28"/>
        </w:rPr>
        <w:t xml:space="preserve">Приказ министерства труда и социального развития Краснодарского края № 1127 от 30.07.2025г. </w:t>
      </w:r>
      <w:r w:rsidRPr="00B24148">
        <w:rPr>
          <w:bCs/>
          <w:sz w:val="28"/>
        </w:rPr>
        <w:t>"Об утверждении Порядка предоставления социальных услуг на дому гражданам пожилого возраста, инвалидам поставщиками социальных услуг в Краснодарском крае"</w:t>
      </w:r>
    </w:p>
    <w:p w:rsidR="00B879AE" w:rsidRDefault="00B879AE" w:rsidP="00B24148">
      <w:pPr>
        <w:pStyle w:val="a4"/>
        <w:tabs>
          <w:tab w:val="left" w:pos="1217"/>
        </w:tabs>
        <w:ind w:left="709" w:firstLine="0"/>
        <w:jc w:val="left"/>
        <w:rPr>
          <w:sz w:val="28"/>
        </w:rPr>
      </w:pPr>
    </w:p>
    <w:p w:rsidR="00B879AE" w:rsidRDefault="00B24148">
      <w:pPr>
        <w:pStyle w:val="a4"/>
        <w:numPr>
          <w:ilvl w:val="0"/>
          <w:numId w:val="1"/>
        </w:numPr>
        <w:tabs>
          <w:tab w:val="left" w:pos="1217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Приказ министерства социального развития и семейной политики Краснодарского края от 24 декабря 2014 г. № 1047 «Об утверждении порядка формирования и ведения Регистра получателей социальных услуг Краснодар</w:t>
      </w:r>
      <w:r>
        <w:rPr>
          <w:sz w:val="28"/>
        </w:rPr>
        <w:softHyphen/>
        <w:t>ского края».</w:t>
      </w:r>
    </w:p>
    <w:p w:rsidR="00B879AE" w:rsidRDefault="00B24148">
      <w:pPr>
        <w:pStyle w:val="a4"/>
        <w:numPr>
          <w:ilvl w:val="0"/>
          <w:numId w:val="1"/>
        </w:numPr>
        <w:tabs>
          <w:tab w:val="left" w:pos="1171"/>
        </w:tabs>
        <w:ind w:right="139" w:firstLine="707"/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Приказ министерства труда и социального развития Краснодарского края от 21 февраля 2022 г. № 162 «Об утверждении тарифов на социальные услуги, предоставляемые поставщиками социальных услуг Краснодарского края, осуществляющими социальное обслуживание на дому, на основании </w:t>
      </w:r>
      <w:proofErr w:type="spellStart"/>
      <w:r>
        <w:rPr>
          <w:sz w:val="28"/>
        </w:rPr>
        <w:t>по</w:t>
      </w:r>
      <w:r>
        <w:rPr>
          <w:sz w:val="28"/>
        </w:rPr>
        <w:softHyphen/>
        <w:t>душевых</w:t>
      </w:r>
      <w:proofErr w:type="spellEnd"/>
      <w:r>
        <w:rPr>
          <w:sz w:val="28"/>
        </w:rPr>
        <w:t xml:space="preserve"> нормативов.</w:t>
      </w:r>
    </w:p>
    <w:sectPr w:rsidR="00B879AE">
      <w:pgSz w:w="11910" w:h="16840"/>
      <w:pgMar w:top="6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351DB"/>
    <w:multiLevelType w:val="hybridMultilevel"/>
    <w:tmpl w:val="14EE3A86"/>
    <w:lvl w:ilvl="0" w:tplc="8A74022C">
      <w:start w:val="1"/>
      <w:numFmt w:val="decimal"/>
      <w:lvlText w:val="%1."/>
      <w:lvlJc w:val="left"/>
      <w:pPr>
        <w:ind w:left="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EC2294">
      <w:numFmt w:val="bullet"/>
      <w:lvlText w:val="•"/>
      <w:lvlJc w:val="left"/>
      <w:pPr>
        <w:ind w:left="978" w:hanging="291"/>
      </w:pPr>
      <w:rPr>
        <w:rFonts w:hint="default"/>
        <w:lang w:val="ru-RU" w:eastAsia="en-US" w:bidi="ar-SA"/>
      </w:rPr>
    </w:lvl>
    <w:lvl w:ilvl="2" w:tplc="D9E810D8">
      <w:numFmt w:val="bullet"/>
      <w:lvlText w:val="•"/>
      <w:lvlJc w:val="left"/>
      <w:pPr>
        <w:ind w:left="1956" w:hanging="291"/>
      </w:pPr>
      <w:rPr>
        <w:rFonts w:hint="default"/>
        <w:lang w:val="ru-RU" w:eastAsia="en-US" w:bidi="ar-SA"/>
      </w:rPr>
    </w:lvl>
    <w:lvl w:ilvl="3" w:tplc="71763B7E">
      <w:numFmt w:val="bullet"/>
      <w:lvlText w:val="•"/>
      <w:lvlJc w:val="left"/>
      <w:pPr>
        <w:ind w:left="2934" w:hanging="291"/>
      </w:pPr>
      <w:rPr>
        <w:rFonts w:hint="default"/>
        <w:lang w:val="ru-RU" w:eastAsia="en-US" w:bidi="ar-SA"/>
      </w:rPr>
    </w:lvl>
    <w:lvl w:ilvl="4" w:tplc="9F28725A">
      <w:numFmt w:val="bullet"/>
      <w:lvlText w:val="•"/>
      <w:lvlJc w:val="left"/>
      <w:pPr>
        <w:ind w:left="3912" w:hanging="291"/>
      </w:pPr>
      <w:rPr>
        <w:rFonts w:hint="default"/>
        <w:lang w:val="ru-RU" w:eastAsia="en-US" w:bidi="ar-SA"/>
      </w:rPr>
    </w:lvl>
    <w:lvl w:ilvl="5" w:tplc="3FFE50A0">
      <w:numFmt w:val="bullet"/>
      <w:lvlText w:val="•"/>
      <w:lvlJc w:val="left"/>
      <w:pPr>
        <w:ind w:left="4890" w:hanging="291"/>
      </w:pPr>
      <w:rPr>
        <w:rFonts w:hint="default"/>
        <w:lang w:val="ru-RU" w:eastAsia="en-US" w:bidi="ar-SA"/>
      </w:rPr>
    </w:lvl>
    <w:lvl w:ilvl="6" w:tplc="830A9FEA">
      <w:numFmt w:val="bullet"/>
      <w:lvlText w:val="•"/>
      <w:lvlJc w:val="left"/>
      <w:pPr>
        <w:ind w:left="5868" w:hanging="291"/>
      </w:pPr>
      <w:rPr>
        <w:rFonts w:hint="default"/>
        <w:lang w:val="ru-RU" w:eastAsia="en-US" w:bidi="ar-SA"/>
      </w:rPr>
    </w:lvl>
    <w:lvl w:ilvl="7" w:tplc="7F7428A2">
      <w:numFmt w:val="bullet"/>
      <w:lvlText w:val="•"/>
      <w:lvlJc w:val="left"/>
      <w:pPr>
        <w:ind w:left="6846" w:hanging="291"/>
      </w:pPr>
      <w:rPr>
        <w:rFonts w:hint="default"/>
        <w:lang w:val="ru-RU" w:eastAsia="en-US" w:bidi="ar-SA"/>
      </w:rPr>
    </w:lvl>
    <w:lvl w:ilvl="8" w:tplc="4E0448AE">
      <w:numFmt w:val="bullet"/>
      <w:lvlText w:val="•"/>
      <w:lvlJc w:val="left"/>
      <w:pPr>
        <w:ind w:left="7825" w:hanging="29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79AE"/>
    <w:rsid w:val="001669B2"/>
    <w:rsid w:val="009323C6"/>
    <w:rsid w:val="00B24148"/>
    <w:rsid w:val="00B8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67D4"/>
  <w15:docId w15:val="{CE9815A2-176B-4FB7-B324-1B109877D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241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135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5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B2414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6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начале работы котировочной комиссии</dc:title>
  <dc:creator>User</dc:creator>
  <cp:lastModifiedBy>Ryzen</cp:lastModifiedBy>
  <cp:revision>4</cp:revision>
  <dcterms:created xsi:type="dcterms:W3CDTF">2026-08-17T08:26:00Z</dcterms:created>
  <dcterms:modified xsi:type="dcterms:W3CDTF">2026-08-17T10:39:00Z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2023-10-24T00:00:00Z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2026-08-17T00:00:00Z</vt:filetime>
  </property>
  <property fmtid="{D5CDD505-2E9C-101B-9397-08002B2CF9AE}" pid="6" name="Producer">
    <vt:lpwstr>3-Heights(TM) PDF Security Shell 4.8.25.2 (http://www.pdf-tools.com)</vt:lpwstr>
  </property>
</Properties>
</file>