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20" w:rsidRDefault="005B58D6" w:rsidP="005B5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8D6">
        <w:rPr>
          <w:rFonts w:ascii="Times New Roman" w:hAnsi="Times New Roman" w:cs="Times New Roman"/>
          <w:b/>
          <w:sz w:val="24"/>
          <w:szCs w:val="24"/>
        </w:rPr>
        <w:t xml:space="preserve">Математика вокруг нас (понедельник </w:t>
      </w:r>
      <w:r w:rsidR="0085618F">
        <w:rPr>
          <w:rFonts w:ascii="Times New Roman" w:hAnsi="Times New Roman" w:cs="Times New Roman"/>
          <w:b/>
          <w:sz w:val="24"/>
          <w:szCs w:val="24"/>
        </w:rPr>
        <w:t>20</w:t>
      </w:r>
      <w:r w:rsidRPr="005B58D6">
        <w:rPr>
          <w:rFonts w:ascii="Times New Roman" w:hAnsi="Times New Roman" w:cs="Times New Roman"/>
          <w:b/>
          <w:sz w:val="24"/>
          <w:szCs w:val="24"/>
        </w:rPr>
        <w:t xml:space="preserve">.04, среда </w:t>
      </w:r>
      <w:r w:rsidR="0085618F">
        <w:rPr>
          <w:rFonts w:ascii="Times New Roman" w:hAnsi="Times New Roman" w:cs="Times New Roman"/>
          <w:b/>
          <w:sz w:val="24"/>
          <w:szCs w:val="24"/>
        </w:rPr>
        <w:t>22</w:t>
      </w:r>
      <w:r w:rsidRPr="005B58D6">
        <w:rPr>
          <w:rFonts w:ascii="Times New Roman" w:hAnsi="Times New Roman" w:cs="Times New Roman"/>
          <w:b/>
          <w:sz w:val="24"/>
          <w:szCs w:val="24"/>
        </w:rPr>
        <w:t>.04)</w:t>
      </w:r>
    </w:p>
    <w:p w:rsidR="005B58D6" w:rsidRPr="005B58D6" w:rsidRDefault="0008232A" w:rsidP="005B58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="005B58D6" w:rsidRPr="005B5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«Комбинаторика.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задач</w:t>
      </w:r>
      <w:r w:rsidR="00856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5B58D6" w:rsidRPr="005B5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E1CC0" w:rsidRDefault="007E1CC0" w:rsidP="0008232A">
      <w:pPr>
        <w:pStyle w:val="a4"/>
        <w:spacing w:before="0" w:beforeAutospacing="0" w:after="0" w:afterAutospacing="0"/>
        <w:jc w:val="center"/>
        <w:textAlignment w:val="baseline"/>
        <w:rPr>
          <w:b/>
        </w:rPr>
      </w:pPr>
      <w:r w:rsidRPr="007E1CC0">
        <w:rPr>
          <w:b/>
        </w:rPr>
        <w:t>Задания</w:t>
      </w:r>
    </w:p>
    <w:p w:rsidR="007E1CC0" w:rsidRDefault="007E1CC0" w:rsidP="007E1CC0">
      <w:pPr>
        <w:pStyle w:val="a4"/>
        <w:spacing w:before="0" w:beforeAutospacing="0" w:after="0" w:afterAutospacing="0"/>
        <w:textAlignment w:val="baseline"/>
        <w:rPr>
          <w:b/>
        </w:rPr>
      </w:pP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 1</w:t>
      </w: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Сколькими способами могут быть </w:t>
      </w:r>
      <w:proofErr w:type="gramStart"/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расставлены</w:t>
      </w:r>
      <w:proofErr w:type="gramEnd"/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участниц финального</w:t>
      </w: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забега на 5-ти беговых дорожках?</w:t>
      </w: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№2. </w:t>
      </w: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трехзначных чисел можно составить из цифр 1,2,3, если каждая</w:t>
      </w: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цифра входит в изображение числа только один раз?</w:t>
      </w: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8232A" w:rsidRPr="0008232A" w:rsidRDefault="0008232A" w:rsidP="000823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 3. </w:t>
      </w: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Сколькими способами четверо юношей могут пригласить четырех из шести</w:t>
      </w:r>
    </w:p>
    <w:p w:rsidR="0008232A" w:rsidRPr="0008232A" w:rsidRDefault="0008232A" w:rsidP="000823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девушек на танец?</w:t>
      </w:r>
    </w:p>
    <w:p w:rsidR="0008232A" w:rsidRPr="0008232A" w:rsidRDefault="0008232A" w:rsidP="000823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 4</w:t>
      </w: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Сколько различных трехзначных чисел можно составить из цифр 1, 2, 3, 4, 5,</w:t>
      </w: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6, 7, 8, 9 при условии, что в записи числа каждая цифра используется только</w:t>
      </w: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раз?</w:t>
      </w: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№5</w:t>
      </w:r>
      <w:proofErr w:type="gramStart"/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</w:t>
      </w:r>
      <w:proofErr w:type="gramEnd"/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колькими способами из 7 человек можно выбрать комиссию, состоящую из 3</w:t>
      </w: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человек?</w:t>
      </w: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 6.</w:t>
      </w: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соревновании участвуют 12 команд. Сколько существует вариантов</w:t>
      </w: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распределения призовых (1, 2, 3) мест?</w:t>
      </w: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 7. </w:t>
      </w: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соревнованиях по лёгкой атлетике нашу школу представляла команда </w:t>
      </w:r>
      <w:proofErr w:type="gramStart"/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спортсменов. Сколькими способами тренер может определить, кто из них</w:t>
      </w: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побежит в эстафете 4</w:t>
      </w: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4"/>
      </w: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 м на первом, втором, третьем и четвёртом этапах?</w:t>
      </w: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 8.</w:t>
      </w: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Сколькими способами можно выложить в ряд красный, черный, синий и</w:t>
      </w: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зеленый шарики?</w:t>
      </w: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 9</w:t>
      </w: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Учащимся дали список из 10 книг, которые рекомендуется прочитать </w:t>
      </w:r>
      <w:proofErr w:type="gramStart"/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каникул. Сколькими способами ученик может выбрать из них 6 книг?</w:t>
      </w: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 10</w:t>
      </w: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9 классе учатся 7 учащихся, в 10 - 9 учащихся, а в 11 - 8 учащихся. Для</w:t>
      </w: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на пришкольном участке надо выделить двух учащихся из 9 класса,</w:t>
      </w: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 – из 10, и одного – из 11 . Сколько существует способов выбора</w:t>
      </w: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для работы на пришкольном участке?</w:t>
      </w: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 11. </w:t>
      </w: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Девятиклассники Женя, Сережа, Коля, Наташа и Оля побежали </w:t>
      </w:r>
      <w:proofErr w:type="gramStart"/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перемене к теннисному столу, за которым уже шла игра. Сколькими</w:t>
      </w: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способами подбежавшие к столу пятеро девятиклассников могут занять</w:t>
      </w: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8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очередь для игры в настольный теннис?</w:t>
      </w:r>
    </w:p>
    <w:p w:rsidR="0008232A" w:rsidRPr="0008232A" w:rsidRDefault="0008232A" w:rsidP="0008232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E1CC0" w:rsidRPr="007E1CC0" w:rsidRDefault="007E1CC0" w:rsidP="005B58D6">
      <w:pPr>
        <w:rPr>
          <w:rFonts w:ascii="Times New Roman" w:hAnsi="Times New Roman" w:cs="Times New Roman"/>
          <w:b/>
          <w:sz w:val="24"/>
          <w:szCs w:val="24"/>
        </w:rPr>
      </w:pPr>
    </w:p>
    <w:sectPr w:rsidR="007E1CC0" w:rsidRPr="007E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D6"/>
    <w:rsid w:val="0008232A"/>
    <w:rsid w:val="005B58D6"/>
    <w:rsid w:val="007E1CC0"/>
    <w:rsid w:val="0085618F"/>
    <w:rsid w:val="00AA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8D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B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5B58D6"/>
  </w:style>
  <w:style w:type="character" w:customStyle="1" w:styleId="mjxassistivemathml">
    <w:name w:val="mjx_assistive_mathml"/>
    <w:basedOn w:val="a0"/>
    <w:rsid w:val="005B58D6"/>
  </w:style>
  <w:style w:type="character" w:styleId="a5">
    <w:name w:val="Strong"/>
    <w:basedOn w:val="a0"/>
    <w:uiPriority w:val="22"/>
    <w:qFormat/>
    <w:rsid w:val="005B58D6"/>
    <w:rPr>
      <w:b/>
      <w:bCs/>
    </w:rPr>
  </w:style>
  <w:style w:type="character" w:customStyle="1" w:styleId="mo">
    <w:name w:val="mo"/>
    <w:basedOn w:val="a0"/>
    <w:rsid w:val="005B58D6"/>
  </w:style>
  <w:style w:type="character" w:customStyle="1" w:styleId="mn">
    <w:name w:val="mn"/>
    <w:basedOn w:val="a0"/>
    <w:rsid w:val="005B58D6"/>
  </w:style>
  <w:style w:type="paragraph" w:styleId="a6">
    <w:name w:val="Balloon Text"/>
    <w:basedOn w:val="a"/>
    <w:link w:val="a7"/>
    <w:uiPriority w:val="99"/>
    <w:semiHidden/>
    <w:unhideWhenUsed/>
    <w:rsid w:val="005B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8D6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7E1C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8D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B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5B58D6"/>
  </w:style>
  <w:style w:type="character" w:customStyle="1" w:styleId="mjxassistivemathml">
    <w:name w:val="mjx_assistive_mathml"/>
    <w:basedOn w:val="a0"/>
    <w:rsid w:val="005B58D6"/>
  </w:style>
  <w:style w:type="character" w:styleId="a5">
    <w:name w:val="Strong"/>
    <w:basedOn w:val="a0"/>
    <w:uiPriority w:val="22"/>
    <w:qFormat/>
    <w:rsid w:val="005B58D6"/>
    <w:rPr>
      <w:b/>
      <w:bCs/>
    </w:rPr>
  </w:style>
  <w:style w:type="character" w:customStyle="1" w:styleId="mo">
    <w:name w:val="mo"/>
    <w:basedOn w:val="a0"/>
    <w:rsid w:val="005B58D6"/>
  </w:style>
  <w:style w:type="character" w:customStyle="1" w:styleId="mn">
    <w:name w:val="mn"/>
    <w:basedOn w:val="a0"/>
    <w:rsid w:val="005B58D6"/>
  </w:style>
  <w:style w:type="paragraph" w:styleId="a6">
    <w:name w:val="Balloon Text"/>
    <w:basedOn w:val="a"/>
    <w:link w:val="a7"/>
    <w:uiPriority w:val="99"/>
    <w:semiHidden/>
    <w:unhideWhenUsed/>
    <w:rsid w:val="005B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8D6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7E1C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2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0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2020-04-16T10:39:00Z</dcterms:created>
  <dcterms:modified xsi:type="dcterms:W3CDTF">2020-04-16T17:18:00Z</dcterms:modified>
</cp:coreProperties>
</file>