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70" w:rsidRPr="00895770" w:rsidRDefault="00D1607E" w:rsidP="003231C7">
      <w:pPr>
        <w:pStyle w:val="a4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ЭА2,1</w:t>
      </w:r>
      <w:r w:rsidR="00483516" w:rsidRPr="00483516">
        <w:rPr>
          <w:rFonts w:ascii="Times New Roman" w:hAnsi="Times New Roman" w:cs="Times New Roman"/>
          <w:sz w:val="26"/>
          <w:szCs w:val="26"/>
        </w:rPr>
        <w:t xml:space="preserve"> </w:t>
      </w:r>
      <w:r w:rsidR="00483516" w:rsidRPr="00D5281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1C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483516" w:rsidRPr="00483516">
        <w:rPr>
          <w:rFonts w:ascii="Times New Roman" w:hAnsi="Times New Roman" w:cs="Times New Roman"/>
          <w:b/>
          <w:color w:val="C00000"/>
          <w:sz w:val="32"/>
          <w:szCs w:val="32"/>
        </w:rPr>
        <w:t>Доходы потребителей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895770" w:rsidRPr="00895770" w:rsidRDefault="00895770" w:rsidP="00895770">
      <w:pPr>
        <w:ind w:left="-284" w:hanging="283"/>
        <w:rPr>
          <w:rFonts w:ascii="Times New Roman" w:hAnsi="Times New Roman" w:cs="Times New Roman"/>
          <w:sz w:val="28"/>
          <w:szCs w:val="28"/>
        </w:rPr>
      </w:pP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Основная потребительская единица в экономике - семья, или, как предпочитают говорить экономисты, домохозяйство.</w:t>
      </w:r>
      <w:r w:rsidRPr="00324C0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324C0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324C05">
        <w:rPr>
          <w:rFonts w:ascii="Times New Roman" w:hAnsi="Times New Roman" w:cs="Times New Roman"/>
          <w:sz w:val="28"/>
          <w:szCs w:val="28"/>
        </w:rPr>
        <w:t xml:space="preserve">Домохозяйства получают </w:t>
      </w:r>
      <w:r w:rsidRPr="00324C05">
        <w:rPr>
          <w:rFonts w:ascii="Times New Roman" w:hAnsi="Times New Roman" w:cs="Times New Roman"/>
          <w:sz w:val="28"/>
          <w:szCs w:val="28"/>
          <w:u w:val="single"/>
        </w:rPr>
        <w:t>доходы</w:t>
      </w:r>
      <w:r w:rsidRPr="00324C05">
        <w:rPr>
          <w:rFonts w:ascii="Times New Roman" w:hAnsi="Times New Roman" w:cs="Times New Roman"/>
          <w:sz w:val="28"/>
          <w:szCs w:val="28"/>
        </w:rPr>
        <w:t xml:space="preserve"> и тратят их в виде потребительских расходов. Для того чтобы эффективно использовать свои доходы, семья должна правильно составить </w:t>
      </w:r>
      <w:r w:rsidRPr="00324C05">
        <w:rPr>
          <w:rFonts w:ascii="Times New Roman" w:hAnsi="Times New Roman" w:cs="Times New Roman"/>
          <w:sz w:val="28"/>
          <w:szCs w:val="28"/>
          <w:u w:val="single"/>
        </w:rPr>
        <w:t>свой бюджет</w:t>
      </w:r>
      <w:r w:rsidRPr="00324C05">
        <w:rPr>
          <w:rFonts w:ascii="Times New Roman" w:hAnsi="Times New Roman" w:cs="Times New Roman"/>
          <w:sz w:val="28"/>
          <w:szCs w:val="28"/>
        </w:rPr>
        <w:t>, тщательно продумать покупки и делать сбережения для достижения своих целей.</w:t>
      </w:r>
    </w:p>
    <w:p w:rsid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</w:rPr>
        <w:t xml:space="preserve">В нашей стране и в большинстве стран мира преобладающим источником семейных доходов выступает </w:t>
      </w:r>
      <w:r w:rsidRPr="00324C05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заработная плата</w:t>
      </w:r>
      <w:r w:rsidRPr="00324C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</w:rPr>
        <w:t>Но существуют и другие способы получения доходов.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24C05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Доход — денежные средства или материальные ценности, полученные субъектом лицом в результате какой-либо деятельности за определённый период времени.</w:t>
      </w:r>
    </w:p>
    <w:p w:rsidR="00895770" w:rsidRDefault="00324C05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95770" w:rsidRPr="00324C05">
        <w:rPr>
          <w:rFonts w:ascii="Times New Roman" w:hAnsi="Times New Roman" w:cs="Times New Roman"/>
          <w:sz w:val="28"/>
          <w:szCs w:val="28"/>
          <w:u w:val="single"/>
        </w:rPr>
        <w:t>ассмотр</w:t>
      </w:r>
      <w:r w:rsidRPr="00324C05">
        <w:rPr>
          <w:rFonts w:ascii="Times New Roman" w:hAnsi="Times New Roman" w:cs="Times New Roman"/>
          <w:sz w:val="28"/>
          <w:szCs w:val="28"/>
          <w:u w:val="single"/>
        </w:rPr>
        <w:t>им</w:t>
      </w:r>
      <w:r w:rsidR="00895770" w:rsidRPr="00324C05">
        <w:rPr>
          <w:rFonts w:ascii="Times New Roman" w:hAnsi="Times New Roman" w:cs="Times New Roman"/>
          <w:sz w:val="28"/>
          <w:szCs w:val="28"/>
          <w:u w:val="single"/>
        </w:rPr>
        <w:t xml:space="preserve"> виды семейных доходов</w:t>
      </w:r>
      <w:r w:rsidR="00895770" w:rsidRPr="00324C05">
        <w:rPr>
          <w:rFonts w:ascii="Times New Roman" w:hAnsi="Times New Roman" w:cs="Times New Roman"/>
          <w:sz w:val="28"/>
          <w:szCs w:val="28"/>
        </w:rPr>
        <w:t xml:space="preserve">, которые получают домохозяйства на примере виртуальной семьи N, </w:t>
      </w:r>
      <w:r w:rsidR="00895770" w:rsidRPr="00324C05">
        <w:rPr>
          <w:rFonts w:ascii="Times New Roman" w:hAnsi="Times New Roman" w:cs="Times New Roman"/>
          <w:sz w:val="28"/>
          <w:szCs w:val="28"/>
          <w:u w:val="single"/>
        </w:rPr>
        <w:t>состоящей из бабушки, папы, мамы, сына-студента и дочки школьницы</w:t>
      </w:r>
      <w:r w:rsidR="00895770" w:rsidRPr="00324C05">
        <w:rPr>
          <w:rFonts w:ascii="Times New Roman" w:hAnsi="Times New Roman" w:cs="Times New Roman"/>
          <w:sz w:val="28"/>
          <w:szCs w:val="28"/>
        </w:rPr>
        <w:t>.</w:t>
      </w:r>
    </w:p>
    <w:p w:rsidR="00324C05" w:rsidRDefault="00324C05" w:rsidP="00430FDA">
      <w:pPr>
        <w:ind w:left="-567"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324C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Классификация доходов семьи</w:t>
      </w:r>
    </w:p>
    <w:p w:rsidR="00430FDA" w:rsidRDefault="00430FDA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29225" cy="3921919"/>
            <wp:effectExtent l="0" t="0" r="0" b="2540"/>
            <wp:docPr id="2" name="Рисунок 2" descr="http://player.myshared.ru/74/1369560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yer.myshared.ru/74/1369560/slides/slide_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284" cy="393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</w:rPr>
        <w:t xml:space="preserve">Для этой семьи основными семейными доходами выступает </w:t>
      </w:r>
      <w:r w:rsidRPr="00430FDA">
        <w:rPr>
          <w:rFonts w:ascii="Times New Roman" w:hAnsi="Times New Roman" w:cs="Times New Roman"/>
          <w:sz w:val="28"/>
          <w:szCs w:val="28"/>
          <w:highlight w:val="yellow"/>
        </w:rPr>
        <w:t>заработная плата</w:t>
      </w:r>
      <w:r w:rsidRPr="00324C05">
        <w:rPr>
          <w:rFonts w:ascii="Times New Roman" w:hAnsi="Times New Roman" w:cs="Times New Roman"/>
          <w:sz w:val="28"/>
          <w:szCs w:val="28"/>
        </w:rPr>
        <w:t>. Этот вид дохода так и называется оплатой труда.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</w:rPr>
        <w:lastRenderedPageBreak/>
        <w:t xml:space="preserve">У семьи есть </w:t>
      </w:r>
      <w:r w:rsidRPr="00430FDA">
        <w:rPr>
          <w:rFonts w:ascii="Times New Roman" w:hAnsi="Times New Roman" w:cs="Times New Roman"/>
          <w:sz w:val="28"/>
          <w:szCs w:val="28"/>
          <w:highlight w:val="yellow"/>
        </w:rPr>
        <w:t>срочный вклад</w:t>
      </w:r>
      <w:r w:rsidRPr="00324C05">
        <w:rPr>
          <w:rFonts w:ascii="Times New Roman" w:hAnsi="Times New Roman" w:cs="Times New Roman"/>
          <w:sz w:val="28"/>
          <w:szCs w:val="28"/>
        </w:rPr>
        <w:t xml:space="preserve"> в Сбербанке, по которому им начисляется </w:t>
      </w:r>
      <w:r w:rsidRPr="00430FDA">
        <w:rPr>
          <w:rFonts w:ascii="Times New Roman" w:hAnsi="Times New Roman" w:cs="Times New Roman"/>
          <w:sz w:val="28"/>
          <w:szCs w:val="28"/>
          <w:highlight w:val="yellow"/>
        </w:rPr>
        <w:t>процент</w:t>
      </w:r>
      <w:r w:rsidRPr="00324C05">
        <w:rPr>
          <w:rFonts w:ascii="Times New Roman" w:hAnsi="Times New Roman" w:cs="Times New Roman"/>
          <w:sz w:val="28"/>
          <w:szCs w:val="28"/>
        </w:rPr>
        <w:t>. Это доходы от сбережений.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</w:rPr>
        <w:t xml:space="preserve">У нашей виртуальной семьи </w:t>
      </w:r>
      <w:r w:rsidRPr="00430FDA">
        <w:rPr>
          <w:rFonts w:ascii="Times New Roman" w:hAnsi="Times New Roman" w:cs="Times New Roman"/>
          <w:sz w:val="28"/>
          <w:szCs w:val="28"/>
          <w:highlight w:val="yellow"/>
        </w:rPr>
        <w:t>есть дача</w:t>
      </w:r>
      <w:r w:rsidRPr="00324C05">
        <w:rPr>
          <w:rFonts w:ascii="Times New Roman" w:hAnsi="Times New Roman" w:cs="Times New Roman"/>
          <w:sz w:val="28"/>
          <w:szCs w:val="28"/>
        </w:rPr>
        <w:t xml:space="preserve">, на которой семья проводит лето, а осенью сдают художнику, который пишет там осенние пейзажи. </w:t>
      </w:r>
      <w:r w:rsidRPr="00430FDA">
        <w:rPr>
          <w:rFonts w:ascii="Times New Roman" w:hAnsi="Times New Roman" w:cs="Times New Roman"/>
          <w:sz w:val="28"/>
          <w:szCs w:val="28"/>
          <w:highlight w:val="yellow"/>
        </w:rPr>
        <w:t>Арендная плата</w:t>
      </w:r>
      <w:r w:rsidRPr="00324C05">
        <w:rPr>
          <w:rFonts w:ascii="Times New Roman" w:hAnsi="Times New Roman" w:cs="Times New Roman"/>
          <w:sz w:val="28"/>
          <w:szCs w:val="28"/>
        </w:rPr>
        <w:t xml:space="preserve"> художника за сдаваемую дачу составляет их доход от собственности. 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0FDA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Арендная плата</w:t>
      </w:r>
      <w:r w:rsidRPr="00430FD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24C05">
        <w:rPr>
          <w:rFonts w:ascii="Times New Roman" w:hAnsi="Times New Roman" w:cs="Times New Roman"/>
          <w:sz w:val="28"/>
          <w:szCs w:val="28"/>
        </w:rPr>
        <w:t>- это плата за использование чужого имущества на основе договора.</w:t>
      </w:r>
    </w:p>
    <w:p w:rsidR="00430FDA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</w:rPr>
        <w:t xml:space="preserve">Кроме того, у отца есть </w:t>
      </w:r>
      <w:r w:rsidRPr="00430FDA">
        <w:rPr>
          <w:rFonts w:ascii="Times New Roman" w:hAnsi="Times New Roman" w:cs="Times New Roman"/>
          <w:sz w:val="28"/>
          <w:szCs w:val="28"/>
          <w:highlight w:val="yellow"/>
        </w:rPr>
        <w:t>несколько акций завода</w:t>
      </w:r>
      <w:r w:rsidRPr="00324C05">
        <w:rPr>
          <w:rFonts w:ascii="Times New Roman" w:hAnsi="Times New Roman" w:cs="Times New Roman"/>
          <w:sz w:val="28"/>
          <w:szCs w:val="28"/>
        </w:rPr>
        <w:t xml:space="preserve">, на котором он работает, и поэтому он считается его собственником. По акциям ему выплачивают </w:t>
      </w:r>
      <w:r w:rsidRPr="00430FDA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дивиденды</w:t>
      </w:r>
      <w:r w:rsidRPr="00324C05">
        <w:rPr>
          <w:rFonts w:ascii="Times New Roman" w:hAnsi="Times New Roman" w:cs="Times New Roman"/>
          <w:sz w:val="28"/>
          <w:szCs w:val="28"/>
        </w:rPr>
        <w:t xml:space="preserve">, это тоже считается доходом от собственности. 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0FDA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Дивиденд</w:t>
      </w:r>
      <w:r w:rsidRPr="00430FD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324C05">
        <w:rPr>
          <w:rFonts w:ascii="Times New Roman" w:hAnsi="Times New Roman" w:cs="Times New Roman"/>
          <w:sz w:val="28"/>
          <w:szCs w:val="28"/>
        </w:rPr>
        <w:t>- часть прибыли предприятия, организации распределенная между акционерами в зависимости от вида и числа акций.</w:t>
      </w:r>
    </w:p>
    <w:p w:rsidR="00895770" w:rsidRPr="00430FDA" w:rsidRDefault="00895770" w:rsidP="00324C05">
      <w:pPr>
        <w:ind w:left="-567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</w:rPr>
        <w:t xml:space="preserve">Бабушка все лето </w:t>
      </w:r>
      <w:r w:rsidRPr="00430FDA">
        <w:rPr>
          <w:rFonts w:ascii="Times New Roman" w:hAnsi="Times New Roman" w:cs="Times New Roman"/>
          <w:sz w:val="28"/>
          <w:szCs w:val="28"/>
          <w:highlight w:val="yellow"/>
        </w:rPr>
        <w:t>торгует зеленью на рынке</w:t>
      </w:r>
      <w:r w:rsidRPr="00324C05">
        <w:rPr>
          <w:rFonts w:ascii="Times New Roman" w:hAnsi="Times New Roman" w:cs="Times New Roman"/>
          <w:sz w:val="28"/>
          <w:szCs w:val="28"/>
        </w:rPr>
        <w:t xml:space="preserve">, выращенной на своей даче. Вырученные ею деньги - </w:t>
      </w:r>
      <w:r w:rsidRPr="00430FDA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это доход от предпринимательской деятельности.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0FDA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Предпринимательство</w:t>
      </w:r>
      <w:r w:rsidRPr="00324C05">
        <w:rPr>
          <w:rFonts w:ascii="Times New Roman" w:hAnsi="Times New Roman" w:cs="Times New Roman"/>
          <w:sz w:val="28"/>
          <w:szCs w:val="28"/>
        </w:rPr>
        <w:t xml:space="preserve"> - это инициативная самостоятельная хозяйственная деятельность в области производства или торговли, направленная на получение прибыли.</w:t>
      </w:r>
    </w:p>
    <w:p w:rsidR="00430FDA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</w:rPr>
        <w:t xml:space="preserve">Кроме всего этого бабушка получает </w:t>
      </w:r>
      <w:r w:rsidRPr="00430FDA">
        <w:rPr>
          <w:rFonts w:ascii="Times New Roman" w:hAnsi="Times New Roman" w:cs="Times New Roman"/>
          <w:sz w:val="28"/>
          <w:szCs w:val="28"/>
          <w:highlight w:val="yellow"/>
        </w:rPr>
        <w:t>пенсию</w:t>
      </w:r>
      <w:r w:rsidRPr="00324C05">
        <w:rPr>
          <w:rFonts w:ascii="Times New Roman" w:hAnsi="Times New Roman" w:cs="Times New Roman"/>
          <w:sz w:val="28"/>
          <w:szCs w:val="28"/>
        </w:rPr>
        <w:t>, сын - с</w:t>
      </w:r>
      <w:r w:rsidRPr="00430FDA">
        <w:rPr>
          <w:rFonts w:ascii="Times New Roman" w:hAnsi="Times New Roman" w:cs="Times New Roman"/>
          <w:sz w:val="28"/>
          <w:szCs w:val="28"/>
          <w:highlight w:val="yellow"/>
        </w:rPr>
        <w:t>типендию</w:t>
      </w:r>
      <w:r w:rsidRPr="00324C05">
        <w:rPr>
          <w:rFonts w:ascii="Times New Roman" w:hAnsi="Times New Roman" w:cs="Times New Roman"/>
          <w:sz w:val="28"/>
          <w:szCs w:val="28"/>
        </w:rPr>
        <w:t xml:space="preserve">, а родители на дочку получают </w:t>
      </w:r>
      <w:r w:rsidRPr="00430FDA">
        <w:rPr>
          <w:rFonts w:ascii="Times New Roman" w:hAnsi="Times New Roman" w:cs="Times New Roman"/>
          <w:sz w:val="28"/>
          <w:szCs w:val="28"/>
          <w:highlight w:val="yellow"/>
        </w:rPr>
        <w:t>детское пособие на ребенка</w:t>
      </w:r>
      <w:r w:rsidRPr="00324C05">
        <w:rPr>
          <w:rFonts w:ascii="Times New Roman" w:hAnsi="Times New Roman" w:cs="Times New Roman"/>
          <w:sz w:val="28"/>
          <w:szCs w:val="28"/>
        </w:rPr>
        <w:t xml:space="preserve">. Эти доходы, которые семья N получает от государства, не являются платой за произведенные товары или оказанные услуги, они не связанны с владением собственностью. </w:t>
      </w:r>
      <w:r w:rsidRPr="00430FDA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Эти доходы называют социальными трансфертами</w:t>
      </w:r>
      <w:r w:rsidRPr="00324C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0FDA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Трансферты</w:t>
      </w:r>
      <w:r w:rsidRPr="00324C05">
        <w:rPr>
          <w:rFonts w:ascii="Times New Roman" w:hAnsi="Times New Roman" w:cs="Times New Roman"/>
          <w:sz w:val="28"/>
          <w:szCs w:val="28"/>
        </w:rPr>
        <w:t xml:space="preserve"> - это регулярные денежные выплаты из государственных или частных фондов отдельным категориям людей (выплата пенсий, пособий, субсидий и т.п.).</w:t>
      </w:r>
    </w:p>
    <w:p w:rsidR="00750068" w:rsidRPr="00430FDA" w:rsidRDefault="00750068" w:rsidP="00750068">
      <w:pPr>
        <w:pStyle w:val="a4"/>
        <w:ind w:left="-567" w:right="-426" w:firstLine="567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30FDA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t>Семейные доходы могут состоять из:</w:t>
      </w:r>
      <w:r w:rsidRPr="00430FD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</w:t>
      </w:r>
    </w:p>
    <w:p w:rsidR="00750068" w:rsidRPr="00324C05" w:rsidRDefault="00750068" w:rsidP="00750068">
      <w:pPr>
        <w:pStyle w:val="a4"/>
        <w:ind w:left="-567" w:right="-426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4C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</w:t>
      </w:r>
      <w:r w:rsidRPr="00430FD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highlight w:val="yellow"/>
        </w:rPr>
        <w:t>1</w:t>
      </w:r>
      <w:r w:rsidRPr="00430FD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highlight w:val="yellow"/>
        </w:rPr>
        <w:t xml:space="preserve"> Денежных доходов</w:t>
      </w:r>
    </w:p>
    <w:p w:rsidR="00750068" w:rsidRPr="00324C05" w:rsidRDefault="00750068" w:rsidP="00750068">
      <w:pPr>
        <w:pStyle w:val="a4"/>
        <w:ind w:left="-567" w:right="-42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4C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зарплаты вместе с различными начислениями и доплатами; </w:t>
      </w:r>
      <w:r w:rsidRPr="00324C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2) пенсий, пособий, стипендий и других социальных и страховых выплат;</w:t>
      </w:r>
      <w:r w:rsidRPr="00324C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3) доходов от предпринимательской деятельности;</w:t>
      </w:r>
      <w:r w:rsidRPr="00324C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4) доходов от операций с личным имуществом и денежными накоплениями. Заработная плата составляет в среднем 45—50% от всех денежных доходов семьи. </w:t>
      </w:r>
    </w:p>
    <w:p w:rsidR="00750068" w:rsidRPr="00324C05" w:rsidRDefault="00750068" w:rsidP="00750068">
      <w:pPr>
        <w:pStyle w:val="a4"/>
        <w:ind w:left="-567" w:right="-426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430FD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highlight w:val="yellow"/>
        </w:rPr>
        <w:t>2</w:t>
      </w:r>
      <w:r w:rsidRPr="00430FD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highlight w:val="yellow"/>
        </w:rPr>
        <w:t xml:space="preserve">  Натуральных</w:t>
      </w:r>
      <w:proofErr w:type="gramEnd"/>
      <w:r w:rsidRPr="00430FD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highlight w:val="yellow"/>
        </w:rPr>
        <w:t xml:space="preserve"> доходов</w:t>
      </w:r>
      <w:r w:rsidRPr="00324C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- </w:t>
      </w:r>
      <w:r w:rsidRPr="00324C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из материальных благ, получаемых на приусадебном участке (овощи, фрукты, мясо, яйца, мед и т. п.), подарков, выигрышей, продуктового довольствия и др.</w:t>
      </w:r>
    </w:p>
    <w:p w:rsidR="00750068" w:rsidRPr="00324C05" w:rsidRDefault="00750068" w:rsidP="00750068">
      <w:pPr>
        <w:pStyle w:val="a4"/>
        <w:ind w:left="-567" w:right="-426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30FD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highlight w:val="yellow"/>
        </w:rPr>
        <w:t>3.  Льгот</w:t>
      </w:r>
      <w:r w:rsidRPr="00430FD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</w:t>
      </w:r>
      <w:r w:rsidRPr="00324C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proofErr w:type="gramStart"/>
      <w:r w:rsidRPr="00324C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которые </w:t>
      </w:r>
      <w:r w:rsidRPr="00324C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получают</w:t>
      </w:r>
      <w:proofErr w:type="gramEnd"/>
      <w:r w:rsidRPr="00324C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некоторые категории населения, определенные государственными органами. Например, льготные проездные билеты для студентов и </w:t>
      </w:r>
      <w:r w:rsidRPr="00324C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учащихся, льготы по оплате коммунальных услуг, при покупке лекарств, льготные путевки в санатории, дома отдыха, лагеря отдыха для молодежи и т. п.</w:t>
      </w:r>
    </w:p>
    <w:p w:rsidR="003231C7" w:rsidRDefault="003231C7" w:rsidP="00324C05">
      <w:pPr>
        <w:ind w:left="-567" w:firstLine="567"/>
      </w:pPr>
    </w:p>
    <w:p w:rsidR="00895770" w:rsidRDefault="003231C7" w:rsidP="003231C7">
      <w:pPr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37681" cy="2220528"/>
            <wp:effectExtent l="0" t="0" r="0" b="8890"/>
            <wp:docPr id="6" name="Рисунок 6" descr="Продукты фермерского хозяй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одукты фермерского хозяй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97" cy="223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60216" cy="2219004"/>
            <wp:effectExtent l="0" t="0" r="0" b="0"/>
            <wp:docPr id="7" name="Рисунок 7" descr="В каком порядке определяется налогооблагаемый доход ИП за налоговый период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 каком порядке определяется налогооблагаемый доход ИП за налоговый период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255" cy="222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68" w:rsidRDefault="00750068" w:rsidP="00750068">
      <w:pPr>
        <w:ind w:left="-567" w:firstLine="283"/>
        <w:jc w:val="center"/>
      </w:pPr>
      <w:r>
        <w:rPr>
          <w:noProof/>
          <w:lang w:eastAsia="ru-RU"/>
        </w:rPr>
        <w:drawing>
          <wp:inline distT="0" distB="0" distL="0" distR="0">
            <wp:extent cx="3325283" cy="1870471"/>
            <wp:effectExtent l="0" t="0" r="8890" b="0"/>
            <wp:docPr id="8" name="Рисунок 8" descr="Денежные доходы населения Алтайского края выросли на 4,3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енежные доходы населения Алтайского края выросли на 4,3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488" cy="188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068">
        <w:t xml:space="preserve"> </w:t>
      </w:r>
    </w:p>
    <w:p w:rsidR="00750068" w:rsidRPr="00324C05" w:rsidRDefault="00750068" w:rsidP="00750068">
      <w:pPr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81375" cy="2536031"/>
            <wp:effectExtent l="0" t="0" r="0" b="0"/>
            <wp:docPr id="9" name="Рисунок 9" descr="Льготы на нал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ьготы на налог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226" cy="254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0FDA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Семейные доходы - это денежные средства, которые члены семьи получают от посторонних лиц или организаций и могут использовать для оплаты собственных расходов</w:t>
      </w:r>
      <w:r w:rsidRPr="00324C05">
        <w:rPr>
          <w:rFonts w:ascii="Times New Roman" w:hAnsi="Times New Roman" w:cs="Times New Roman"/>
          <w:sz w:val="28"/>
          <w:szCs w:val="28"/>
        </w:rPr>
        <w:t>.</w:t>
      </w:r>
    </w:p>
    <w:p w:rsidR="00750068" w:rsidRPr="00324C05" w:rsidRDefault="00750068" w:rsidP="00750068">
      <w:pPr>
        <w:pStyle w:val="a4"/>
        <w:ind w:left="-567" w:right="-426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430FD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Со</w:t>
      </w:r>
      <w:r w:rsidRPr="00324C0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вокупный  доход</w:t>
      </w:r>
      <w:proofErr w:type="gramEnd"/>
      <w:r w:rsidRPr="00324C0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Pr="00324C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-это все виды доходов (зарплата, дивиденды, льготы, бесплатная путёвка в дом отдыха,   служебная машина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0FDA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Номинальный доход</w:t>
      </w:r>
      <w:r w:rsidRPr="00324C05">
        <w:rPr>
          <w:rFonts w:ascii="Times New Roman" w:hAnsi="Times New Roman" w:cs="Times New Roman"/>
          <w:sz w:val="28"/>
          <w:szCs w:val="28"/>
        </w:rPr>
        <w:t xml:space="preserve"> – сумма денег, полученная гражданином или семьёй в целом за определённый период времени.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0FDA">
        <w:rPr>
          <w:rFonts w:ascii="Times New Roman" w:hAnsi="Times New Roman" w:cs="Times New Roman"/>
          <w:b/>
          <w:sz w:val="28"/>
          <w:szCs w:val="28"/>
          <w:highlight w:val="yellow"/>
        </w:rPr>
        <w:t>Реальный доход</w:t>
      </w:r>
      <w:r w:rsidRPr="00324C05">
        <w:rPr>
          <w:rFonts w:ascii="Times New Roman" w:hAnsi="Times New Roman" w:cs="Times New Roman"/>
          <w:sz w:val="28"/>
          <w:szCs w:val="28"/>
        </w:rPr>
        <w:t xml:space="preserve"> – объём товаров и услуг, который гражданин или семья может приобрести в определённый период времени на свои номинальные доходы.</w:t>
      </w:r>
    </w:p>
    <w:p w:rsidR="00895770" w:rsidRPr="003231C7" w:rsidRDefault="00895770" w:rsidP="003231C7">
      <w:pPr>
        <w:pStyle w:val="a4"/>
        <w:rPr>
          <w:rFonts w:ascii="Times New Roman" w:hAnsi="Times New Roman" w:cs="Times New Roman"/>
          <w:sz w:val="28"/>
          <w:szCs w:val="28"/>
        </w:rPr>
      </w:pPr>
      <w:r w:rsidRPr="003231C7">
        <w:rPr>
          <w:rFonts w:ascii="Times New Roman" w:hAnsi="Times New Roman" w:cs="Times New Roman"/>
          <w:sz w:val="28"/>
          <w:szCs w:val="28"/>
        </w:rPr>
        <w:t xml:space="preserve">Номинальный доход — это ваша зарплата (скажем, в рублях). </w:t>
      </w:r>
    </w:p>
    <w:p w:rsidR="00895770" w:rsidRPr="003231C7" w:rsidRDefault="00895770" w:rsidP="003231C7">
      <w:pPr>
        <w:pStyle w:val="a4"/>
        <w:rPr>
          <w:rFonts w:ascii="Times New Roman" w:hAnsi="Times New Roman" w:cs="Times New Roman"/>
          <w:sz w:val="28"/>
          <w:szCs w:val="28"/>
        </w:rPr>
      </w:pPr>
      <w:r w:rsidRPr="003231C7">
        <w:rPr>
          <w:rFonts w:ascii="Times New Roman" w:hAnsi="Times New Roman" w:cs="Times New Roman"/>
          <w:sz w:val="28"/>
          <w:szCs w:val="28"/>
        </w:rPr>
        <w:t xml:space="preserve">Реальный доход — какое </w:t>
      </w:r>
      <w:r w:rsidRPr="003231C7">
        <w:rPr>
          <w:rFonts w:ascii="Times New Roman" w:hAnsi="Times New Roman" w:cs="Times New Roman"/>
          <w:sz w:val="28"/>
          <w:szCs w:val="28"/>
          <w:u w:val="single"/>
        </w:rPr>
        <w:t>количество товаров</w:t>
      </w:r>
      <w:r w:rsidRPr="003231C7">
        <w:rPr>
          <w:rFonts w:ascii="Times New Roman" w:hAnsi="Times New Roman" w:cs="Times New Roman"/>
          <w:sz w:val="28"/>
          <w:szCs w:val="28"/>
        </w:rPr>
        <w:t xml:space="preserve"> и услуг вы можете приобрести на вашу зарплату. </w:t>
      </w:r>
    </w:p>
    <w:p w:rsidR="00895770" w:rsidRPr="003231C7" w:rsidRDefault="00895770" w:rsidP="003231C7">
      <w:pPr>
        <w:pStyle w:val="a4"/>
        <w:rPr>
          <w:rFonts w:ascii="Times New Roman" w:hAnsi="Times New Roman" w:cs="Times New Roman"/>
          <w:sz w:val="28"/>
          <w:szCs w:val="28"/>
        </w:rPr>
      </w:pPr>
      <w:r w:rsidRPr="003231C7"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:rsidR="00895770" w:rsidRPr="003231C7" w:rsidRDefault="00895770" w:rsidP="003231C7">
      <w:pPr>
        <w:pStyle w:val="a4"/>
        <w:rPr>
          <w:rFonts w:ascii="Times New Roman" w:hAnsi="Times New Roman" w:cs="Times New Roman"/>
          <w:sz w:val="28"/>
          <w:szCs w:val="28"/>
        </w:rPr>
      </w:pPr>
      <w:r w:rsidRPr="003231C7">
        <w:rPr>
          <w:rFonts w:ascii="Times New Roman" w:hAnsi="Times New Roman" w:cs="Times New Roman"/>
          <w:sz w:val="28"/>
          <w:szCs w:val="28"/>
        </w:rPr>
        <w:t>Предположим, ваша зарплата 20 000 руб</w:t>
      </w:r>
      <w:r w:rsidR="00430FDA" w:rsidRPr="003231C7">
        <w:rPr>
          <w:rFonts w:ascii="Times New Roman" w:hAnsi="Times New Roman" w:cs="Times New Roman"/>
          <w:sz w:val="28"/>
          <w:szCs w:val="28"/>
        </w:rPr>
        <w:t>лей</w:t>
      </w:r>
      <w:r w:rsidRPr="003231C7">
        <w:rPr>
          <w:rFonts w:ascii="Times New Roman" w:hAnsi="Times New Roman" w:cs="Times New Roman"/>
          <w:sz w:val="28"/>
          <w:szCs w:val="28"/>
        </w:rPr>
        <w:t xml:space="preserve">. И вы на нее можете: </w:t>
      </w:r>
    </w:p>
    <w:p w:rsidR="00895770" w:rsidRPr="003231C7" w:rsidRDefault="00895770" w:rsidP="003231C7">
      <w:pPr>
        <w:pStyle w:val="a4"/>
        <w:rPr>
          <w:rFonts w:ascii="Times New Roman" w:hAnsi="Times New Roman" w:cs="Times New Roman"/>
          <w:sz w:val="28"/>
          <w:szCs w:val="28"/>
        </w:rPr>
      </w:pPr>
      <w:r w:rsidRPr="003231C7">
        <w:rPr>
          <w:rFonts w:ascii="Times New Roman" w:hAnsi="Times New Roman" w:cs="Times New Roman"/>
          <w:sz w:val="28"/>
          <w:szCs w:val="28"/>
        </w:rPr>
        <w:t xml:space="preserve">1) либо купить один холодильник </w:t>
      </w:r>
    </w:p>
    <w:p w:rsidR="00895770" w:rsidRPr="003231C7" w:rsidRDefault="00895770" w:rsidP="003231C7">
      <w:pPr>
        <w:pStyle w:val="a4"/>
        <w:rPr>
          <w:rFonts w:ascii="Times New Roman" w:hAnsi="Times New Roman" w:cs="Times New Roman"/>
          <w:sz w:val="28"/>
          <w:szCs w:val="28"/>
        </w:rPr>
      </w:pPr>
      <w:r w:rsidRPr="003231C7">
        <w:rPr>
          <w:rFonts w:ascii="Times New Roman" w:hAnsi="Times New Roman" w:cs="Times New Roman"/>
          <w:sz w:val="28"/>
          <w:szCs w:val="28"/>
        </w:rPr>
        <w:t xml:space="preserve">2) либо одного породистого щенка </w:t>
      </w:r>
    </w:p>
    <w:p w:rsidR="00895770" w:rsidRPr="003231C7" w:rsidRDefault="00895770" w:rsidP="003231C7">
      <w:pPr>
        <w:pStyle w:val="a4"/>
        <w:rPr>
          <w:rFonts w:ascii="Times New Roman" w:hAnsi="Times New Roman" w:cs="Times New Roman"/>
          <w:sz w:val="28"/>
          <w:szCs w:val="28"/>
        </w:rPr>
      </w:pPr>
      <w:r w:rsidRPr="003231C7">
        <w:rPr>
          <w:rFonts w:ascii="Times New Roman" w:hAnsi="Times New Roman" w:cs="Times New Roman"/>
          <w:sz w:val="28"/>
          <w:szCs w:val="28"/>
        </w:rPr>
        <w:t xml:space="preserve">3) либо купить ноутбук 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</w:rPr>
        <w:t>Через год всё подорожало. А зарплата у вас не повысилась. И на свой номинальный доход вы в реальности уже не сможете ничего из этого купить. По сути, хотя цифра осталась такой же (20 000 руб</w:t>
      </w:r>
      <w:r w:rsidR="00430FDA">
        <w:rPr>
          <w:rFonts w:ascii="Times New Roman" w:hAnsi="Times New Roman" w:cs="Times New Roman"/>
          <w:sz w:val="28"/>
          <w:szCs w:val="28"/>
        </w:rPr>
        <w:t>лей</w:t>
      </w:r>
      <w:r w:rsidRPr="00324C05">
        <w:rPr>
          <w:rFonts w:ascii="Times New Roman" w:hAnsi="Times New Roman" w:cs="Times New Roman"/>
          <w:sz w:val="28"/>
          <w:szCs w:val="28"/>
        </w:rPr>
        <w:t>), на самом деле ваш реальный доход снизился, потому что купить на него можете гораздо меньше.</w:t>
      </w:r>
    </w:p>
    <w:p w:rsidR="00895770" w:rsidRPr="00324C05" w:rsidRDefault="00895770" w:rsidP="00324C0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24C05">
        <w:rPr>
          <w:rFonts w:ascii="Times New Roman" w:hAnsi="Times New Roman" w:cs="Times New Roman"/>
          <w:sz w:val="28"/>
          <w:szCs w:val="28"/>
        </w:rPr>
        <w:t>Всегда считалось, что надо уметь не только зарабатывать деньги, но и с умом их тратить.</w:t>
      </w:r>
    </w:p>
    <w:p w:rsidR="00895770" w:rsidRPr="00324C05" w:rsidRDefault="003231C7" w:rsidP="00324C05">
      <w:pPr>
        <w:pStyle w:val="a4"/>
        <w:ind w:left="-567" w:right="-426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  <w:sectPr w:rsidR="00895770" w:rsidRPr="00324C05" w:rsidSect="00324C0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5331416" cy="3686175"/>
            <wp:effectExtent l="0" t="0" r="3175" b="0"/>
            <wp:docPr id="3" name="Рисунок 3" descr="СЕКРЕТЫ СЕМЕЙНОГО БЮДЖЕТА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КРЕТЫ СЕМЕЙНОГО БЮДЖЕТА |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95" cy="369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70" w:rsidRPr="00DB5FE2" w:rsidRDefault="00895770" w:rsidP="00895770">
      <w:pPr>
        <w:pStyle w:val="a4"/>
        <w:ind w:left="-709" w:right="-426" w:firstLine="709"/>
        <w:rPr>
          <w:b/>
          <w:color w:val="0D0D0D" w:themeColor="text1" w:themeTint="F2"/>
          <w:sz w:val="24"/>
          <w:szCs w:val="24"/>
        </w:rPr>
        <w:sectPr w:rsidR="00895770" w:rsidRPr="00DB5FE2" w:rsidSect="00324C05">
          <w:type w:val="continuous"/>
          <w:pgSz w:w="11906" w:h="16838"/>
          <w:pgMar w:top="1134" w:right="566" w:bottom="1134" w:left="1701" w:header="708" w:footer="708" w:gutter="0"/>
          <w:cols w:num="2" w:space="708"/>
          <w:docGrid w:linePitch="360"/>
        </w:sectPr>
      </w:pPr>
    </w:p>
    <w:p w:rsidR="00D1607E" w:rsidRPr="00933C8B" w:rsidRDefault="00D1607E" w:rsidP="00D1607E">
      <w:pPr>
        <w:ind w:left="-284" w:hanging="283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</w:p>
    <w:p w:rsidR="00D1607E" w:rsidRDefault="00D1607E" w:rsidP="00D160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434014" wp14:editId="3FFE16C8">
            <wp:extent cx="1866900" cy="1400175"/>
            <wp:effectExtent l="0" t="0" r="0" b="9525"/>
            <wp:docPr id="1" name="Рисунок 1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2759" cy="141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</w:p>
    <w:p w:rsidR="00D1607E" w:rsidRDefault="00D1607E" w:rsidP="00D1607E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3F472E">
        <w:rPr>
          <w:rFonts w:ascii="Times New Roman" w:hAnsi="Times New Roman"/>
          <w:sz w:val="28"/>
          <w:szCs w:val="28"/>
        </w:rPr>
        <w:t>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483516" w:rsidRPr="00483516">
        <w:rPr>
          <w:rFonts w:ascii="Times New Roman" w:hAnsi="Times New Roman" w:cs="Times New Roman"/>
          <w:b/>
          <w:color w:val="C00000"/>
          <w:sz w:val="32"/>
          <w:szCs w:val="32"/>
        </w:rPr>
        <w:t>Доходы потребителей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BD5398" w:rsidRDefault="00BD5398" w:rsidP="00D16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07E" w:rsidRPr="003C2979" w:rsidRDefault="00D1607E" w:rsidP="00D1607E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C2979">
        <w:rPr>
          <w:rFonts w:ascii="Times New Roman" w:hAnsi="Times New Roman" w:cs="Times New Roman"/>
          <w:sz w:val="28"/>
          <w:szCs w:val="28"/>
        </w:rPr>
        <w:t xml:space="preserve">Посмотреть видеофильм </w:t>
      </w:r>
      <w:r w:rsidRPr="003C2979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750068" w:rsidRPr="0075006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Семейный </w:t>
      </w:r>
      <w:proofErr w:type="gramStart"/>
      <w:r w:rsidR="00750068" w:rsidRPr="00750068">
        <w:rPr>
          <w:rFonts w:ascii="Times New Roman" w:hAnsi="Times New Roman" w:cs="Times New Roman"/>
          <w:b/>
          <w:color w:val="C00000"/>
          <w:sz w:val="32"/>
          <w:szCs w:val="32"/>
        </w:rPr>
        <w:t>бюджет</w:t>
      </w:r>
      <w:r w:rsidRPr="003C2979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="0075006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  <w:proofErr w:type="gramEnd"/>
      <w:r w:rsidR="00750068" w:rsidRPr="00750068">
        <w:rPr>
          <w:rFonts w:ascii="Times New Roman" w:hAnsi="Times New Roman" w:cs="Times New Roman"/>
          <w:sz w:val="32"/>
          <w:szCs w:val="32"/>
        </w:rPr>
        <w:t>https://www.youtube.com/watch?v=KInNutXiM8w</w:t>
      </w:r>
    </w:p>
    <w:p w:rsidR="00BD5398" w:rsidRDefault="00BD5398" w:rsidP="00D160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398" w:rsidRDefault="00BD5398" w:rsidP="00D16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Заполните таблицу </w:t>
      </w:r>
      <w:r w:rsidRPr="00BD5398">
        <w:rPr>
          <w:rFonts w:ascii="Times New Roman" w:hAnsi="Times New Roman" w:cs="Times New Roman"/>
          <w:sz w:val="32"/>
          <w:szCs w:val="32"/>
        </w:rPr>
        <w:t>«</w:t>
      </w:r>
      <w:r w:rsidRPr="00BD5398">
        <w:rPr>
          <w:rFonts w:ascii="Times New Roman" w:hAnsi="Times New Roman" w:cs="Times New Roman"/>
          <w:sz w:val="28"/>
          <w:szCs w:val="28"/>
        </w:rPr>
        <w:t xml:space="preserve">Доходы </w:t>
      </w:r>
      <w:r>
        <w:rPr>
          <w:rFonts w:ascii="Times New Roman" w:hAnsi="Times New Roman" w:cs="Times New Roman"/>
          <w:sz w:val="28"/>
          <w:szCs w:val="28"/>
        </w:rPr>
        <w:t>моей семьи</w:t>
      </w:r>
      <w:r w:rsidRPr="00BD5398">
        <w:rPr>
          <w:rFonts w:ascii="Times New Roman" w:hAnsi="Times New Roman" w:cs="Times New Roman"/>
          <w:sz w:val="32"/>
          <w:szCs w:val="32"/>
        </w:rPr>
        <w:t>»</w:t>
      </w:r>
      <w:r w:rsidRPr="00BD53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5398" w:rsidRDefault="00BD5398" w:rsidP="00D160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544"/>
      </w:tblGrid>
      <w:tr w:rsidR="00BD5398" w:rsidRPr="00835CAA" w:rsidTr="00BD5398">
        <w:tc>
          <w:tcPr>
            <w:tcW w:w="2405" w:type="dxa"/>
          </w:tcPr>
          <w:p w:rsidR="00BD5398" w:rsidRPr="00BD5398" w:rsidRDefault="00BD5398" w:rsidP="00BD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98">
              <w:rPr>
                <w:rFonts w:ascii="Times New Roman" w:hAnsi="Times New Roman" w:cs="Times New Roman"/>
                <w:sz w:val="28"/>
                <w:szCs w:val="28"/>
              </w:rPr>
              <w:t>Члены семьи</w:t>
            </w:r>
          </w:p>
        </w:tc>
        <w:tc>
          <w:tcPr>
            <w:tcW w:w="2977" w:type="dxa"/>
          </w:tcPr>
          <w:p w:rsidR="00BD5398" w:rsidRPr="00BD5398" w:rsidRDefault="00BD5398" w:rsidP="00BD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98">
              <w:rPr>
                <w:rFonts w:ascii="Times New Roman" w:hAnsi="Times New Roman" w:cs="Times New Roman"/>
                <w:sz w:val="28"/>
                <w:szCs w:val="28"/>
              </w:rPr>
              <w:t>группа дохода</w:t>
            </w:r>
          </w:p>
        </w:tc>
        <w:tc>
          <w:tcPr>
            <w:tcW w:w="3544" w:type="dxa"/>
          </w:tcPr>
          <w:p w:rsidR="00BD5398" w:rsidRPr="00BD5398" w:rsidRDefault="00BD5398" w:rsidP="00BD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398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</w:tr>
      <w:tr w:rsidR="00BD5398" w:rsidRPr="00835CAA" w:rsidTr="00BD5398">
        <w:tc>
          <w:tcPr>
            <w:tcW w:w="2405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98" w:rsidRPr="00835CAA" w:rsidTr="00BD5398">
        <w:tc>
          <w:tcPr>
            <w:tcW w:w="2405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98" w:rsidRPr="00835CAA" w:rsidTr="00BD5398">
        <w:tc>
          <w:tcPr>
            <w:tcW w:w="2405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98" w:rsidRPr="00835CAA" w:rsidTr="00BD5398">
        <w:tc>
          <w:tcPr>
            <w:tcW w:w="2405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98" w:rsidRPr="00835CAA" w:rsidTr="00BD5398">
        <w:tc>
          <w:tcPr>
            <w:tcW w:w="2405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98" w:rsidRPr="00835CAA" w:rsidTr="00BD5398">
        <w:tc>
          <w:tcPr>
            <w:tcW w:w="2405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5398" w:rsidRPr="00835CAA" w:rsidRDefault="00BD5398" w:rsidP="00DD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07E" w:rsidRDefault="00D1607E" w:rsidP="00D160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607E" w:rsidRDefault="00D1607E" w:rsidP="00D1607E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1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BD6E43" w:rsidRDefault="00BD6E43">
      <w:bookmarkStart w:id="0" w:name="_GoBack"/>
      <w:bookmarkEnd w:id="0"/>
    </w:p>
    <w:sectPr w:rsidR="00BD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7E"/>
    <w:rsid w:val="000E3CC7"/>
    <w:rsid w:val="003231C7"/>
    <w:rsid w:val="00324C05"/>
    <w:rsid w:val="00430FDA"/>
    <w:rsid w:val="00483516"/>
    <w:rsid w:val="00750068"/>
    <w:rsid w:val="00895770"/>
    <w:rsid w:val="00BD5398"/>
    <w:rsid w:val="00BD6E43"/>
    <w:rsid w:val="00D1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C392"/>
  <w15:chartTrackingRefBased/>
  <w15:docId w15:val="{4B3987C0-E0E5-4545-A1AC-28F1CB19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07E"/>
    <w:rPr>
      <w:color w:val="0000FF"/>
      <w:u w:val="single"/>
    </w:rPr>
  </w:style>
  <w:style w:type="paragraph" w:styleId="a4">
    <w:name w:val="No Spacing"/>
    <w:link w:val="a5"/>
    <w:uiPriority w:val="1"/>
    <w:qFormat/>
    <w:rsid w:val="00D1607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D1607E"/>
  </w:style>
  <w:style w:type="table" w:styleId="a6">
    <w:name w:val="Table Grid"/>
    <w:basedOn w:val="a1"/>
    <w:uiPriority w:val="39"/>
    <w:rsid w:val="0032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viera.liemieshieva@mail.ru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2021-11-14T10:39:00Z</dcterms:created>
  <dcterms:modified xsi:type="dcterms:W3CDTF">2021-11-15T17:59:00Z</dcterms:modified>
</cp:coreProperties>
</file>