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31" w:rsidRDefault="00CB5931" w:rsidP="00CB5931">
      <w:pPr>
        <w:jc w:val="right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160475" w:rsidRPr="00CB5931" w:rsidRDefault="00515EB5" w:rsidP="004D26E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5931">
        <w:rPr>
          <w:rFonts w:ascii="Times New Roman" w:hAnsi="Times New Roman" w:cs="Times New Roman"/>
          <w:b/>
          <w:sz w:val="28"/>
          <w:szCs w:val="24"/>
        </w:rPr>
        <w:t>Аналитический отчё</w:t>
      </w:r>
      <w:r w:rsidR="0030625C" w:rsidRPr="00CB5931">
        <w:rPr>
          <w:rFonts w:ascii="Times New Roman" w:hAnsi="Times New Roman" w:cs="Times New Roman"/>
          <w:b/>
          <w:sz w:val="28"/>
          <w:szCs w:val="24"/>
        </w:rPr>
        <w:t>т о работе с одаренными детьми в</w:t>
      </w:r>
      <w:r w:rsidR="00207961" w:rsidRPr="00CB593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712A1" w:rsidRPr="00CB5931">
        <w:rPr>
          <w:rFonts w:ascii="Times New Roman" w:hAnsi="Times New Roman" w:cs="Times New Roman"/>
          <w:b/>
          <w:sz w:val="28"/>
          <w:szCs w:val="24"/>
        </w:rPr>
        <w:t>МБУ ДО МУК г. Азова</w:t>
      </w:r>
      <w:r w:rsidR="0030625C" w:rsidRPr="00CB593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1642B" w:rsidRPr="00CB5931" w:rsidRDefault="00CB5931" w:rsidP="004D26E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в 2024-2025</w:t>
      </w:r>
      <w:r w:rsidR="0030625C" w:rsidRPr="00CB5931">
        <w:rPr>
          <w:rFonts w:ascii="Times New Roman" w:hAnsi="Times New Roman" w:cs="Times New Roman"/>
          <w:b/>
          <w:sz w:val="28"/>
          <w:szCs w:val="24"/>
        </w:rPr>
        <w:t xml:space="preserve"> учебном году</w:t>
      </w:r>
      <w:r w:rsidR="00515EB5" w:rsidRPr="00CB5931">
        <w:rPr>
          <w:rFonts w:ascii="Times New Roman" w:hAnsi="Times New Roman" w:cs="Times New Roman"/>
          <w:b/>
          <w:sz w:val="28"/>
          <w:szCs w:val="24"/>
        </w:rPr>
        <w:t xml:space="preserve"> (сентябрь - май)</w:t>
      </w:r>
    </w:p>
    <w:p w:rsidR="00F946BC" w:rsidRPr="00CB5931" w:rsidRDefault="00F946BC" w:rsidP="00F946BC">
      <w:pPr>
        <w:rPr>
          <w:rFonts w:ascii="Times New Roman" w:hAnsi="Times New Roman" w:cs="Times New Roman"/>
          <w:b/>
          <w:sz w:val="24"/>
        </w:rPr>
      </w:pPr>
      <w:r w:rsidRPr="00CB5931">
        <w:rPr>
          <w:rFonts w:ascii="Times New Roman" w:hAnsi="Times New Roman" w:cs="Times New Roman"/>
          <w:b/>
          <w:sz w:val="24"/>
        </w:rPr>
        <w:t xml:space="preserve">Количество одарённых детей в базе образовательного учреждения </w:t>
      </w:r>
      <w:r w:rsidR="00A712A1" w:rsidRPr="00CB5931">
        <w:rPr>
          <w:rFonts w:ascii="Times New Roman" w:hAnsi="Times New Roman" w:cs="Times New Roman"/>
          <w:b/>
          <w:sz w:val="24"/>
          <w:u w:val="single"/>
        </w:rPr>
        <w:t>90</w:t>
      </w:r>
      <w:r w:rsidRPr="00CB593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CB5931">
        <w:rPr>
          <w:rFonts w:ascii="Times New Roman" w:hAnsi="Times New Roman" w:cs="Times New Roman"/>
          <w:b/>
          <w:sz w:val="24"/>
        </w:rPr>
        <w:t>человек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9"/>
        <w:gridCol w:w="2693"/>
        <w:gridCol w:w="4395"/>
        <w:gridCol w:w="1984"/>
        <w:gridCol w:w="1985"/>
      </w:tblGrid>
      <w:tr w:rsidR="006E3F93" w:rsidRPr="006E3F93" w:rsidTr="00A712A1">
        <w:tc>
          <w:tcPr>
            <w:tcW w:w="4219" w:type="dxa"/>
          </w:tcPr>
          <w:p w:rsidR="005A5499" w:rsidRPr="006E3F93" w:rsidRDefault="005A5499" w:rsidP="00F946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нормативно-правовой базы по работе с одарёнными детьми (перечислить название действующих документов, указать ссылку на размещение </w:t>
            </w:r>
            <w:r w:rsidR="00515EB5" w:rsidRPr="00CB5931">
              <w:rPr>
                <w:rFonts w:ascii="Times New Roman" w:hAnsi="Times New Roman" w:cs="Times New Roman"/>
                <w:b/>
                <w:sz w:val="24"/>
                <w:szCs w:val="24"/>
              </w:rPr>
              <w:t>на сайте образовательной организации</w:t>
            </w:r>
            <w:r w:rsidRPr="00CB59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A5499" w:rsidRPr="006E3F93" w:rsidRDefault="005A5499" w:rsidP="00F946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выявлению способностей и талантов обучающихся</w:t>
            </w:r>
          </w:p>
        </w:tc>
        <w:tc>
          <w:tcPr>
            <w:tcW w:w="4395" w:type="dxa"/>
          </w:tcPr>
          <w:p w:rsidR="005A5499" w:rsidRPr="006E3F93" w:rsidRDefault="005A5499" w:rsidP="0020796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поддержку и развитие талантливых и одаренных детей (олимпиады, конкурсы</w:t>
            </w:r>
            <w:r w:rsidR="00F946BC" w:rsidRPr="00CB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соревнования</w:t>
            </w:r>
            <w:r w:rsidR="00207961" w:rsidRPr="00CB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из Перечня олимпиад утвержденного приказом </w:t>
            </w:r>
            <w:proofErr w:type="spellStart"/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Минпросвещения</w:t>
            </w:r>
            <w:proofErr w:type="spellEnd"/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4F3641"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РФ </w:t>
            </w:r>
            <w:r w:rsidR="0089554F"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№649 от 31.08.2023</w:t>
            </w:r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, а также согласно приказам и письмам УО </w:t>
            </w:r>
            <w:proofErr w:type="spellStart"/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г</w:t>
            </w:r>
            <w:proofErr w:type="gramStart"/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.А</w:t>
            </w:r>
            <w:proofErr w:type="gramEnd"/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зова</w:t>
            </w:r>
            <w:proofErr w:type="spellEnd"/>
            <w:r w:rsidRPr="00CB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="004D26E7" w:rsidRPr="00CB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название, результат, ФИ победителей и призёров, ФИО наставника</w:t>
            </w:r>
          </w:p>
        </w:tc>
        <w:tc>
          <w:tcPr>
            <w:tcW w:w="1984" w:type="dxa"/>
          </w:tcPr>
          <w:p w:rsidR="005A5499" w:rsidRPr="006E3F93" w:rsidRDefault="004D26E7" w:rsidP="00F946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B5931">
              <w:rPr>
                <w:rFonts w:ascii="Times New Roman" w:hAnsi="Times New Roman" w:cs="Times New Roman"/>
                <w:b/>
                <w:sz w:val="24"/>
              </w:rPr>
              <w:t>Участие в мероприятиях ОЦ «Сириус», «Ступени успеха» (название мероприятия, ФИ участников профильных смен)</w:t>
            </w:r>
          </w:p>
        </w:tc>
        <w:tc>
          <w:tcPr>
            <w:tcW w:w="1985" w:type="dxa"/>
          </w:tcPr>
          <w:p w:rsidR="005A5499" w:rsidRPr="006E3F93" w:rsidRDefault="004D26E7" w:rsidP="00F946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B5931">
              <w:rPr>
                <w:rFonts w:ascii="Times New Roman" w:hAnsi="Times New Roman" w:cs="Times New Roman"/>
                <w:b/>
                <w:sz w:val="24"/>
              </w:rPr>
              <w:t>Мероприятия с родителями одарённых детей</w:t>
            </w:r>
          </w:p>
        </w:tc>
      </w:tr>
      <w:tr w:rsidR="00A712A1" w:rsidTr="00A712A1">
        <w:tc>
          <w:tcPr>
            <w:tcW w:w="4219" w:type="dxa"/>
          </w:tcPr>
          <w:p w:rsidR="00A712A1" w:rsidRPr="002F1904" w:rsidRDefault="00A712A1" w:rsidP="0038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0CD8" w:rsidRPr="002F19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N 273-ФЗ (ред. от 04.08.2023) "Об образовании в Российской Федерации" </w:t>
            </w:r>
            <w:r w:rsidRPr="002F1904">
              <w:rPr>
                <w:rFonts w:ascii="Times New Roman" w:hAnsi="Times New Roman" w:cs="Times New Roman"/>
                <w:sz w:val="24"/>
                <w:szCs w:val="24"/>
              </w:rPr>
              <w:t xml:space="preserve">(с изм. и доп., вступ. в силу с </w:t>
            </w:r>
            <w:r w:rsidR="00D10CD8" w:rsidRPr="002F19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F19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10CD8" w:rsidRPr="002F1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1904">
              <w:rPr>
                <w:rFonts w:ascii="Times New Roman" w:hAnsi="Times New Roman" w:cs="Times New Roman"/>
                <w:sz w:val="24"/>
                <w:szCs w:val="24"/>
              </w:rPr>
              <w:t>.2023)</w:t>
            </w:r>
          </w:p>
          <w:p w:rsidR="00A712A1" w:rsidRPr="002F1904" w:rsidRDefault="00150A9C" w:rsidP="00D10CD8">
            <w:pPr>
              <w:rPr>
                <w:rStyle w:val="a6"/>
                <w:rFonts w:ascii="Times New Roman" w:hAnsi="Times New Roman" w:cs="Times New Roman"/>
                <w:sz w:val="24"/>
                <w:szCs w:val="28"/>
              </w:rPr>
            </w:pPr>
            <w:r w:rsidRPr="002F1904">
              <w:rPr>
                <w:rStyle w:val="a6"/>
                <w:rFonts w:ascii="Times New Roman" w:hAnsi="Times New Roman" w:cs="Times New Roman"/>
                <w:sz w:val="24"/>
                <w:szCs w:val="28"/>
              </w:rPr>
              <w:t>https://www.leocdn.ru/uploadsForSiteId/20516/content/62e30f81-f362-470e-aa7e-fd7a26034137.pdf</w:t>
            </w:r>
          </w:p>
          <w:p w:rsidR="00150A9C" w:rsidRPr="002F1904" w:rsidRDefault="00150A9C" w:rsidP="00D10C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по выявлению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B48">
              <w:rPr>
                <w:rFonts w:ascii="Times New Roman" w:hAnsi="Times New Roman" w:cs="Times New Roman"/>
                <w:sz w:val="24"/>
                <w:szCs w:val="24"/>
              </w:rPr>
              <w:t>интеллектуальной одарённости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 xml:space="preserve">- Тест Р. </w:t>
            </w:r>
            <w:proofErr w:type="spellStart"/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Амтхауэра</w:t>
            </w:r>
            <w:proofErr w:type="spellEnd"/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2A1" w:rsidRPr="00047B48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- Методика «Школ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тест умственного развития»</w:t>
            </w:r>
          </w:p>
        </w:tc>
        <w:tc>
          <w:tcPr>
            <w:tcW w:w="4395" w:type="dxa"/>
          </w:tcPr>
          <w:p w:rsidR="00CF537C" w:rsidRPr="00CE641E" w:rsidRDefault="00CF537C" w:rsidP="006E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Всероссийская олимпиада по финансовой грамотности, устойчивому развитию и защите прав потребителей финансовых услуг «</w:t>
            </w:r>
            <w:proofErr w:type="spellStart"/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Финатлон</w:t>
            </w:r>
            <w:proofErr w:type="spellEnd"/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старшеклассников»  </w:t>
            </w: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(региональный этап)</w:t>
            </w:r>
          </w:p>
          <w:p w:rsidR="006E3F93" w:rsidRPr="00CE641E" w:rsidRDefault="006E3F93" w:rsidP="006E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71F1" w:rsidRPr="00CE641E" w:rsidRDefault="00CF537C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Призеры:</w:t>
            </w:r>
          </w:p>
          <w:p w:rsidR="005A71F1" w:rsidRPr="00CE641E" w:rsidRDefault="005A71F1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Нектов</w:t>
            </w:r>
            <w:proofErr w:type="spell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</w:t>
            </w:r>
          </w:p>
          <w:p w:rsidR="005A71F1" w:rsidRPr="00CE641E" w:rsidRDefault="005A71F1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Сачков Гордей </w:t>
            </w:r>
          </w:p>
          <w:p w:rsidR="006E3F93" w:rsidRPr="00CE641E" w:rsidRDefault="006E3F93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-Лемешев Иван</w:t>
            </w:r>
          </w:p>
          <w:p w:rsidR="006E3F93" w:rsidRPr="00CE641E" w:rsidRDefault="006E3F93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12A1" w:rsidRPr="00CE641E" w:rsidRDefault="00CA6B1D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Наставник: Лемешева В. Б.</w:t>
            </w:r>
          </w:p>
        </w:tc>
        <w:tc>
          <w:tcPr>
            <w:tcW w:w="1984" w:type="dxa"/>
          </w:tcPr>
          <w:p w:rsidR="00CA6B1D" w:rsidRPr="00E05228" w:rsidRDefault="00CA6B1D" w:rsidP="0030625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A712A1" w:rsidRPr="00085814" w:rsidRDefault="00A712A1" w:rsidP="00E418B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Анкетирование</w:t>
            </w:r>
          </w:p>
        </w:tc>
      </w:tr>
      <w:tr w:rsidR="00A712A1" w:rsidTr="00A712A1">
        <w:tc>
          <w:tcPr>
            <w:tcW w:w="4219" w:type="dxa"/>
          </w:tcPr>
          <w:p w:rsidR="00A712A1" w:rsidRPr="002F1904" w:rsidRDefault="00A712A1" w:rsidP="003813EA">
            <w:pPr>
              <w:jc w:val="both"/>
            </w:pPr>
            <w:r w:rsidRPr="002F19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813EA" w:rsidRPr="002F190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26.12.2017 N 1642 (ред. от 27.02.2023) "Об утверждении государственной программы Российской Федерации "Развитие образования"</w:t>
            </w:r>
            <w:r w:rsidR="003813EA" w:rsidRPr="002F1904">
              <w:t xml:space="preserve"> </w:t>
            </w:r>
          </w:p>
          <w:p w:rsidR="000D69A9" w:rsidRPr="002F1904" w:rsidRDefault="000D69A9" w:rsidP="000D69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904">
              <w:rPr>
                <w:rStyle w:val="a6"/>
                <w:rFonts w:ascii="Times New Roman" w:hAnsi="Times New Roman" w:cs="Times New Roman"/>
                <w:sz w:val="24"/>
                <w:szCs w:val="28"/>
              </w:rPr>
              <w:lastRenderedPageBreak/>
              <w:t>https://www.leocdn.ru/uploadsForSiteId/20516/content/cae8aab9-e0ae-40cb-8f3f-a913315471f9.pdf</w:t>
            </w:r>
          </w:p>
        </w:tc>
        <w:tc>
          <w:tcPr>
            <w:tcW w:w="2693" w:type="dxa"/>
          </w:tcPr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lastRenderedPageBreak/>
              <w:t xml:space="preserve">2. </w:t>
            </w: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по выявлению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B48">
              <w:rPr>
                <w:rFonts w:ascii="Times New Roman" w:hAnsi="Times New Roman" w:cs="Times New Roman"/>
                <w:sz w:val="24"/>
                <w:szCs w:val="24"/>
              </w:rPr>
              <w:t>когнитивных психических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32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кратковременной и долговременной вербальной памяти (А.Р. </w:t>
            </w:r>
            <w:proofErr w:type="spellStart"/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- Оценка переключения внимания;</w:t>
            </w:r>
          </w:p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- Оценка вербально-логического мышления;</w:t>
            </w:r>
          </w:p>
          <w:p w:rsidR="00A712A1" w:rsidRPr="00BD6A7D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Мюнстерберга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восприятие</w:t>
            </w:r>
          </w:p>
        </w:tc>
        <w:tc>
          <w:tcPr>
            <w:tcW w:w="4395" w:type="dxa"/>
          </w:tcPr>
          <w:p w:rsidR="006E3F93" w:rsidRPr="00CE641E" w:rsidRDefault="00CF537C" w:rsidP="006E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всероссийской олимпиады школьников по экономике</w:t>
            </w:r>
          </w:p>
          <w:p w:rsidR="006E3F93" w:rsidRPr="00CE641E" w:rsidRDefault="006E3F93" w:rsidP="006E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3F93" w:rsidRPr="00CE641E" w:rsidRDefault="006E3F93" w:rsidP="006E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Участники – 2 чел</w:t>
            </w:r>
          </w:p>
          <w:p w:rsidR="006E3F93" w:rsidRPr="00CE641E" w:rsidRDefault="006E3F93" w:rsidP="006E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2A1" w:rsidRPr="00CE641E" w:rsidRDefault="006E3F93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Наставник: Лемешева В. Б.</w:t>
            </w:r>
          </w:p>
        </w:tc>
        <w:tc>
          <w:tcPr>
            <w:tcW w:w="1984" w:type="dxa"/>
          </w:tcPr>
          <w:p w:rsidR="00A712A1" w:rsidRPr="00E05228" w:rsidRDefault="00A712A1" w:rsidP="0030625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A712A1" w:rsidRPr="00085814" w:rsidRDefault="00A712A1" w:rsidP="00284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Индивидуальные беседы с родителями по ознакомлению с результатами </w:t>
            </w:r>
            <w:r w:rsidRPr="0008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диагностик </w:t>
            </w:r>
            <w:r w:rsidR="00CB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08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CB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8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</w:tc>
      </w:tr>
      <w:tr w:rsidR="00A712A1" w:rsidTr="00A712A1">
        <w:tc>
          <w:tcPr>
            <w:tcW w:w="4219" w:type="dxa"/>
          </w:tcPr>
          <w:p w:rsidR="00A712A1" w:rsidRPr="002F1904" w:rsidRDefault="00A712A1" w:rsidP="00284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Указ «О национальных целях и стратегических задачах развития Российской Федерации на период до 20</w:t>
            </w:r>
            <w:r w:rsidR="003813EA" w:rsidRPr="002F1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2F1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года» от </w:t>
            </w:r>
            <w:r w:rsidR="003813EA" w:rsidRPr="002F1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21.07.2020 </w:t>
            </w:r>
            <w:r w:rsidRPr="002F1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3813EA" w:rsidRPr="002F1904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  <w:p w:rsidR="00A712A1" w:rsidRPr="002F1904" w:rsidRDefault="002F1904" w:rsidP="002F19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1904">
              <w:rPr>
                <w:rStyle w:val="a6"/>
                <w:rFonts w:ascii="Times New Roman" w:hAnsi="Times New Roman" w:cs="Times New Roman"/>
                <w:sz w:val="24"/>
                <w:szCs w:val="28"/>
              </w:rPr>
              <w:t>https://www.leocdn.ru/uploadsForSiteId/20516/content/cb6f3d64-45dc-465f-b54a-adf8465cf55f.pdf</w:t>
            </w:r>
          </w:p>
        </w:tc>
        <w:tc>
          <w:tcPr>
            <w:tcW w:w="2693" w:type="dxa"/>
          </w:tcPr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3. </w:t>
            </w: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по выявлению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B48">
              <w:rPr>
                <w:rFonts w:ascii="Times New Roman" w:hAnsi="Times New Roman" w:cs="Times New Roman"/>
                <w:sz w:val="24"/>
                <w:szCs w:val="24"/>
              </w:rPr>
              <w:t>математической и лингвистической одаренности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12A1" w:rsidRPr="004F326F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6F">
              <w:rPr>
                <w:rFonts w:ascii="Times New Roman" w:hAnsi="Times New Roman" w:cs="Times New Roman"/>
                <w:sz w:val="24"/>
                <w:szCs w:val="24"/>
              </w:rPr>
              <w:t xml:space="preserve">- Тест интеллекта  Г. </w:t>
            </w:r>
            <w:proofErr w:type="spellStart"/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4F326F">
              <w:rPr>
                <w:rFonts w:ascii="Times New Roman" w:hAnsi="Times New Roman" w:cs="Times New Roman"/>
                <w:sz w:val="24"/>
                <w:szCs w:val="24"/>
              </w:rPr>
              <w:t xml:space="preserve"> (IQ);</w:t>
            </w:r>
          </w:p>
          <w:p w:rsidR="00A712A1" w:rsidRDefault="00A712A1" w:rsidP="00E029F0">
            <w:r w:rsidRPr="004F326F">
              <w:rPr>
                <w:rFonts w:ascii="Times New Roman" w:hAnsi="Times New Roman" w:cs="Times New Roman"/>
                <w:sz w:val="24"/>
                <w:szCs w:val="24"/>
              </w:rPr>
              <w:t>- Мотивационной сферы — Тест М. В. Матюхина.</w:t>
            </w:r>
          </w:p>
        </w:tc>
        <w:tc>
          <w:tcPr>
            <w:tcW w:w="4395" w:type="dxa"/>
          </w:tcPr>
          <w:p w:rsidR="006E3F93" w:rsidRPr="00CE641E" w:rsidRDefault="00CF537C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для школьников 1-11 классов </w:t>
            </w:r>
          </w:p>
          <w:p w:rsidR="006E3F93" w:rsidRPr="00CE641E" w:rsidRDefault="006E3F93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93" w:rsidRPr="00CE641E" w:rsidRDefault="006E3F93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6E3F93" w:rsidRPr="00CE641E" w:rsidRDefault="006E3F93" w:rsidP="006E3F93">
            <w:pPr>
              <w:ind w:left="-112" w:right="-7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- Ершова Ксения </w:t>
            </w:r>
          </w:p>
          <w:p w:rsidR="006E3F93" w:rsidRPr="00CE641E" w:rsidRDefault="006E3F93" w:rsidP="006E3F93">
            <w:pPr>
              <w:ind w:left="-112" w:right="-7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Пензев</w:t>
            </w:r>
            <w:proofErr w:type="spellEnd"/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Валид</w:t>
            </w:r>
            <w:proofErr w:type="spellEnd"/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F93" w:rsidRPr="00CE641E" w:rsidRDefault="006E3F93" w:rsidP="006E3F93">
            <w:pPr>
              <w:ind w:left="-112" w:right="-7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- Ермаков Максим</w:t>
            </w:r>
          </w:p>
          <w:p w:rsidR="006E3F93" w:rsidRPr="00CE641E" w:rsidRDefault="006E3F93" w:rsidP="006E3F93">
            <w:pPr>
              <w:ind w:left="-112" w:right="-7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- Белоусов Ярослав </w:t>
            </w:r>
          </w:p>
          <w:p w:rsidR="006E3F93" w:rsidRPr="00CE641E" w:rsidRDefault="006E3F93" w:rsidP="006E3F93">
            <w:pPr>
              <w:ind w:left="-112" w:right="-7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Клунник</w:t>
            </w:r>
            <w:proofErr w:type="spellEnd"/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</w:p>
          <w:p w:rsidR="006E3F93" w:rsidRPr="00CE641E" w:rsidRDefault="006E3F93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2A1" w:rsidRPr="00CE641E" w:rsidRDefault="00CF537C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Наставник: 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Дидейко</w:t>
            </w:r>
            <w:proofErr w:type="spell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1984" w:type="dxa"/>
          </w:tcPr>
          <w:p w:rsidR="00A712A1" w:rsidRPr="00E05228" w:rsidRDefault="00A712A1" w:rsidP="0030625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A712A1" w:rsidRPr="00085814" w:rsidRDefault="00A712A1" w:rsidP="00284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Информационно-практические беседы</w:t>
            </w:r>
          </w:p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84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4.Концепция общенациональной системы выявления и развития молодых талантов, утвержденная Президентом Российской Федерации 3 апреля 2012 года</w:t>
            </w:r>
          </w:p>
          <w:p w:rsidR="00A712A1" w:rsidRPr="002F1904" w:rsidRDefault="00E504D6" w:rsidP="00284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A712A1" w:rsidRPr="002F190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https://782329.selcdn.ru/leonardo/uploadsForSiteId/20516/content/5c0d8c70-0cd8-48fe-85f3-79f0e421699b.pdf</w:t>
              </w:r>
            </w:hyperlink>
          </w:p>
        </w:tc>
        <w:tc>
          <w:tcPr>
            <w:tcW w:w="2693" w:type="dxa"/>
          </w:tcPr>
          <w:p w:rsidR="00A712A1" w:rsidRDefault="00A712A1" w:rsidP="00E029F0"/>
        </w:tc>
        <w:tc>
          <w:tcPr>
            <w:tcW w:w="4395" w:type="dxa"/>
          </w:tcPr>
          <w:p w:rsidR="001424B2" w:rsidRPr="00CE641E" w:rsidRDefault="001424B2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Всероссийская олимпиада по финансовой грамотности, устойчивому развитию и защите прав потребителей финансовых услуг «</w:t>
            </w:r>
            <w:proofErr w:type="spellStart"/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Финатлон</w:t>
            </w:r>
            <w:proofErr w:type="spellEnd"/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старшеклассников» (финал)</w:t>
            </w:r>
          </w:p>
          <w:p w:rsidR="006E3F93" w:rsidRPr="00CE641E" w:rsidRDefault="006E3F93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3F93" w:rsidRPr="00CE641E" w:rsidRDefault="006E3F93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– 2 чел</w:t>
            </w:r>
          </w:p>
          <w:p w:rsidR="006E3F93" w:rsidRPr="00CE641E" w:rsidRDefault="006E3F93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3F93" w:rsidRPr="00CE641E" w:rsidRDefault="006E3F93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Наставник: Лемешева В. Б.</w:t>
            </w:r>
          </w:p>
        </w:tc>
        <w:tc>
          <w:tcPr>
            <w:tcW w:w="1984" w:type="dxa"/>
          </w:tcPr>
          <w:p w:rsidR="00A712A1" w:rsidRPr="00E05228" w:rsidRDefault="00A712A1" w:rsidP="0030625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A712A1" w:rsidRPr="00085814" w:rsidRDefault="00A712A1" w:rsidP="00284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Вручение благодарностей родителям при подведении итогов года </w:t>
            </w:r>
          </w:p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F190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Правила выявления детей, проявивших выдающиеся способности, сопровождения и мониторинга их дальнейшего развития </w:t>
            </w:r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(Утверждены постановлением Правительства Российской Федерации от 17 ноября 2015 г № 1239)</w:t>
            </w:r>
          </w:p>
          <w:p w:rsidR="00A712A1" w:rsidRPr="002F1904" w:rsidRDefault="00E504D6" w:rsidP="002F190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A712A1" w:rsidRPr="002F190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https://782329.selcdn.ru/leonardo/uploadsForSiteId/20516/content/513ab5ef-4f40-40ed-9595-18fe994e6542.pdf</w:t>
              </w:r>
            </w:hyperlink>
          </w:p>
        </w:tc>
        <w:tc>
          <w:tcPr>
            <w:tcW w:w="2693" w:type="dxa"/>
          </w:tcPr>
          <w:p w:rsidR="00A712A1" w:rsidRDefault="00A712A1" w:rsidP="00E029F0"/>
        </w:tc>
        <w:tc>
          <w:tcPr>
            <w:tcW w:w="4395" w:type="dxa"/>
          </w:tcPr>
          <w:p w:rsidR="006E3F93" w:rsidRPr="00CE641E" w:rsidRDefault="001424B2" w:rsidP="006E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онлайн-олимпиада </w:t>
            </w:r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финансовой грамотности и предпринимательству для школьников 1-11 классов на платформе </w:t>
            </w:r>
            <w:proofErr w:type="spellStart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24B2" w:rsidRPr="00CE641E" w:rsidRDefault="001424B2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Победители:</w:t>
            </w:r>
          </w:p>
          <w:p w:rsidR="006E3F93" w:rsidRDefault="006E3F93" w:rsidP="006E3F93">
            <w:pPr>
              <w:ind w:left="-112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Нектов</w:t>
            </w:r>
            <w:proofErr w:type="spell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9 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Сачков Гордей 8 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-Лемешев Иван 9 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CB5931" w:rsidRPr="00CE641E" w:rsidRDefault="00CB5931" w:rsidP="006E3F93">
            <w:pPr>
              <w:ind w:left="-11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4B2" w:rsidRPr="00CE641E" w:rsidRDefault="001424B2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Наставник: </w:t>
            </w:r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Лемешева В. Б.</w:t>
            </w:r>
          </w:p>
        </w:tc>
        <w:tc>
          <w:tcPr>
            <w:tcW w:w="1984" w:type="dxa"/>
          </w:tcPr>
          <w:p w:rsidR="00A712A1" w:rsidRPr="00E05228" w:rsidRDefault="00A712A1" w:rsidP="0030625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A712A1" w:rsidRDefault="00A712A1" w:rsidP="0030625C"/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84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 Приказ </w:t>
            </w:r>
            <w:proofErr w:type="spellStart"/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№ 134 от 24.02.2016 «Об утверждении перечня подлежащих мониторингу сведений о развитии одаренных детей»</w:t>
            </w:r>
            <w:r w:rsidR="0084413E">
              <w:t xml:space="preserve"> </w:t>
            </w:r>
            <w:r w:rsidR="0084413E" w:rsidRPr="0084413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https://782329.selcdn.ru/leonardo/uploadsForSiteId/20516/content/b805e153-ed8d-4fa5-87ea-ab0f9e9e4f38.pdf</w:t>
            </w:r>
          </w:p>
        </w:tc>
        <w:tc>
          <w:tcPr>
            <w:tcW w:w="2693" w:type="dxa"/>
          </w:tcPr>
          <w:p w:rsidR="00A712A1" w:rsidRDefault="00A712A1" w:rsidP="00E029F0"/>
        </w:tc>
        <w:tc>
          <w:tcPr>
            <w:tcW w:w="4395" w:type="dxa"/>
          </w:tcPr>
          <w:p w:rsidR="006E3F93" w:rsidRPr="00CE641E" w:rsidRDefault="00CA6B1D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6E3F93" w:rsidRPr="00CE641E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школьников по информационным технологиям (СКФ МТУСИ)</w:t>
            </w:r>
          </w:p>
          <w:p w:rsidR="006E3F93" w:rsidRPr="00CE641E" w:rsidRDefault="006E3F93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B1D" w:rsidRPr="00CE641E" w:rsidRDefault="006E3F93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– 3чел</w:t>
            </w:r>
          </w:p>
          <w:p w:rsidR="006E3F93" w:rsidRPr="00CE641E" w:rsidRDefault="006E3F93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B1D" w:rsidRPr="00CE641E" w:rsidRDefault="00CA6B1D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Наставник: </w:t>
            </w:r>
            <w:proofErr w:type="spellStart"/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Дидейко</w:t>
            </w:r>
            <w:proofErr w:type="spellEnd"/>
            <w:r w:rsidR="006E3F93"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  <w:p w:rsidR="00A712A1" w:rsidRPr="00CE641E" w:rsidRDefault="00A712A1" w:rsidP="00E0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12A1" w:rsidRPr="00E05228" w:rsidRDefault="00A712A1" w:rsidP="0030625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A712A1" w:rsidRDefault="00A712A1" w:rsidP="0030625C"/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84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(санитарно-эпидемиологические правила и нормативы </w:t>
            </w:r>
            <w:proofErr w:type="spellStart"/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2.4.4 3172-14 от 04.07.2014 № 41)</w:t>
            </w:r>
          </w:p>
          <w:p w:rsidR="00A712A1" w:rsidRPr="0084413E" w:rsidRDefault="0084413E" w:rsidP="00284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13E">
              <w:rPr>
                <w:rStyle w:val="a6"/>
                <w:rFonts w:ascii="Times New Roman" w:hAnsi="Times New Roman" w:cs="Times New Roman"/>
                <w:sz w:val="24"/>
              </w:rPr>
              <w:t>https://782329.selcdn.ru/leonardo/uploadsForSiteId/20516/content/471ed989-9711-4124-a056-c296e56b90fa.PDF</w:t>
            </w:r>
          </w:p>
        </w:tc>
        <w:tc>
          <w:tcPr>
            <w:tcW w:w="2693" w:type="dxa"/>
          </w:tcPr>
          <w:p w:rsidR="00A712A1" w:rsidRDefault="00A712A1" w:rsidP="00E029F0"/>
        </w:tc>
        <w:tc>
          <w:tcPr>
            <w:tcW w:w="4395" w:type="dxa"/>
          </w:tcPr>
          <w:p w:rsidR="00CA6B1D" w:rsidRPr="00CE641E" w:rsidRDefault="00CA6B1D" w:rsidP="00E029F0">
            <w:pPr>
              <w:rPr>
                <w:rStyle w:val="FontStyle19"/>
                <w:sz w:val="24"/>
                <w:szCs w:val="24"/>
              </w:rPr>
            </w:pPr>
            <w:r w:rsidRPr="00CE6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E641E" w:rsidRPr="00CE641E">
              <w:rPr>
                <w:rStyle w:val="FontStyle19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="00CE641E" w:rsidRPr="00CE641E">
              <w:rPr>
                <w:rStyle w:val="FontStyle19"/>
                <w:sz w:val="24"/>
                <w:szCs w:val="24"/>
              </w:rPr>
              <w:t>Учи</w:t>
            </w:r>
            <w:proofErr w:type="gramStart"/>
            <w:r w:rsidR="00CE641E" w:rsidRPr="00CE641E">
              <w:rPr>
                <w:rStyle w:val="FontStyle19"/>
                <w:sz w:val="24"/>
                <w:szCs w:val="24"/>
              </w:rPr>
              <w:t>.р</w:t>
            </w:r>
            <w:proofErr w:type="gramEnd"/>
            <w:r w:rsidR="00CE641E" w:rsidRPr="00CE641E">
              <w:rPr>
                <w:rStyle w:val="FontStyle19"/>
                <w:sz w:val="24"/>
                <w:szCs w:val="24"/>
              </w:rPr>
              <w:t>у</w:t>
            </w:r>
            <w:proofErr w:type="spellEnd"/>
            <w:r w:rsidR="00CE641E" w:rsidRPr="00CE641E">
              <w:rPr>
                <w:rStyle w:val="FontStyle19"/>
                <w:sz w:val="24"/>
                <w:szCs w:val="24"/>
              </w:rPr>
              <w:t xml:space="preserve"> по английскому языку для 1-9 классов.</w:t>
            </w:r>
          </w:p>
          <w:p w:rsidR="00CE641E" w:rsidRPr="00CE641E" w:rsidRDefault="00CE641E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29F0" w:rsidRPr="00CE641E" w:rsidRDefault="00E029F0" w:rsidP="00E02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Победители:</w:t>
            </w:r>
          </w:p>
          <w:p w:rsidR="00CE641E" w:rsidRPr="00CE641E" w:rsidRDefault="00CE641E" w:rsidP="00CE641E">
            <w:pPr>
              <w:ind w:left="-112" w:right="-79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-Бондарева Диана</w:t>
            </w:r>
          </w:p>
          <w:p w:rsidR="00CE641E" w:rsidRPr="00CE641E" w:rsidRDefault="00CE641E" w:rsidP="00CE641E">
            <w:pPr>
              <w:ind w:left="-112" w:right="-79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Банах</w:t>
            </w:r>
            <w:proofErr w:type="spell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  <w:p w:rsidR="00CE641E" w:rsidRPr="00CE641E" w:rsidRDefault="00CE641E" w:rsidP="00CE641E">
            <w:pPr>
              <w:ind w:left="-112" w:right="-79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-Фоменко Никита</w:t>
            </w:r>
          </w:p>
          <w:p w:rsidR="00CE641E" w:rsidRPr="00CE641E" w:rsidRDefault="00CE641E" w:rsidP="00CE641E">
            <w:pPr>
              <w:ind w:left="-112" w:right="-79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Дубейко</w:t>
            </w:r>
            <w:proofErr w:type="spell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  <w:p w:rsidR="00CE641E" w:rsidRDefault="00CE641E" w:rsidP="00CE641E">
            <w:pPr>
              <w:ind w:left="-112" w:right="-79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-Харченко Арина</w:t>
            </w:r>
          </w:p>
          <w:p w:rsidR="00CE641E" w:rsidRPr="00CE641E" w:rsidRDefault="00CE641E" w:rsidP="00CE641E">
            <w:pPr>
              <w:ind w:left="-112" w:right="-79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Войтихова</w:t>
            </w:r>
            <w:proofErr w:type="spellEnd"/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  <w:p w:rsidR="00CE641E" w:rsidRPr="00CE641E" w:rsidRDefault="00CE641E" w:rsidP="00CE6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29F0" w:rsidRPr="00CE641E" w:rsidRDefault="00E029F0" w:rsidP="0064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Наставник: </w:t>
            </w:r>
            <w:r w:rsidR="0064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Я.С.</w:t>
            </w:r>
          </w:p>
        </w:tc>
        <w:tc>
          <w:tcPr>
            <w:tcW w:w="1984" w:type="dxa"/>
          </w:tcPr>
          <w:p w:rsidR="00A712A1" w:rsidRPr="00E05228" w:rsidRDefault="00A712A1" w:rsidP="0030625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A712A1" w:rsidRDefault="00A712A1" w:rsidP="0030625C"/>
        </w:tc>
      </w:tr>
      <w:tr w:rsidR="00A712A1" w:rsidTr="00A712A1">
        <w:tc>
          <w:tcPr>
            <w:tcW w:w="4219" w:type="dxa"/>
          </w:tcPr>
          <w:p w:rsidR="00A712A1" w:rsidRPr="00CB2208" w:rsidRDefault="00A712A1" w:rsidP="00671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</w:t>
            </w:r>
            <w:proofErr w:type="gramStart"/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A712A1" w:rsidRPr="00CB2208" w:rsidRDefault="00A712A1" w:rsidP="00671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27.07.2022 N 629</w:t>
            </w:r>
            <w:r w:rsidRPr="002F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утверждении Порядка организации и</w:t>
            </w:r>
          </w:p>
          <w:p w:rsidR="00A712A1" w:rsidRPr="00CB2208" w:rsidRDefault="00A712A1" w:rsidP="00671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осуществления </w:t>
            </w:r>
            <w:proofErr w:type="gramStart"/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gramEnd"/>
          </w:p>
          <w:p w:rsidR="00A712A1" w:rsidRPr="00CB2208" w:rsidRDefault="00A712A1" w:rsidP="00671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по </w:t>
            </w:r>
            <w:proofErr w:type="gramStart"/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дополнительным</w:t>
            </w:r>
            <w:proofErr w:type="gramEnd"/>
          </w:p>
          <w:p w:rsidR="00A712A1" w:rsidRPr="00CB2208" w:rsidRDefault="00A712A1" w:rsidP="00671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общеобразовательным программам"</w:t>
            </w:r>
          </w:p>
          <w:p w:rsidR="00A712A1" w:rsidRPr="00CB2208" w:rsidRDefault="00A712A1" w:rsidP="00671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(Зарегистрировано в Минюсте России</w:t>
            </w:r>
            <w:proofErr w:type="gramEnd"/>
          </w:p>
          <w:p w:rsidR="00A712A1" w:rsidRPr="002F1904" w:rsidRDefault="00A712A1" w:rsidP="00671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26.09.2022 N 70226)</w:t>
            </w:r>
            <w:proofErr w:type="gramEnd"/>
          </w:p>
          <w:p w:rsidR="00A712A1" w:rsidRPr="002F1904" w:rsidRDefault="000D69A9" w:rsidP="0028419D">
            <w:pPr>
              <w:jc w:val="both"/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  <w:r w:rsidRPr="002F1904">
              <w:rPr>
                <w:rStyle w:val="a6"/>
                <w:rFonts w:ascii="Times New Roman" w:hAnsi="Times New Roman" w:cs="Times New Roman"/>
                <w:sz w:val="24"/>
              </w:rPr>
              <w:t>https://www.leocdn.ru/uploadsForSiteId/</w:t>
            </w:r>
            <w:r w:rsidRPr="002F1904">
              <w:rPr>
                <w:rStyle w:val="a6"/>
                <w:rFonts w:ascii="Times New Roman" w:hAnsi="Times New Roman" w:cs="Times New Roman"/>
                <w:sz w:val="24"/>
              </w:rPr>
              <w:lastRenderedPageBreak/>
              <w:t>20516/content/72a40fe3-639b-4e4c-996b-87551d246860.pdf</w:t>
            </w:r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E029F0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Default="00A712A1" w:rsidP="0084413E">
            <w:pPr>
              <w:tabs>
                <w:tab w:val="center" w:pos="140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90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  <w:r w:rsidRPr="002F1904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hyperlink r:id="rId8" w:tgtFrame="_blank" w:history="1">
              <w:r w:rsidRPr="002F19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 xml:space="preserve"> Приказ об организации Центра по работе с одаренными детьми </w:t>
              </w:r>
            </w:hyperlink>
          </w:p>
          <w:p w:rsidR="0084413E" w:rsidRPr="0084413E" w:rsidRDefault="0084413E" w:rsidP="0084413E">
            <w:pPr>
              <w:tabs>
                <w:tab w:val="center" w:pos="140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4413E">
              <w:rPr>
                <w:rStyle w:val="a6"/>
                <w:rFonts w:ascii="Times New Roman" w:hAnsi="Times New Roman" w:cs="Times New Roman"/>
                <w:sz w:val="24"/>
              </w:rPr>
              <w:t>https://782329.selcdn.ru/leonardo/uploadsForSiteId/20516/content/2f5896cc-aa19-418b-8749-52cba2468f36.pdf</w:t>
            </w:r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30625C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841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1904">
              <w:rPr>
                <w:rFonts w:ascii="Times New Roman" w:hAnsi="Times New Roman" w:cs="Times New Roman"/>
                <w:sz w:val="24"/>
                <w:szCs w:val="28"/>
              </w:rPr>
              <w:t xml:space="preserve">10. </w:t>
            </w:r>
            <w:hyperlink r:id="rId9" w:tgtFrame="_blank" w:history="1">
              <w:r w:rsidRPr="002F19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 xml:space="preserve">Приказ МБУ ДО МУК </w:t>
              </w:r>
              <w:proofErr w:type="spellStart"/>
              <w:r w:rsidRPr="002F19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>г</w:t>
              </w:r>
              <w:proofErr w:type="gramStart"/>
              <w:r w:rsidRPr="002F19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>.А</w:t>
              </w:r>
              <w:proofErr w:type="gramEnd"/>
              <w:r w:rsidRPr="002F19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>зова</w:t>
              </w:r>
              <w:proofErr w:type="spellEnd"/>
              <w:r w:rsidRPr="002F19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 xml:space="preserve"> об организации Центра по работе с одаренными детьми </w:t>
              </w:r>
            </w:hyperlink>
          </w:p>
          <w:p w:rsidR="0084413E" w:rsidRPr="0084413E" w:rsidRDefault="0084413E" w:rsidP="0084413E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  <w:r w:rsidRPr="0084413E">
              <w:rPr>
                <w:rStyle w:val="a6"/>
                <w:rFonts w:ascii="Times New Roman" w:hAnsi="Times New Roman" w:cs="Times New Roman"/>
                <w:sz w:val="24"/>
              </w:rPr>
              <w:t>https://782329.selcdn.ru/leonardo/uploadsForSiteId/20516/content/f3109e07-3d4a-474f-9753-3a03ff673d3a.pdf</w:t>
            </w:r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30625C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8419D">
            <w:pPr>
              <w:rPr>
                <w:rFonts w:ascii="Times New Roman" w:hAnsi="Times New Roman" w:cs="Times New Roman"/>
                <w:sz w:val="24"/>
              </w:rPr>
            </w:pPr>
            <w:r w:rsidRPr="002F1904">
              <w:rPr>
                <w:rFonts w:ascii="Times New Roman" w:hAnsi="Times New Roman" w:cs="Times New Roman"/>
                <w:sz w:val="24"/>
              </w:rPr>
              <w:t>11. Устав МБУ ДО МУК г. Азова</w:t>
            </w:r>
          </w:p>
          <w:p w:rsidR="00A712A1" w:rsidRPr="0084413E" w:rsidRDefault="00E504D6" w:rsidP="0028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712A1" w:rsidRPr="008441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https://muk-azov.rostov-obr.ru/item/359853</w:t>
              </w:r>
            </w:hyperlink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30625C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8419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2F1904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12. </w:t>
            </w:r>
            <w:proofErr w:type="gramStart"/>
            <w:r w:rsidRPr="002F1904">
              <w:rPr>
                <w:rFonts w:eastAsiaTheme="minorHAnsi"/>
                <w:b w:val="0"/>
                <w:bCs w:val="0"/>
                <w:sz w:val="24"/>
                <w:lang w:eastAsia="en-US"/>
              </w:rPr>
              <w:t>Положение о порядке отбора, зачисления, отчисления обучающихся структурного подразделения МБУ ДО МУК г. Азова Центр по работе с одаренными детьми</w:t>
            </w:r>
            <w:proofErr w:type="gramEnd"/>
          </w:p>
          <w:p w:rsidR="00A712A1" w:rsidRPr="002F1904" w:rsidRDefault="00A712A1" w:rsidP="00671617">
            <w:pPr>
              <w:pStyle w:val="3"/>
              <w:shd w:val="clear" w:color="auto" w:fill="FFFFFF"/>
              <w:spacing w:before="0" w:beforeAutospacing="0"/>
              <w:outlineLvl w:val="2"/>
              <w:rPr>
                <w:rStyle w:val="a6"/>
                <w:rFonts w:eastAsiaTheme="minorHAnsi"/>
                <w:bCs w:val="0"/>
                <w:szCs w:val="22"/>
                <w:lang w:eastAsia="en-US"/>
              </w:rPr>
            </w:pPr>
            <w:r w:rsidRPr="002F1904">
              <w:rPr>
                <w:rStyle w:val="a6"/>
                <w:rFonts w:eastAsiaTheme="minorHAnsi"/>
                <w:b w:val="0"/>
                <w:bCs w:val="0"/>
                <w:sz w:val="24"/>
                <w:szCs w:val="28"/>
                <w:lang w:eastAsia="en-US"/>
              </w:rPr>
              <w:t>https://www.leocdn.ru/uploadsForSiteId/20516/content/0ee46292-fcfc-467d-b5e9-2b4c4113935b.pdf</w:t>
            </w:r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30625C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  <w:tr w:rsidR="00A712A1" w:rsidTr="00A712A1">
        <w:tc>
          <w:tcPr>
            <w:tcW w:w="4219" w:type="dxa"/>
          </w:tcPr>
          <w:p w:rsidR="00A712A1" w:rsidRPr="002F1904" w:rsidRDefault="00A712A1" w:rsidP="002841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1904">
              <w:t>13.</w:t>
            </w:r>
            <w:r w:rsidRPr="002F19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11" w:tgtFrame="_blank" w:history="1">
              <w:r w:rsidRPr="002F1904">
                <w:rPr>
                  <w:rFonts w:ascii="Times New Roman" w:hAnsi="Times New Roman" w:cs="Times New Roman"/>
                  <w:sz w:val="24"/>
                  <w:szCs w:val="28"/>
                </w:rPr>
                <w:t> Программа Одаренные дети МБУ ДО МУК на 2023-2025</w:t>
              </w:r>
            </w:hyperlink>
          </w:p>
          <w:p w:rsidR="00A712A1" w:rsidRPr="002F1904" w:rsidRDefault="000D69A9" w:rsidP="0028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90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https://www.leocdn.ru/uploadsForSiteId/20516/content/1f3c9d86-b115-4ed4-a168-1971d36bcc3d.pdf</w:t>
            </w:r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30625C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  <w:tr w:rsidR="00A712A1" w:rsidTr="00A712A1">
        <w:tc>
          <w:tcPr>
            <w:tcW w:w="4219" w:type="dxa"/>
          </w:tcPr>
          <w:p w:rsidR="00A712A1" w:rsidRPr="002F1904" w:rsidRDefault="00A712A1" w:rsidP="0028419D">
            <w:pPr>
              <w:rPr>
                <w:rFonts w:ascii="Times New Roman" w:hAnsi="Times New Roman" w:cs="Times New Roman"/>
                <w:sz w:val="24"/>
              </w:rPr>
            </w:pPr>
            <w:r w:rsidRPr="002F1904">
              <w:rPr>
                <w:rFonts w:ascii="Times New Roman" w:hAnsi="Times New Roman" w:cs="Times New Roman"/>
                <w:sz w:val="24"/>
              </w:rPr>
              <w:t>14. Учебный план по работе с одаренными детьми</w:t>
            </w:r>
          </w:p>
          <w:p w:rsidR="00A712A1" w:rsidRPr="002F1904" w:rsidRDefault="000D69A9" w:rsidP="00671617">
            <w:pPr>
              <w:rPr>
                <w:rFonts w:ascii="Times New Roman" w:hAnsi="Times New Roman" w:cs="Times New Roman"/>
                <w:sz w:val="24"/>
              </w:rPr>
            </w:pPr>
            <w:r w:rsidRPr="002F190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https://www.leocdn.ru/uploadsForSiteId/20516/content/55a61aa9-69d0-49f3-bef8-32c2c1b78df1.pdf</w:t>
            </w:r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30625C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  <w:tr w:rsidR="00A712A1" w:rsidTr="002F1904">
        <w:tc>
          <w:tcPr>
            <w:tcW w:w="4219" w:type="dxa"/>
            <w:shd w:val="clear" w:color="auto" w:fill="FFFFFF" w:themeFill="background1"/>
          </w:tcPr>
          <w:p w:rsidR="00A712A1" w:rsidRPr="002F1904" w:rsidRDefault="00A712A1" w:rsidP="002841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1904">
              <w:rPr>
                <w:rFonts w:ascii="Times New Roman" w:hAnsi="Times New Roman" w:cs="Times New Roman"/>
                <w:sz w:val="24"/>
                <w:szCs w:val="28"/>
              </w:rPr>
              <w:t xml:space="preserve">15. Дополнительные общеобразовательные программы для </w:t>
            </w:r>
            <w:r w:rsidRPr="002F190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одаренных детей</w:t>
            </w:r>
          </w:p>
          <w:p w:rsidR="000D69A9" w:rsidRPr="002F1904" w:rsidRDefault="000D69A9" w:rsidP="002841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190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https://muk-azov.ru/item/922670</w:t>
            </w:r>
          </w:p>
        </w:tc>
        <w:tc>
          <w:tcPr>
            <w:tcW w:w="2693" w:type="dxa"/>
          </w:tcPr>
          <w:p w:rsidR="00A712A1" w:rsidRDefault="00A712A1" w:rsidP="0030625C"/>
        </w:tc>
        <w:tc>
          <w:tcPr>
            <w:tcW w:w="4395" w:type="dxa"/>
          </w:tcPr>
          <w:p w:rsidR="00A712A1" w:rsidRDefault="00A712A1" w:rsidP="0030625C"/>
        </w:tc>
        <w:tc>
          <w:tcPr>
            <w:tcW w:w="1984" w:type="dxa"/>
          </w:tcPr>
          <w:p w:rsidR="00A712A1" w:rsidRDefault="00A712A1" w:rsidP="0030625C"/>
        </w:tc>
        <w:tc>
          <w:tcPr>
            <w:tcW w:w="1985" w:type="dxa"/>
          </w:tcPr>
          <w:p w:rsidR="00A712A1" w:rsidRDefault="00A712A1" w:rsidP="0030625C"/>
        </w:tc>
      </w:tr>
    </w:tbl>
    <w:p w:rsidR="0030625C" w:rsidRDefault="0030625C"/>
    <w:sectPr w:rsidR="0030625C" w:rsidSect="00F946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9F"/>
    <w:rsid w:val="00076FDC"/>
    <w:rsid w:val="000771D8"/>
    <w:rsid w:val="000D69A9"/>
    <w:rsid w:val="0011642B"/>
    <w:rsid w:val="001424B2"/>
    <w:rsid w:val="00150A9C"/>
    <w:rsid w:val="00151E9F"/>
    <w:rsid w:val="00160475"/>
    <w:rsid w:val="00207961"/>
    <w:rsid w:val="00276868"/>
    <w:rsid w:val="002F1904"/>
    <w:rsid w:val="0030625C"/>
    <w:rsid w:val="003813EA"/>
    <w:rsid w:val="0041546C"/>
    <w:rsid w:val="004D26E7"/>
    <w:rsid w:val="004F3641"/>
    <w:rsid w:val="00515EB5"/>
    <w:rsid w:val="005A5499"/>
    <w:rsid w:val="005A71F1"/>
    <w:rsid w:val="006425F3"/>
    <w:rsid w:val="00671617"/>
    <w:rsid w:val="006E3F93"/>
    <w:rsid w:val="0084413E"/>
    <w:rsid w:val="0089554F"/>
    <w:rsid w:val="00950AB3"/>
    <w:rsid w:val="009962AC"/>
    <w:rsid w:val="009F6D19"/>
    <w:rsid w:val="00A30600"/>
    <w:rsid w:val="00A712A1"/>
    <w:rsid w:val="00BB2F75"/>
    <w:rsid w:val="00CA6B1D"/>
    <w:rsid w:val="00CB5931"/>
    <w:rsid w:val="00CE1D95"/>
    <w:rsid w:val="00CE641E"/>
    <w:rsid w:val="00CF537C"/>
    <w:rsid w:val="00D10CD8"/>
    <w:rsid w:val="00DC5F39"/>
    <w:rsid w:val="00E029F0"/>
    <w:rsid w:val="00E05228"/>
    <w:rsid w:val="00E418BD"/>
    <w:rsid w:val="00E504D6"/>
    <w:rsid w:val="00E745A5"/>
    <w:rsid w:val="00F12D4C"/>
    <w:rsid w:val="00F60A8E"/>
    <w:rsid w:val="00F9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6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61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71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FollowedHyperlink"/>
    <w:basedOn w:val="a0"/>
    <w:uiPriority w:val="99"/>
    <w:semiHidden/>
    <w:unhideWhenUsed/>
    <w:rsid w:val="00671617"/>
    <w:rPr>
      <w:color w:val="954F72" w:themeColor="followedHyperlink"/>
      <w:u w:val="single"/>
    </w:rPr>
  </w:style>
  <w:style w:type="character" w:customStyle="1" w:styleId="FontStyle19">
    <w:name w:val="Font Style19"/>
    <w:uiPriority w:val="99"/>
    <w:qFormat/>
    <w:rsid w:val="00CE641E"/>
    <w:rPr>
      <w:rFonts w:ascii="Times New Roman" w:hAnsi="Times New Roman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6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61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71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FollowedHyperlink"/>
    <w:basedOn w:val="a0"/>
    <w:uiPriority w:val="99"/>
    <w:semiHidden/>
    <w:unhideWhenUsed/>
    <w:rsid w:val="00671617"/>
    <w:rPr>
      <w:color w:val="954F72" w:themeColor="followedHyperlink"/>
      <w:u w:val="single"/>
    </w:rPr>
  </w:style>
  <w:style w:type="character" w:customStyle="1" w:styleId="FontStyle19">
    <w:name w:val="Font Style19"/>
    <w:uiPriority w:val="99"/>
    <w:qFormat/>
    <w:rsid w:val="00CE641E"/>
    <w:rPr>
      <w:rFonts w:ascii="Times New Roman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82329.selcdn.ru/leonardo/uploadsForSiteId/20516/content/2f5896cc-aa19-418b-8749-52cba2468f36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782329.selcdn.ru/leonardo/uploadsForSiteId/20516/content/513ab5ef-4f40-40ed-9595-18fe994e654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782329.selcdn.ru/leonardo/uploadsForSiteId/20516/content/5c0d8c70-0cd8-48fe-85f3-79f0e421699b.pdf" TargetMode="External"/><Relationship Id="rId11" Type="http://schemas.openxmlformats.org/officeDocument/2006/relationships/hyperlink" Target="https://782329.selcdn.ru/leonardo/uploadsForSiteId/20516/content/47b425be-825f-42b3-b97f-9307b6e0653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k-azov.rostov-obr.ru/item/3598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782329.selcdn.ru/leonardo/uploadsForSiteId/20516/content/f3109e07-3d4a-474f-9753-3a03ff673d3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07DE-E7F9-4C55-A72E-30FF820F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Дробязкина</dc:creator>
  <cp:lastModifiedBy>User2</cp:lastModifiedBy>
  <cp:revision>2</cp:revision>
  <cp:lastPrinted>2023-06-05T13:11:00Z</cp:lastPrinted>
  <dcterms:created xsi:type="dcterms:W3CDTF">2025-09-22T10:15:00Z</dcterms:created>
  <dcterms:modified xsi:type="dcterms:W3CDTF">2025-09-22T10:15:00Z</dcterms:modified>
</cp:coreProperties>
</file>