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9E" w:rsidRDefault="0049209E" w:rsidP="006A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A2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травлени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виды, признаки, помощь при отравлении лекарственными средствами</w:t>
      </w:r>
    </w:p>
    <w:p w:rsidR="00D32F40" w:rsidRDefault="00D32F40" w:rsidP="006A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6B0" w:rsidRPr="006A26B0" w:rsidRDefault="006A26B0" w:rsidP="006A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Отравление</w:t>
      </w: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патологическое состояние, вызванное проникновением в организм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ксинов или ядов. Это </w:t>
      </w: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умышленное или непреднамеренное действие, приведшее к такому состоянию. Нарушение жизнедеятельности организма, вызванное токсинами или ядами, называют </w:t>
      </w:r>
      <w:r w:rsidRPr="006A2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интоксикацией.</w:t>
      </w:r>
    </w:p>
    <w:p w:rsidR="006A26B0" w:rsidRPr="00BC431C" w:rsidRDefault="006A26B0" w:rsidP="00BC43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Виды </w:t>
      </w:r>
      <w:proofErr w:type="spellStart"/>
      <w:r w:rsidR="00BC4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6A2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травлени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C4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BC4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C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характеру воздействия токсинов</w:t>
      </w:r>
      <w:r w:rsidR="00BC431C" w:rsidRPr="00BC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A26B0" w:rsidRPr="006A26B0" w:rsidRDefault="006A26B0" w:rsidP="006A2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Острые. Возникают при непродолжительном однократн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воздействии яд</w:t>
      </w: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О</w:t>
      </w: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тличаются резким началом и ярко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выраженными признаками</w:t>
      </w: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26B0" w:rsidRPr="006A26B0" w:rsidRDefault="006A26B0" w:rsidP="006A2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Подострые</w:t>
      </w:r>
      <w:proofErr w:type="spellEnd"/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Развиваются при нескольких повторных контактах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</w:t>
      </w: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выраженными признаками интоксикации.</w:t>
      </w:r>
    </w:p>
    <w:p w:rsidR="006A26B0" w:rsidRPr="006A26B0" w:rsidRDefault="006A26B0" w:rsidP="006A2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Сверхострые</w:t>
      </w:r>
      <w:proofErr w:type="spellEnd"/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. Характеризуются поражением нервной системы. Требуют немедленного вызова врача, оказания доврачебной помощи. Без должного лечения и применения антидота приводят к летальному исходу в течение 2–3 часов.</w:t>
      </w:r>
    </w:p>
    <w:p w:rsidR="006A26B0" w:rsidRPr="006A26B0" w:rsidRDefault="006A26B0" w:rsidP="006A26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Хронические. Развиваются при регуляр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ном, прерывистом воздействии </w:t>
      </w: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токсических доз яда. Приводят к нако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плению в тканях вредных хим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оединений.</w:t>
      </w:r>
    </w:p>
    <w:p w:rsidR="006A26B0" w:rsidRPr="006A26B0" w:rsidRDefault="006A26B0" w:rsidP="006A26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</w:t>
      </w:r>
      <w:r w:rsidRPr="006A2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степени тяжести</w:t>
      </w:r>
      <w:r w:rsidR="00BC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A26B0" w:rsidRPr="006A26B0" w:rsidRDefault="006A26B0" w:rsidP="006A2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Лёгкие. Они отл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ичаются отсутствием признаков</w:t>
      </w: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не представляют значительной угрозы для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доровья и жизни пострадавшего, </w:t>
      </w: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лечить в домашних условиях. Она не вызывает осложнений, последствия контакта с ядом проходят самостоятельно в течение нескольких дней.</w:t>
      </w:r>
    </w:p>
    <w:p w:rsidR="006A26B0" w:rsidRPr="006A26B0" w:rsidRDefault="006A26B0" w:rsidP="006A2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 тяжести. Характеризуются выр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аженными или стойкими признаками</w:t>
      </w: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требуют оказания медицинской помощи.</w:t>
      </w:r>
    </w:p>
    <w:p w:rsidR="006A26B0" w:rsidRPr="006A26B0" w:rsidRDefault="006A26B0" w:rsidP="006A26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Тяжёлые. Отличаются тяжёлой или угрожающей жизни симптоматикой: действие яда сказывается на работе сердца, головного мозга, печени.</w:t>
      </w:r>
    </w:p>
    <w:p w:rsidR="006A26B0" w:rsidRPr="006A26B0" w:rsidRDefault="006A26B0" w:rsidP="006A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Степень тяжести интоксикации зависит от количества принятого яда и индивидуальных особенностей пациента.</w:t>
      </w:r>
    </w:p>
    <w:p w:rsidR="006A26B0" w:rsidRPr="006A26B0" w:rsidRDefault="006A26B0" w:rsidP="006A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Токсическая доза для здорового взрослого человека может быть в 2–3 раза выше, чем для ребёнка. Для точной классификации специалисты используют шкалу, разработанную Европейской ассоциацией клинических токсикологических центров и токсикологов-клиницистов.</w:t>
      </w:r>
    </w:p>
    <w:p w:rsidR="006A26B0" w:rsidRPr="006A26B0" w:rsidRDefault="006A26B0" w:rsidP="006A26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</w:t>
      </w:r>
      <w:r w:rsidRPr="006A2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причине и месту возникновения: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6A26B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Случайные</w:t>
      </w:r>
      <w:r w:rsidRPr="00BC431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и п</w:t>
      </w:r>
      <w:r w:rsidRPr="006A26B0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реднамеренные</w:t>
      </w:r>
    </w:p>
    <w:p w:rsidR="006A26B0" w:rsidRPr="006A26B0" w:rsidRDefault="006A26B0" w:rsidP="006A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Происходят с целью умышленного нанесения вреда. При этом виновник отравления может не осознавать до конца последствий своего поступка. Принято разделять эти случаи интоксикаций на 4 группы:</w:t>
      </w:r>
    </w:p>
    <w:p w:rsidR="006A26B0" w:rsidRPr="006A26B0" w:rsidRDefault="006A26B0" w:rsidP="006A2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Криминальные. Включают случаи намеренных отравлений третьего лица или введения его в беспомощное состояние.</w:t>
      </w:r>
    </w:p>
    <w:p w:rsidR="006A26B0" w:rsidRPr="006A26B0" w:rsidRDefault="006A26B0" w:rsidP="006A2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Суицидальные. Совершаются с целью самоубийства, а также симуляции суицида (демонстративные отравления).</w:t>
      </w:r>
    </w:p>
    <w:p w:rsidR="006A26B0" w:rsidRPr="006A26B0" w:rsidRDefault="006A26B0" w:rsidP="006A2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Полицейские. Возникают при разгоне участников демонстраций при помощи слезоточивого газа или аналогичных ядов.</w:t>
      </w:r>
    </w:p>
    <w:p w:rsidR="006A26B0" w:rsidRPr="006A26B0" w:rsidRDefault="006A26B0" w:rsidP="006A26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Боевые. Развиваются при попадании в зону воздействия химического оружия.</w:t>
      </w:r>
    </w:p>
    <w:p w:rsidR="006A26B0" w:rsidRPr="006A26B0" w:rsidRDefault="006A26B0" w:rsidP="006A26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2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По способу проникновения яда</w:t>
      </w:r>
      <w:r w:rsidR="00BC43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E4B79" w:rsidRPr="006A26B0" w:rsidRDefault="006A26B0" w:rsidP="006A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 </w:t>
      </w:r>
      <w:proofErr w:type="spellStart"/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Пероральные</w:t>
      </w:r>
      <w:proofErr w:type="spellEnd"/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большинство бытовых интоксикаций. Яд проникает в организ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через ЖКТ</w:t>
      </w:r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Чаще всего, при таком способе проникновения токсическое воздействие вызывает расстройство пищеварения и </w:t>
      </w:r>
      <w:proofErr w:type="spellStart"/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травмирование</w:t>
      </w:r>
      <w:proofErr w:type="spellEnd"/>
      <w:r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слизистых оболочек пищевода, желудка, кишечника. По мере всасывания яда в кровь появляются симптомы общей интоксикации.</w:t>
      </w:r>
    </w:p>
    <w:p w:rsidR="006A26B0" w:rsidRPr="006A26B0" w:rsidRDefault="002C0773" w:rsidP="006A2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A26B0" w:rsidRPr="006A26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Полостные отравления встречаютс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редко. </w:t>
      </w:r>
    </w:p>
    <w:p w:rsidR="006A26B0" w:rsidRDefault="002C0773" w:rsidP="006A26B0">
      <w:pPr>
        <w:pStyle w:val="paragraph"/>
      </w:pPr>
      <w:r>
        <w:t xml:space="preserve">3. </w:t>
      </w:r>
      <w:proofErr w:type="gramStart"/>
      <w:r w:rsidR="006A26B0">
        <w:t>Паренте</w:t>
      </w:r>
      <w:r>
        <w:t xml:space="preserve">ральные, </w:t>
      </w:r>
      <w:r w:rsidR="006A26B0">
        <w:t xml:space="preserve"> при укусах насекомых, животных, а также вследствие внутримышечной, внутривенной или подкожной инъекции.</w:t>
      </w:r>
      <w:proofErr w:type="gramEnd"/>
    </w:p>
    <w:p w:rsidR="006A26B0" w:rsidRDefault="002C0773" w:rsidP="006A26B0">
      <w:pPr>
        <w:pStyle w:val="paragraph"/>
      </w:pPr>
      <w:r>
        <w:t xml:space="preserve">4. </w:t>
      </w:r>
      <w:r w:rsidR="006A26B0">
        <w:t>Ингаляционны</w:t>
      </w:r>
      <w:r>
        <w:t>е</w:t>
      </w:r>
      <w:proofErr w:type="gramStart"/>
      <w:r>
        <w:t xml:space="preserve"> ,</w:t>
      </w:r>
      <w:proofErr w:type="gramEnd"/>
      <w:r>
        <w:t xml:space="preserve"> </w:t>
      </w:r>
      <w:r w:rsidR="006A26B0">
        <w:t xml:space="preserve"> при</w:t>
      </w:r>
      <w:r>
        <w:t xml:space="preserve"> контакте с летучими хим.</w:t>
      </w:r>
      <w:r w:rsidR="006A26B0">
        <w:t xml:space="preserve"> веществами. Они развиваются при вдыхании газов или ядовитых испарений.</w:t>
      </w:r>
    </w:p>
    <w:p w:rsidR="00BC431C" w:rsidRPr="00BC431C" w:rsidRDefault="0049209E" w:rsidP="00BC43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Помощь при отравлении лекарственными средствами:</w:t>
      </w:r>
      <w:r w:rsidR="00BC4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  <w:r w:rsidR="00BC431C">
        <w:t>Если больной без сознания, вызвать сразу 03!</w:t>
      </w:r>
    </w:p>
    <w:p w:rsidR="0049209E" w:rsidRDefault="0049209E" w:rsidP="00492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больной в сознании,  как можно быстрее попытаться промыть желудок, для этого дома используют 3л воды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комнат.t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дают человеку сразу выпить 2 стакана воды, просят его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надовитьложко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пальцами) на корень языка, вызвать роту, содержимое направляя в таз. Повторяем до использования всей воды или продолжаем до чистых промывных вод.</w:t>
      </w:r>
    </w:p>
    <w:p w:rsidR="0049209E" w:rsidRPr="00BC431C" w:rsidRDefault="0049209E" w:rsidP="00492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 w:rsidR="00BC4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 следует вызвать 03 для дальн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ейших действий и оказания помощи. </w:t>
      </w:r>
      <w:r w:rsidRPr="00BC43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госпитализации БОЛЬНОМУ СНОВА В ПРИЕМНОМ ПОКОЕ БУДЕТ ПРОИЗВЕДЕНА ПРОЦЕДУРА ПРОМЫВАНИЯ ЖЕЛУДКА</w:t>
      </w:r>
      <w:r w:rsidR="00FE4B79" w:rsidRPr="00BC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C4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4B79" w:rsidRPr="00BC43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УЖЕ ЗОНДОВЫМ СПОСОБОМ!</w:t>
      </w:r>
    </w:p>
    <w:p w:rsidR="0049209E" w:rsidRDefault="0049209E" w:rsidP="006A26B0">
      <w:pPr>
        <w:pStyle w:val="paragraph"/>
      </w:pPr>
      <w:r>
        <w:rPr>
          <w:noProof/>
        </w:rPr>
        <w:drawing>
          <wp:inline distT="0" distB="0" distL="0" distR="0">
            <wp:extent cx="6359173" cy="4761927"/>
            <wp:effectExtent l="19050" t="0" r="3527" b="0"/>
            <wp:docPr id="6" name="Рисунок 6" descr="https://cf2.ppt-online.org/files2/slide/5/5wMhxkEUDzuWLVQfit1aTo29KrIJRFjsbYOvCp/slide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f2.ppt-online.org/files2/slide/5/5wMhxkEUDzuWLVQfit1aTo29KrIJRFjsbYOvCp/slide-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930" cy="4760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B79" w:rsidRDefault="0049209E" w:rsidP="006A26B0">
      <w:pPr>
        <w:pStyle w:val="paragraph"/>
      </w:pPr>
      <w:r>
        <w:t xml:space="preserve">                В   </w:t>
      </w:r>
      <w:proofErr w:type="spellStart"/>
      <w:r>
        <w:t>старионаре</w:t>
      </w:r>
      <w:proofErr w:type="spellEnd"/>
      <w:r>
        <w:t xml:space="preserve">                                                                Дома</w:t>
      </w:r>
    </w:p>
    <w:p w:rsidR="00FE4B79" w:rsidRDefault="00FE4B79" w:rsidP="006A26B0">
      <w:pPr>
        <w:pStyle w:val="paragraph"/>
      </w:pPr>
      <w:r>
        <w:rPr>
          <w:noProof/>
        </w:rPr>
        <w:lastRenderedPageBreak/>
        <w:drawing>
          <wp:inline distT="0" distB="0" distL="0" distR="0">
            <wp:extent cx="5952773" cy="4464580"/>
            <wp:effectExtent l="19050" t="0" r="0" b="0"/>
            <wp:docPr id="15" name="Рисунок 15" descr="https://ppt4web.ru/images/242/15335/640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pt4web.ru/images/242/15335/640/img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73" cy="446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B79" w:rsidRPr="00FE4B79" w:rsidRDefault="00FE4B79" w:rsidP="006A26B0">
      <w:pPr>
        <w:pStyle w:val="paragraph"/>
        <w:rPr>
          <w:b/>
        </w:rPr>
      </w:pPr>
      <w:r w:rsidRPr="00FE4B79">
        <w:rPr>
          <w:b/>
        </w:rPr>
        <w:t xml:space="preserve">При необходимости первые промывные воды берутся на исследование в контейнер и с направлением доставляются  в лабораторию </w:t>
      </w:r>
    </w:p>
    <w:p w:rsidR="00853C85" w:rsidRDefault="00FE4B79" w:rsidP="00BC431C">
      <w:pPr>
        <w:pStyle w:val="paragraph"/>
      </w:pPr>
      <w:r>
        <w:rPr>
          <w:noProof/>
        </w:rPr>
        <w:drawing>
          <wp:inline distT="0" distB="0" distL="0" distR="0">
            <wp:extent cx="6645910" cy="3958323"/>
            <wp:effectExtent l="19050" t="0" r="2540" b="0"/>
            <wp:docPr id="27" name="Рисунок 27" descr="https://projivot.ru/wp-content/uploads/2018/01/promivj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rojivot.ru/wp-content/uploads/2018/01/promivj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58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B79" w:rsidRDefault="00FE4B7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FE4B79">
        <w:t xml:space="preserve"> </w:t>
      </w:r>
      <w:r>
        <w:pict>
          <v:shape id="_x0000_i1026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806017" cy="4347709"/>
            <wp:effectExtent l="19050" t="0" r="4233" b="0"/>
            <wp:docPr id="24" name="Рисунок 24" descr="https://cf2.ppt-online.org/files2/slide/5/56PerO1Jdf9jczFYv3mRIpq7KsxXCELQBgohDH/slide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cf2.ppt-online.org/files2/slide/5/56PerO1Jdf9jczFYv3mRIpq7KsxXCELQBgohDH/slide-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69" cy="43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B79" w:rsidRDefault="00FE4B79">
      <w:r>
        <w:rPr>
          <w:noProof/>
          <w:lang w:eastAsia="ru-RU"/>
        </w:rPr>
        <w:drawing>
          <wp:inline distT="0" distB="0" distL="0" distR="0">
            <wp:extent cx="6645910" cy="3741440"/>
            <wp:effectExtent l="19050" t="0" r="2540" b="0"/>
            <wp:docPr id="34" name="Рисунок 34" descr="https://i.ytimg.com/vi/vgdHnJ3R0w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.ytimg.com/vi/vgdHnJ3R0wU/maxresdefau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4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31C" w:rsidRDefault="00BC431C" w:rsidP="00BC431C">
      <w:r>
        <w:t xml:space="preserve">                                    ДАЛЬНЕЙШЕЕ ЛЕЧЕНИЕ ОСУЩЕСТВЛЯЕТ ВРАЧ В СТАЦИОНАРЕ!</w:t>
      </w:r>
      <w:r w:rsidRPr="00BC431C">
        <w:t xml:space="preserve"> </w:t>
      </w:r>
    </w:p>
    <w:p w:rsidR="00BC431C" w:rsidRDefault="00BC431C" w:rsidP="00BC431C"/>
    <w:p w:rsidR="00BC431C" w:rsidRDefault="00BC431C" w:rsidP="00BC431C"/>
    <w:p w:rsidR="00BC431C" w:rsidRDefault="00BC431C" w:rsidP="00BC431C"/>
    <w:p w:rsidR="00BC431C" w:rsidRDefault="00D32F40" w:rsidP="00BC431C">
      <w:r w:rsidRPr="00D32F40">
        <w:rPr>
          <w:b/>
        </w:rPr>
        <w:lastRenderedPageBreak/>
        <w:t xml:space="preserve">                                                      </w:t>
      </w:r>
      <w:r w:rsidR="00BC431C" w:rsidRPr="00D32F40">
        <w:rPr>
          <w:b/>
        </w:rPr>
        <w:t>Вопросы для закрепления</w:t>
      </w:r>
      <w:r w:rsidR="00BC431C">
        <w:t>.</w:t>
      </w:r>
    </w:p>
    <w:p w:rsidR="00BC431C" w:rsidRPr="00D32F40" w:rsidRDefault="00BC431C" w:rsidP="00BC431C">
      <w:pPr>
        <w:pStyle w:val="a6"/>
        <w:numPr>
          <w:ilvl w:val="0"/>
          <w:numId w:val="5"/>
        </w:numPr>
        <w:rPr>
          <w:b/>
        </w:rPr>
      </w:pPr>
      <w:r w:rsidRPr="00D32F40">
        <w:rPr>
          <w:b/>
        </w:rPr>
        <w:t xml:space="preserve">Почему </w:t>
      </w:r>
      <w:r w:rsidRPr="00D3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6A2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травление</w:t>
      </w:r>
      <w:r w:rsidRPr="00D3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A2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патологическое состояние</w:t>
      </w:r>
      <w:r w:rsidRPr="00D3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BC431C" w:rsidRPr="00D32F40" w:rsidRDefault="00BC431C" w:rsidP="00BC431C">
      <w:pPr>
        <w:pStyle w:val="a6"/>
        <w:numPr>
          <w:ilvl w:val="0"/>
          <w:numId w:val="5"/>
        </w:numPr>
        <w:rPr>
          <w:b/>
        </w:rPr>
      </w:pPr>
      <w:r w:rsidRPr="00D3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яд может попасть в организм?</w:t>
      </w:r>
    </w:p>
    <w:p w:rsidR="00BC431C" w:rsidRPr="00D32F40" w:rsidRDefault="00BC431C" w:rsidP="00BC431C">
      <w:pPr>
        <w:pStyle w:val="a6"/>
        <w:numPr>
          <w:ilvl w:val="0"/>
          <w:numId w:val="5"/>
        </w:numPr>
        <w:rPr>
          <w:b/>
        </w:rPr>
      </w:pPr>
      <w:r w:rsidRPr="00D3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такое интоксикация?</w:t>
      </w:r>
    </w:p>
    <w:p w:rsidR="00BC431C" w:rsidRPr="00D32F40" w:rsidRDefault="00BC431C" w:rsidP="00BC431C">
      <w:pPr>
        <w:pStyle w:val="a6"/>
        <w:numPr>
          <w:ilvl w:val="0"/>
          <w:numId w:val="5"/>
        </w:numPr>
        <w:rPr>
          <w:b/>
        </w:rPr>
      </w:pPr>
      <w:r w:rsidRPr="00D3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Каковы признаки интоксикации?</w:t>
      </w:r>
    </w:p>
    <w:p w:rsidR="00BC431C" w:rsidRPr="00D32F40" w:rsidRDefault="00BC431C" w:rsidP="00BC431C">
      <w:pPr>
        <w:pStyle w:val="a6"/>
        <w:numPr>
          <w:ilvl w:val="0"/>
          <w:numId w:val="5"/>
        </w:numPr>
        <w:rPr>
          <w:b/>
        </w:rPr>
      </w:pPr>
      <w:r w:rsidRPr="00D3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что направлена помощь при отравлении лекарственными средствами?    </w:t>
      </w:r>
    </w:p>
    <w:p w:rsidR="00D32F40" w:rsidRPr="00D32F40" w:rsidRDefault="00BC431C" w:rsidP="00BC431C">
      <w:pPr>
        <w:pStyle w:val="a6"/>
        <w:numPr>
          <w:ilvl w:val="0"/>
          <w:numId w:val="5"/>
        </w:numPr>
        <w:rPr>
          <w:b/>
        </w:rPr>
      </w:pPr>
      <w:r w:rsidRPr="00D3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Каковы ваши действия, если вы </w:t>
      </w:r>
      <w:r w:rsidR="00D32F40" w:rsidRPr="00D3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увидели</w:t>
      </w:r>
      <w:r w:rsidRPr="00D3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2F40" w:rsidRPr="00D32F40">
        <w:rPr>
          <w:b/>
        </w:rPr>
        <w:t>больного без сознания?</w:t>
      </w:r>
      <w:r w:rsidRPr="00D3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D32F40" w:rsidRPr="00D32F40" w:rsidRDefault="00BC431C" w:rsidP="00D32F40">
      <w:pPr>
        <w:pStyle w:val="a6"/>
        <w:numPr>
          <w:ilvl w:val="0"/>
          <w:numId w:val="5"/>
        </w:numPr>
        <w:rPr>
          <w:b/>
        </w:rPr>
      </w:pPr>
      <w:r w:rsidRPr="00D3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2F40" w:rsidRPr="00D3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Каковы ваши действия, если вы   </w:t>
      </w:r>
      <w:r w:rsidR="00D32F40" w:rsidRPr="00D32F40">
        <w:rPr>
          <w:b/>
        </w:rPr>
        <w:t>больного в сознании, но он употребил большую дозу лекарства?</w:t>
      </w:r>
      <w:r w:rsidR="00D32F40" w:rsidRPr="00D3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D32F40" w:rsidRPr="00D32F40" w:rsidRDefault="00D32F40" w:rsidP="00D32F40">
      <w:pPr>
        <w:pStyle w:val="a6"/>
        <w:numPr>
          <w:ilvl w:val="0"/>
          <w:numId w:val="5"/>
        </w:numPr>
        <w:rPr>
          <w:b/>
        </w:rPr>
      </w:pPr>
      <w:r w:rsidRPr="00D32F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следует приготовить для извлечения яда в домашних условиях?</w:t>
      </w:r>
    </w:p>
    <w:p w:rsidR="00D32F40" w:rsidRPr="00D32F40" w:rsidRDefault="00D32F40" w:rsidP="00D32F40">
      <w:pPr>
        <w:pStyle w:val="a6"/>
        <w:numPr>
          <w:ilvl w:val="0"/>
          <w:numId w:val="5"/>
        </w:numPr>
        <w:rPr>
          <w:b/>
        </w:rPr>
      </w:pPr>
      <w:r w:rsidRPr="00D32F40">
        <w:rPr>
          <w:b/>
        </w:rPr>
        <w:t>Почему после промывания желудка дома, нужно ехать или вызывать 03?</w:t>
      </w:r>
    </w:p>
    <w:p w:rsidR="00D32F40" w:rsidRPr="00D32F40" w:rsidRDefault="00D32F40" w:rsidP="00D32F40">
      <w:pPr>
        <w:pStyle w:val="a6"/>
        <w:numPr>
          <w:ilvl w:val="0"/>
          <w:numId w:val="5"/>
        </w:numPr>
        <w:rPr>
          <w:b/>
        </w:rPr>
      </w:pPr>
      <w:r w:rsidRPr="00D32F40">
        <w:rPr>
          <w:b/>
        </w:rPr>
        <w:t>Принцип работы при промывании желудка в стационаре?</w:t>
      </w:r>
    </w:p>
    <w:p w:rsidR="00D32F40" w:rsidRPr="00D32F40" w:rsidRDefault="00D32F40" w:rsidP="00D32F40">
      <w:pPr>
        <w:pStyle w:val="a6"/>
        <w:numPr>
          <w:ilvl w:val="0"/>
          <w:numId w:val="5"/>
        </w:numPr>
        <w:rPr>
          <w:b/>
        </w:rPr>
      </w:pPr>
      <w:r w:rsidRPr="00D32F40">
        <w:rPr>
          <w:b/>
        </w:rPr>
        <w:t>Какое количество воды используется для промывания в стационаре?</w:t>
      </w:r>
    </w:p>
    <w:p w:rsidR="00BC431C" w:rsidRDefault="00BC431C" w:rsidP="00D32F40">
      <w:pPr>
        <w:pStyle w:val="a6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</w:p>
    <w:p w:rsidR="00BC431C" w:rsidRDefault="00BC431C"/>
    <w:p w:rsidR="00BC431C" w:rsidRDefault="00BC431C"/>
    <w:sectPr w:rsidR="00BC431C" w:rsidSect="006A26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2178F"/>
    <w:multiLevelType w:val="multilevel"/>
    <w:tmpl w:val="DBEA5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B5A84"/>
    <w:multiLevelType w:val="hybridMultilevel"/>
    <w:tmpl w:val="F732F962"/>
    <w:lvl w:ilvl="0" w:tplc="A434E2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51E70"/>
    <w:multiLevelType w:val="multilevel"/>
    <w:tmpl w:val="BF607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D278E"/>
    <w:multiLevelType w:val="hybridMultilevel"/>
    <w:tmpl w:val="045EF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F205A"/>
    <w:multiLevelType w:val="multilevel"/>
    <w:tmpl w:val="FC4A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26B0"/>
    <w:rsid w:val="0021151D"/>
    <w:rsid w:val="002C0773"/>
    <w:rsid w:val="003F1F3D"/>
    <w:rsid w:val="0049209E"/>
    <w:rsid w:val="004D0789"/>
    <w:rsid w:val="006A26B0"/>
    <w:rsid w:val="00BC431C"/>
    <w:rsid w:val="00D32F40"/>
    <w:rsid w:val="00FE4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3D"/>
  </w:style>
  <w:style w:type="paragraph" w:styleId="2">
    <w:name w:val="heading 2"/>
    <w:basedOn w:val="a"/>
    <w:link w:val="20"/>
    <w:uiPriority w:val="9"/>
    <w:qFormat/>
    <w:rsid w:val="006A26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26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26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2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">
    <w:name w:val="paragraph"/>
    <w:basedOn w:val="a"/>
    <w:rsid w:val="006A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26B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6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26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2020-04-27T07:14:00Z</dcterms:created>
  <dcterms:modified xsi:type="dcterms:W3CDTF">2020-04-27T08:36:00Z</dcterms:modified>
</cp:coreProperties>
</file>