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15" w:rsidRDefault="00775F15" w:rsidP="00A137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0E16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303966">
        <w:rPr>
          <w:rFonts w:ascii="Times New Roman" w:hAnsi="Times New Roman" w:cs="Times New Roman"/>
          <w:b/>
          <w:sz w:val="28"/>
          <w:szCs w:val="28"/>
        </w:rPr>
        <w:t>Методы оценки бизнес- проекта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75F15" w:rsidRDefault="00775F15" w:rsidP="00775F1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775F15" w:rsidRDefault="00775F15" w:rsidP="00A137D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369657" wp14:editId="3D323E3B">
            <wp:extent cx="5639215" cy="3181350"/>
            <wp:effectExtent l="0" t="0" r="0" b="0"/>
            <wp:docPr id="7" name="Рисунок 7" descr="Анализ бизнес плана предприятия: пример, его значение и правил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Анализ бизнес плана предприятия: пример, его значение и правила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617" cy="318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F15" w:rsidRPr="00CD38BD" w:rsidRDefault="00775F15" w:rsidP="00A137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С одной стороны, оценка бизнес</w:t>
      </w:r>
      <w:r w:rsidR="00A137D3">
        <w:rPr>
          <w:rFonts w:ascii="Times New Roman" w:hAnsi="Times New Roman" w:cs="Times New Roman"/>
          <w:sz w:val="28"/>
          <w:szCs w:val="28"/>
        </w:rPr>
        <w:t>-</w:t>
      </w:r>
      <w:r w:rsidRPr="00CD38BD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A137D3"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gramStart"/>
      <w:r w:rsidR="00A137D3">
        <w:rPr>
          <w:rFonts w:ascii="Times New Roman" w:hAnsi="Times New Roman" w:cs="Times New Roman"/>
          <w:sz w:val="28"/>
          <w:szCs w:val="28"/>
        </w:rPr>
        <w:t xml:space="preserve">его </w:t>
      </w:r>
      <w:r w:rsidRPr="00CD38BD">
        <w:rPr>
          <w:rFonts w:ascii="Times New Roman" w:hAnsi="Times New Roman" w:cs="Times New Roman"/>
          <w:sz w:val="28"/>
          <w:szCs w:val="28"/>
        </w:rPr>
        <w:t xml:space="preserve"> экспертиз</w:t>
      </w:r>
      <w:proofErr w:type="gramEnd"/>
      <w:r w:rsidR="00A137D3">
        <w:rPr>
          <w:rFonts w:ascii="Times New Roman" w:hAnsi="Times New Roman" w:cs="Times New Roman"/>
          <w:sz w:val="28"/>
          <w:szCs w:val="28"/>
        </w:rPr>
        <w:t>0й</w:t>
      </w:r>
      <w:r w:rsidRPr="00CD38BD">
        <w:rPr>
          <w:rFonts w:ascii="Times New Roman" w:hAnsi="Times New Roman" w:cs="Times New Roman"/>
          <w:sz w:val="28"/>
          <w:szCs w:val="28"/>
        </w:rPr>
        <w:t>. Специалисты разбираются в его устройстве, рассматривают разные его части с целью выявления ошибок и составления рекомендаций по внедрению бизнес плана в жизнь.</w:t>
      </w:r>
    </w:p>
    <w:p w:rsidR="00775F15" w:rsidRPr="00CD38BD" w:rsidRDefault="00775F15" w:rsidP="00A137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 xml:space="preserve">С другой стороны, </w:t>
      </w:r>
      <w:proofErr w:type="gramStart"/>
      <w:r w:rsidRPr="00CD38BD">
        <w:rPr>
          <w:rFonts w:ascii="Times New Roman" w:hAnsi="Times New Roman" w:cs="Times New Roman"/>
          <w:sz w:val="28"/>
          <w:szCs w:val="28"/>
        </w:rPr>
        <w:t>оценка бизнес</w:t>
      </w:r>
      <w:r w:rsidR="00A137D3">
        <w:rPr>
          <w:rFonts w:ascii="Times New Roman" w:hAnsi="Times New Roman" w:cs="Times New Roman"/>
          <w:sz w:val="28"/>
          <w:szCs w:val="28"/>
        </w:rPr>
        <w:t>-</w:t>
      </w:r>
      <w:r w:rsidRPr="00CD38BD">
        <w:rPr>
          <w:rFonts w:ascii="Times New Roman" w:hAnsi="Times New Roman" w:cs="Times New Roman"/>
          <w:sz w:val="28"/>
          <w:szCs w:val="28"/>
        </w:rPr>
        <w:t>плана это</w:t>
      </w:r>
      <w:proofErr w:type="gramEnd"/>
      <w:r w:rsidRPr="00CD38BD">
        <w:rPr>
          <w:rFonts w:ascii="Times New Roman" w:hAnsi="Times New Roman" w:cs="Times New Roman"/>
          <w:sz w:val="28"/>
          <w:szCs w:val="28"/>
        </w:rPr>
        <w:t xml:space="preserve"> процедура, целью которой становится оценка рыночной стоимости готового бизнес плана. Бизнес план, если он оценен экспертами на отлично и гарантирует отличные перспективы, имеет шанс быть проданным за достаточно высокие суммы.</w:t>
      </w:r>
    </w:p>
    <w:p w:rsidR="00775F15" w:rsidRPr="00CD38BD" w:rsidRDefault="00775F15" w:rsidP="00A137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Бизнесмены в современной России готовы платить деньги за уже проработанные и гарантированно успешные бизнес идеи. И действительно, бывают такие ситуации, когда успешный бизнес</w:t>
      </w:r>
      <w:r w:rsidR="00A137D3">
        <w:rPr>
          <w:rFonts w:ascii="Times New Roman" w:hAnsi="Times New Roman" w:cs="Times New Roman"/>
          <w:sz w:val="28"/>
          <w:szCs w:val="28"/>
        </w:rPr>
        <w:t>-</w:t>
      </w:r>
      <w:r w:rsidRPr="00CD38BD">
        <w:rPr>
          <w:rFonts w:ascii="Times New Roman" w:hAnsi="Times New Roman" w:cs="Times New Roman"/>
          <w:sz w:val="28"/>
          <w:szCs w:val="28"/>
        </w:rPr>
        <w:t>план не удается реализовать по каким-то причинам, к примеру, высоким начальным инвестициям. Тогда, пока бизнес план актуален, его очень разумно продать другому бизнесмену, который сможет эти инвестиции туда вложить.</w:t>
      </w:r>
    </w:p>
    <w:p w:rsidR="00775F15" w:rsidRPr="00A137D3" w:rsidRDefault="00775F15" w:rsidP="00A137D3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7D3">
        <w:rPr>
          <w:rFonts w:ascii="Times New Roman" w:hAnsi="Times New Roman" w:cs="Times New Roman"/>
          <w:b/>
          <w:sz w:val="28"/>
          <w:szCs w:val="28"/>
        </w:rPr>
        <w:t>Оценка экономической эффективности</w:t>
      </w:r>
    </w:p>
    <w:p w:rsidR="00775F15" w:rsidRPr="00CD38BD" w:rsidRDefault="00775F15" w:rsidP="00A137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Оценку экономической эффективности бизнес плана и целесообразности инвестиционного проекта и бизнес-плана можно условно разделить на две основные части:</w:t>
      </w:r>
    </w:p>
    <w:p w:rsidR="00775F15" w:rsidRPr="00CD38BD" w:rsidRDefault="00775F15" w:rsidP="00A137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 xml:space="preserve">1. Предварительная оценка инвестиционного проекта на стадии принятия решения о разработке бизнес-плана. На этой стадии важным </w:t>
      </w:r>
      <w:r w:rsidRPr="00CD38BD">
        <w:rPr>
          <w:rFonts w:ascii="Times New Roman" w:hAnsi="Times New Roman" w:cs="Times New Roman"/>
          <w:sz w:val="28"/>
          <w:szCs w:val="28"/>
        </w:rPr>
        <w:lastRenderedPageBreak/>
        <w:t>является выявление целесообразности дальнейшей детальной проработки инвестиционного проекта.</w:t>
      </w:r>
    </w:p>
    <w:p w:rsidR="00775F15" w:rsidRPr="00CD38BD" w:rsidRDefault="00775F15" w:rsidP="00A137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2. Процесс выполнения работ по оценке проектов включает в себя несколько основных этапов:</w:t>
      </w:r>
    </w:p>
    <w:p w:rsidR="00775F15" w:rsidRPr="00CD38BD" w:rsidRDefault="00775F15" w:rsidP="00A137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- Технический анализ (сроки, местоположение, общие затраты с точки зрения технологии, доступность ресурсов и рынков, технологические процессы);</w:t>
      </w:r>
    </w:p>
    <w:p w:rsidR="00775F15" w:rsidRPr="00CD38BD" w:rsidRDefault="00775F15" w:rsidP="00A137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- финансовый анализ предприятия;</w:t>
      </w:r>
    </w:p>
    <w:p w:rsidR="00775F15" w:rsidRPr="00CD38BD" w:rsidRDefault="00775F15" w:rsidP="00A137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 xml:space="preserve">- </w:t>
      </w:r>
      <w:r w:rsidR="00A137D3">
        <w:rPr>
          <w:rFonts w:ascii="Times New Roman" w:hAnsi="Times New Roman" w:cs="Times New Roman"/>
          <w:sz w:val="28"/>
          <w:szCs w:val="28"/>
        </w:rPr>
        <w:t>м</w:t>
      </w:r>
      <w:r w:rsidRPr="00CD38BD">
        <w:rPr>
          <w:rFonts w:ascii="Times New Roman" w:hAnsi="Times New Roman" w:cs="Times New Roman"/>
          <w:sz w:val="28"/>
          <w:szCs w:val="28"/>
        </w:rPr>
        <w:t>оделирование потоков продукции, ресурсов и денежных средств;</w:t>
      </w:r>
    </w:p>
    <w:p w:rsidR="00775F15" w:rsidRPr="00CD38BD" w:rsidRDefault="00775F15" w:rsidP="00A137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 xml:space="preserve">- </w:t>
      </w:r>
      <w:r w:rsidR="00A137D3">
        <w:rPr>
          <w:rFonts w:ascii="Times New Roman" w:hAnsi="Times New Roman" w:cs="Times New Roman"/>
          <w:sz w:val="28"/>
          <w:szCs w:val="28"/>
        </w:rPr>
        <w:t>р</w:t>
      </w:r>
      <w:r w:rsidRPr="00CD38BD">
        <w:rPr>
          <w:rFonts w:ascii="Times New Roman" w:hAnsi="Times New Roman" w:cs="Times New Roman"/>
          <w:sz w:val="28"/>
          <w:szCs w:val="28"/>
        </w:rPr>
        <w:t>асчет показателей эффективности инвестиционного проекта для его участников;</w:t>
      </w:r>
    </w:p>
    <w:p w:rsidR="00775F15" w:rsidRPr="00CD38BD" w:rsidRDefault="00775F15" w:rsidP="00A137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 xml:space="preserve">- </w:t>
      </w:r>
      <w:r w:rsidR="00A137D3">
        <w:rPr>
          <w:rFonts w:ascii="Times New Roman" w:hAnsi="Times New Roman" w:cs="Times New Roman"/>
          <w:sz w:val="28"/>
          <w:szCs w:val="28"/>
        </w:rPr>
        <w:t>а</w:t>
      </w:r>
      <w:r w:rsidRPr="00CD38BD">
        <w:rPr>
          <w:rFonts w:ascii="Times New Roman" w:hAnsi="Times New Roman" w:cs="Times New Roman"/>
          <w:sz w:val="28"/>
          <w:szCs w:val="28"/>
        </w:rPr>
        <w:t>нализ и оценка рисков, связанных с осуществлением проекта;</w:t>
      </w:r>
    </w:p>
    <w:p w:rsidR="00775F15" w:rsidRPr="00CD38BD" w:rsidRDefault="00775F15" w:rsidP="00A137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 xml:space="preserve">- </w:t>
      </w:r>
      <w:r w:rsidR="00A137D3">
        <w:rPr>
          <w:rFonts w:ascii="Times New Roman" w:hAnsi="Times New Roman" w:cs="Times New Roman"/>
          <w:sz w:val="28"/>
          <w:szCs w:val="28"/>
        </w:rPr>
        <w:t>а</w:t>
      </w:r>
      <w:r w:rsidRPr="00CD38BD">
        <w:rPr>
          <w:rFonts w:ascii="Times New Roman" w:hAnsi="Times New Roman" w:cs="Times New Roman"/>
          <w:sz w:val="28"/>
          <w:szCs w:val="28"/>
        </w:rPr>
        <w:t>нализ организационной структуры инвестиционного проекта.</w:t>
      </w:r>
    </w:p>
    <w:p w:rsidR="00775F15" w:rsidRPr="00CD38BD" w:rsidRDefault="00775F15" w:rsidP="00A137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В итоге Заказчик получает экспертное заключение на разработанный проект, включающее:</w:t>
      </w:r>
    </w:p>
    <w:p w:rsidR="00775F15" w:rsidRPr="00CD38BD" w:rsidRDefault="00775F15" w:rsidP="00A137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- оценку реализуемости и эффективности проекта;</w:t>
      </w:r>
    </w:p>
    <w:p w:rsidR="00775F15" w:rsidRPr="00CD38BD" w:rsidRDefault="00775F15" w:rsidP="00A137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- оценку целесообразности участия в реализации инвестиционного проекта различных</w:t>
      </w:r>
      <w:r w:rsidR="000E169C">
        <w:rPr>
          <w:rFonts w:ascii="Times New Roman" w:hAnsi="Times New Roman" w:cs="Times New Roman"/>
          <w:sz w:val="28"/>
          <w:szCs w:val="28"/>
        </w:rPr>
        <w:t xml:space="preserve"> </w:t>
      </w:r>
      <w:r w:rsidRPr="00CD38BD">
        <w:rPr>
          <w:rFonts w:ascii="Times New Roman" w:hAnsi="Times New Roman" w:cs="Times New Roman"/>
          <w:sz w:val="28"/>
          <w:szCs w:val="28"/>
        </w:rPr>
        <w:t>сторон;</w:t>
      </w:r>
    </w:p>
    <w:p w:rsidR="00775F15" w:rsidRPr="00CD38BD" w:rsidRDefault="00775F15" w:rsidP="00A137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- сравнение вариантов проекта;</w:t>
      </w:r>
    </w:p>
    <w:p w:rsidR="00775F15" w:rsidRPr="000E169C" w:rsidRDefault="00775F15" w:rsidP="00775F15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0E169C">
        <w:rPr>
          <w:rFonts w:ascii="Times New Roman" w:hAnsi="Times New Roman" w:cs="Times New Roman"/>
          <w:b/>
          <w:sz w:val="28"/>
          <w:szCs w:val="28"/>
        </w:rPr>
        <w:t>Оценка рисков</w:t>
      </w:r>
    </w:p>
    <w:p w:rsidR="00775F15" w:rsidRPr="00CD38BD" w:rsidRDefault="00775F15" w:rsidP="00775F1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Оценка бизнес плана всегда включает в себя оценку вероятности возникновения самых пессимистичных сценариев развития бизнеса.</w:t>
      </w:r>
    </w:p>
    <w:p w:rsidR="00775F15" w:rsidRPr="00CD38BD" w:rsidRDefault="00775F15" w:rsidP="00775F1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Основные виды риска:</w:t>
      </w:r>
    </w:p>
    <w:p w:rsidR="00775F15" w:rsidRPr="00CD38BD" w:rsidRDefault="00775F15" w:rsidP="00775F1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- производственный риск - связан с возможностью невыполнения предприятием своих обязательств перед заказчиком;</w:t>
      </w:r>
    </w:p>
    <w:p w:rsidR="00775F15" w:rsidRPr="00CD38BD" w:rsidRDefault="00775F15" w:rsidP="00775F1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- финансовый риск - возможность невыполнения финансовых обязательств перед инвесторами вследствие использования для финансовой деятельности заемных средств;</w:t>
      </w:r>
    </w:p>
    <w:p w:rsidR="00775F15" w:rsidRPr="00CD38BD" w:rsidRDefault="00775F15" w:rsidP="00775F1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- инвестиционный риск - возможность обесценивания инвестиционно-финансового портфеля, состоящего как из собственных, так и из приобретенных ценных бумаг;</w:t>
      </w:r>
    </w:p>
    <w:p w:rsidR="00775F15" w:rsidRPr="00CD38BD" w:rsidRDefault="00775F15" w:rsidP="00775F1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- рыночный риск - возможное колебание рыночных процентных ставок на фондовом рынке и курсов валют;</w:t>
      </w:r>
    </w:p>
    <w:p w:rsidR="00775F15" w:rsidRPr="00CD38BD" w:rsidRDefault="00775F15" w:rsidP="00775F1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lastRenderedPageBreak/>
        <w:t>- политический риск - возможные убытки от нестабильной политической ситуации.</w:t>
      </w:r>
    </w:p>
    <w:p w:rsidR="00775F15" w:rsidRPr="00CD38BD" w:rsidRDefault="00775F15" w:rsidP="00775F1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Оценка риска реализации бизнес-плана производится по следующей схеме:</w:t>
      </w:r>
    </w:p>
    <w:p w:rsidR="00775F15" w:rsidRPr="00CD38BD" w:rsidRDefault="00775F15" w:rsidP="00775F1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1. Выбор наиболее неопределенных и рисковых параметров бизнес плана (снижение объемов продаж, снижение цены продаж, повышение себестоимости единицы товара и т.д.).</w:t>
      </w:r>
    </w:p>
    <w:p w:rsidR="00775F15" w:rsidRPr="00CD38BD" w:rsidRDefault="00775F15" w:rsidP="00775F1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2. Проведение оценки эффективности проекта для предельных значений каждого параметра, вычисление NPV и IRR для различных условий реализации проекта.</w:t>
      </w:r>
    </w:p>
    <w:p w:rsidR="00775F15" w:rsidRPr="00CD38BD" w:rsidRDefault="00775F15" w:rsidP="00775F1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3. Анализ сценариев реализации бизнес-плана:</w:t>
      </w:r>
    </w:p>
    <w:p w:rsidR="00775F15" w:rsidRPr="00CD38BD" w:rsidRDefault="00775F15" w:rsidP="00775F1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оптимистического;</w:t>
      </w:r>
    </w:p>
    <w:p w:rsidR="00775F15" w:rsidRPr="00CD38BD" w:rsidRDefault="00775F15" w:rsidP="00775F1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базового (нормального);</w:t>
      </w:r>
    </w:p>
    <w:p w:rsidR="00775F15" w:rsidRPr="00CD38BD" w:rsidRDefault="00775F15" w:rsidP="00775F1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D38BD">
        <w:rPr>
          <w:rFonts w:ascii="Times New Roman" w:hAnsi="Times New Roman" w:cs="Times New Roman"/>
          <w:sz w:val="28"/>
          <w:szCs w:val="28"/>
        </w:rPr>
        <w:t>пессимистического.</w:t>
      </w:r>
    </w:p>
    <w:p w:rsidR="00A137D3" w:rsidRDefault="00775F15" w:rsidP="00775F15">
      <w:pPr>
        <w:ind w:firstLine="851"/>
        <w:rPr>
          <w:noProof/>
          <w:lang w:eastAsia="ru-RU"/>
        </w:rPr>
      </w:pPr>
      <w:r w:rsidRPr="00CD38BD">
        <w:rPr>
          <w:rFonts w:ascii="Times New Roman" w:hAnsi="Times New Roman" w:cs="Times New Roman"/>
          <w:sz w:val="28"/>
          <w:szCs w:val="28"/>
        </w:rPr>
        <w:t>В основе вывода о возможности положительной реализации проекта должен лежать пессимистический сценарий.</w:t>
      </w:r>
      <w:r w:rsidR="00A137D3" w:rsidRPr="00A137D3">
        <w:rPr>
          <w:noProof/>
          <w:lang w:eastAsia="ru-RU"/>
        </w:rPr>
        <w:t xml:space="preserve"> </w:t>
      </w:r>
    </w:p>
    <w:p w:rsidR="00775F15" w:rsidRDefault="00A137D3" w:rsidP="00A137D3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3B7F6A" wp14:editId="7793C592">
            <wp:extent cx="5940425" cy="4455160"/>
            <wp:effectExtent l="0" t="0" r="3175" b="2540"/>
            <wp:docPr id="11" name="Рисунок 11" descr="Презентация Маркетинг. Лекция No.2. Its all 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Презентация Маркетинг. Лекция No.2. Its all market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F15" w:rsidRDefault="00775F15" w:rsidP="00775F15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B8A20DE" wp14:editId="0D1BD0C6">
            <wp:extent cx="6450470" cy="3628390"/>
            <wp:effectExtent l="0" t="0" r="7620" b="0"/>
            <wp:docPr id="9" name="Рисунок 9" descr="Копилка опыта: SWOT анализ: пошаговая инструк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Копилка опыта: SWOT анализ: пошаговая инструкц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975" cy="36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F15" w:rsidRDefault="00775F15" w:rsidP="00775F15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24F386" wp14:editId="479F5357">
            <wp:extent cx="5940425" cy="4449518"/>
            <wp:effectExtent l="0" t="0" r="3175" b="8255"/>
            <wp:docPr id="10" name="Рисунок 10" descr="Бизнес-план спортивного магазина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Бизнес-план спортивного магазина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F15" w:rsidRDefault="00775F15" w:rsidP="00775F15">
      <w:pPr>
        <w:ind w:hanging="142"/>
        <w:rPr>
          <w:rFonts w:ascii="Times New Roman" w:hAnsi="Times New Roman" w:cs="Times New Roman"/>
          <w:sz w:val="28"/>
          <w:szCs w:val="28"/>
        </w:rPr>
      </w:pPr>
    </w:p>
    <w:p w:rsidR="00775F15" w:rsidRDefault="00775F15" w:rsidP="00775F15">
      <w:pPr>
        <w:ind w:hanging="142"/>
        <w:rPr>
          <w:rFonts w:ascii="Times New Roman" w:hAnsi="Times New Roman" w:cs="Times New Roman"/>
          <w:sz w:val="28"/>
          <w:szCs w:val="28"/>
        </w:rPr>
      </w:pPr>
    </w:p>
    <w:p w:rsidR="00775F15" w:rsidRDefault="00775F15" w:rsidP="00775F15">
      <w:pPr>
        <w:ind w:hanging="142"/>
      </w:pPr>
      <w:r w:rsidRPr="00CD38BD">
        <w:t xml:space="preserve"> </w:t>
      </w:r>
    </w:p>
    <w:p w:rsidR="00775F15" w:rsidRPr="00A137D3" w:rsidRDefault="00775F15" w:rsidP="000E169C">
      <w:pPr>
        <w:pStyle w:val="1"/>
        <w:spacing w:before="150" w:line="510" w:lineRule="atLeast"/>
        <w:ind w:left="-525"/>
        <w:rPr>
          <w:rFonts w:ascii="Times New Roman" w:hAnsi="Times New Roman" w:cs="Times New Roman"/>
          <w:color w:val="383838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38"/>
          <w:szCs w:val="38"/>
        </w:rPr>
        <w:lastRenderedPageBreak/>
        <w:t>Ан</w:t>
      </w:r>
      <w:r w:rsidRPr="00BC4C86">
        <w:rPr>
          <w:rFonts w:ascii="Arial" w:hAnsi="Arial" w:cs="Arial"/>
          <w:b/>
          <w:bCs/>
          <w:color w:val="FFFFFF"/>
          <w:sz w:val="38"/>
          <w:szCs w:val="38"/>
        </w:rPr>
        <w:t xml:space="preserve"> </w:t>
      </w:r>
      <w:r>
        <w:rPr>
          <w:rFonts w:ascii="Arial" w:hAnsi="Arial" w:cs="Arial"/>
          <w:b/>
          <w:bCs/>
          <w:color w:val="FFFFFF"/>
          <w:sz w:val="38"/>
          <w:szCs w:val="38"/>
        </w:rPr>
        <w:t xml:space="preserve">Анализ бизнес плана: </w:t>
      </w:r>
      <w:r w:rsidRPr="00A137D3">
        <w:rPr>
          <w:rFonts w:ascii="Times New Roman" w:hAnsi="Times New Roman" w:cs="Times New Roman"/>
          <w:noProof/>
          <w:color w:val="383838"/>
          <w:sz w:val="28"/>
          <w:szCs w:val="28"/>
        </w:rPr>
        <w:drawing>
          <wp:inline distT="0" distB="0" distL="0" distR="0" wp14:anchorId="09EBA0DC" wp14:editId="2F86CB66">
            <wp:extent cx="5847275" cy="5350256"/>
            <wp:effectExtent l="0" t="0" r="1270" b="3175"/>
            <wp:docPr id="17" name="Рисунок 17" descr="Анализ бизнес плана и рисков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Анализ бизнес плана и рисков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140" cy="535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F15" w:rsidRPr="00A137D3" w:rsidRDefault="00775F15" w:rsidP="00A137D3">
      <w:pPr>
        <w:pStyle w:val="a3"/>
        <w:shd w:val="clear" w:color="auto" w:fill="FFFFFF"/>
        <w:spacing w:before="0" w:beforeAutospacing="0" w:after="0" w:afterAutospacing="0"/>
        <w:ind w:firstLine="525"/>
        <w:rPr>
          <w:color w:val="383838"/>
          <w:sz w:val="28"/>
          <w:szCs w:val="28"/>
        </w:rPr>
      </w:pPr>
    </w:p>
    <w:p w:rsidR="00775F15" w:rsidRPr="000E169C" w:rsidRDefault="00775F15" w:rsidP="000E169C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5A28E5" w:rsidRDefault="005A28E5" w:rsidP="005A28E5">
      <w:pPr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A28E5" w:rsidRDefault="005A28E5" w:rsidP="005A28E5">
      <w:pPr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A28E5" w:rsidRDefault="005A28E5" w:rsidP="005A28E5">
      <w:pPr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A28E5" w:rsidRDefault="005A28E5" w:rsidP="005A28E5">
      <w:pPr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A28E5" w:rsidRDefault="005A28E5" w:rsidP="005A28E5">
      <w:pPr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A28E5" w:rsidRDefault="005A28E5" w:rsidP="005A28E5">
      <w:pPr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A28E5" w:rsidRDefault="005A28E5" w:rsidP="005A28E5">
      <w:pPr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A28E5" w:rsidRDefault="005A28E5" w:rsidP="005A28E5">
      <w:pPr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A28E5" w:rsidRDefault="005A28E5" w:rsidP="005A28E5">
      <w:pPr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A28E5" w:rsidRDefault="005A28E5" w:rsidP="005A28E5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Выполните тест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A28E5" w:rsidRDefault="000E169C" w:rsidP="005A28E5">
      <w:pPr>
        <w:pStyle w:val="a5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1.Чтакое бизнес-план?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a) необходимый документ для получения денежных средств или получения льгот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b) рабочий инструмент, позволяющий исследовать и оценить любое конкретное направление и перспективы деятельности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c) предприятия или фирмы на определенном рынке в сложившихся организационно-экономических условиях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d) развернутое обоснование проекта, дающее возможность всесторонне оценить эффективность принятых решений, планируемых мероприятий, ответить на вопрос, стоит ли вкладывать деньги в данный проект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2. Какие цели следует отнести к процедурам бизнес-планирования?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a) разработка стратегии развития бизнеса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b) определение тенденции развития бизнеса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c) диверсификация продуктов работ и услуг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d) все вышеперечисленное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3. Укажите очередность решения задач при бизнес-планировании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1) сбор и подготовка статистической, аналитической и прогнозной информации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2) анализ чувствительности проекта к изменениям внутренних и внешних факторов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3) разработка целей, стратегии и тактики реализации проекта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4) определение необходимых ресурсов для реализации целей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5) оценка эффективности инвестиционных затрат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4. Укажите два основных вида бизнес-плана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a. Внутренний и внешний бизнес-план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b. бизнес план для инвесторов и для кредиторов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5. Укажите, что является главным в определении маркетинга: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а) снижение издержек производства;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б) повышение качества жизни;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в) удовлетворение потребностей потребителя;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г) сбыт товара.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6. Конъюнктура рынка характеризуется наличием колеблющегося спроса, задачей маркетинга в этом случае является: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а) оживить потребность;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б) найти потребность и создать товар ее удовлетворяющий;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в) синхронизировать спрос;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г) поддерживать удовлетворение.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7. Одна из концепций развития маркетинга называется «концепция социально-этичного маркетинга», в чем ее сущность: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а) фирма сосредотачивает усилия на совершенствовании производства;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б) фирма определяет потребности рынка и приспосабливает к ним производство и сбыт;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в) фирма сосредотачивает усилия на совершенствовании товара;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г) фирма при достижении целей учитывает потребности потребителей, интересы фирмы и интересы общества.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8. Укажите, что из ниже перечисленных факторов окружающей среды маркетинга может контролироваться фирмой: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а) экономика;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б) выбор целевого рынка;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в) научно-технический прогресс;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г) средства массовой информации.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9. К вторичной маркетинговый информации относятся: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а) материалы наблюдения;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б) материалы анкетного опроса;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в) материалы внутренней отчетности организации;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г) материалы специально организованного исследования.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10. Методом проведения маркетингового исследования является: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а) анкета;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б) процедура выборки;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в) наблюдение;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г) личный контакт.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11.  Что из перечисленного ниже не должно содержаться в разделе «Маркетинг» бизнес-плана?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а) описание целевого рынка потребителей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б) описание конкурентов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в) ценовая политика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г) кадровый состав предприятия или фирмы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A28E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. Какие цели следует отнести к процедурам бизнес-планирования?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а) разработка стратегии развития бизнеса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б) определение тенденции развития бизнеса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в) диверсификация продуктов работ и услуг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г) моделирование бизнес-процессов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Д) все выше перечисленное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A28E5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. Для кого бизнес-план разрабатывается в первую очередь?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а) для государственных учреждений, в том числе для налоговой инспекции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б) для банка, который может дать кредит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в) для совета директоров, генерального директора и ведущих менеджеров предприятия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г) для федеральной, региональной и местной администрации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="005A28E5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. Кто должен заниматься бизнес-планированием на предприятии?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а) совет директоров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б) независимые консультанты совместно с менеджерами предприятия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в) генеральный директор и рабочая группа специалистов предприятия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г) инвесторы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д) все перечисленные выше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="005A28E5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. Укажите очередность решения задач при бизнес-планировании?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а) сбор и подготовка статистической, аналитической и прогнозной информации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б) анализ чувствительности проекта к изменениям внутренних и внешних факторов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в) разработка целей, стратегии и тактики реализации проекта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г) определение необходимых ресурсов для реализации целей</w:t>
      </w:r>
      <w:r w:rsidRPr="000E169C">
        <w:rPr>
          <w:rFonts w:ascii="Times New Roman" w:hAnsi="Times New Roman" w:cs="Times New Roman"/>
          <w:sz w:val="28"/>
          <w:szCs w:val="28"/>
        </w:rPr>
        <w:br/>
      </w:r>
      <w:r w:rsidRPr="000E169C">
        <w:rPr>
          <w:rFonts w:ascii="Times New Roman" w:hAnsi="Times New Roman" w:cs="Times New Roman"/>
          <w:sz w:val="28"/>
          <w:szCs w:val="28"/>
          <w:shd w:val="clear" w:color="auto" w:fill="FFFFFF"/>
        </w:rPr>
        <w:t>д) оценка эффективности инвестиционных затрат</w:t>
      </w:r>
      <w:r w:rsidRPr="000E169C">
        <w:rPr>
          <w:rFonts w:ascii="Times New Roman" w:hAnsi="Times New Roman" w:cs="Times New Roman"/>
          <w:sz w:val="28"/>
          <w:szCs w:val="28"/>
        </w:rPr>
        <w:br/>
      </w:r>
    </w:p>
    <w:p w:rsidR="005A28E5" w:rsidRDefault="005A28E5" w:rsidP="005A28E5">
      <w:pPr>
        <w:pStyle w:val="a5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5A28E5" w:rsidRDefault="005A28E5" w:rsidP="005A28E5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 w:rsidRPr="000A3D00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8E5" w:rsidRDefault="005A28E5" w:rsidP="005A28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конспект.  </w:t>
      </w:r>
    </w:p>
    <w:p w:rsidR="005A28E5" w:rsidRPr="000A3D00" w:rsidRDefault="005A28E5" w:rsidP="005A28E5">
      <w:pPr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</w:t>
      </w:r>
      <w:r w:rsidRPr="000A3D00">
        <w:rPr>
          <w:rFonts w:ascii="Times New Roman" w:hAnsi="Times New Roman" w:cs="Times New Roman"/>
          <w:sz w:val="28"/>
          <w:szCs w:val="28"/>
        </w:rPr>
        <w:t xml:space="preserve"> тест    </w:t>
      </w:r>
    </w:p>
    <w:p w:rsidR="005A28E5" w:rsidRPr="00327C35" w:rsidRDefault="005A28E5" w:rsidP="005A28E5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</w:p>
    <w:p w:rsidR="005A28E5" w:rsidRDefault="005A28E5" w:rsidP="005A28E5">
      <w:pPr>
        <w:pStyle w:val="a5"/>
        <w:ind w:firstLine="426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группу или на мою электронную почту </w:t>
      </w:r>
      <w:hyperlink r:id="rId11" w:history="1">
        <w:r w:rsidRPr="0055619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743068" w:rsidRPr="000E169C" w:rsidRDefault="00743068" w:rsidP="005A28E5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43068" w:rsidRPr="000E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ECE"/>
    <w:multiLevelType w:val="multilevel"/>
    <w:tmpl w:val="7B64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4D64E0"/>
    <w:multiLevelType w:val="multilevel"/>
    <w:tmpl w:val="44F6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5141"/>
    <w:multiLevelType w:val="multilevel"/>
    <w:tmpl w:val="DEC4A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15"/>
    <w:rsid w:val="000E169C"/>
    <w:rsid w:val="005A28E5"/>
    <w:rsid w:val="00743068"/>
    <w:rsid w:val="00775F15"/>
    <w:rsid w:val="00A1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212A"/>
  <w15:chartTrackingRefBased/>
  <w15:docId w15:val="{77634DAC-E827-49FE-A46E-FF7136B9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F15"/>
  </w:style>
  <w:style w:type="paragraph" w:styleId="1">
    <w:name w:val="heading 1"/>
    <w:basedOn w:val="a"/>
    <w:next w:val="a"/>
    <w:link w:val="10"/>
    <w:uiPriority w:val="9"/>
    <w:qFormat/>
    <w:rsid w:val="00775F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75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F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75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5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A28E5"/>
    <w:rPr>
      <w:color w:val="0000FF"/>
      <w:u w:val="single"/>
    </w:rPr>
  </w:style>
  <w:style w:type="paragraph" w:styleId="a5">
    <w:name w:val="No Spacing"/>
    <w:uiPriority w:val="1"/>
    <w:qFormat/>
    <w:rsid w:val="005A2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viera.liemieshieva@mail.ru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businessxxl.ru/wp-content/uploads/2016/03/analiz-biznes-plana4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2020-04-20T10:44:00Z</dcterms:created>
  <dcterms:modified xsi:type="dcterms:W3CDTF">2020-04-20T14:31:00Z</dcterms:modified>
</cp:coreProperties>
</file>