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46" w:rsidRPr="00F307D5" w:rsidRDefault="00162346" w:rsidP="00127FC2">
      <w:pPr>
        <w:rPr>
          <w:rFonts w:ascii="Times New Roman" w:hAnsi="Times New Roman" w:cs="Times New Roman"/>
          <w:sz w:val="28"/>
          <w:szCs w:val="28"/>
        </w:rPr>
      </w:pPr>
      <w:r w:rsidRPr="009E4BBD">
        <w:rPr>
          <w:rFonts w:ascii="Times New Roman" w:hAnsi="Times New Roman" w:cs="Times New Roman"/>
          <w:sz w:val="24"/>
          <w:szCs w:val="24"/>
        </w:rPr>
        <w:t>ОДАР 1урок</w:t>
      </w:r>
      <w:r w:rsidRPr="009E4BB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62346" w:rsidRDefault="00162346" w:rsidP="00162346">
      <w:pPr>
        <w:ind w:left="-142" w:hanging="425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127FC2" w:rsidRPr="00127FC2">
        <w:rPr>
          <w:rFonts w:ascii="Times New Roman" w:hAnsi="Times New Roman" w:cs="Times New Roman"/>
          <w:b/>
          <w:color w:val="C00000"/>
          <w:sz w:val="32"/>
          <w:szCs w:val="32"/>
        </w:rPr>
        <w:t>Рыночное равновесие.  Реакция рынка на изменение спроса и предложения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 xml:space="preserve">В условиях рыночной экономики на рынке товаров и услуг </w:t>
      </w:r>
      <w:proofErr w:type="gramStart"/>
      <w:r w:rsidRPr="00C35573">
        <w:rPr>
          <w:rFonts w:ascii="Times New Roman" w:hAnsi="Times New Roman" w:cs="Times New Roman"/>
          <w:sz w:val="28"/>
          <w:szCs w:val="28"/>
        </w:rPr>
        <w:t>взаимодействуют</w:t>
      </w:r>
      <w:proofErr w:type="gramEnd"/>
      <w:r w:rsidRPr="00C35573">
        <w:rPr>
          <w:rFonts w:ascii="Times New Roman" w:hAnsi="Times New Roman" w:cs="Times New Roman"/>
          <w:sz w:val="28"/>
          <w:szCs w:val="28"/>
        </w:rPr>
        <w:t xml:space="preserve"> а </w:t>
      </w:r>
      <w:r w:rsidRPr="00C35573">
        <w:rPr>
          <w:rFonts w:ascii="Times New Roman" w:hAnsi="Times New Roman" w:cs="Times New Roman"/>
          <w:b/>
          <w:sz w:val="28"/>
          <w:szCs w:val="28"/>
          <w:u w:val="single"/>
        </w:rPr>
        <w:t>потребители и производители</w:t>
      </w:r>
      <w:r w:rsidRPr="00C35573">
        <w:rPr>
          <w:rFonts w:ascii="Times New Roman" w:hAnsi="Times New Roman" w:cs="Times New Roman"/>
          <w:sz w:val="28"/>
          <w:szCs w:val="28"/>
        </w:rPr>
        <w:t>.</w:t>
      </w: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color w:val="FF0000"/>
          <w:sz w:val="28"/>
          <w:szCs w:val="28"/>
        </w:rPr>
        <w:t>Если одни стремятся купить подешевле, а другие продать подороже,</w:t>
      </w:r>
      <w:r w:rsidRPr="00C35573">
        <w:rPr>
          <w:rFonts w:ascii="Times New Roman" w:hAnsi="Times New Roman" w:cs="Times New Roman"/>
          <w:sz w:val="28"/>
          <w:szCs w:val="28"/>
        </w:rPr>
        <w:t xml:space="preserve"> то как же они достигают согласия в условиях взаимодействия на рынке?</w:t>
      </w:r>
    </w:p>
    <w:p w:rsidR="00127FC2" w:rsidRPr="00127FC2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5573">
        <w:rPr>
          <w:rFonts w:ascii="Times New Roman" w:hAnsi="Times New Roman" w:cs="Times New Roman"/>
          <w:sz w:val="28"/>
          <w:szCs w:val="28"/>
        </w:rPr>
        <w:t>Рассмотрим</w:t>
      </w:r>
      <w:proofErr w:type="gramEnd"/>
      <w:r w:rsidRPr="00C35573">
        <w:rPr>
          <w:rFonts w:ascii="Times New Roman" w:hAnsi="Times New Roman" w:cs="Times New Roman"/>
          <w:sz w:val="28"/>
          <w:szCs w:val="28"/>
        </w:rPr>
        <w:t xml:space="preserve"> </w:t>
      </w:r>
      <w:r w:rsidRPr="00C35573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как взаимодействуют спрос и предложение.</w:t>
      </w:r>
      <w:r w:rsidRPr="00C355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 xml:space="preserve">Оговоримся, что наши рассуждения относятся к условиям </w:t>
      </w:r>
      <w:r w:rsidRPr="00C35573">
        <w:rPr>
          <w:rFonts w:ascii="Times New Roman" w:hAnsi="Times New Roman" w:cs="Times New Roman"/>
          <w:b/>
          <w:sz w:val="28"/>
          <w:szCs w:val="28"/>
        </w:rPr>
        <w:t>совершенной конкуренции</w:t>
      </w:r>
      <w:r w:rsidRPr="00C35573">
        <w:rPr>
          <w:rFonts w:ascii="Times New Roman" w:hAnsi="Times New Roman" w:cs="Times New Roman"/>
          <w:sz w:val="28"/>
          <w:szCs w:val="28"/>
        </w:rPr>
        <w:t xml:space="preserve"> (большое число </w:t>
      </w:r>
      <w:proofErr w:type="gramStart"/>
      <w:r w:rsidRPr="00C35573">
        <w:rPr>
          <w:rFonts w:ascii="Times New Roman" w:hAnsi="Times New Roman" w:cs="Times New Roman"/>
          <w:sz w:val="28"/>
          <w:szCs w:val="28"/>
        </w:rPr>
        <w:t>продавцов  взаимодействует</w:t>
      </w:r>
      <w:proofErr w:type="gramEnd"/>
      <w:r w:rsidRPr="00C35573">
        <w:rPr>
          <w:rFonts w:ascii="Times New Roman" w:hAnsi="Times New Roman" w:cs="Times New Roman"/>
          <w:sz w:val="28"/>
          <w:szCs w:val="28"/>
        </w:rPr>
        <w:t xml:space="preserve"> с большим числом покупателей, все они равноправны, никто по отдельности не может повлиять на цену).</w:t>
      </w:r>
    </w:p>
    <w:p w:rsidR="00127FC2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Совместим шкалу спроса и шкалу предложения</w:t>
      </w: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2"/>
        <w:gridCol w:w="1590"/>
        <w:gridCol w:w="2254"/>
        <w:gridCol w:w="2991"/>
      </w:tblGrid>
      <w:tr w:rsidR="00314425" w:rsidRPr="00C35573" w:rsidTr="00314425">
        <w:tc>
          <w:tcPr>
            <w:tcW w:w="1382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Величина спроса</w:t>
            </w:r>
          </w:p>
        </w:tc>
        <w:tc>
          <w:tcPr>
            <w:tcW w:w="1590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Цена(Р)</w:t>
            </w:r>
          </w:p>
        </w:tc>
        <w:tc>
          <w:tcPr>
            <w:tcW w:w="2254" w:type="dxa"/>
          </w:tcPr>
          <w:p w:rsidR="00314425" w:rsidRDefault="00314425" w:rsidP="005B1522">
            <w:pPr>
              <w:ind w:left="-112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  <w:p w:rsidR="00314425" w:rsidRPr="00C35573" w:rsidRDefault="00314425" w:rsidP="005B1522">
            <w:pPr>
              <w:ind w:left="-112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2991" w:type="dxa"/>
          </w:tcPr>
          <w:p w:rsidR="00314425" w:rsidRPr="00C35573" w:rsidRDefault="00314425" w:rsidP="00314425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Излишек (+) или нехватка (-) товара, единиц</w:t>
            </w:r>
          </w:p>
        </w:tc>
      </w:tr>
      <w:tr w:rsidR="00314425" w:rsidRPr="00C35573" w:rsidTr="00314425">
        <w:tc>
          <w:tcPr>
            <w:tcW w:w="1382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90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54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91" w:type="dxa"/>
          </w:tcPr>
          <w:p w:rsidR="00314425" w:rsidRPr="00314425" w:rsidRDefault="00314425" w:rsidP="00314425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-48</w:t>
            </w:r>
          </w:p>
        </w:tc>
      </w:tr>
      <w:tr w:rsidR="00314425" w:rsidRPr="00C35573" w:rsidTr="00314425">
        <w:tc>
          <w:tcPr>
            <w:tcW w:w="1382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90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54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991" w:type="dxa"/>
          </w:tcPr>
          <w:p w:rsidR="00314425" w:rsidRPr="00314425" w:rsidRDefault="00314425" w:rsidP="00314425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-32</w:t>
            </w:r>
          </w:p>
        </w:tc>
      </w:tr>
      <w:tr w:rsidR="00314425" w:rsidRPr="00C35573" w:rsidTr="00314425">
        <w:tc>
          <w:tcPr>
            <w:tcW w:w="1382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90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254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991" w:type="dxa"/>
          </w:tcPr>
          <w:p w:rsidR="00314425" w:rsidRPr="00314425" w:rsidRDefault="00314425" w:rsidP="00314425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</w:p>
        </w:tc>
      </w:tr>
      <w:tr w:rsidR="00314425" w:rsidRPr="00C35573" w:rsidTr="00314425">
        <w:tc>
          <w:tcPr>
            <w:tcW w:w="1382" w:type="dxa"/>
          </w:tcPr>
          <w:p w:rsidR="00314425" w:rsidRPr="00C139E4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C139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25</w:t>
            </w:r>
          </w:p>
        </w:tc>
        <w:tc>
          <w:tcPr>
            <w:tcW w:w="1590" w:type="dxa"/>
          </w:tcPr>
          <w:p w:rsidR="00314425" w:rsidRPr="00C139E4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</w:pPr>
            <w:r w:rsidRPr="00C139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  <w:t>25</w:t>
            </w:r>
          </w:p>
        </w:tc>
        <w:tc>
          <w:tcPr>
            <w:tcW w:w="2254" w:type="dxa"/>
          </w:tcPr>
          <w:p w:rsidR="00314425" w:rsidRPr="00C139E4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</w:pPr>
            <w:r w:rsidRPr="00C139E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  <w:t>25</w:t>
            </w:r>
          </w:p>
        </w:tc>
        <w:tc>
          <w:tcPr>
            <w:tcW w:w="2991" w:type="dxa"/>
          </w:tcPr>
          <w:p w:rsidR="00314425" w:rsidRPr="00314425" w:rsidRDefault="00314425" w:rsidP="00314425">
            <w:pPr>
              <w:ind w:right="-14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  <w:t>0</w:t>
            </w:r>
          </w:p>
        </w:tc>
      </w:tr>
      <w:tr w:rsidR="00314425" w:rsidRPr="00C35573" w:rsidTr="00314425">
        <w:tc>
          <w:tcPr>
            <w:tcW w:w="1382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0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254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991" w:type="dxa"/>
          </w:tcPr>
          <w:p w:rsidR="00314425" w:rsidRPr="00314425" w:rsidRDefault="00314425" w:rsidP="00314425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</w:t>
            </w:r>
          </w:p>
        </w:tc>
      </w:tr>
      <w:tr w:rsidR="00314425" w:rsidRPr="00C35573" w:rsidTr="00314425">
        <w:tc>
          <w:tcPr>
            <w:tcW w:w="1382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0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2254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2991" w:type="dxa"/>
          </w:tcPr>
          <w:p w:rsidR="00314425" w:rsidRPr="00314425" w:rsidRDefault="00314425" w:rsidP="00314425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+22</w:t>
            </w:r>
          </w:p>
        </w:tc>
      </w:tr>
      <w:tr w:rsidR="00314425" w:rsidRPr="00C35573" w:rsidTr="00314425">
        <w:tc>
          <w:tcPr>
            <w:tcW w:w="1382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0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2254" w:type="dxa"/>
          </w:tcPr>
          <w:p w:rsidR="00314425" w:rsidRPr="00C35573" w:rsidRDefault="00314425" w:rsidP="005B1522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2991" w:type="dxa"/>
          </w:tcPr>
          <w:p w:rsidR="00314425" w:rsidRPr="00314425" w:rsidRDefault="00314425" w:rsidP="00314425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+32</w:t>
            </w:r>
          </w:p>
        </w:tc>
      </w:tr>
    </w:tbl>
    <w:p w:rsidR="004026D2" w:rsidRDefault="004026D2" w:rsidP="00314425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314425" w:rsidRPr="00314425" w:rsidRDefault="004026D2" w:rsidP="004026D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4425" w:rsidRPr="00314425">
        <w:rPr>
          <w:rFonts w:ascii="Times New Roman" w:hAnsi="Times New Roman" w:cs="Times New Roman"/>
          <w:sz w:val="28"/>
          <w:szCs w:val="28"/>
        </w:rPr>
        <w:t>При каком из семи обозначенных уровней цен будут продаваться 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425" w:rsidRPr="00314425">
        <w:rPr>
          <w:rFonts w:ascii="Times New Roman" w:hAnsi="Times New Roman" w:cs="Times New Roman"/>
          <w:sz w:val="28"/>
          <w:szCs w:val="28"/>
        </w:rPr>
        <w:t>товары? Попробуем определить это методом проб и ошибок:</w:t>
      </w:r>
    </w:p>
    <w:p w:rsidR="00314425" w:rsidRPr="00314425" w:rsidRDefault="004026D2" w:rsidP="004026D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цене 15 руб.</w:t>
      </w:r>
      <w:r w:rsidR="00314425" w:rsidRPr="00314425">
        <w:rPr>
          <w:rFonts w:ascii="Times New Roman" w:hAnsi="Times New Roman" w:cs="Times New Roman"/>
          <w:sz w:val="28"/>
          <w:szCs w:val="28"/>
        </w:rPr>
        <w:t>— образуется нехватка 3</w:t>
      </w:r>
      <w:r>
        <w:rPr>
          <w:rFonts w:ascii="Times New Roman" w:hAnsi="Times New Roman" w:cs="Times New Roman"/>
          <w:sz w:val="28"/>
          <w:szCs w:val="28"/>
        </w:rPr>
        <w:t>2</w:t>
      </w:r>
      <w:r w:rsidR="00314425" w:rsidRPr="00314425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14425" w:rsidRPr="00314425">
        <w:rPr>
          <w:rFonts w:ascii="Times New Roman" w:hAnsi="Times New Roman" w:cs="Times New Roman"/>
          <w:sz w:val="28"/>
          <w:szCs w:val="28"/>
        </w:rPr>
        <w:t xml:space="preserve"> товара;</w:t>
      </w:r>
    </w:p>
    <w:p w:rsidR="00314425" w:rsidRPr="00314425" w:rsidRDefault="004026D2" w:rsidP="004026D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цене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314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4425" w:rsidRPr="00314425">
        <w:rPr>
          <w:rFonts w:ascii="Times New Roman" w:hAnsi="Times New Roman" w:cs="Times New Roman"/>
          <w:sz w:val="28"/>
          <w:szCs w:val="28"/>
        </w:rPr>
        <w:t>— нехватка уменьшится, но все еще будет составлять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425" w:rsidRPr="00314425">
        <w:rPr>
          <w:rFonts w:ascii="Times New Roman" w:hAnsi="Times New Roman" w:cs="Times New Roman"/>
          <w:sz w:val="28"/>
          <w:szCs w:val="28"/>
        </w:rPr>
        <w:t>единиц товара;</w:t>
      </w:r>
    </w:p>
    <w:p w:rsidR="00314425" w:rsidRPr="00314425" w:rsidRDefault="004026D2" w:rsidP="004026D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цене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314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4425" w:rsidRPr="00314425">
        <w:rPr>
          <w:rFonts w:ascii="Times New Roman" w:hAnsi="Times New Roman" w:cs="Times New Roman"/>
          <w:sz w:val="28"/>
          <w:szCs w:val="28"/>
        </w:rPr>
        <w:t>— возникает излишек продукции, равный 22 единицам;</w:t>
      </w:r>
    </w:p>
    <w:p w:rsidR="00314425" w:rsidRPr="00314425" w:rsidRDefault="004026D2" w:rsidP="004026D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цене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314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4425" w:rsidRPr="00314425">
        <w:rPr>
          <w:rFonts w:ascii="Times New Roman" w:hAnsi="Times New Roman" w:cs="Times New Roman"/>
          <w:sz w:val="28"/>
          <w:szCs w:val="28"/>
        </w:rPr>
        <w:t>— излишек уменьшится, но все еще составит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314425" w:rsidRPr="00314425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425" w:rsidRPr="00314425">
        <w:rPr>
          <w:rFonts w:ascii="Times New Roman" w:hAnsi="Times New Roman" w:cs="Times New Roman"/>
          <w:sz w:val="28"/>
          <w:szCs w:val="28"/>
        </w:rPr>
        <w:t>товара.</w:t>
      </w:r>
    </w:p>
    <w:p w:rsidR="00127FC2" w:rsidRDefault="00314425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314425">
        <w:rPr>
          <w:rFonts w:ascii="Times New Roman" w:hAnsi="Times New Roman" w:cs="Times New Roman"/>
          <w:sz w:val="28"/>
          <w:szCs w:val="28"/>
        </w:rPr>
        <w:t>И лишь при цене 25 р. не будет ни излишка, ни дефицита. При этой цене</w:t>
      </w:r>
      <w:r w:rsidR="004026D2">
        <w:rPr>
          <w:rFonts w:ascii="Times New Roman" w:hAnsi="Times New Roman" w:cs="Times New Roman"/>
          <w:sz w:val="28"/>
          <w:szCs w:val="28"/>
        </w:rPr>
        <w:t xml:space="preserve"> </w:t>
      </w:r>
      <w:r w:rsidRPr="00314425">
        <w:rPr>
          <w:rFonts w:ascii="Times New Roman" w:hAnsi="Times New Roman" w:cs="Times New Roman"/>
          <w:sz w:val="28"/>
          <w:szCs w:val="28"/>
        </w:rPr>
        <w:t>количество единиц товара, которое вынесут на рынок продавцы, будет равно тому</w:t>
      </w:r>
      <w:r w:rsidR="004026D2">
        <w:rPr>
          <w:rFonts w:ascii="Times New Roman" w:hAnsi="Times New Roman" w:cs="Times New Roman"/>
          <w:sz w:val="28"/>
          <w:szCs w:val="28"/>
        </w:rPr>
        <w:t xml:space="preserve"> </w:t>
      </w:r>
      <w:r w:rsidRPr="00314425">
        <w:rPr>
          <w:rFonts w:ascii="Times New Roman" w:hAnsi="Times New Roman" w:cs="Times New Roman"/>
          <w:sz w:val="28"/>
          <w:szCs w:val="28"/>
        </w:rPr>
        <w:t xml:space="preserve">количеству, которое покупатели желают и могут купить. </w:t>
      </w:r>
      <w:r w:rsidRPr="00314425">
        <w:rPr>
          <w:rFonts w:ascii="Times New Roman" w:hAnsi="Times New Roman" w:cs="Times New Roman"/>
          <w:sz w:val="28"/>
          <w:szCs w:val="28"/>
        </w:rPr>
        <w:cr/>
      </w:r>
      <w:r w:rsidR="00127FC2" w:rsidRPr="00C35573">
        <w:rPr>
          <w:rFonts w:ascii="Times New Roman" w:hAnsi="Times New Roman" w:cs="Times New Roman"/>
          <w:sz w:val="28"/>
          <w:szCs w:val="28"/>
        </w:rPr>
        <w:t xml:space="preserve">Взаимодействие спроса и предложения приведёт к установлению </w:t>
      </w:r>
      <w:r w:rsidR="00127FC2" w:rsidRPr="00C139E4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равновесно</w:t>
      </w:r>
      <w:r w:rsidR="00127FC2" w:rsidRPr="00C139E4">
        <w:rPr>
          <w:rFonts w:ascii="Times New Roman" w:hAnsi="Times New Roman" w:cs="Times New Roman"/>
          <w:color w:val="C00000"/>
          <w:sz w:val="32"/>
          <w:szCs w:val="32"/>
          <w:highlight w:val="yellow"/>
        </w:rPr>
        <w:t xml:space="preserve">й или </w:t>
      </w:r>
      <w:r w:rsidR="00127FC2" w:rsidRPr="00C139E4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рыночной</w:t>
      </w:r>
      <w:r w:rsidR="00127FC2" w:rsidRPr="00C139E4">
        <w:rPr>
          <w:rFonts w:ascii="Times New Roman" w:hAnsi="Times New Roman" w:cs="Times New Roman"/>
          <w:color w:val="C00000"/>
          <w:sz w:val="32"/>
          <w:szCs w:val="32"/>
          <w:highlight w:val="yellow"/>
        </w:rPr>
        <w:t xml:space="preserve"> цены</w:t>
      </w:r>
      <w:r w:rsidR="00127FC2" w:rsidRPr="00C35573">
        <w:rPr>
          <w:rFonts w:ascii="Times New Roman" w:hAnsi="Times New Roman" w:cs="Times New Roman"/>
          <w:sz w:val="28"/>
          <w:szCs w:val="28"/>
        </w:rPr>
        <w:t>.</w:t>
      </w: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sz w:val="28"/>
          <w:szCs w:val="28"/>
        </w:rPr>
      </w:pPr>
      <w:r w:rsidRPr="00C139E4">
        <w:rPr>
          <w:rFonts w:ascii="Times New Roman" w:hAnsi="Times New Roman" w:cs="Times New Roman"/>
          <w:b/>
          <w:sz w:val="28"/>
          <w:szCs w:val="28"/>
          <w:highlight w:val="yellow"/>
        </w:rPr>
        <w:t>Равновесная</w:t>
      </w:r>
      <w:r w:rsidRPr="00C139E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139E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цена -цена, </w:t>
      </w:r>
      <w:proofErr w:type="gramStart"/>
      <w:r w:rsidRPr="00C139E4">
        <w:rPr>
          <w:rFonts w:ascii="Times New Roman" w:hAnsi="Times New Roman" w:cs="Times New Roman"/>
          <w:b/>
          <w:sz w:val="28"/>
          <w:szCs w:val="28"/>
          <w:highlight w:val="yellow"/>
        </w:rPr>
        <w:t>при количество</w:t>
      </w:r>
      <w:proofErr w:type="gramEnd"/>
      <w:r w:rsidRPr="00C139E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товара (услуг), предлагаемого продавцами, совпадёт с количеством товара, которое готовы купить покупатели.</w:t>
      </w: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 xml:space="preserve"> (Цена, при которой предложение точно уравновешивает спрос).</w:t>
      </w: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139E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Точка пересечения </w:t>
      </w:r>
      <w:proofErr w:type="gramStart"/>
      <w:r w:rsidRPr="00C139E4">
        <w:rPr>
          <w:rFonts w:ascii="Times New Roman" w:hAnsi="Times New Roman" w:cs="Times New Roman"/>
          <w:sz w:val="28"/>
          <w:szCs w:val="28"/>
          <w:u w:val="single"/>
        </w:rPr>
        <w:t xml:space="preserve">демонстрирует  </w:t>
      </w:r>
      <w:r w:rsidRPr="00CA0E35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цену</w:t>
      </w:r>
      <w:proofErr w:type="gramEnd"/>
      <w:r w:rsidRPr="00CA0E35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 равновесия</w:t>
      </w:r>
      <w:r w:rsidRPr="00CA0E3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(</w:t>
      </w:r>
      <w:r w:rsidRPr="00CA0E35">
        <w:rPr>
          <w:rFonts w:ascii="Times New Roman" w:hAnsi="Times New Roman" w:cs="Times New Roman"/>
          <w:b/>
          <w:color w:val="C00000"/>
          <w:sz w:val="28"/>
          <w:szCs w:val="28"/>
        </w:rPr>
        <w:t>у нас 25рублей</w:t>
      </w:r>
      <w:r w:rsidRPr="00C3557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C35573">
        <w:rPr>
          <w:rFonts w:ascii="Times New Roman" w:hAnsi="Times New Roman" w:cs="Times New Roman"/>
          <w:sz w:val="28"/>
          <w:szCs w:val="28"/>
        </w:rPr>
        <w:t xml:space="preserve"> в данном месте в данное время. Цены будут незначительно колебаться вокруг этой цены. </w:t>
      </w:r>
    </w:p>
    <w:p w:rsidR="00127FC2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color w:val="C00000"/>
          <w:sz w:val="28"/>
          <w:szCs w:val="28"/>
        </w:rPr>
      </w:pPr>
      <w:r w:rsidRPr="00C139E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Равновесный </w:t>
      </w:r>
      <w:proofErr w:type="gramStart"/>
      <w:r w:rsidRPr="00C139E4">
        <w:rPr>
          <w:rFonts w:ascii="Times New Roman" w:hAnsi="Times New Roman" w:cs="Times New Roman"/>
          <w:b/>
          <w:i/>
          <w:color w:val="C00000"/>
          <w:sz w:val="28"/>
          <w:szCs w:val="28"/>
        </w:rPr>
        <w:t>объем</w:t>
      </w:r>
      <w:r w:rsidRPr="00C139E4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 </w:t>
      </w:r>
      <w:r w:rsidRPr="00C139E4">
        <w:rPr>
          <w:rFonts w:ascii="Times New Roman" w:hAnsi="Times New Roman" w:cs="Times New Roman"/>
          <w:color w:val="C00000"/>
          <w:sz w:val="28"/>
          <w:szCs w:val="28"/>
        </w:rPr>
        <w:t>25</w:t>
      </w:r>
      <w:proofErr w:type="gramEnd"/>
      <w:r w:rsidRPr="00C139E4">
        <w:rPr>
          <w:rFonts w:ascii="Times New Roman" w:hAnsi="Times New Roman" w:cs="Times New Roman"/>
          <w:color w:val="C00000"/>
          <w:sz w:val="28"/>
          <w:szCs w:val="28"/>
        </w:rPr>
        <w:t xml:space="preserve"> штук.</w:t>
      </w:r>
    </w:p>
    <w:p w:rsidR="00127FC2" w:rsidRPr="00C139E4" w:rsidRDefault="009418F6" w:rsidP="009418F6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71875" cy="2619375"/>
            <wp:effectExtent l="0" t="0" r="9525" b="9525"/>
            <wp:docPr id="5" name="Рисунок 5" descr="Рыночное равновесие. Механизм рыночного ценообразования презентация,  доклад,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ыночное равновесие. Механизм рыночного ценообразования презентация,  доклад, проек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C2" w:rsidRPr="00CA0E35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A0E35">
        <w:rPr>
          <w:rFonts w:ascii="Times New Roman" w:hAnsi="Times New Roman" w:cs="Times New Roman"/>
          <w:b/>
          <w:sz w:val="28"/>
          <w:szCs w:val="28"/>
        </w:rPr>
        <w:t>Что произойдет,</w:t>
      </w:r>
      <w:r w:rsidRPr="00CA0E35">
        <w:rPr>
          <w:rFonts w:ascii="Times New Roman" w:hAnsi="Times New Roman" w:cs="Times New Roman"/>
          <w:sz w:val="28"/>
          <w:szCs w:val="28"/>
        </w:rPr>
        <w:t xml:space="preserve"> если количество товара, предлагаемого продавцами на рынке, будет выше равновесного объёма?  </w:t>
      </w:r>
    </w:p>
    <w:p w:rsidR="00127FC2" w:rsidRPr="00CA0E35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A0E3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A0E35">
        <w:rPr>
          <w:rFonts w:ascii="Times New Roman" w:hAnsi="Times New Roman" w:cs="Times New Roman"/>
          <w:b/>
          <w:color w:val="C00000"/>
          <w:sz w:val="32"/>
          <w:szCs w:val="32"/>
          <w:highlight w:val="yellow"/>
          <w:u w:val="single"/>
        </w:rPr>
        <w:t>избыточное предложение</w:t>
      </w:r>
      <w:r w:rsidRPr="00CA0E35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 товара, которое приведёт к </w:t>
      </w:r>
      <m:oMath>
        <m:r>
          <m:rPr>
            <m:sty m:val="bi"/>
          </m:rPr>
          <w:rPr>
            <w:rFonts w:ascii="Cambria Math" w:hAnsi="Cambria Math" w:cs="Times New Roman"/>
            <w:color w:val="C00000"/>
            <w:sz w:val="32"/>
            <w:szCs w:val="32"/>
            <w:highlight w:val="yellow"/>
          </w:rPr>
          <m:t xml:space="preserve">   </m:t>
        </m:r>
        <m:r>
          <m:rPr>
            <m:sty m:val="b"/>
          </m:rPr>
          <w:rPr>
            <w:rFonts w:ascii="Cambria Math" w:hAnsi="Cambria Math" w:cs="Times New Roman"/>
            <w:color w:val="C00000"/>
            <w:sz w:val="32"/>
            <w:szCs w:val="32"/>
            <w:highlight w:val="yellow"/>
          </w:rPr>
          <m:t>↓</m:t>
        </m:r>
      </m:oMath>
      <w:r w:rsidRPr="00CA0E35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    цен до уровня равновесных</w:t>
      </w:r>
      <w:r w:rsidRPr="00CA0E35">
        <w:rPr>
          <w:rFonts w:ascii="Times New Roman" w:hAnsi="Times New Roman" w:cs="Times New Roman"/>
          <w:b/>
          <w:i/>
          <w:color w:val="C00000"/>
          <w:sz w:val="32"/>
          <w:szCs w:val="32"/>
          <w:highlight w:val="yellow"/>
        </w:rPr>
        <w:t>.</w:t>
      </w:r>
      <w:r w:rsidRPr="00CA0E3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</w:p>
    <w:p w:rsidR="00127FC2" w:rsidRPr="00CA0E35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A0E35">
        <w:rPr>
          <w:rFonts w:ascii="Times New Roman" w:hAnsi="Times New Roman" w:cs="Times New Roman"/>
          <w:b/>
          <w:color w:val="C00000"/>
          <w:sz w:val="28"/>
          <w:szCs w:val="28"/>
        </w:rPr>
        <w:t>Кризис перепроизводства</w:t>
      </w: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такая ситуация сложилась в России в 1993-1997 гг. при продаже отечественных легковых автомобилей. При тех ценах, которые хотели за свои автомобили «ВАЗ» и «АЗЛК», этот товар стал продаваться с трудом. Отечественные автозаводы оказались в тяжелейшей экономической ситуации: на их территории стали скапливаться невостребованные машины. Менеджерам этих предприятий пришлось срочно искать способы замедления роста цен на «Жигули» и «Москвичи» и сокращения затрат на их изготовление.</w:t>
      </w:r>
    </w:p>
    <w:p w:rsidR="00127FC2" w:rsidRPr="00CA0E35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A0E35">
        <w:rPr>
          <w:rFonts w:ascii="Times New Roman" w:hAnsi="Times New Roman" w:cs="Times New Roman"/>
          <w:b/>
          <w:color w:val="C00000"/>
          <w:sz w:val="32"/>
          <w:szCs w:val="32"/>
          <w:highlight w:val="yellow"/>
          <w:u w:val="single"/>
        </w:rPr>
        <w:t>Неудовлетворённый спрос (дефицит товара</w:t>
      </w:r>
      <w:r w:rsidRPr="00CA0E35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) ведёт к </w:t>
      </w:r>
      <m:oMath>
        <m:r>
          <m:rPr>
            <m:sty m:val="b"/>
          </m:rPr>
          <w:rPr>
            <w:rFonts w:ascii="Cambria Math" w:hAnsi="Cambria Math" w:cs="Times New Roman"/>
            <w:color w:val="C00000"/>
            <w:sz w:val="32"/>
            <w:szCs w:val="32"/>
            <w:highlight w:val="yellow"/>
          </w:rPr>
          <m:t>↓</m:t>
        </m:r>
      </m:oMath>
      <w:r w:rsidRPr="00CA0E35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 цены.   кризис н</w:t>
      </w:r>
      <w:proofErr w:type="spellStart"/>
      <w:r w:rsidRPr="00CA0E35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едопроизводства</w:t>
      </w:r>
      <w:proofErr w:type="spellEnd"/>
      <w:r w:rsidRPr="00CA0E35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</w:p>
    <w:p w:rsidR="00127FC2" w:rsidRDefault="00127FC2" w:rsidP="00606ED4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F466BB" wp14:editId="0015DA12">
            <wp:extent cx="3181535" cy="2686050"/>
            <wp:effectExtent l="0" t="0" r="0" b="0"/>
            <wp:docPr id="2" name="Рисунок 2" descr="Рыночное равновесие: равновесная цена и равновесный объем продаж -  Микроэконом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ыночное равновесие: равновесная цена и равновесный объем продаж -  Микроэкономи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592" cy="272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C2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127FC2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5B989D" wp14:editId="11FAA218">
            <wp:extent cx="3667125" cy="3044184"/>
            <wp:effectExtent l="0" t="0" r="0" b="4445"/>
            <wp:docPr id="1" name="Рисунок 1" descr="Равновесная рыночная цена - это... Что такое Равновесная рыночная цен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вновесная рыночная цена - это... Что такое Равновесная рыночная цена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765" cy="306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ED4" w:rsidRDefault="00606ED4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4026D2" w:rsidRPr="004026D2" w:rsidRDefault="004026D2" w:rsidP="004026D2">
      <w:pPr>
        <w:spacing w:after="0" w:line="240" w:lineRule="auto"/>
        <w:ind w:left="-567" w:right="-143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026D2">
        <w:rPr>
          <w:rFonts w:ascii="Times New Roman" w:hAnsi="Times New Roman" w:cs="Times New Roman"/>
          <w:b/>
          <w:color w:val="C00000"/>
          <w:sz w:val="28"/>
          <w:szCs w:val="28"/>
        </w:rPr>
        <w:t>Уравновешивающая функция цены</w:t>
      </w:r>
    </w:p>
    <w:p w:rsidR="004026D2" w:rsidRPr="004026D2" w:rsidRDefault="004026D2" w:rsidP="004026D2">
      <w:pPr>
        <w:spacing w:after="0" w:line="240" w:lineRule="auto"/>
        <w:ind w:left="-42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026D2">
        <w:rPr>
          <w:rFonts w:ascii="Times New Roman" w:hAnsi="Times New Roman" w:cs="Times New Roman"/>
          <w:sz w:val="28"/>
          <w:szCs w:val="28"/>
        </w:rPr>
        <w:t>Способность конкурентных сил спроса и предложения устанавливать цену</w:t>
      </w:r>
    </w:p>
    <w:p w:rsidR="004026D2" w:rsidRPr="004026D2" w:rsidRDefault="004026D2" w:rsidP="004026D2">
      <w:pPr>
        <w:spacing w:after="0" w:line="240" w:lineRule="auto"/>
        <w:ind w:left="-426" w:right="-284"/>
        <w:rPr>
          <w:rFonts w:ascii="Times New Roman" w:hAnsi="Times New Roman" w:cs="Times New Roman"/>
          <w:sz w:val="28"/>
          <w:szCs w:val="28"/>
        </w:rPr>
      </w:pPr>
      <w:r w:rsidRPr="004026D2">
        <w:rPr>
          <w:rFonts w:ascii="Times New Roman" w:hAnsi="Times New Roman" w:cs="Times New Roman"/>
          <w:sz w:val="28"/>
          <w:szCs w:val="28"/>
        </w:rPr>
        <w:t>на уровне, при котором решения о продаже и купли синхронизируются,</w:t>
      </w:r>
    </w:p>
    <w:p w:rsidR="004026D2" w:rsidRPr="004026D2" w:rsidRDefault="004026D2" w:rsidP="004026D2">
      <w:pPr>
        <w:spacing w:after="0" w:line="240" w:lineRule="auto"/>
        <w:ind w:left="-426" w:right="-284"/>
        <w:rPr>
          <w:rFonts w:ascii="Times New Roman" w:hAnsi="Times New Roman" w:cs="Times New Roman"/>
          <w:sz w:val="28"/>
          <w:szCs w:val="28"/>
        </w:rPr>
      </w:pPr>
      <w:r w:rsidRPr="004026D2">
        <w:rPr>
          <w:rFonts w:ascii="Times New Roman" w:hAnsi="Times New Roman" w:cs="Times New Roman"/>
          <w:sz w:val="28"/>
          <w:szCs w:val="28"/>
        </w:rPr>
        <w:t>называется уравновешивающей функцией цены.</w:t>
      </w:r>
    </w:p>
    <w:p w:rsidR="004026D2" w:rsidRPr="004026D2" w:rsidRDefault="004026D2" w:rsidP="004026D2">
      <w:pPr>
        <w:spacing w:after="0" w:line="240" w:lineRule="auto"/>
        <w:ind w:left="-42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026D2">
        <w:rPr>
          <w:rFonts w:ascii="Times New Roman" w:hAnsi="Times New Roman" w:cs="Times New Roman"/>
          <w:sz w:val="28"/>
          <w:szCs w:val="28"/>
        </w:rPr>
        <w:t>В условиях совершенной конкуренции излишек и дефицит на рынке —</w:t>
      </w:r>
    </w:p>
    <w:p w:rsidR="004026D2" w:rsidRPr="004026D2" w:rsidRDefault="004026D2" w:rsidP="004026D2">
      <w:pPr>
        <w:spacing w:after="0" w:line="240" w:lineRule="auto"/>
        <w:ind w:left="-426" w:right="-284"/>
        <w:rPr>
          <w:rFonts w:ascii="Times New Roman" w:hAnsi="Times New Roman" w:cs="Times New Roman"/>
          <w:sz w:val="28"/>
          <w:szCs w:val="28"/>
        </w:rPr>
      </w:pPr>
      <w:r w:rsidRPr="004026D2">
        <w:rPr>
          <w:rFonts w:ascii="Times New Roman" w:hAnsi="Times New Roman" w:cs="Times New Roman"/>
          <w:sz w:val="28"/>
          <w:szCs w:val="28"/>
        </w:rPr>
        <w:t>явление временное, быстро устранимое силами рыночной конкуренции.</w:t>
      </w:r>
    </w:p>
    <w:p w:rsidR="004026D2" w:rsidRPr="004026D2" w:rsidRDefault="004026D2" w:rsidP="004026D2">
      <w:pPr>
        <w:spacing w:after="0" w:line="240" w:lineRule="auto"/>
        <w:ind w:left="-42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26D2">
        <w:rPr>
          <w:rFonts w:ascii="Times New Roman" w:hAnsi="Times New Roman" w:cs="Times New Roman"/>
          <w:sz w:val="28"/>
          <w:szCs w:val="28"/>
        </w:rPr>
        <w:t>Предположим, что производители шли на рынок с намерением продать свой</w:t>
      </w:r>
    </w:p>
    <w:p w:rsidR="004026D2" w:rsidRPr="004026D2" w:rsidRDefault="004026D2" w:rsidP="002632F9">
      <w:pPr>
        <w:spacing w:after="0" w:line="24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4026D2">
        <w:rPr>
          <w:rFonts w:ascii="Times New Roman" w:hAnsi="Times New Roman" w:cs="Times New Roman"/>
          <w:sz w:val="28"/>
          <w:szCs w:val="28"/>
        </w:rPr>
        <w:t>товар по цене 35 р. В этом случае объем предложения составил бы 3</w:t>
      </w:r>
      <w:r w:rsidR="002632F9">
        <w:rPr>
          <w:rFonts w:ascii="Times New Roman" w:hAnsi="Times New Roman" w:cs="Times New Roman"/>
          <w:sz w:val="28"/>
          <w:szCs w:val="28"/>
        </w:rPr>
        <w:t>7</w:t>
      </w:r>
      <w:r w:rsidRPr="004026D2">
        <w:rPr>
          <w:rFonts w:ascii="Times New Roman" w:hAnsi="Times New Roman" w:cs="Times New Roman"/>
          <w:sz w:val="28"/>
          <w:szCs w:val="28"/>
        </w:rPr>
        <w:t xml:space="preserve"> шт. товара,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6D2">
        <w:rPr>
          <w:rFonts w:ascii="Times New Roman" w:hAnsi="Times New Roman" w:cs="Times New Roman"/>
          <w:sz w:val="28"/>
          <w:szCs w:val="28"/>
        </w:rPr>
        <w:t xml:space="preserve">величина спроса была бы лишь </w:t>
      </w:r>
      <w:r w:rsidR="002632F9">
        <w:rPr>
          <w:rFonts w:ascii="Times New Roman" w:hAnsi="Times New Roman" w:cs="Times New Roman"/>
          <w:sz w:val="28"/>
          <w:szCs w:val="28"/>
        </w:rPr>
        <w:t>15</w:t>
      </w:r>
      <w:r w:rsidRPr="004026D2">
        <w:rPr>
          <w:rFonts w:ascii="Times New Roman" w:hAnsi="Times New Roman" w:cs="Times New Roman"/>
          <w:sz w:val="28"/>
          <w:szCs w:val="28"/>
        </w:rPr>
        <w:t xml:space="preserve"> шт. В такой ситуации развертывается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026D2">
        <w:rPr>
          <w:rFonts w:ascii="Times New Roman" w:hAnsi="Times New Roman" w:cs="Times New Roman"/>
          <w:sz w:val="28"/>
          <w:szCs w:val="28"/>
        </w:rPr>
        <w:t>онкуренция между продавцами, каждый из них стремится найти своего покупателя,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6D2">
        <w:rPr>
          <w:rFonts w:ascii="Times New Roman" w:hAnsi="Times New Roman" w:cs="Times New Roman"/>
          <w:sz w:val="28"/>
          <w:szCs w:val="28"/>
        </w:rPr>
        <w:t>и те, у кого издержки по производству товара ниже, раньше других пойдут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6D2">
        <w:rPr>
          <w:rFonts w:ascii="Times New Roman" w:hAnsi="Times New Roman" w:cs="Times New Roman"/>
          <w:sz w:val="28"/>
          <w:szCs w:val="28"/>
        </w:rPr>
        <w:t>снижение цены. Те из производителей, у кого затраты высоки, не могут себе позволить продавать продукцию по цене ниже 30 р., они покинут рынок, и величина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6D2">
        <w:rPr>
          <w:rFonts w:ascii="Times New Roman" w:hAnsi="Times New Roman" w:cs="Times New Roman"/>
          <w:sz w:val="28"/>
          <w:szCs w:val="28"/>
        </w:rPr>
        <w:t>предложения сократится. В то же время при снизившейся цене появится большее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6D2">
        <w:rPr>
          <w:rFonts w:ascii="Times New Roman" w:hAnsi="Times New Roman" w:cs="Times New Roman"/>
          <w:sz w:val="28"/>
          <w:szCs w:val="28"/>
        </w:rPr>
        <w:t xml:space="preserve">число покупателей, которые смогут купить товар. Величина спроса будет расти. </w:t>
      </w:r>
    </w:p>
    <w:p w:rsidR="004026D2" w:rsidRPr="004026D2" w:rsidRDefault="004026D2" w:rsidP="004026D2">
      <w:pPr>
        <w:spacing w:after="0" w:line="24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26D2">
        <w:rPr>
          <w:rFonts w:ascii="Times New Roman" w:hAnsi="Times New Roman" w:cs="Times New Roman"/>
          <w:sz w:val="28"/>
          <w:szCs w:val="28"/>
        </w:rPr>
        <w:t>Представим теперь, что покупатели отправляются на рынок, планируя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6D2">
        <w:rPr>
          <w:rFonts w:ascii="Times New Roman" w:hAnsi="Times New Roman" w:cs="Times New Roman"/>
          <w:sz w:val="28"/>
          <w:szCs w:val="28"/>
        </w:rPr>
        <w:t>купить товар по цене 15 р. При такой цене объем спроса составит 42 шт.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6D2">
        <w:rPr>
          <w:rFonts w:ascii="Times New Roman" w:hAnsi="Times New Roman" w:cs="Times New Roman"/>
          <w:sz w:val="28"/>
          <w:szCs w:val="28"/>
        </w:rPr>
        <w:t xml:space="preserve">товара, а объем предложения лишь </w:t>
      </w:r>
      <w:r w:rsidR="002632F9">
        <w:rPr>
          <w:rFonts w:ascii="Times New Roman" w:hAnsi="Times New Roman" w:cs="Times New Roman"/>
          <w:sz w:val="28"/>
          <w:szCs w:val="28"/>
        </w:rPr>
        <w:t>10</w:t>
      </w:r>
      <w:r w:rsidRPr="004026D2">
        <w:rPr>
          <w:rFonts w:ascii="Times New Roman" w:hAnsi="Times New Roman" w:cs="Times New Roman"/>
          <w:sz w:val="28"/>
          <w:szCs w:val="28"/>
        </w:rPr>
        <w:t xml:space="preserve"> единиц. Возникает дефицит в размере 3</w:t>
      </w:r>
      <w:r w:rsidR="002632F9">
        <w:rPr>
          <w:rFonts w:ascii="Times New Roman" w:hAnsi="Times New Roman" w:cs="Times New Roman"/>
          <w:sz w:val="28"/>
          <w:szCs w:val="28"/>
        </w:rPr>
        <w:t>2</w:t>
      </w:r>
      <w:r w:rsidRPr="004026D2">
        <w:rPr>
          <w:rFonts w:ascii="Times New Roman" w:hAnsi="Times New Roman" w:cs="Times New Roman"/>
          <w:sz w:val="28"/>
          <w:szCs w:val="28"/>
        </w:rPr>
        <w:t xml:space="preserve"> шт.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6D2">
        <w:rPr>
          <w:rFonts w:ascii="Times New Roman" w:hAnsi="Times New Roman" w:cs="Times New Roman"/>
          <w:sz w:val="28"/>
          <w:szCs w:val="28"/>
        </w:rPr>
        <w:t>товара. Дефицит создает конкуренцию среди покупателей, и какая-то часть из 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6D2">
        <w:rPr>
          <w:rFonts w:ascii="Times New Roman" w:hAnsi="Times New Roman" w:cs="Times New Roman"/>
          <w:sz w:val="28"/>
          <w:szCs w:val="28"/>
        </w:rPr>
        <w:t>очевидно имеющая большие доходы, согласится приобрести товар по более высокой</w:t>
      </w:r>
      <w:r w:rsidR="002632F9">
        <w:rPr>
          <w:rFonts w:ascii="Times New Roman" w:hAnsi="Times New Roman" w:cs="Times New Roman"/>
          <w:sz w:val="28"/>
          <w:szCs w:val="28"/>
        </w:rPr>
        <w:t xml:space="preserve"> </w:t>
      </w:r>
      <w:r w:rsidRPr="004026D2">
        <w:rPr>
          <w:rFonts w:ascii="Times New Roman" w:hAnsi="Times New Roman" w:cs="Times New Roman"/>
          <w:sz w:val="28"/>
          <w:szCs w:val="28"/>
        </w:rPr>
        <w:t>цене, остальные вынуждены будут покинуть рынок. Это приведет к сокращению</w:t>
      </w:r>
      <w:r w:rsidR="002632F9">
        <w:rPr>
          <w:rFonts w:ascii="Times New Roman" w:hAnsi="Times New Roman" w:cs="Times New Roman"/>
          <w:sz w:val="28"/>
          <w:szCs w:val="28"/>
        </w:rPr>
        <w:t xml:space="preserve"> </w:t>
      </w:r>
      <w:r w:rsidRPr="004026D2">
        <w:rPr>
          <w:rFonts w:ascii="Times New Roman" w:hAnsi="Times New Roman" w:cs="Times New Roman"/>
          <w:sz w:val="28"/>
          <w:szCs w:val="28"/>
        </w:rPr>
        <w:t>величины спроса. Но одновременно рост цены будет увеличивать 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6D2">
        <w:rPr>
          <w:rFonts w:ascii="Times New Roman" w:hAnsi="Times New Roman" w:cs="Times New Roman"/>
          <w:sz w:val="28"/>
          <w:szCs w:val="28"/>
        </w:rPr>
        <w:t>предложения. Нижние стрелки показывают движение величин спроса и</w:t>
      </w:r>
    </w:p>
    <w:p w:rsidR="004026D2" w:rsidRPr="004026D2" w:rsidRDefault="004026D2" w:rsidP="004026D2">
      <w:pPr>
        <w:spacing w:after="0" w:line="24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4026D2">
        <w:rPr>
          <w:rFonts w:ascii="Times New Roman" w:hAnsi="Times New Roman" w:cs="Times New Roman"/>
          <w:sz w:val="28"/>
          <w:szCs w:val="28"/>
        </w:rPr>
        <w:t>предложения навстречу друг другу, но уже вверх, к точке равновесия А. В этой</w:t>
      </w:r>
    </w:p>
    <w:p w:rsidR="004026D2" w:rsidRPr="004026D2" w:rsidRDefault="004026D2" w:rsidP="004026D2">
      <w:pPr>
        <w:spacing w:after="0" w:line="24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4026D2">
        <w:rPr>
          <w:rFonts w:ascii="Times New Roman" w:hAnsi="Times New Roman" w:cs="Times New Roman"/>
          <w:sz w:val="28"/>
          <w:szCs w:val="28"/>
        </w:rPr>
        <w:t>точке дефицит будет окончательно ликвидирован, объем спроса и объем</w:t>
      </w:r>
    </w:p>
    <w:p w:rsidR="004026D2" w:rsidRDefault="004026D2" w:rsidP="004026D2">
      <w:pPr>
        <w:spacing w:after="0" w:line="24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4026D2">
        <w:rPr>
          <w:rFonts w:ascii="Times New Roman" w:hAnsi="Times New Roman" w:cs="Times New Roman"/>
          <w:sz w:val="28"/>
          <w:szCs w:val="28"/>
        </w:rPr>
        <w:t>предложения совпадут.</w:t>
      </w:r>
    </w:p>
    <w:p w:rsidR="009418F6" w:rsidRDefault="009418F6" w:rsidP="004026D2">
      <w:pPr>
        <w:spacing w:after="0" w:line="240" w:lineRule="auto"/>
        <w:ind w:left="-426" w:right="-143"/>
        <w:rPr>
          <w:rFonts w:ascii="Times New Roman" w:hAnsi="Times New Roman" w:cs="Times New Roman"/>
          <w:sz w:val="28"/>
          <w:szCs w:val="28"/>
        </w:rPr>
      </w:pPr>
    </w:p>
    <w:p w:rsidR="00127FC2" w:rsidRDefault="009418F6" w:rsidP="009418F6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27FC2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>Реакция рынка на изменение спроса и предложения</w:t>
      </w:r>
    </w:p>
    <w:p w:rsidR="002632F9" w:rsidRDefault="002632F9" w:rsidP="009418F6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Сдвиги рыночного равновесия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равновесная цена и равновесное количество товара не могут оставаться константой, поскольку спрос и предложение постоянно изменяются под воздействием неценовых факторов. В результате воздействия одного или нескольких из них происходит сдвиг рыночного равновесия, как это схематически показано на рис. 3.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14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8433D8" wp14:editId="14C5C3F5">
            <wp:extent cx="5924550" cy="3418010"/>
            <wp:effectExtent l="0" t="0" r="0" b="0"/>
            <wp:docPr id="9" name="Рисунок 9" descr="Сдвиги рыночного равнове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двиги рыночного равновес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305" cy="342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2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Рисунок 3</w:t>
      </w:r>
      <w:r w:rsidRPr="002632F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Сдвиг рыночного равновесия</w:t>
      </w:r>
    </w:p>
    <w:p w:rsid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Предположим, что увеличение располагаемого дохода потребителей привело к сдвигу кривой спроса вправо из положения D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0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положение D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это продемонстрировано на рис. 3а. В результате осуществится сдвиг рыночного равновесия из точки E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0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точку E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произойдет как увеличение равновесного количества товара с Q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0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Q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увеличение равновесной цены от уровня P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0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P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рис. 3б показан сдвиг кривой предложения вправо из положения S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0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положение S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произошел по причине выхода на рынок новых производителей. Следствием этого стало смещение рыночного равновесия из точки E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0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точку E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результате равновесный объем увеличился с Q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0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Q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равновесная цена, напротив, снизилась с уровня P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0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P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Анализ изменений рыночного равновесия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анализа изменений рыночного равновесия предполагает три последовательных шага.</w:t>
      </w:r>
    </w:p>
    <w:p w:rsidR="002632F9" w:rsidRPr="002632F9" w:rsidRDefault="002632F9" w:rsidP="002632F9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определить, приводит ли воздействие исследуемого фактора или группы факторов к сдвигу кривых спроса и/или предложения.</w:t>
      </w:r>
    </w:p>
    <w:p w:rsidR="002632F9" w:rsidRPr="002632F9" w:rsidRDefault="002632F9" w:rsidP="002632F9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определить направление смещения кривых спроса и/или предложения, т.е. установить произойдет ли сдвиг влево или вправо.</w:t>
      </w:r>
    </w:p>
    <w:p w:rsidR="002632F9" w:rsidRDefault="002632F9" w:rsidP="002632F9">
      <w:pPr>
        <w:numPr>
          <w:ilvl w:val="0"/>
          <w:numId w:val="2"/>
        </w:num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Необходимо построить график спроса и предложения, чтобы </w:t>
      </w:r>
      <w:proofErr w:type="gramStart"/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proofErr w:type="gramEnd"/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сдвиг кривых повлияет на равновесную цену и количество.</w:t>
      </w:r>
    </w:p>
    <w:p w:rsidR="00606ED4" w:rsidRPr="002632F9" w:rsidRDefault="00606ED4" w:rsidP="00606ED4">
      <w:pPr>
        <w:shd w:val="clear" w:color="auto" w:fill="FFFFFF"/>
        <w:spacing w:after="0" w:line="240" w:lineRule="auto"/>
        <w:ind w:left="360" w:righ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Примеры решения задач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Предположим, что правительство ужесточило требования иммиграционного законодательства, что привело к снижению потока иммигрантов в страну. Необходимо определить, как данное решение повлияет на точку равновесия рынка аренды жилья.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Проведем анализ изменений рыночного равновесия, воспользовавшись приведенной выше методикой.</w:t>
      </w:r>
    </w:p>
    <w:p w:rsidR="002632F9" w:rsidRPr="002632F9" w:rsidRDefault="002632F9" w:rsidP="002632F9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потребителей является неценовым фактором, который вызывает уменьшение спроса, при этом предложение остается на прежнем уровне.</w:t>
      </w:r>
    </w:p>
    <w:p w:rsidR="002632F9" w:rsidRPr="002632F9" w:rsidRDefault="002632F9" w:rsidP="002632F9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уменьшения спроса его кривая сместится влево.</w:t>
      </w:r>
    </w:p>
    <w:p w:rsidR="002632F9" w:rsidRPr="002632F9" w:rsidRDefault="002632F9" w:rsidP="002632F9">
      <w:pPr>
        <w:numPr>
          <w:ilvl w:val="0"/>
          <w:numId w:val="3"/>
        </w:num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сдвига точки равновесия из положения E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0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E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произойдет как уменьшение равновесной </w:t>
      </w:r>
      <w:proofErr w:type="gramStart"/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proofErr w:type="gramEnd"/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количества.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 результаты проведенного анализа приведены на рис. 4.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FB435B" wp14:editId="1F53BA20">
            <wp:extent cx="2981325" cy="2981325"/>
            <wp:effectExtent l="0" t="0" r="9525" b="9525"/>
            <wp:docPr id="7" name="Рисунок 7" descr="Изменение рыночного равновесия в результате сдвига кривой спроса вл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менение рыночного равновесия в результате сдвига кривой спроса влев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2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Рисунок 4</w:t>
      </w:r>
      <w:r w:rsidRPr="002632F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Изменение рыночного равновесия в результате смещения кривой спроса влево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ужесточение иммиграционного законодательства приведет одновременно и к снижению стоимости аренды, и к уменьшению количества сделок.</w:t>
      </w:r>
    </w:p>
    <w:p w:rsid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урагана банановые плантации получили серьезный ущерб, что вынудило производителей пересмотреть свой прогноз по ожидаемому урожаю в сторону уменьшения. Определите, как изменится рыночное равновесие в этом случае.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Проведем анализ изменений.</w:t>
      </w:r>
    </w:p>
    <w:p w:rsidR="002632F9" w:rsidRPr="002632F9" w:rsidRDefault="002632F9" w:rsidP="002632F9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Стихийное бедствие является неценовым фактором, воздействие которого привело к уменьшению предложения бананов.</w:t>
      </w:r>
    </w:p>
    <w:p w:rsidR="002632F9" w:rsidRPr="002632F9" w:rsidRDefault="002632F9" w:rsidP="002632F9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Уменьшение предложение приведет к сдвигу его кривой влево.</w:t>
      </w:r>
    </w:p>
    <w:p w:rsidR="002632F9" w:rsidRPr="002632F9" w:rsidRDefault="002632F9" w:rsidP="002632F9">
      <w:pPr>
        <w:numPr>
          <w:ilvl w:val="0"/>
          <w:numId w:val="4"/>
        </w:num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 рыночного равновесия переместится из положения E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0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положение E</w:t>
      </w:r>
      <w:r w:rsidRPr="002632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произойдет уменьшение равновесного количества с одновременным увеличением равновесной цены.</w:t>
      </w:r>
    </w:p>
    <w:p w:rsidR="002632F9" w:rsidRPr="002632F9" w:rsidRDefault="002632F9" w:rsidP="00606ED4">
      <w:pPr>
        <w:shd w:val="clear" w:color="auto" w:fill="FFFFFF"/>
        <w:spacing w:after="0" w:line="240" w:lineRule="auto"/>
        <w:ind w:left="-567" w:right="-28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Графическая интерпретация проведенного анализа продемонстрирована на рис. 5.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181CB7" wp14:editId="3A128713">
            <wp:extent cx="3067050" cy="3067050"/>
            <wp:effectExtent l="0" t="0" r="0" b="0"/>
            <wp:docPr id="6" name="Рисунок 6" descr="Изменение рыночного равновесия в результате сдвига кривой предложения вл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менение рыночного равновесия в результате сдвига кривой предложения влев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2F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Рисунок 5</w:t>
      </w:r>
      <w:r w:rsidRPr="002632F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Изменение рыночного равновесия в результате смещения кривой предложения влево</w:t>
      </w:r>
    </w:p>
    <w:p w:rsid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можем видеть, последствием урагана для рынка станет уменьшение предложения бананов и рост цены на них.</w:t>
      </w:r>
    </w:p>
    <w:p w:rsidR="00606ED4" w:rsidRDefault="00606ED4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D4" w:rsidRDefault="00606ED4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2F9" w:rsidRDefault="002632F9" w:rsidP="002632F9">
      <w:pPr>
        <w:shd w:val="clear" w:color="auto" w:fill="FFFFFF"/>
        <w:spacing w:after="0" w:line="240" w:lineRule="auto"/>
        <w:ind w:left="-567" w:right="-284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632F9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Регулирование рыночного равновесия государством</w:t>
      </w:r>
    </w:p>
    <w:p w:rsidR="00606ED4" w:rsidRPr="002632F9" w:rsidRDefault="00606ED4" w:rsidP="002632F9">
      <w:pPr>
        <w:shd w:val="clear" w:color="auto" w:fill="FFFFFF"/>
        <w:spacing w:after="0" w:line="240" w:lineRule="auto"/>
        <w:ind w:left="-567" w:right="-284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E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• через фиксацию цен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если зафиксированная цена какого-либо товара выше или ниже равновесной, то будет искусственно поддерживаться его избыток или дефицит. В первом случае государство увеличивает закупки, а во втором — прибегает к импорту товаров;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E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• через налоговую политику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косвенными налогами (включенными непосредственно в цену товара) увеличивается цена товара, которая уменьшает величину спроса, и устанавливаются новая равновесная цена и новый равновесный объем производства;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E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• через дотации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(государственные пособия организациям, предприятиям для покрытия убытков или других целей) — часть цены на товар производителя оплачивает государство, в результате фактическая цена является ниже равновесной, и она устанавливается на более низком уровне, чем прежняя. Предложение в данном случае увеличивается, а цена для покупателя снизится;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E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• через субсидии</w:t>
      </w:r>
      <w:r w:rsidRPr="0026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(пособия из бюджета) — повышается спрос, стимулируется предложение, равновесная цена будет расти.</w:t>
      </w:r>
    </w:p>
    <w:p w:rsidR="002632F9" w:rsidRPr="002632F9" w:rsidRDefault="002632F9" w:rsidP="002632F9">
      <w:pPr>
        <w:shd w:val="clear" w:color="auto" w:fill="FFFFFF"/>
        <w:spacing w:after="0" w:line="240" w:lineRule="auto"/>
        <w:ind w:left="-567" w:right="-284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2F9" w:rsidRDefault="002632F9" w:rsidP="009418F6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27FC2" w:rsidRPr="003C2979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b/>
          <w:sz w:val="28"/>
          <w:szCs w:val="28"/>
        </w:rPr>
      </w:pPr>
      <w:r w:rsidRPr="003C29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2632F9">
        <w:rPr>
          <w:rFonts w:ascii="Times New Roman" w:hAnsi="Times New Roman" w:cs="Times New Roman"/>
          <w:b/>
          <w:sz w:val="28"/>
          <w:szCs w:val="28"/>
          <w:highlight w:val="yellow"/>
        </w:rPr>
        <w:t>Выполните упражнение «Анализируем ситуацию на рынке помидоров»</w:t>
      </w:r>
    </w:p>
    <w:p w:rsidR="00127FC2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Проанализировав ситуацию на рынке помидоров в группе, сформулируйте решение по каждому заданию. Аргументируйте свой ответ.</w:t>
      </w:r>
    </w:p>
    <w:p w:rsidR="00127FC2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Даны шкалы спроса и предложения на рынке помидоров: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1984"/>
      </w:tblGrid>
      <w:tr w:rsidR="00127FC2" w:rsidRPr="00C35573" w:rsidTr="005B1522">
        <w:tc>
          <w:tcPr>
            <w:tcW w:w="1668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35573">
                <w:rPr>
                  <w:rFonts w:ascii="Times New Roman" w:hAnsi="Times New Roman" w:cs="Times New Roman"/>
                  <w:sz w:val="28"/>
                  <w:szCs w:val="28"/>
                </w:rPr>
                <w:t>1 кг</w:t>
              </w:r>
            </w:smartTag>
            <w:r w:rsidRPr="00C35573">
              <w:rPr>
                <w:rFonts w:ascii="Times New Roman" w:hAnsi="Times New Roman" w:cs="Times New Roman"/>
                <w:sz w:val="28"/>
                <w:szCs w:val="28"/>
              </w:rPr>
              <w:t xml:space="preserve"> ( руб.)</w:t>
            </w:r>
          </w:p>
        </w:tc>
        <w:tc>
          <w:tcPr>
            <w:tcW w:w="1701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Величина спроса (млн. кг в год)</w:t>
            </w:r>
          </w:p>
        </w:tc>
        <w:tc>
          <w:tcPr>
            <w:tcW w:w="1984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Величина предложения (млн. кг в год)</w:t>
            </w:r>
          </w:p>
        </w:tc>
      </w:tr>
      <w:tr w:rsidR="00127FC2" w:rsidRPr="00C35573" w:rsidTr="005B1522">
        <w:tc>
          <w:tcPr>
            <w:tcW w:w="1668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7FC2" w:rsidRPr="00C35573" w:rsidTr="005B1522">
        <w:tc>
          <w:tcPr>
            <w:tcW w:w="1668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FC2" w:rsidRPr="00C35573" w:rsidTr="005B1522">
        <w:tc>
          <w:tcPr>
            <w:tcW w:w="1668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7FC2" w:rsidRPr="00C35573" w:rsidTr="005B1522">
        <w:tc>
          <w:tcPr>
            <w:tcW w:w="1668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7FC2" w:rsidRPr="00C35573" w:rsidTr="005B1522">
        <w:tc>
          <w:tcPr>
            <w:tcW w:w="1668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27FC2" w:rsidRPr="00C35573" w:rsidTr="005B1522">
        <w:tc>
          <w:tcPr>
            <w:tcW w:w="1668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127FC2" w:rsidRPr="00C35573" w:rsidRDefault="00127FC2" w:rsidP="005B1522">
            <w:pPr>
              <w:spacing w:after="0" w:line="240" w:lineRule="auto"/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а) Начертите кривые спроса и предложения для помидоров и найдите равновесную цену и равновесное количество.</w:t>
      </w: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б) Что будет иметь место – дефицит или избыток помидоров на рынке, - если цена будет равна 12 рублей; 20 рублей?</w:t>
      </w: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в) Почему и в каком направлении будут изменяться цены на помидоры из пункта (б) в случаях дефицита и избытка?</w:t>
      </w: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г) Покажите на графике, как изменятся равновесная цена и равновесное количество, если Министерство здравоохранения России предупредит, что от потребления помидоров краснеют белки глаз и на коже высыпает сыпь. Объясните, почему цена не сохранилась на своем первоначальном уровне.</w:t>
      </w: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д) Покажите на графике, как изменится равновесная цена и равновесное количество, если правительство в порядке поддержания сельского хозяйства введет субсидию на каждый килограмм выращенных помидоров.</w:t>
      </w:r>
    </w:p>
    <w:p w:rsidR="00127FC2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72938C7" wp14:editId="6373FDC3">
            <wp:extent cx="5879913" cy="5114925"/>
            <wp:effectExtent l="0" t="0" r="6985" b="0"/>
            <wp:docPr id="8" name="Рисунок 1" descr="865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8651-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772" cy="513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127FC2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З</w:t>
      </w:r>
      <w:r w:rsidRPr="003C2979">
        <w:rPr>
          <w:rFonts w:ascii="Times New Roman" w:hAnsi="Times New Roman" w:cs="Times New Roman"/>
          <w:sz w:val="28"/>
          <w:szCs w:val="28"/>
          <w:u w:val="single"/>
        </w:rPr>
        <w:t>адача опережающего характера для работы на уроке:</w:t>
      </w: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 xml:space="preserve">Спрос на бананы описывается </w:t>
      </w:r>
      <w:proofErr w:type="gramStart"/>
      <w:r w:rsidRPr="00C35573">
        <w:rPr>
          <w:rFonts w:ascii="Times New Roman" w:hAnsi="Times New Roman" w:cs="Times New Roman"/>
          <w:sz w:val="28"/>
          <w:szCs w:val="28"/>
        </w:rPr>
        <w:t xml:space="preserve">уравнением:  </w:t>
      </w:r>
      <w:proofErr w:type="spellStart"/>
      <w:r w:rsidRPr="00C3557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355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proofErr w:type="spellEnd"/>
      <w:proofErr w:type="gramEnd"/>
      <w:r w:rsidRPr="00C35573">
        <w:rPr>
          <w:rFonts w:ascii="Times New Roman" w:hAnsi="Times New Roman" w:cs="Times New Roman"/>
          <w:sz w:val="28"/>
          <w:szCs w:val="28"/>
        </w:rPr>
        <w:t xml:space="preserve"> = 2400 – 100</w:t>
      </w:r>
      <w:r w:rsidRPr="00C3557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5573">
        <w:rPr>
          <w:rFonts w:ascii="Times New Roman" w:hAnsi="Times New Roman" w:cs="Times New Roman"/>
          <w:sz w:val="28"/>
          <w:szCs w:val="28"/>
        </w:rPr>
        <w:t xml:space="preserve">, а предложение бананов – уравнением </w:t>
      </w:r>
      <w:r w:rsidRPr="00C3557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355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C35573">
        <w:rPr>
          <w:rFonts w:ascii="Times New Roman" w:hAnsi="Times New Roman" w:cs="Times New Roman"/>
          <w:sz w:val="28"/>
          <w:szCs w:val="28"/>
        </w:rPr>
        <w:t xml:space="preserve"> = 1000 + 250</w:t>
      </w:r>
      <w:r w:rsidRPr="00C3557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5573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C3557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35573">
        <w:rPr>
          <w:rFonts w:ascii="Times New Roman" w:hAnsi="Times New Roman" w:cs="Times New Roman"/>
          <w:sz w:val="28"/>
          <w:szCs w:val="28"/>
        </w:rPr>
        <w:t xml:space="preserve"> – количество килограммов бананов, купленных или проданных за день; </w:t>
      </w:r>
      <w:r w:rsidRPr="00C3557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35573">
        <w:rPr>
          <w:rFonts w:ascii="Times New Roman" w:hAnsi="Times New Roman" w:cs="Times New Roman"/>
          <w:sz w:val="28"/>
          <w:szCs w:val="28"/>
        </w:rPr>
        <w:t xml:space="preserve"> – цена 1 килограмма бананов (в тыс. рублей).</w:t>
      </w:r>
    </w:p>
    <w:p w:rsidR="00127FC2" w:rsidRPr="00C35573" w:rsidRDefault="00127FC2" w:rsidP="00127FC2">
      <w:pPr>
        <w:numPr>
          <w:ilvl w:val="0"/>
          <w:numId w:val="1"/>
        </w:num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>Определите параметры равновесия на рынке бананов (равновесную цену и количество).</w:t>
      </w:r>
    </w:p>
    <w:p w:rsidR="00127FC2" w:rsidRPr="00C35573" w:rsidRDefault="00127FC2" w:rsidP="00127FC2">
      <w:pPr>
        <w:numPr>
          <w:ilvl w:val="0"/>
          <w:numId w:val="1"/>
        </w:num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 xml:space="preserve">Какое количество бананов было бы продано при цене 3 000 рублей за </w:t>
      </w:r>
      <w:smartTag w:uri="urn:schemas-microsoft-com:office:smarttags" w:element="metricconverter">
        <w:smartTagPr>
          <w:attr w:name="ProductID" w:val="1 кг"/>
        </w:smartTagPr>
        <w:r w:rsidRPr="00C35573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C35573">
        <w:rPr>
          <w:rFonts w:ascii="Times New Roman" w:hAnsi="Times New Roman" w:cs="Times New Roman"/>
          <w:sz w:val="28"/>
          <w:szCs w:val="28"/>
        </w:rPr>
        <w:t>?</w:t>
      </w:r>
    </w:p>
    <w:p w:rsidR="00127FC2" w:rsidRPr="00C35573" w:rsidRDefault="00127FC2" w:rsidP="00127FC2">
      <w:pPr>
        <w:numPr>
          <w:ilvl w:val="0"/>
          <w:numId w:val="1"/>
        </w:num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  <w:r w:rsidRPr="00C35573">
        <w:rPr>
          <w:rFonts w:ascii="Times New Roman" w:hAnsi="Times New Roman" w:cs="Times New Roman"/>
          <w:sz w:val="28"/>
          <w:szCs w:val="28"/>
        </w:rPr>
        <w:t xml:space="preserve">Какое количество бананов было бы продано при цене 5 000 рублей за </w:t>
      </w:r>
      <w:smartTag w:uri="urn:schemas-microsoft-com:office:smarttags" w:element="metricconverter">
        <w:smartTagPr>
          <w:attr w:name="ProductID" w:val="1 кг"/>
        </w:smartTagPr>
        <w:r w:rsidRPr="00C35573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C35573">
        <w:rPr>
          <w:rFonts w:ascii="Times New Roman" w:hAnsi="Times New Roman" w:cs="Times New Roman"/>
          <w:sz w:val="28"/>
          <w:szCs w:val="28"/>
        </w:rPr>
        <w:t>?</w:t>
      </w:r>
    </w:p>
    <w:p w:rsidR="00127FC2" w:rsidRPr="00C35573" w:rsidRDefault="00127FC2" w:rsidP="00127FC2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127FC2" w:rsidRPr="00C35573" w:rsidRDefault="00127FC2" w:rsidP="00127FC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27FC2" w:rsidRPr="00C35573" w:rsidRDefault="00127FC2" w:rsidP="00127FC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27FC2" w:rsidRPr="00C35573" w:rsidRDefault="00127FC2" w:rsidP="00127FC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27FC2" w:rsidRPr="00C35573" w:rsidRDefault="00127FC2" w:rsidP="00127FC2">
      <w:pPr>
        <w:ind w:left="-142" w:hanging="425"/>
        <w:jc w:val="center"/>
        <w:rPr>
          <w:rFonts w:ascii="Times New Roman" w:hAnsi="Times New Roman" w:cs="Times New Roman"/>
          <w:sz w:val="28"/>
          <w:szCs w:val="28"/>
        </w:rPr>
      </w:pPr>
    </w:p>
    <w:p w:rsidR="00127FC2" w:rsidRPr="00C35573" w:rsidRDefault="00127FC2" w:rsidP="00127F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7FC2" w:rsidRPr="00C35573" w:rsidRDefault="00127FC2" w:rsidP="00127FC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27FC2" w:rsidRPr="00C35573" w:rsidRDefault="00127FC2" w:rsidP="00127FC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27FC2" w:rsidRDefault="00127FC2" w:rsidP="00127FC2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DB0903" wp14:editId="34F5BCDD">
            <wp:extent cx="3498215" cy="2623661"/>
            <wp:effectExtent l="0" t="0" r="6985" b="5715"/>
            <wp:docPr id="4" name="Рисунок 4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492" cy="262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                                      </w:t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127FC2">
        <w:rPr>
          <w:rFonts w:ascii="Times New Roman" w:hAnsi="Times New Roman" w:cs="Times New Roman"/>
          <w:b/>
          <w:color w:val="C00000"/>
          <w:sz w:val="32"/>
          <w:szCs w:val="32"/>
        </w:rPr>
        <w:t>Рыночное равновесие.  Реакция рынка на изменение спроса и предложения</w:t>
      </w:r>
      <w:r w:rsidRPr="00AF0E93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Pr="00AF0E93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:rsidR="00127FC2" w:rsidRDefault="00127FC2" w:rsidP="00127FC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C2979">
        <w:rPr>
          <w:rFonts w:ascii="Times New Roman" w:hAnsi="Times New Roman" w:cs="Times New Roman"/>
          <w:sz w:val="28"/>
          <w:szCs w:val="28"/>
        </w:rPr>
        <w:t xml:space="preserve">Посмотреть видеофильм </w:t>
      </w:r>
      <w:r w:rsidRPr="003C2979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3C2979">
        <w:rPr>
          <w:rFonts w:ascii="Times New Roman" w:hAnsi="Times New Roman" w:cs="Times New Roman"/>
          <w:b/>
          <w:color w:val="C00000"/>
          <w:sz w:val="28"/>
          <w:szCs w:val="28"/>
        </w:rPr>
        <w:t>Взаимодействие спроса и предложения. Равновесие на рынке</w:t>
      </w:r>
      <w:r w:rsidRPr="003C2979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606ED4" w:rsidRDefault="00606ED4" w:rsidP="00127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ED4">
        <w:rPr>
          <w:rFonts w:ascii="Times New Roman" w:hAnsi="Times New Roman" w:cs="Times New Roman"/>
          <w:sz w:val="28"/>
          <w:szCs w:val="28"/>
        </w:rPr>
        <w:t>https://www.youtube.com/watch?v=LGOB6X_A5v4</w:t>
      </w:r>
    </w:p>
    <w:p w:rsidR="00606ED4" w:rsidRPr="00606ED4" w:rsidRDefault="00606ED4" w:rsidP="00127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7FC2" w:rsidRDefault="00127FC2" w:rsidP="00127F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задания</w:t>
      </w:r>
    </w:p>
    <w:p w:rsidR="00127FC2" w:rsidRDefault="00127FC2" w:rsidP="00127FC2">
      <w:pPr>
        <w:pStyle w:val="a4"/>
        <w:ind w:firstLine="426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3" w:history="1">
        <w:r w:rsidRPr="005561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127FC2" w:rsidRDefault="00127FC2" w:rsidP="00127FC2">
      <w:pPr>
        <w:pStyle w:val="a4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E076F6" w:rsidRDefault="00E076F6" w:rsidP="00162346">
      <w:pPr>
        <w:ind w:left="-142" w:hanging="425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076F6" w:rsidRDefault="00E076F6" w:rsidP="00162346">
      <w:pPr>
        <w:ind w:left="-142" w:hanging="425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162346" w:rsidRDefault="00162346" w:rsidP="00162346">
      <w:pPr>
        <w:ind w:left="-142" w:hanging="425"/>
        <w:jc w:val="center"/>
        <w:rPr>
          <w:rFonts w:ascii="Times New Roman" w:hAnsi="Times New Roman" w:cs="Times New Roman"/>
          <w:sz w:val="28"/>
          <w:szCs w:val="28"/>
        </w:rPr>
      </w:pPr>
    </w:p>
    <w:p w:rsidR="00BD6E43" w:rsidRDefault="00BD6E43"/>
    <w:sectPr w:rsidR="00BD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7801"/>
    <w:multiLevelType w:val="multilevel"/>
    <w:tmpl w:val="0DF23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0651E"/>
    <w:multiLevelType w:val="multilevel"/>
    <w:tmpl w:val="193EC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340EA"/>
    <w:multiLevelType w:val="hybridMultilevel"/>
    <w:tmpl w:val="2CB8E6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FD5AA3"/>
    <w:multiLevelType w:val="multilevel"/>
    <w:tmpl w:val="D6AC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46"/>
    <w:rsid w:val="000D45D3"/>
    <w:rsid w:val="00127FC2"/>
    <w:rsid w:val="00162346"/>
    <w:rsid w:val="002632F9"/>
    <w:rsid w:val="00314425"/>
    <w:rsid w:val="004026D2"/>
    <w:rsid w:val="00606ED4"/>
    <w:rsid w:val="009418F6"/>
    <w:rsid w:val="00BD6E43"/>
    <w:rsid w:val="00E0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CD035E"/>
  <w15:chartTrackingRefBased/>
  <w15:docId w15:val="{072FA19D-5BEF-4F43-8274-FEDC616C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346"/>
  </w:style>
  <w:style w:type="paragraph" w:styleId="2">
    <w:name w:val="heading 2"/>
    <w:basedOn w:val="a"/>
    <w:link w:val="20"/>
    <w:uiPriority w:val="9"/>
    <w:qFormat/>
    <w:rsid w:val="00263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32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632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2346"/>
    <w:rPr>
      <w:color w:val="0000FF"/>
      <w:u w:val="single"/>
    </w:rPr>
  </w:style>
  <w:style w:type="paragraph" w:styleId="a4">
    <w:name w:val="No Spacing"/>
    <w:link w:val="a5"/>
    <w:uiPriority w:val="1"/>
    <w:qFormat/>
    <w:rsid w:val="0016234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162346"/>
  </w:style>
  <w:style w:type="table" w:styleId="a6">
    <w:name w:val="Table Grid"/>
    <w:basedOn w:val="a1"/>
    <w:uiPriority w:val="59"/>
    <w:rsid w:val="0012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632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32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32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6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viera.liemieshie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2021-11-14T10:41:00Z</dcterms:created>
  <dcterms:modified xsi:type="dcterms:W3CDTF">2021-11-16T17:12:00Z</dcterms:modified>
</cp:coreProperties>
</file>