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44" w:rsidRPr="00F944FF" w:rsidRDefault="00D57467" w:rsidP="00F944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«Экономическая интеграция и её основные этапы»</w:t>
      </w:r>
      <w:r w:rsidRPr="00F944FF">
        <w:rPr>
          <w:rFonts w:ascii="Times New Roman" w:hAnsi="Times New Roman" w:cs="Times New Roman"/>
          <w:sz w:val="28"/>
          <w:szCs w:val="28"/>
        </w:rPr>
        <w:t xml:space="preserve"> </w:t>
      </w:r>
      <w:r w:rsidR="0011786B" w:rsidRPr="00F944FF">
        <w:rPr>
          <w:rFonts w:ascii="Times New Roman" w:hAnsi="Times New Roman" w:cs="Times New Roman"/>
          <w:sz w:val="28"/>
          <w:szCs w:val="28"/>
        </w:rPr>
        <w:t xml:space="preserve"> </w:t>
      </w:r>
      <w:r w:rsidRPr="00F944FF">
        <w:rPr>
          <w:rFonts w:ascii="Times New Roman" w:hAnsi="Times New Roman" w:cs="Times New Roman"/>
          <w:sz w:val="28"/>
          <w:szCs w:val="28"/>
        </w:rPr>
        <w:t xml:space="preserve">      </w:t>
      </w:r>
      <w:r w:rsidR="0011786B" w:rsidRPr="00F94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570" w:rsidRPr="008B3570" w:rsidRDefault="008904AB" w:rsidP="008B3570">
      <w:pPr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8B357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8B3570" w:rsidRPr="008B357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Интеграция </w:t>
      </w:r>
      <w:r w:rsidR="008B3570" w:rsidRPr="008B3570">
        <w:rPr>
          <w:rFonts w:ascii="Times New Roman" w:hAnsi="Times New Roman" w:cs="Times New Roman"/>
          <w:color w:val="333333"/>
          <w:sz w:val="28"/>
          <w:szCs w:val="28"/>
        </w:rPr>
        <w:t>— это объединение отдельных частей в единое целое.</w:t>
      </w:r>
    </w:p>
    <w:p w:rsidR="008B3570" w:rsidRDefault="008B3570" w:rsidP="008B3570">
      <w:pPr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8B3570">
        <w:rPr>
          <w:rFonts w:ascii="Times New Roman" w:hAnsi="Times New Roman" w:cs="Times New Roman"/>
          <w:color w:val="333333"/>
          <w:sz w:val="28"/>
          <w:szCs w:val="28"/>
        </w:rPr>
        <w:t xml:space="preserve">Интегрировать — соединять, объединять. </w:t>
      </w:r>
    </w:p>
    <w:p w:rsidR="00D57467" w:rsidRDefault="00D57467" w:rsidP="00D57467">
      <w:pPr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F944F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Международной экономической </w:t>
      </w:r>
      <w:proofErr w:type="gramStart"/>
      <w:r w:rsidRPr="00F944FF">
        <w:rPr>
          <w:rFonts w:ascii="Times New Roman" w:hAnsi="Times New Roman" w:cs="Times New Roman"/>
          <w:b/>
          <w:color w:val="333333"/>
          <w:sz w:val="28"/>
          <w:szCs w:val="28"/>
        </w:rPr>
        <w:t>интеграцией</w:t>
      </w:r>
      <w:r w:rsidRPr="00F944F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944F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944FF">
        <w:rPr>
          <w:rFonts w:ascii="Times New Roman" w:hAnsi="Times New Roman" w:cs="Times New Roman"/>
          <w:color w:val="333333"/>
          <w:sz w:val="28"/>
          <w:szCs w:val="28"/>
        </w:rPr>
        <w:t>называется</w:t>
      </w:r>
      <w:proofErr w:type="gramEnd"/>
      <w:r w:rsidRPr="00F944FF">
        <w:rPr>
          <w:rFonts w:ascii="Times New Roman" w:hAnsi="Times New Roman" w:cs="Times New Roman"/>
          <w:color w:val="333333"/>
          <w:sz w:val="28"/>
          <w:szCs w:val="28"/>
        </w:rPr>
        <w:t xml:space="preserve">  процесс, направленны</w:t>
      </w:r>
      <w:r w:rsidR="00F944FF">
        <w:rPr>
          <w:rFonts w:ascii="Times New Roman" w:hAnsi="Times New Roman" w:cs="Times New Roman"/>
          <w:color w:val="333333"/>
          <w:sz w:val="28"/>
          <w:szCs w:val="28"/>
        </w:rPr>
        <w:t>й</w:t>
      </w:r>
      <w:r w:rsidRPr="00F944F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944FF">
        <w:rPr>
          <w:rFonts w:ascii="Times New Roman" w:hAnsi="Times New Roman" w:cs="Times New Roman"/>
          <w:color w:val="333333"/>
          <w:sz w:val="28"/>
          <w:szCs w:val="28"/>
          <w:u w:val="single"/>
        </w:rPr>
        <w:t>на объединение экономик нескольких суверенных государств</w:t>
      </w:r>
      <w:r w:rsidRPr="00F944FF">
        <w:rPr>
          <w:rFonts w:ascii="Times New Roman" w:hAnsi="Times New Roman" w:cs="Times New Roman"/>
          <w:color w:val="333333"/>
          <w:sz w:val="28"/>
          <w:szCs w:val="28"/>
        </w:rPr>
        <w:t xml:space="preserve"> с примерно одинаковым уровнем развития в единый хозяйственный комплекс на базе создания устойчивых экономических связей между их предприятиями, фирмами и организациями. </w:t>
      </w:r>
    </w:p>
    <w:p w:rsidR="00DE0DD6" w:rsidRPr="00F944FF" w:rsidRDefault="00DE0DD6" w:rsidP="00DE0DD6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3BB212" wp14:editId="642B4271">
            <wp:extent cx="5343525" cy="4335367"/>
            <wp:effectExtent l="0" t="0" r="0" b="8255"/>
            <wp:docPr id="4" name="Рисунок 4" descr="Презентация &quot;Международная экономическая интеграц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езентация &quot;Международная экономическая интеграция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209" cy="434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570" w:rsidRDefault="00D57467" w:rsidP="008B3570">
      <w:pPr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F944FF">
        <w:rPr>
          <w:rFonts w:ascii="Times New Roman" w:hAnsi="Times New Roman" w:cs="Times New Roman"/>
          <w:color w:val="333333"/>
          <w:sz w:val="28"/>
          <w:szCs w:val="28"/>
        </w:rPr>
        <w:t>Международная экономическая интеграция является высшим уровнем экономического развития мирового хозяйства. Она приводит к сближению и объединению национальных экономик и формированию единого мирового экономического сообщества.</w:t>
      </w:r>
    </w:p>
    <w:p w:rsidR="008B3570" w:rsidRPr="008B3570" w:rsidRDefault="008B3570" w:rsidP="008B3570">
      <w:pPr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B3570">
        <w:rPr>
          <w:rFonts w:ascii="Times New Roman" w:hAnsi="Times New Roman" w:cs="Times New Roman"/>
          <w:color w:val="333333"/>
          <w:sz w:val="28"/>
          <w:szCs w:val="28"/>
        </w:rPr>
        <w:t xml:space="preserve">Объектами международной экономической интеграции становятся страны, объединенные в союз, который предполагает взаимовыгодное сотрудничество в нескольких сферах или в какой-то одной конкретной. Вот примеры таких сообществ в разных частях </w:t>
      </w:r>
      <w:proofErr w:type="gramStart"/>
      <w:r w:rsidRPr="008B3570">
        <w:rPr>
          <w:rFonts w:ascii="Times New Roman" w:hAnsi="Times New Roman" w:cs="Times New Roman"/>
          <w:color w:val="333333"/>
          <w:sz w:val="28"/>
          <w:szCs w:val="28"/>
        </w:rPr>
        <w:t>света:</w:t>
      </w:r>
      <w:r w:rsidR="008904AB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proofErr w:type="gramEnd"/>
      <w:r w:rsidR="008904AB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</w:t>
      </w:r>
      <w:r w:rsidRPr="008B3570">
        <w:rPr>
          <w:rFonts w:ascii="Times New Roman" w:hAnsi="Times New Roman" w:cs="Times New Roman"/>
          <w:color w:val="333333"/>
          <w:sz w:val="28"/>
          <w:szCs w:val="28"/>
        </w:rPr>
        <w:t>Евросоюз (ЕС), включающий несколько стран Европы. Тут создана общая экономическая система, а также в пределах некоторых государств действует единая валюта;</w:t>
      </w:r>
    </w:p>
    <w:p w:rsidR="008B3570" w:rsidRPr="008B3570" w:rsidRDefault="008B3570" w:rsidP="008B3570">
      <w:pPr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8B3570">
        <w:rPr>
          <w:rFonts w:ascii="Times New Roman" w:hAnsi="Times New Roman" w:cs="Times New Roman"/>
          <w:color w:val="333333"/>
          <w:sz w:val="28"/>
          <w:szCs w:val="28"/>
        </w:rPr>
        <w:lastRenderedPageBreak/>
        <w:t>Североамериканское соглашение о свободной торговле (НАФТА), куда входят США, Мексика и Канада. В границах этих государств создаются свободные торговые зоны;</w:t>
      </w:r>
    </w:p>
    <w:p w:rsidR="00D57467" w:rsidRDefault="008B3570" w:rsidP="008B3570">
      <w:pPr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8B3570">
        <w:rPr>
          <w:rFonts w:ascii="Times New Roman" w:hAnsi="Times New Roman" w:cs="Times New Roman"/>
          <w:color w:val="333333"/>
          <w:sz w:val="28"/>
          <w:szCs w:val="28"/>
        </w:rPr>
        <w:t>Азиатско-Тихоокеанское экономическое сотрудничество (АТЭС) — форум, образованный для повышения экономического роста и укрепления связей между странами данного региона.</w:t>
      </w:r>
    </w:p>
    <w:p w:rsidR="008904AB" w:rsidRPr="00F944FF" w:rsidRDefault="008904AB" w:rsidP="008904AB">
      <w:pPr>
        <w:ind w:hanging="14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4C009B" wp14:editId="70BFED8F">
            <wp:extent cx="6038850" cy="4371663"/>
            <wp:effectExtent l="0" t="0" r="0" b="0"/>
            <wp:docPr id="13" name="Рисунок 13" descr="Презентация &quot;Международная экономическая интеграц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резентация &quot;Международная экономическая интеграция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902" cy="438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4AB" w:rsidRDefault="008904AB" w:rsidP="00D57467">
      <w:pPr>
        <w:ind w:firstLine="567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D57467" w:rsidRPr="00F944FF" w:rsidRDefault="00D57467" w:rsidP="00D57467">
      <w:pPr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F944FF">
        <w:rPr>
          <w:rFonts w:ascii="Times New Roman" w:hAnsi="Times New Roman" w:cs="Times New Roman"/>
          <w:b/>
          <w:color w:val="333333"/>
          <w:sz w:val="28"/>
          <w:szCs w:val="28"/>
        </w:rPr>
        <w:t>Этапы интеграционного процесса</w:t>
      </w:r>
    </w:p>
    <w:p w:rsidR="00D57467" w:rsidRPr="008904AB" w:rsidRDefault="008904AB" w:rsidP="008904A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7467" w:rsidRPr="008904AB">
        <w:rPr>
          <w:rFonts w:ascii="Times New Roman" w:hAnsi="Times New Roman" w:cs="Times New Roman"/>
          <w:sz w:val="28"/>
          <w:szCs w:val="28"/>
        </w:rPr>
        <w:t xml:space="preserve">Зародились международные интеграционные процессы одновременно с появлением буржуазных отношений, на рубеже XV-XVI веков. Именно тогда начали складываться условия, благоприятные для перемещения капитала, рабочей силы и ресурсов в международном масштабе. Тогда же начали закладываться и основы мирового хозяйства. Международная экономическая интеграция проходит в несколько этапов (ступеней) развития: </w:t>
      </w:r>
    </w:p>
    <w:p w:rsidR="0007767B" w:rsidRPr="008904AB" w:rsidRDefault="00DE0DD6" w:rsidP="008904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04AB">
        <w:rPr>
          <w:rFonts w:ascii="Times New Roman" w:hAnsi="Times New Roman" w:cs="Times New Roman"/>
          <w:sz w:val="28"/>
          <w:szCs w:val="28"/>
        </w:rPr>
        <w:t xml:space="preserve">- </w:t>
      </w:r>
      <w:r w:rsidR="00D57467" w:rsidRPr="008904AB">
        <w:rPr>
          <w:rFonts w:ascii="Times New Roman" w:hAnsi="Times New Roman" w:cs="Times New Roman"/>
          <w:sz w:val="28"/>
          <w:szCs w:val="28"/>
        </w:rPr>
        <w:t xml:space="preserve">зоны свободной торговли; </w:t>
      </w:r>
    </w:p>
    <w:p w:rsidR="0007767B" w:rsidRPr="008904AB" w:rsidRDefault="00DE0DD6" w:rsidP="008904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04AB">
        <w:rPr>
          <w:rFonts w:ascii="Times New Roman" w:hAnsi="Times New Roman" w:cs="Times New Roman"/>
          <w:sz w:val="28"/>
          <w:szCs w:val="28"/>
        </w:rPr>
        <w:t xml:space="preserve">- </w:t>
      </w:r>
      <w:r w:rsidR="00D57467" w:rsidRPr="008904AB">
        <w:rPr>
          <w:rFonts w:ascii="Times New Roman" w:hAnsi="Times New Roman" w:cs="Times New Roman"/>
          <w:sz w:val="28"/>
          <w:szCs w:val="28"/>
        </w:rPr>
        <w:t xml:space="preserve">таможенного союза; </w:t>
      </w:r>
    </w:p>
    <w:p w:rsidR="0007767B" w:rsidRPr="008904AB" w:rsidRDefault="00DE0DD6" w:rsidP="008904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04AB">
        <w:rPr>
          <w:rFonts w:ascii="Times New Roman" w:hAnsi="Times New Roman" w:cs="Times New Roman"/>
          <w:sz w:val="28"/>
          <w:szCs w:val="28"/>
        </w:rPr>
        <w:t xml:space="preserve">- </w:t>
      </w:r>
      <w:r w:rsidR="00D57467" w:rsidRPr="008904AB">
        <w:rPr>
          <w:rFonts w:ascii="Times New Roman" w:hAnsi="Times New Roman" w:cs="Times New Roman"/>
          <w:sz w:val="28"/>
          <w:szCs w:val="28"/>
        </w:rPr>
        <w:t xml:space="preserve">общего рынка; </w:t>
      </w:r>
    </w:p>
    <w:p w:rsidR="0007767B" w:rsidRPr="008904AB" w:rsidRDefault="00DE0DD6" w:rsidP="008904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04AB">
        <w:rPr>
          <w:rFonts w:ascii="Times New Roman" w:hAnsi="Times New Roman" w:cs="Times New Roman"/>
          <w:sz w:val="28"/>
          <w:szCs w:val="28"/>
        </w:rPr>
        <w:t xml:space="preserve">- </w:t>
      </w:r>
      <w:r w:rsidR="00D57467" w:rsidRPr="008904AB">
        <w:rPr>
          <w:rFonts w:ascii="Times New Roman" w:hAnsi="Times New Roman" w:cs="Times New Roman"/>
          <w:sz w:val="28"/>
          <w:szCs w:val="28"/>
        </w:rPr>
        <w:t xml:space="preserve">экономического союза; </w:t>
      </w:r>
    </w:p>
    <w:p w:rsidR="0007767B" w:rsidRPr="008904AB" w:rsidRDefault="00DE0DD6" w:rsidP="008904AB">
      <w:pPr>
        <w:pStyle w:val="a5"/>
        <w:rPr>
          <w:rFonts w:ascii="Times New Roman" w:hAnsi="Times New Roman" w:cs="Times New Roman"/>
          <w:sz w:val="28"/>
          <w:szCs w:val="28"/>
        </w:rPr>
      </w:pPr>
      <w:r w:rsidRPr="008904AB">
        <w:rPr>
          <w:rFonts w:ascii="Times New Roman" w:hAnsi="Times New Roman" w:cs="Times New Roman"/>
          <w:sz w:val="28"/>
          <w:szCs w:val="28"/>
        </w:rPr>
        <w:t xml:space="preserve">- </w:t>
      </w:r>
      <w:r w:rsidR="00D57467" w:rsidRPr="008904AB">
        <w:rPr>
          <w:rFonts w:ascii="Times New Roman" w:hAnsi="Times New Roman" w:cs="Times New Roman"/>
          <w:sz w:val="28"/>
          <w:szCs w:val="28"/>
        </w:rPr>
        <w:t xml:space="preserve">экономического и валютного союза. </w:t>
      </w:r>
    </w:p>
    <w:p w:rsidR="00DE0DD6" w:rsidRPr="00F944FF" w:rsidRDefault="00DE0DD6" w:rsidP="00DE0DD6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024FC79" wp14:editId="05F69F41">
            <wp:extent cx="6248400" cy="4219575"/>
            <wp:effectExtent l="0" t="0" r="0" b="9525"/>
            <wp:docPr id="16" name="Рисунок 16" descr="Formy-mezhdunarodnoj-jekonomicheskoj-integra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ormy-mezhdunarodnoj-jekonomicheskoj-integraci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570" w:rsidRDefault="0007767B" w:rsidP="008B3570">
      <w:pPr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F944F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1. </w:t>
      </w:r>
      <w:r w:rsidR="00D57467" w:rsidRPr="00F944FF">
        <w:rPr>
          <w:rFonts w:ascii="Times New Roman" w:hAnsi="Times New Roman" w:cs="Times New Roman"/>
          <w:b/>
          <w:color w:val="C00000"/>
          <w:sz w:val="28"/>
          <w:szCs w:val="28"/>
        </w:rPr>
        <w:t>Зона свободной торговли</w:t>
      </w:r>
      <w:r w:rsidR="00D57467" w:rsidRPr="00F944F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B3570">
        <w:rPr>
          <w:rFonts w:ascii="Times New Roman" w:hAnsi="Times New Roman" w:cs="Times New Roman"/>
          <w:color w:val="C00000"/>
          <w:sz w:val="28"/>
          <w:szCs w:val="28"/>
        </w:rPr>
        <w:t xml:space="preserve">- </w:t>
      </w:r>
      <w:r w:rsidR="008B3570" w:rsidRPr="008B3570">
        <w:rPr>
          <w:rFonts w:ascii="Times New Roman" w:hAnsi="Times New Roman" w:cs="Times New Roman"/>
          <w:color w:val="333333"/>
          <w:sz w:val="28"/>
          <w:szCs w:val="28"/>
        </w:rPr>
        <w:t xml:space="preserve">в пределах стран-участниц происходит отмена всех таможенных пошлин и налогов, а также устраняются все лимиты в торговле между ними. При этом за каждым находящимся в этой зоне государством закрепляется право устанавливать собственные правила торговли в отношении третьих стран. </w:t>
      </w:r>
    </w:p>
    <w:p w:rsidR="0007767B" w:rsidRPr="00F944FF" w:rsidRDefault="00D57467" w:rsidP="008B3570">
      <w:pPr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F944FF">
        <w:rPr>
          <w:rFonts w:ascii="Times New Roman" w:hAnsi="Times New Roman" w:cs="Times New Roman"/>
          <w:color w:val="333333"/>
          <w:sz w:val="28"/>
          <w:szCs w:val="28"/>
        </w:rPr>
        <w:t xml:space="preserve">Координация действий осуществляется межгосударственным секретариатом. </w:t>
      </w:r>
    </w:p>
    <w:p w:rsidR="0007767B" w:rsidRPr="00F944FF" w:rsidRDefault="0007767B" w:rsidP="00D57467">
      <w:pPr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F944F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Подобная форма интеграции реализуется в ЕАСТ, НАФТА, АСЕАН.</w:t>
      </w:r>
    </w:p>
    <w:p w:rsidR="008B3570" w:rsidRDefault="0007767B" w:rsidP="00D57467">
      <w:pPr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F944F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2. </w:t>
      </w:r>
      <w:r w:rsidR="00D57467" w:rsidRPr="00F944FF">
        <w:rPr>
          <w:rFonts w:ascii="Times New Roman" w:hAnsi="Times New Roman" w:cs="Times New Roman"/>
          <w:b/>
          <w:color w:val="C00000"/>
          <w:sz w:val="28"/>
          <w:szCs w:val="28"/>
        </w:rPr>
        <w:t>Таможенный союз</w:t>
      </w:r>
      <w:r w:rsidR="008B357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- </w:t>
      </w:r>
      <w:r w:rsidR="00D57467" w:rsidRPr="00F944F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B3570" w:rsidRPr="008B3570">
        <w:rPr>
          <w:rFonts w:ascii="Times New Roman" w:hAnsi="Times New Roman" w:cs="Times New Roman"/>
          <w:color w:val="333333"/>
          <w:sz w:val="28"/>
          <w:szCs w:val="28"/>
        </w:rPr>
        <w:t xml:space="preserve">не только отменяются все ограничения в торговле между входящими в данное объединение членами, но и происходит создание единой таможенной территории. При этом предусмотрено создание специальных органов, координирующих все связи. </w:t>
      </w:r>
    </w:p>
    <w:p w:rsidR="0007767B" w:rsidRPr="00F944FF" w:rsidRDefault="00D57467" w:rsidP="00D57467">
      <w:pPr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F944FF">
        <w:rPr>
          <w:rFonts w:ascii="Times New Roman" w:hAnsi="Times New Roman" w:cs="Times New Roman"/>
          <w:color w:val="333333"/>
          <w:sz w:val="28"/>
          <w:szCs w:val="28"/>
        </w:rPr>
        <w:t>Для согласования действий создаются системы межгосударственных органов, проводятся периодически совещания министров, формируется постоянно действующий межгосударственный секретариат.</w:t>
      </w:r>
    </w:p>
    <w:p w:rsidR="0007767B" w:rsidRPr="00F944FF" w:rsidRDefault="008B3570" w:rsidP="00F944FF">
      <w:pPr>
        <w:pStyle w:val="a3"/>
        <w:shd w:val="clear" w:color="auto" w:fill="FFFFFF"/>
        <w:spacing w:before="0" w:beforeAutospacing="0" w:after="192" w:afterAutospacing="0"/>
        <w:textAlignment w:val="baseline"/>
        <w:rPr>
          <w:color w:val="333333"/>
          <w:sz w:val="28"/>
          <w:szCs w:val="28"/>
        </w:rPr>
      </w:pPr>
      <w:r>
        <w:rPr>
          <w:color w:val="212121"/>
          <w:sz w:val="28"/>
          <w:szCs w:val="28"/>
        </w:rPr>
        <w:t xml:space="preserve">      </w:t>
      </w:r>
      <w:r w:rsidR="0007767B" w:rsidRPr="00F944FF">
        <w:rPr>
          <w:color w:val="212121"/>
          <w:sz w:val="28"/>
          <w:szCs w:val="28"/>
        </w:rPr>
        <w:t xml:space="preserve"> Примером такого образования уже с 1968 г. является Европейское экономическое сообщество (позже — Европейский союз), а также МЕРКОСУР. </w:t>
      </w:r>
    </w:p>
    <w:p w:rsidR="00DE0DD6" w:rsidRPr="00DE0DD6" w:rsidRDefault="0007767B" w:rsidP="00DE0DD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944FF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3.</w:t>
      </w:r>
      <w:r w:rsidR="00D57467" w:rsidRPr="00F944F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DE0DD6" w:rsidRPr="00DE0DD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Общий рынок — </w:t>
      </w:r>
      <w:r w:rsidR="00DE0DD6" w:rsidRPr="00DE0DD6">
        <w:rPr>
          <w:rFonts w:ascii="Times New Roman" w:hAnsi="Times New Roman" w:cs="Times New Roman"/>
          <w:sz w:val="28"/>
          <w:szCs w:val="28"/>
        </w:rPr>
        <w:t>ступень интеграции, при которой обеспечивается свободное перемещение всех товаров и услуг, а также производственных факторов в виде ресурсов труда и капитала.</w:t>
      </w:r>
    </w:p>
    <w:p w:rsidR="00DE0DD6" w:rsidRPr="00DE0DD6" w:rsidRDefault="00DE0DD6" w:rsidP="00DE0DD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4. </w:t>
      </w:r>
      <w:r w:rsidRPr="00DE0DD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Экономический союз — </w:t>
      </w:r>
      <w:r w:rsidRPr="00DE0DD6">
        <w:rPr>
          <w:rFonts w:ascii="Times New Roman" w:hAnsi="Times New Roman" w:cs="Times New Roman"/>
          <w:sz w:val="28"/>
          <w:szCs w:val="28"/>
        </w:rPr>
        <w:t>полная унификация экономической политики в рамках созданного сообщества, которая заключается во взаимопроникновении национальных производственных процессов, оптимизации тарифов и появлении единой финансовой и социальной политики.</w:t>
      </w:r>
    </w:p>
    <w:p w:rsidR="00DE0DD6" w:rsidRDefault="00DE0DD6" w:rsidP="00DE0DD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5. </w:t>
      </w:r>
      <w:r w:rsidRPr="00DE0DD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Экономический и валютный союз — </w:t>
      </w:r>
      <w:r w:rsidRPr="00DE0DD6">
        <w:rPr>
          <w:rFonts w:ascii="Times New Roman" w:hAnsi="Times New Roman" w:cs="Times New Roman"/>
          <w:sz w:val="28"/>
          <w:szCs w:val="28"/>
        </w:rPr>
        <w:t>максимальная степень международной интеграции, которая помимо выше названных пунктов включает еще и межгосударственное соглашение о взаимозаменяемости валют при внутренних расчетах.</w:t>
      </w:r>
    </w:p>
    <w:p w:rsidR="00DE0DD6" w:rsidRDefault="00DE0DD6" w:rsidP="00DE0DD6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7767B" w:rsidRDefault="0007767B" w:rsidP="008904AB">
      <w:pPr>
        <w:rPr>
          <w:rFonts w:ascii="Circe-Regular" w:hAnsi="Circe-Regular"/>
          <w:color w:val="333333"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>
            <wp:extent cx="6206490" cy="3181274"/>
            <wp:effectExtent l="0" t="0" r="3810" b="635"/>
            <wp:docPr id="1" name="Рисунок 1" descr="https://upload.wikimedia.org/wikipedia/commons/3/37/Economic_integration_stages_%28World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3/37/Economic_integration_stages_%28World%2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227" cy="318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67B" w:rsidRDefault="0007767B" w:rsidP="008904AB">
      <w:pPr>
        <w:pStyle w:val="a5"/>
      </w:pPr>
    </w:p>
    <w:p w:rsidR="008904AB" w:rsidRDefault="0007767B" w:rsidP="008904AB">
      <w:pPr>
        <w:pStyle w:val="a5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</w:pPr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Этапы </w:t>
      </w:r>
      <w:hyperlink r:id="rId9" w:tooltip="Экономическая интеграция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экономической интеграции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 в мире:</w:t>
      </w:r>
    </w:p>
    <w:p w:rsidR="008904AB" w:rsidRDefault="0007767B" w:rsidP="008904AB">
      <w:pPr>
        <w:pStyle w:val="a5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</w:pPr>
      <w:r w:rsidRPr="00DE0DD6">
        <w:rPr>
          <w:rFonts w:ascii="Times New Roman" w:hAnsi="Times New Roman" w:cs="Times New Roman"/>
          <w:color w:val="202122"/>
          <w:sz w:val="28"/>
          <w:szCs w:val="28"/>
          <w:bdr w:val="single" w:sz="2" w:space="0" w:color="008000" w:frame="1"/>
          <w:shd w:val="clear" w:color="auto" w:fill="008000"/>
        </w:rPr>
        <w:t>    </w:t>
      </w:r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 </w:t>
      </w:r>
      <w:hyperlink r:id="rId10" w:tooltip="Экономический и валютный союз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Экономический и валютный союз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 (</w:t>
      </w:r>
      <w:hyperlink r:id="rId11" w:tooltip="Единый рынок и экономика Карибского сообщества (страница отсутствует)" w:history="1">
        <w:r w:rsidRPr="00DE0DD6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</w:rPr>
          <w:t>CSME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/</w:t>
      </w:r>
      <w:hyperlink r:id="rId12" w:tooltip="Восточнокарибский доллар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EC$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 </w:t>
      </w:r>
      <w:hyperlink r:id="rId13" w:tooltip="Европейский союз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ЕС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/</w:t>
      </w:r>
      <w:hyperlink r:id="rId14" w:tooltip="Еврозона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€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 </w:t>
      </w:r>
      <w:r w:rsidRPr="00DE0DD6">
        <w:rPr>
          <w:rStyle w:val="nowrap"/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Швейцария–Лихтенштейн</w:t>
      </w:r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/</w:t>
      </w:r>
      <w:hyperlink r:id="rId15" w:tooltip="Швейцарский франк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CHF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)</w:t>
      </w:r>
    </w:p>
    <w:p w:rsidR="008904AB" w:rsidRDefault="0007767B" w:rsidP="008904AB">
      <w:pPr>
        <w:pStyle w:val="a5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</w:pPr>
      <w:r w:rsidRPr="00DE0DD6">
        <w:rPr>
          <w:rFonts w:ascii="Times New Roman" w:hAnsi="Times New Roman" w:cs="Times New Roman"/>
          <w:color w:val="202122"/>
          <w:sz w:val="28"/>
          <w:szCs w:val="28"/>
          <w:bdr w:val="single" w:sz="2" w:space="0" w:color="00FF00" w:frame="1"/>
          <w:shd w:val="clear" w:color="auto" w:fill="00FF00"/>
        </w:rPr>
        <w:t>    </w:t>
      </w:r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 </w:t>
      </w:r>
      <w:hyperlink r:id="rId16" w:tooltip="Экономический союз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 xml:space="preserve">Экономический </w:t>
        </w:r>
        <w:r w:rsidR="008904AB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 xml:space="preserve"> </w:t>
        </w:r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союз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 (</w:t>
      </w:r>
      <w:hyperlink r:id="rId17" w:tooltip="Единый рынок и экономика Карибского сообщества (страница отсутствует)" w:history="1">
        <w:r w:rsidRPr="00DE0DD6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</w:rPr>
          <w:t>CSME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 </w:t>
      </w:r>
      <w:hyperlink r:id="rId18" w:tooltip="Европейский союз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ЕС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 </w:t>
      </w:r>
      <w:hyperlink r:id="rId19" w:tooltip="Евразийский экономический союз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ЕАЭС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 </w:t>
      </w:r>
      <w:hyperlink r:id="rId20" w:tooltip="Меркосур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MERCOSUR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 </w:t>
      </w:r>
      <w:hyperlink r:id="rId21" w:tooltip="Совет сотрудничества арабских государств Персидского залива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GCC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 </w:t>
      </w:r>
      <w:hyperlink r:id="rId22" w:tooltip="Central American Integration System (страница отсутствует)" w:history="1">
        <w:r w:rsidRPr="00DE0DD6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</w:rPr>
          <w:t>SICA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)</w:t>
      </w:r>
    </w:p>
    <w:p w:rsidR="008904AB" w:rsidRDefault="0007767B" w:rsidP="008904AB">
      <w:pPr>
        <w:pStyle w:val="a5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</w:pPr>
      <w:r w:rsidRPr="00DE0DD6">
        <w:rPr>
          <w:rFonts w:ascii="Times New Roman" w:hAnsi="Times New Roman" w:cs="Times New Roman"/>
          <w:color w:val="202122"/>
          <w:sz w:val="28"/>
          <w:szCs w:val="28"/>
          <w:bdr w:val="single" w:sz="2" w:space="0" w:color="00FFFF" w:frame="1"/>
          <w:shd w:val="clear" w:color="auto" w:fill="00FFFF"/>
        </w:rPr>
        <w:t>    </w:t>
      </w:r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 </w:t>
      </w:r>
      <w:hyperlink r:id="rId23" w:tooltip="Таможенный и валютный союз (страница отсутствует)" w:history="1">
        <w:r w:rsidRPr="00DE0DD6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</w:rPr>
          <w:t>Таможенный и валютный союз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 (</w:t>
      </w:r>
      <w:hyperlink r:id="rId24" w:tooltip="Экономическое и валютное сообщество Центральной Африки (страница отсутствует)" w:history="1">
        <w:r w:rsidRPr="00DE0DD6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</w:rPr>
          <w:t>CEMAC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/</w:t>
      </w:r>
      <w:hyperlink r:id="rId25" w:tooltip="Франк КФА BEAC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XAF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 </w:t>
      </w:r>
      <w:hyperlink r:id="rId26" w:tooltip="Западноафриканский экономический и валютный союз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UEMOA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/</w:t>
      </w:r>
      <w:hyperlink r:id="rId27" w:tooltip="Франк КФА BCEAO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XOF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)</w:t>
      </w:r>
    </w:p>
    <w:p w:rsidR="008904AB" w:rsidRDefault="0007767B" w:rsidP="008904AB">
      <w:pPr>
        <w:pStyle w:val="a5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</w:pPr>
      <w:r w:rsidRPr="00DE0DD6">
        <w:rPr>
          <w:rFonts w:ascii="Times New Roman" w:hAnsi="Times New Roman" w:cs="Times New Roman"/>
          <w:color w:val="202122"/>
          <w:sz w:val="28"/>
          <w:szCs w:val="28"/>
          <w:bdr w:val="single" w:sz="2" w:space="0" w:color="804000" w:frame="1"/>
          <w:shd w:val="clear" w:color="auto" w:fill="804000"/>
        </w:rPr>
        <w:t>    </w:t>
      </w:r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 </w:t>
      </w:r>
      <w:hyperlink r:id="rId28" w:tooltip="Общий рынок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Общий рынок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 (</w:t>
      </w:r>
      <w:hyperlink r:id="rId29" w:tooltip="Европейская экономическая зона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EEA</w:t>
        </w:r>
      </w:hyperlink>
      <w:r w:rsidRPr="00DE0DD6">
        <w:rPr>
          <w:rStyle w:val="nowrap"/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–Швейцария</w:t>
      </w:r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 </w:t>
      </w:r>
      <w:hyperlink r:id="rId30" w:tooltip="Ассоциация государств Юго-Восточной Азии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ASEAN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)</w:t>
      </w:r>
    </w:p>
    <w:p w:rsidR="008904AB" w:rsidRDefault="0007767B" w:rsidP="008904AB">
      <w:pPr>
        <w:pStyle w:val="a5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</w:pPr>
      <w:r w:rsidRPr="00DE0DD6">
        <w:rPr>
          <w:rFonts w:ascii="Times New Roman" w:hAnsi="Times New Roman" w:cs="Times New Roman"/>
          <w:color w:val="202122"/>
          <w:sz w:val="28"/>
          <w:szCs w:val="28"/>
          <w:bdr w:val="single" w:sz="2" w:space="0" w:color="FF8040" w:frame="1"/>
          <w:shd w:val="clear" w:color="auto" w:fill="FF8040"/>
        </w:rPr>
        <w:t>    </w:t>
      </w:r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 </w:t>
      </w:r>
      <w:hyperlink r:id="rId31" w:tooltip="Таможенный союз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Таможенный союз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 (</w:t>
      </w:r>
      <w:hyperlink r:id="rId32" w:tooltip="Андское сообщество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CAN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 </w:t>
      </w:r>
      <w:hyperlink r:id="rId33" w:tooltip="Восточноафриканское сообщество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EAC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 </w:t>
      </w:r>
      <w:hyperlink r:id="rId34" w:tooltip="Таможенный союз Европейского союза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EUCU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 </w:t>
      </w:r>
      <w:hyperlink r:id="rId35" w:tooltip="Южноафриканский таможенный союз" w:history="1">
        <w:r w:rsidRPr="00DE0DD6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SACU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)</w:t>
      </w:r>
    </w:p>
    <w:p w:rsidR="008904AB" w:rsidRDefault="0007767B" w:rsidP="008904AB">
      <w:pPr>
        <w:pStyle w:val="a5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</w:pPr>
      <w:r w:rsidRPr="00DE0DD6">
        <w:rPr>
          <w:rFonts w:ascii="Times New Roman" w:hAnsi="Times New Roman" w:cs="Times New Roman"/>
          <w:color w:val="202122"/>
          <w:sz w:val="28"/>
          <w:szCs w:val="28"/>
          <w:bdr w:val="single" w:sz="2" w:space="0" w:color="FF9295" w:frame="1"/>
          <w:shd w:val="clear" w:color="auto" w:fill="FF9295"/>
        </w:rPr>
        <w:t>    </w:t>
      </w:r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 </w:t>
      </w:r>
      <w:hyperlink r:id="rId36" w:tooltip="Многосторонняя зона свободной торговли (страница отсутствует)" w:history="1">
        <w:r w:rsidRPr="00DE0DD6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</w:rPr>
          <w:t>Многосторонняя зона свободной торговли</w:t>
        </w:r>
      </w:hyperlink>
      <w:r w:rsidRPr="00DE0DD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 </w:t>
      </w:r>
    </w:p>
    <w:p w:rsidR="0007767B" w:rsidRPr="008904AB" w:rsidRDefault="0007767B" w:rsidP="008904AB">
      <w:pPr>
        <w:pStyle w:val="a5"/>
        <w:rPr>
          <w:rFonts w:ascii="Arial" w:hAnsi="Arial" w:cs="Arial"/>
          <w:color w:val="202122"/>
          <w:sz w:val="17"/>
          <w:szCs w:val="17"/>
          <w:shd w:val="clear" w:color="auto" w:fill="F8F9FA"/>
        </w:rPr>
      </w:pPr>
      <w:r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en-US"/>
        </w:rPr>
        <w:t>(</w:t>
      </w:r>
      <w:hyperlink r:id="rId37" w:tooltip="Центрально-европейская ассоциация свободной торговли" w:history="1">
        <w:r w:rsidRPr="008904AB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  <w:lang w:val="en-US"/>
          </w:rPr>
          <w:t>CEFTA</w:t>
        </w:r>
      </w:hyperlink>
      <w:r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en-US"/>
        </w:rPr>
        <w:t>, </w:t>
      </w:r>
      <w:hyperlink r:id="rId38" w:tooltip="Зона свободной торговли СНГ" w:history="1">
        <w:r w:rsidRPr="008904AB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  <w:lang w:val="en-US"/>
          </w:rPr>
          <w:t>CISFTA</w:t>
        </w:r>
      </w:hyperlink>
      <w:r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en-US"/>
        </w:rPr>
        <w:t>, </w:t>
      </w:r>
      <w:hyperlink r:id="rId39" w:tooltip="Общий рынок Восточной и Южной Африки" w:history="1">
        <w:r w:rsidRPr="008904AB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  <w:lang w:val="en-US"/>
          </w:rPr>
          <w:t>COMESA</w:t>
        </w:r>
      </w:hyperlink>
      <w:r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en-US"/>
        </w:rPr>
        <w:t>, </w:t>
      </w:r>
      <w:hyperlink r:id="rId40" w:tooltip="Европейская ассоциация свободной торговли" w:history="1">
        <w:r w:rsidRPr="008904AB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  <w:lang w:val="en-US"/>
          </w:rPr>
          <w:t>EFTA</w:t>
        </w:r>
      </w:hyperlink>
      <w:r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en-US"/>
        </w:rPr>
        <w:t>, </w:t>
      </w:r>
      <w:hyperlink r:id="rId41" w:tooltip="Большая арабская зона свободной торговли (страница отсутствует)" w:history="1">
        <w:r w:rsidRPr="008904AB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  <w:lang w:val="en-US"/>
          </w:rPr>
          <w:t>GAFTA</w:t>
        </w:r>
      </w:hyperlink>
      <w:r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</w:t>
      </w:r>
      <w:r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en-US"/>
        </w:rPr>
        <w:t> </w:t>
      </w:r>
      <w:hyperlink r:id="rId42" w:tooltip="Североамериканская зона свободной торговли" w:history="1">
        <w:r w:rsidRPr="008904AB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  <w:lang w:val="en-US"/>
          </w:rPr>
          <w:t>NAFTA</w:t>
        </w:r>
      </w:hyperlink>
      <w:r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</w:t>
      </w:r>
      <w:r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en-US"/>
        </w:rPr>
        <w:t> </w:t>
      </w:r>
      <w:hyperlink r:id="rId43" w:tooltip="Южноазиатская зона свободной торговли (страница отсутствует)" w:history="1">
        <w:r w:rsidRPr="008904AB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  <w:lang w:val="en-US"/>
          </w:rPr>
          <w:t>SAFTA</w:t>
        </w:r>
      </w:hyperlink>
      <w:r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</w:t>
      </w:r>
      <w:r w:rsidR="008904AB"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 xml:space="preserve"> </w:t>
      </w:r>
      <w:r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en-US"/>
        </w:rPr>
        <w:t> </w:t>
      </w:r>
      <w:hyperlink r:id="rId44" w:tooltip="ASEAN–Australia–New Zealand Free Trade Area (страница отсутствует)" w:history="1">
        <w:r w:rsidRPr="008904AB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  <w:lang w:val="en-US"/>
          </w:rPr>
          <w:t>AANZFTA</w:t>
        </w:r>
      </w:hyperlink>
      <w:r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</w:t>
      </w:r>
      <w:r w:rsidR="008904AB"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 xml:space="preserve"> </w:t>
      </w:r>
      <w:r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en-US"/>
        </w:rPr>
        <w:t> </w:t>
      </w:r>
      <w:hyperlink r:id="rId45" w:tooltip="Тихоокеанский альянс" w:history="1">
        <w:r w:rsidRPr="008904AB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  <w:lang w:val="en-US"/>
          </w:rPr>
          <w:t>PAFTA</w:t>
        </w:r>
      </w:hyperlink>
      <w:r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,</w:t>
      </w:r>
      <w:r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en-US"/>
        </w:rPr>
        <w:t> </w:t>
      </w:r>
      <w:r w:rsidR="008904AB" w:rsidRPr="008904AB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 xml:space="preserve"> </w:t>
      </w:r>
      <w:hyperlink r:id="rId46" w:tooltip="ЗСТ Сообщества развития Юга Африки (страница отсутствует)" w:history="1">
        <w:r w:rsidRPr="008904AB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  <w:lang w:val="en-US"/>
          </w:rPr>
          <w:t>SADCFTA</w:t>
        </w:r>
      </w:hyperlink>
      <w:r w:rsidRPr="008904AB">
        <w:rPr>
          <w:rFonts w:ascii="Arial" w:hAnsi="Arial" w:cs="Arial"/>
          <w:color w:val="202122"/>
          <w:sz w:val="17"/>
          <w:szCs w:val="17"/>
          <w:shd w:val="clear" w:color="auto" w:fill="F8F9FA"/>
        </w:rPr>
        <w:t>)</w:t>
      </w:r>
    </w:p>
    <w:p w:rsidR="008904AB" w:rsidRPr="008904AB" w:rsidRDefault="008904AB" w:rsidP="008904AB">
      <w:pPr>
        <w:rPr>
          <w:rFonts w:ascii="Arial" w:hAnsi="Arial" w:cs="Arial"/>
          <w:color w:val="202122"/>
          <w:sz w:val="17"/>
          <w:szCs w:val="17"/>
          <w:shd w:val="clear" w:color="auto" w:fill="F8F9FA"/>
        </w:rPr>
      </w:pPr>
      <w:r>
        <w:rPr>
          <w:noProof/>
          <w:lang w:eastAsia="ru-RU"/>
        </w:rPr>
        <w:lastRenderedPageBreak/>
        <w:drawing>
          <wp:inline distT="0" distB="0" distL="0" distR="0" wp14:anchorId="6134E65C" wp14:editId="45764604">
            <wp:extent cx="6084027" cy="3505200"/>
            <wp:effectExtent l="0" t="0" r="0" b="0"/>
            <wp:docPr id="11" name="Рисунок 11" descr="Современные формы международной экономической интеграци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овременные формы международной экономической интеграции ...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964" cy="351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4AB" w:rsidRPr="008904AB" w:rsidRDefault="008904AB" w:rsidP="00BF1F18">
      <w:pPr>
        <w:pStyle w:val="a3"/>
        <w:shd w:val="clear" w:color="auto" w:fill="FFFFFF"/>
        <w:spacing w:before="0" w:beforeAutospacing="0" w:after="384" w:afterAutospacing="0"/>
        <w:rPr>
          <w:b/>
          <w:color w:val="333333"/>
          <w:sz w:val="28"/>
          <w:szCs w:val="28"/>
        </w:rPr>
      </w:pPr>
    </w:p>
    <w:p w:rsidR="008904AB" w:rsidRPr="008904AB" w:rsidRDefault="008904AB" w:rsidP="00BF1F18">
      <w:pPr>
        <w:pStyle w:val="a3"/>
        <w:shd w:val="clear" w:color="auto" w:fill="FFFFFF"/>
        <w:spacing w:before="0" w:beforeAutospacing="0" w:after="384" w:afterAutospacing="0"/>
        <w:rPr>
          <w:b/>
          <w:color w:val="333333"/>
          <w:sz w:val="28"/>
          <w:szCs w:val="28"/>
        </w:rPr>
      </w:pPr>
    </w:p>
    <w:p w:rsidR="008904AB" w:rsidRDefault="008904AB" w:rsidP="00BF1F18">
      <w:pPr>
        <w:pStyle w:val="a3"/>
        <w:shd w:val="clear" w:color="auto" w:fill="FFFFFF"/>
        <w:spacing w:before="0" w:beforeAutospacing="0" w:after="384" w:afterAutospacing="0"/>
        <w:rPr>
          <w:b/>
          <w:color w:val="333333"/>
          <w:sz w:val="28"/>
          <w:szCs w:val="28"/>
        </w:rPr>
      </w:pPr>
    </w:p>
    <w:p w:rsidR="008904AB" w:rsidRDefault="008904AB" w:rsidP="00BF1F18">
      <w:pPr>
        <w:pStyle w:val="a3"/>
        <w:shd w:val="clear" w:color="auto" w:fill="FFFFFF"/>
        <w:spacing w:before="0" w:beforeAutospacing="0" w:after="384" w:afterAutospacing="0"/>
        <w:rPr>
          <w:b/>
          <w:color w:val="333333"/>
          <w:sz w:val="28"/>
          <w:szCs w:val="28"/>
        </w:rPr>
      </w:pPr>
    </w:p>
    <w:p w:rsidR="008904AB" w:rsidRDefault="008904AB" w:rsidP="00BF1F18">
      <w:pPr>
        <w:pStyle w:val="a3"/>
        <w:shd w:val="clear" w:color="auto" w:fill="FFFFFF"/>
        <w:spacing w:before="0" w:beforeAutospacing="0" w:after="384" w:afterAutospacing="0"/>
        <w:rPr>
          <w:b/>
          <w:color w:val="333333"/>
          <w:sz w:val="28"/>
          <w:szCs w:val="28"/>
        </w:rPr>
      </w:pPr>
    </w:p>
    <w:p w:rsidR="008904AB" w:rsidRDefault="008904AB" w:rsidP="00BF1F18">
      <w:pPr>
        <w:pStyle w:val="a3"/>
        <w:shd w:val="clear" w:color="auto" w:fill="FFFFFF"/>
        <w:spacing w:before="0" w:beforeAutospacing="0" w:after="384" w:afterAutospacing="0"/>
        <w:rPr>
          <w:b/>
          <w:color w:val="333333"/>
          <w:sz w:val="28"/>
          <w:szCs w:val="28"/>
        </w:rPr>
      </w:pPr>
    </w:p>
    <w:p w:rsidR="008904AB" w:rsidRPr="008904AB" w:rsidRDefault="008904AB" w:rsidP="00BF1F18">
      <w:pPr>
        <w:pStyle w:val="a3"/>
        <w:shd w:val="clear" w:color="auto" w:fill="FFFFFF"/>
        <w:spacing w:before="0" w:beforeAutospacing="0" w:after="384" w:afterAutospacing="0"/>
        <w:rPr>
          <w:b/>
          <w:color w:val="333333"/>
          <w:sz w:val="28"/>
          <w:szCs w:val="28"/>
        </w:rPr>
      </w:pPr>
    </w:p>
    <w:p w:rsidR="008904AB" w:rsidRDefault="008904AB" w:rsidP="00BF1F18">
      <w:pPr>
        <w:pStyle w:val="a3"/>
        <w:shd w:val="clear" w:color="auto" w:fill="FFFFFF"/>
        <w:spacing w:before="0" w:beforeAutospacing="0" w:after="384" w:afterAutospacing="0"/>
        <w:rPr>
          <w:b/>
          <w:color w:val="333333"/>
          <w:sz w:val="28"/>
          <w:szCs w:val="28"/>
        </w:rPr>
      </w:pPr>
    </w:p>
    <w:p w:rsidR="008904AB" w:rsidRPr="008904AB" w:rsidRDefault="008904AB" w:rsidP="00BF1F18">
      <w:pPr>
        <w:pStyle w:val="a3"/>
        <w:shd w:val="clear" w:color="auto" w:fill="FFFFFF"/>
        <w:spacing w:before="0" w:beforeAutospacing="0" w:after="384" w:afterAutospacing="0"/>
        <w:rPr>
          <w:b/>
          <w:color w:val="333333"/>
          <w:sz w:val="28"/>
          <w:szCs w:val="28"/>
        </w:rPr>
      </w:pPr>
    </w:p>
    <w:p w:rsidR="008904AB" w:rsidRDefault="008904AB" w:rsidP="00BF1F18">
      <w:pPr>
        <w:pStyle w:val="a3"/>
        <w:shd w:val="clear" w:color="auto" w:fill="FFFFFF"/>
        <w:spacing w:before="0" w:beforeAutospacing="0" w:after="384" w:afterAutospacing="0"/>
        <w:rPr>
          <w:b/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28AFA92" wp14:editId="58BBB4BD">
            <wp:extent cx="2704393" cy="1769066"/>
            <wp:effectExtent l="0" t="0" r="1270" b="3175"/>
            <wp:docPr id="14" name="Рисунок 14" descr="О.Н. Мисько МЕЖДУНАРОДНАЯ ЭКОНОМИЧЕСКАЯ ИНТЕГР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О.Н. Мисько МЕЖДУНАРОДНАЯ ЭКОНОМИЧЕСКАЯ ИНТЕГРАЦИЯ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463" cy="180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333333"/>
          <w:sz w:val="28"/>
          <w:szCs w:val="28"/>
        </w:rPr>
        <w:t xml:space="preserve">      </w:t>
      </w:r>
      <w:r w:rsidR="00BF1F18" w:rsidRPr="008904AB">
        <w:rPr>
          <w:b/>
          <w:color w:val="C00000"/>
          <w:sz w:val="28"/>
          <w:szCs w:val="28"/>
        </w:rPr>
        <w:t xml:space="preserve">Тест </w:t>
      </w:r>
    </w:p>
    <w:p w:rsidR="00BF1F18" w:rsidRPr="00306615" w:rsidRDefault="00BF1F18" w:rsidP="00306615">
      <w:pPr>
        <w:pStyle w:val="a5"/>
        <w:rPr>
          <w:rFonts w:ascii="Times New Roman" w:hAnsi="Times New Roman" w:cs="Times New Roman"/>
          <w:sz w:val="28"/>
          <w:szCs w:val="28"/>
        </w:rPr>
      </w:pPr>
      <w:r w:rsidRPr="00306615">
        <w:rPr>
          <w:rFonts w:ascii="Times New Roman" w:hAnsi="Times New Roman" w:cs="Times New Roman"/>
          <w:b/>
          <w:sz w:val="28"/>
          <w:szCs w:val="28"/>
        </w:rPr>
        <w:t>1. Как называют группу стран</w:t>
      </w:r>
      <w:r w:rsidRPr="00306615">
        <w:rPr>
          <w:rFonts w:ascii="Times New Roman" w:hAnsi="Times New Roman" w:cs="Times New Roman"/>
          <w:sz w:val="28"/>
          <w:szCs w:val="28"/>
        </w:rPr>
        <w:t>, которые не только отказались от тарифов в торговле между собой, но и ввели общий тариф в отношении других стран?</w:t>
      </w:r>
    </w:p>
    <w:p w:rsidR="00BF1F18" w:rsidRPr="00306615" w:rsidRDefault="00BF1F18" w:rsidP="00306615">
      <w:pPr>
        <w:pStyle w:val="a5"/>
        <w:rPr>
          <w:rFonts w:ascii="Times New Roman" w:hAnsi="Times New Roman" w:cs="Times New Roman"/>
          <w:sz w:val="28"/>
          <w:szCs w:val="28"/>
        </w:rPr>
      </w:pPr>
      <w:r w:rsidRPr="00306615">
        <w:rPr>
          <w:rFonts w:ascii="Times New Roman" w:hAnsi="Times New Roman" w:cs="Times New Roman"/>
          <w:sz w:val="28"/>
          <w:szCs w:val="28"/>
        </w:rPr>
        <w:t>а) зона беспошлинной торговли;</w:t>
      </w:r>
      <w:r w:rsidRPr="00306615">
        <w:rPr>
          <w:rFonts w:ascii="Times New Roman" w:hAnsi="Times New Roman" w:cs="Times New Roman"/>
          <w:sz w:val="28"/>
          <w:szCs w:val="28"/>
        </w:rPr>
        <w:br/>
        <w:t>б) зона свободной торговли;</w:t>
      </w:r>
      <w:r w:rsidRPr="00306615">
        <w:rPr>
          <w:rFonts w:ascii="Times New Roman" w:hAnsi="Times New Roman" w:cs="Times New Roman"/>
          <w:sz w:val="28"/>
          <w:szCs w:val="28"/>
        </w:rPr>
        <w:br/>
        <w:t>в) валютный союз;</w:t>
      </w:r>
      <w:r w:rsidRPr="00306615">
        <w:rPr>
          <w:rFonts w:ascii="Times New Roman" w:hAnsi="Times New Roman" w:cs="Times New Roman"/>
          <w:sz w:val="28"/>
          <w:szCs w:val="28"/>
        </w:rPr>
        <w:br/>
        <w:t>г) таможенный союз</w:t>
      </w:r>
    </w:p>
    <w:p w:rsidR="00BF1F18" w:rsidRPr="00306615" w:rsidRDefault="00306615" w:rsidP="00306615">
      <w:pPr>
        <w:pStyle w:val="a5"/>
        <w:rPr>
          <w:rFonts w:ascii="Times New Roman" w:hAnsi="Times New Roman" w:cs="Times New Roman"/>
          <w:sz w:val="28"/>
          <w:szCs w:val="28"/>
        </w:rPr>
      </w:pPr>
      <w:r w:rsidRPr="00306615">
        <w:rPr>
          <w:rFonts w:ascii="Times New Roman" w:hAnsi="Times New Roman" w:cs="Times New Roman"/>
          <w:b/>
          <w:sz w:val="28"/>
          <w:szCs w:val="28"/>
        </w:rPr>
        <w:t>2</w:t>
      </w:r>
      <w:r w:rsidR="00BF1F18" w:rsidRPr="00306615">
        <w:rPr>
          <w:rFonts w:ascii="Times New Roman" w:hAnsi="Times New Roman" w:cs="Times New Roman"/>
          <w:b/>
          <w:sz w:val="28"/>
          <w:szCs w:val="28"/>
        </w:rPr>
        <w:t xml:space="preserve">. Взаимодействие и </w:t>
      </w:r>
      <w:proofErr w:type="spellStart"/>
      <w:r w:rsidR="00BF1F18" w:rsidRPr="00306615">
        <w:rPr>
          <w:rFonts w:ascii="Times New Roman" w:hAnsi="Times New Roman" w:cs="Times New Roman"/>
          <w:b/>
          <w:sz w:val="28"/>
          <w:szCs w:val="28"/>
        </w:rPr>
        <w:t>взаимоприспособление</w:t>
      </w:r>
      <w:proofErr w:type="spellEnd"/>
      <w:r w:rsidR="00BF1F18" w:rsidRPr="00306615">
        <w:rPr>
          <w:rFonts w:ascii="Times New Roman" w:hAnsi="Times New Roman" w:cs="Times New Roman"/>
          <w:sz w:val="28"/>
          <w:szCs w:val="28"/>
        </w:rPr>
        <w:t xml:space="preserve"> национальных хозяйств разных стран, ведущие к их постепенному экономическому слиянию, – это:</w:t>
      </w:r>
    </w:p>
    <w:p w:rsidR="00BF1F18" w:rsidRPr="00306615" w:rsidRDefault="00BF1F18" w:rsidP="00306615">
      <w:pPr>
        <w:pStyle w:val="a5"/>
        <w:rPr>
          <w:rFonts w:ascii="Times New Roman" w:hAnsi="Times New Roman" w:cs="Times New Roman"/>
          <w:sz w:val="28"/>
          <w:szCs w:val="28"/>
        </w:rPr>
      </w:pPr>
      <w:r w:rsidRPr="00306615">
        <w:rPr>
          <w:rFonts w:ascii="Times New Roman" w:hAnsi="Times New Roman" w:cs="Times New Roman"/>
          <w:sz w:val="28"/>
          <w:szCs w:val="28"/>
        </w:rPr>
        <w:t>а) экономическая интеграция;</w:t>
      </w:r>
      <w:r w:rsidRPr="00306615">
        <w:rPr>
          <w:rFonts w:ascii="Times New Roman" w:hAnsi="Times New Roman" w:cs="Times New Roman"/>
          <w:sz w:val="28"/>
          <w:szCs w:val="28"/>
        </w:rPr>
        <w:br/>
        <w:t>б) автаркия;</w:t>
      </w:r>
      <w:r w:rsidRPr="00306615">
        <w:rPr>
          <w:rFonts w:ascii="Times New Roman" w:hAnsi="Times New Roman" w:cs="Times New Roman"/>
          <w:sz w:val="28"/>
          <w:szCs w:val="28"/>
        </w:rPr>
        <w:br/>
        <w:t>в) международная валютная система;</w:t>
      </w:r>
      <w:r w:rsidRPr="00306615">
        <w:rPr>
          <w:rFonts w:ascii="Times New Roman" w:hAnsi="Times New Roman" w:cs="Times New Roman"/>
          <w:sz w:val="28"/>
          <w:szCs w:val="28"/>
        </w:rPr>
        <w:br/>
        <w:t>г) международная производственная кооперация.</w:t>
      </w:r>
    </w:p>
    <w:p w:rsidR="00BF1F18" w:rsidRPr="00306615" w:rsidRDefault="00306615" w:rsidP="00306615">
      <w:pPr>
        <w:pStyle w:val="a5"/>
        <w:rPr>
          <w:rFonts w:ascii="Times New Roman" w:hAnsi="Times New Roman" w:cs="Times New Roman"/>
          <w:sz w:val="28"/>
          <w:szCs w:val="28"/>
        </w:rPr>
      </w:pPr>
      <w:r w:rsidRPr="00306615">
        <w:rPr>
          <w:rFonts w:ascii="Times New Roman" w:hAnsi="Times New Roman" w:cs="Times New Roman"/>
          <w:b/>
          <w:sz w:val="28"/>
          <w:szCs w:val="28"/>
        </w:rPr>
        <w:t>3</w:t>
      </w:r>
      <w:r w:rsidR="00BF1F18" w:rsidRPr="00306615">
        <w:rPr>
          <w:rFonts w:ascii="Times New Roman" w:hAnsi="Times New Roman" w:cs="Times New Roman"/>
          <w:b/>
          <w:sz w:val="28"/>
          <w:szCs w:val="28"/>
        </w:rPr>
        <w:t>. Национальная экономическая независимость – это</w:t>
      </w:r>
      <w:r w:rsidR="00BF1F18" w:rsidRPr="00306615">
        <w:rPr>
          <w:rFonts w:ascii="Times New Roman" w:hAnsi="Times New Roman" w:cs="Times New Roman"/>
          <w:sz w:val="28"/>
          <w:szCs w:val="28"/>
        </w:rPr>
        <w:t>:</w:t>
      </w:r>
    </w:p>
    <w:p w:rsidR="00306615" w:rsidRDefault="00BF1F18" w:rsidP="00306615">
      <w:pPr>
        <w:pStyle w:val="a5"/>
        <w:rPr>
          <w:rFonts w:ascii="Times New Roman" w:hAnsi="Times New Roman" w:cs="Times New Roman"/>
          <w:sz w:val="28"/>
          <w:szCs w:val="28"/>
        </w:rPr>
      </w:pPr>
      <w:r w:rsidRPr="00306615">
        <w:rPr>
          <w:rFonts w:ascii="Times New Roman" w:hAnsi="Times New Roman" w:cs="Times New Roman"/>
          <w:sz w:val="28"/>
          <w:szCs w:val="28"/>
        </w:rPr>
        <w:t>а) экономическая интеграция;</w:t>
      </w:r>
      <w:r w:rsidRPr="00306615">
        <w:rPr>
          <w:rFonts w:ascii="Times New Roman" w:hAnsi="Times New Roman" w:cs="Times New Roman"/>
          <w:sz w:val="28"/>
          <w:szCs w:val="28"/>
        </w:rPr>
        <w:br/>
        <w:t xml:space="preserve">б) автаркия; </w:t>
      </w:r>
    </w:p>
    <w:p w:rsidR="00BF1F18" w:rsidRPr="00306615" w:rsidRDefault="00BF1F18" w:rsidP="00306615">
      <w:pPr>
        <w:pStyle w:val="a5"/>
        <w:rPr>
          <w:rFonts w:ascii="Times New Roman" w:hAnsi="Times New Roman" w:cs="Times New Roman"/>
          <w:sz w:val="28"/>
          <w:szCs w:val="28"/>
        </w:rPr>
      </w:pPr>
      <w:r w:rsidRPr="00306615">
        <w:rPr>
          <w:rFonts w:ascii="Times New Roman" w:hAnsi="Times New Roman" w:cs="Times New Roman"/>
          <w:sz w:val="28"/>
          <w:szCs w:val="28"/>
        </w:rPr>
        <w:t>в) международная валютная система;</w:t>
      </w:r>
      <w:r w:rsidRPr="00306615">
        <w:rPr>
          <w:rFonts w:ascii="Times New Roman" w:hAnsi="Times New Roman" w:cs="Times New Roman"/>
          <w:sz w:val="28"/>
          <w:szCs w:val="28"/>
        </w:rPr>
        <w:br/>
        <w:t>г) международная производственная кооперация.</w:t>
      </w:r>
    </w:p>
    <w:p w:rsidR="00BF1F18" w:rsidRPr="00306615" w:rsidRDefault="00306615" w:rsidP="00306615">
      <w:pPr>
        <w:pStyle w:val="a5"/>
        <w:rPr>
          <w:rFonts w:ascii="Times New Roman" w:hAnsi="Times New Roman" w:cs="Times New Roman"/>
          <w:sz w:val="28"/>
          <w:szCs w:val="28"/>
        </w:rPr>
      </w:pPr>
      <w:r w:rsidRPr="00306615">
        <w:rPr>
          <w:rFonts w:ascii="Times New Roman" w:hAnsi="Times New Roman" w:cs="Times New Roman"/>
          <w:b/>
          <w:sz w:val="28"/>
          <w:szCs w:val="28"/>
        </w:rPr>
        <w:t>4</w:t>
      </w:r>
      <w:r w:rsidR="00BF1F18" w:rsidRPr="00306615">
        <w:rPr>
          <w:rFonts w:ascii="Times New Roman" w:hAnsi="Times New Roman" w:cs="Times New Roman"/>
          <w:b/>
          <w:sz w:val="28"/>
          <w:szCs w:val="28"/>
        </w:rPr>
        <w:t>. Система обмена различных национальных валют</w:t>
      </w:r>
      <w:r w:rsidR="00BF1F18" w:rsidRPr="00306615">
        <w:rPr>
          <w:rFonts w:ascii="Times New Roman" w:hAnsi="Times New Roman" w:cs="Times New Roman"/>
          <w:sz w:val="28"/>
          <w:szCs w:val="28"/>
        </w:rPr>
        <w:t xml:space="preserve"> для урегулирования требований и погашения задолженностей, возникающих в результате внешнеторговых и иных международных финансовых операций, – это:</w:t>
      </w:r>
    </w:p>
    <w:p w:rsidR="00BF1F18" w:rsidRPr="00306615" w:rsidRDefault="00BF1F18" w:rsidP="00306615">
      <w:pPr>
        <w:pStyle w:val="a5"/>
        <w:rPr>
          <w:rFonts w:ascii="Times New Roman" w:hAnsi="Times New Roman" w:cs="Times New Roman"/>
          <w:sz w:val="28"/>
          <w:szCs w:val="28"/>
        </w:rPr>
      </w:pPr>
      <w:r w:rsidRPr="00306615">
        <w:rPr>
          <w:rFonts w:ascii="Times New Roman" w:hAnsi="Times New Roman" w:cs="Times New Roman"/>
          <w:sz w:val="28"/>
          <w:szCs w:val="28"/>
        </w:rPr>
        <w:t>а) экономическая интеграция;</w:t>
      </w:r>
      <w:r w:rsidRPr="00306615">
        <w:rPr>
          <w:rFonts w:ascii="Times New Roman" w:hAnsi="Times New Roman" w:cs="Times New Roman"/>
          <w:sz w:val="28"/>
          <w:szCs w:val="28"/>
        </w:rPr>
        <w:br/>
        <w:t>б) автаркия;</w:t>
      </w:r>
      <w:r w:rsidRPr="00306615">
        <w:rPr>
          <w:rFonts w:ascii="Times New Roman" w:hAnsi="Times New Roman" w:cs="Times New Roman"/>
          <w:sz w:val="28"/>
          <w:szCs w:val="28"/>
        </w:rPr>
        <w:br/>
        <w:t xml:space="preserve">в) международная валютная система; </w:t>
      </w:r>
      <w:r w:rsidRPr="00306615">
        <w:rPr>
          <w:rFonts w:ascii="Times New Roman" w:hAnsi="Times New Roman" w:cs="Times New Roman"/>
          <w:sz w:val="28"/>
          <w:szCs w:val="28"/>
        </w:rPr>
        <w:br/>
        <w:t>г) международная производственная кооперация.</w:t>
      </w:r>
    </w:p>
    <w:p w:rsidR="00BF1F18" w:rsidRPr="00306615" w:rsidRDefault="00306615" w:rsidP="0030661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1F18" w:rsidRPr="00306615">
        <w:rPr>
          <w:rFonts w:ascii="Times New Roman" w:hAnsi="Times New Roman" w:cs="Times New Roman"/>
          <w:sz w:val="28"/>
          <w:szCs w:val="28"/>
        </w:rPr>
        <w:t xml:space="preserve">. </w:t>
      </w:r>
      <w:r w:rsidR="00BF1F18" w:rsidRPr="00306615">
        <w:rPr>
          <w:rFonts w:ascii="Times New Roman" w:hAnsi="Times New Roman" w:cs="Times New Roman"/>
          <w:b/>
          <w:sz w:val="28"/>
          <w:szCs w:val="28"/>
        </w:rPr>
        <w:t>Форма организации производства</w:t>
      </w:r>
      <w:r w:rsidR="00BF1F18" w:rsidRPr="00306615">
        <w:rPr>
          <w:rFonts w:ascii="Times New Roman" w:hAnsi="Times New Roman" w:cs="Times New Roman"/>
          <w:sz w:val="28"/>
          <w:szCs w:val="28"/>
        </w:rPr>
        <w:t>, при которой работники разных стран совместно участвуют в одном и том же производственном процессе (или в разных процессах, связанных между собой), – это:</w:t>
      </w:r>
    </w:p>
    <w:p w:rsidR="00BF1F18" w:rsidRDefault="00BF1F18" w:rsidP="00306615">
      <w:pPr>
        <w:pStyle w:val="a5"/>
        <w:rPr>
          <w:rFonts w:ascii="Times New Roman" w:hAnsi="Times New Roman" w:cs="Times New Roman"/>
          <w:sz w:val="28"/>
          <w:szCs w:val="28"/>
        </w:rPr>
      </w:pPr>
      <w:r w:rsidRPr="00306615">
        <w:rPr>
          <w:rFonts w:ascii="Times New Roman" w:hAnsi="Times New Roman" w:cs="Times New Roman"/>
          <w:sz w:val="28"/>
          <w:szCs w:val="28"/>
        </w:rPr>
        <w:t>а) экономическая интеграция;</w:t>
      </w:r>
      <w:r w:rsidRPr="00306615">
        <w:rPr>
          <w:rFonts w:ascii="Times New Roman" w:hAnsi="Times New Roman" w:cs="Times New Roman"/>
          <w:sz w:val="28"/>
          <w:szCs w:val="28"/>
        </w:rPr>
        <w:br/>
        <w:t>б) автаркия;</w:t>
      </w:r>
      <w:r w:rsidRPr="00306615">
        <w:rPr>
          <w:rFonts w:ascii="Times New Roman" w:hAnsi="Times New Roman" w:cs="Times New Roman"/>
          <w:sz w:val="28"/>
          <w:szCs w:val="28"/>
        </w:rPr>
        <w:br/>
        <w:t>в) международная валютная система;</w:t>
      </w:r>
      <w:r w:rsidRPr="00306615">
        <w:rPr>
          <w:rFonts w:ascii="Times New Roman" w:hAnsi="Times New Roman" w:cs="Times New Roman"/>
          <w:sz w:val="28"/>
          <w:szCs w:val="28"/>
        </w:rPr>
        <w:br/>
        <w:t xml:space="preserve">г) международная производственная кооперация. </w:t>
      </w:r>
    </w:p>
    <w:p w:rsidR="00306615" w:rsidRDefault="00306615" w:rsidP="00306615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:rsidR="00306615" w:rsidRDefault="00306615" w:rsidP="00306615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:rsidR="00306615" w:rsidRDefault="00306615" w:rsidP="00306615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:rsidR="00306615" w:rsidRPr="00061DB3" w:rsidRDefault="00306615" w:rsidP="003066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lastRenderedPageBreak/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9D657D">
        <w:rPr>
          <w:rFonts w:ascii="Times New Roman" w:hAnsi="Times New Roman" w:cs="Times New Roman"/>
          <w:sz w:val="28"/>
          <w:szCs w:val="28"/>
        </w:rPr>
        <w:t>«</w:t>
      </w:r>
      <w:r w:rsidRPr="00306615">
        <w:rPr>
          <w:rFonts w:ascii="Times New Roman" w:hAnsi="Times New Roman" w:cs="Times New Roman"/>
          <w:sz w:val="28"/>
          <w:szCs w:val="28"/>
        </w:rPr>
        <w:t>Экономическая интеграция и её основные этапы</w:t>
      </w:r>
      <w:r w:rsidRPr="0070713D">
        <w:rPr>
          <w:rFonts w:ascii="Times New Roman" w:hAnsi="Times New Roman" w:cs="Times New Roman"/>
          <w:sz w:val="28"/>
          <w:szCs w:val="28"/>
        </w:rPr>
        <w:t>»</w:t>
      </w:r>
    </w:p>
    <w:p w:rsidR="00306615" w:rsidRPr="003F472E" w:rsidRDefault="00306615" w:rsidP="00306615">
      <w:pPr>
        <w:pStyle w:val="a5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видео «</w:t>
      </w:r>
      <w:r w:rsidRPr="00306615">
        <w:rPr>
          <w:rFonts w:ascii="Times New Roman" w:hAnsi="Times New Roman"/>
          <w:sz w:val="28"/>
          <w:szCs w:val="28"/>
        </w:rPr>
        <w:t>Международная эк. интеграция</w:t>
      </w:r>
      <w:r>
        <w:rPr>
          <w:rFonts w:ascii="Times New Roman" w:hAnsi="Times New Roman"/>
          <w:sz w:val="28"/>
          <w:szCs w:val="28"/>
        </w:rPr>
        <w:t>»</w:t>
      </w:r>
    </w:p>
    <w:p w:rsidR="00306615" w:rsidRDefault="00306615" w:rsidP="00306615">
      <w:pPr>
        <w:pStyle w:val="a5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тест </w:t>
      </w:r>
    </w:p>
    <w:p w:rsidR="00306615" w:rsidRDefault="00306615" w:rsidP="00306615">
      <w:pPr>
        <w:pStyle w:val="a5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49" w:history="1">
        <w:r w:rsidRPr="0055619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306615" w:rsidRDefault="00306615" w:rsidP="00306615">
      <w:pPr>
        <w:pStyle w:val="a5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07767B" w:rsidRPr="008904AB" w:rsidRDefault="00306615" w:rsidP="0030661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27600" cy="3695700"/>
            <wp:effectExtent l="0" t="0" r="6350" b="0"/>
            <wp:docPr id="17" name="Рисунок 17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67B" w:rsidRPr="008904AB" w:rsidRDefault="0007767B" w:rsidP="0007767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1E3390" w:rsidRPr="008904AB" w:rsidRDefault="001E3390" w:rsidP="0007767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07767B" w:rsidRPr="008904AB" w:rsidRDefault="001E3390" w:rsidP="0007767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8904AB">
        <w:t xml:space="preserve"> </w:t>
      </w:r>
    </w:p>
    <w:p w:rsidR="0007767B" w:rsidRPr="008904AB" w:rsidRDefault="0007767B" w:rsidP="0007767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07767B" w:rsidRPr="008904AB" w:rsidRDefault="0007767B" w:rsidP="0007767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bookmarkStart w:id="0" w:name="_GoBack"/>
      <w:bookmarkEnd w:id="0"/>
    </w:p>
    <w:p w:rsidR="001E3390" w:rsidRPr="0007767B" w:rsidRDefault="001E3390" w:rsidP="0007767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07767B" w:rsidRPr="008904AB" w:rsidRDefault="0007767B" w:rsidP="00D57467">
      <w:pPr>
        <w:ind w:firstLine="567"/>
        <w:rPr>
          <w:rFonts w:ascii="Circe-Regular" w:hAnsi="Circe-Regular"/>
          <w:color w:val="333333"/>
          <w:sz w:val="27"/>
          <w:szCs w:val="27"/>
        </w:rPr>
      </w:pPr>
    </w:p>
    <w:p w:rsidR="0007767B" w:rsidRPr="008904AB" w:rsidRDefault="0007767B" w:rsidP="00D57467">
      <w:pPr>
        <w:ind w:firstLine="567"/>
        <w:rPr>
          <w:noProof/>
          <w:lang w:eastAsia="ru-RU"/>
        </w:rPr>
      </w:pPr>
    </w:p>
    <w:p w:rsidR="0007767B" w:rsidRPr="008904AB" w:rsidRDefault="0007767B" w:rsidP="00D57467">
      <w:pPr>
        <w:ind w:firstLine="567"/>
        <w:rPr>
          <w:rFonts w:ascii="Circe-Regular" w:hAnsi="Circe-Regular"/>
          <w:color w:val="333333"/>
          <w:sz w:val="27"/>
          <w:szCs w:val="27"/>
        </w:rPr>
      </w:pPr>
    </w:p>
    <w:p w:rsidR="001E3390" w:rsidRPr="008904AB" w:rsidRDefault="001E3390" w:rsidP="00D57467">
      <w:pPr>
        <w:ind w:firstLine="567"/>
        <w:rPr>
          <w:rFonts w:ascii="Circe-Regular" w:hAnsi="Circe-Regular"/>
          <w:color w:val="333333"/>
          <w:sz w:val="27"/>
          <w:szCs w:val="27"/>
        </w:rPr>
      </w:pPr>
      <w:r w:rsidRPr="008904AB">
        <w:t xml:space="preserve">   </w:t>
      </w:r>
    </w:p>
    <w:sectPr w:rsidR="001E3390" w:rsidRPr="0089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27F"/>
    <w:multiLevelType w:val="multilevel"/>
    <w:tmpl w:val="E74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6B"/>
    <w:rsid w:val="0007767B"/>
    <w:rsid w:val="0011786B"/>
    <w:rsid w:val="001E3390"/>
    <w:rsid w:val="00306615"/>
    <w:rsid w:val="008904AB"/>
    <w:rsid w:val="008B3570"/>
    <w:rsid w:val="00965E44"/>
    <w:rsid w:val="00BF1F18"/>
    <w:rsid w:val="00D57467"/>
    <w:rsid w:val="00DE0DD6"/>
    <w:rsid w:val="00F9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2A31"/>
  <w15:chartTrackingRefBased/>
  <w15:docId w15:val="{429021DC-0A05-48C6-8F1D-112B66EF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76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7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767B"/>
    <w:rPr>
      <w:color w:val="0000FF"/>
      <w:u w:val="single"/>
    </w:rPr>
  </w:style>
  <w:style w:type="character" w:customStyle="1" w:styleId="nowrap">
    <w:name w:val="nowrap"/>
    <w:basedOn w:val="a0"/>
    <w:rsid w:val="0007767B"/>
  </w:style>
  <w:style w:type="character" w:customStyle="1" w:styleId="20">
    <w:name w:val="Заголовок 2 Знак"/>
    <w:basedOn w:val="a0"/>
    <w:link w:val="2"/>
    <w:uiPriority w:val="9"/>
    <w:rsid w:val="000776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07767B"/>
  </w:style>
  <w:style w:type="character" w:customStyle="1" w:styleId="mw-editsection">
    <w:name w:val="mw-editsection"/>
    <w:basedOn w:val="a0"/>
    <w:rsid w:val="0007767B"/>
  </w:style>
  <w:style w:type="character" w:customStyle="1" w:styleId="mw-editsection-bracket">
    <w:name w:val="mw-editsection-bracket"/>
    <w:basedOn w:val="a0"/>
    <w:rsid w:val="0007767B"/>
  </w:style>
  <w:style w:type="character" w:customStyle="1" w:styleId="mw-editsection-divider">
    <w:name w:val="mw-editsection-divider"/>
    <w:basedOn w:val="a0"/>
    <w:rsid w:val="0007767B"/>
  </w:style>
  <w:style w:type="paragraph" w:styleId="a5">
    <w:name w:val="No Spacing"/>
    <w:link w:val="a6"/>
    <w:uiPriority w:val="1"/>
    <w:qFormat/>
    <w:rsid w:val="008904AB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306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5%D0%B2%D1%80%D0%BE%D0%BF%D0%B5%D0%B9%D1%81%D0%BA%D0%B8%D0%B9_%D1%81%D0%BE%D1%8E%D0%B7" TargetMode="External"/><Relationship Id="rId18" Type="http://schemas.openxmlformats.org/officeDocument/2006/relationships/hyperlink" Target="https://ru.wikipedia.org/wiki/%D0%95%D0%B2%D1%80%D0%BE%D0%BF%D0%B5%D0%B9%D1%81%D0%BA%D0%B8%D0%B9_%D1%81%D0%BE%D1%8E%D0%B7" TargetMode="External"/><Relationship Id="rId26" Type="http://schemas.openxmlformats.org/officeDocument/2006/relationships/hyperlink" Target="https://ru.wikipedia.org/wiki/%D0%97%D0%B0%D0%BF%D0%B0%D0%B4%D0%BD%D0%BE%D0%B0%D1%84%D1%80%D0%B8%D0%BA%D0%B0%D0%BD%D1%81%D0%BA%D0%B8%D0%B9_%D1%8D%D0%BA%D0%BE%D0%BD%D0%BE%D0%BC%D0%B8%D1%87%D0%B5%D1%81%D0%BA%D0%B8%D0%B9_%D0%B8_%D0%B2%D0%B0%D0%BB%D1%8E%D1%82%D0%BD%D1%8B%D0%B9_%D1%81%D0%BE%D1%8E%D0%B7" TargetMode="External"/><Relationship Id="rId39" Type="http://schemas.openxmlformats.org/officeDocument/2006/relationships/hyperlink" Target="https://ru.wikipedia.org/wiki/%D0%9E%D0%B1%D1%89%D0%B8%D0%B9_%D1%80%D1%8B%D0%BD%D0%BE%D0%BA_%D0%92%D0%BE%D1%81%D1%82%D0%BE%D1%87%D0%BD%D0%BE%D0%B9_%D0%B8_%D0%AE%D0%B6%D0%BD%D0%BE%D0%B9_%D0%90%D1%84%D1%80%D0%B8%D0%BA%D0%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1%D0%BE%D0%B2%D0%B5%D1%82_%D1%81%D0%BE%D1%82%D1%80%D1%83%D0%B4%D0%BD%D0%B8%D1%87%D0%B5%D1%81%D1%82%D0%B2%D0%B0_%D0%B0%D1%80%D0%B0%D0%B1%D1%81%D0%BA%D0%B8%D1%85_%D0%B3%D0%BE%D1%81%D1%83%D0%B4%D0%B0%D1%80%D1%81%D1%82%D0%B2_%D0%9F%D0%B5%D1%80%D1%81%D0%B8%D0%B4%D1%81%D0%BA%D0%BE%D0%B3%D0%BE_%D0%B7%D0%B0%D0%BB%D0%B8%D0%B2%D0%B0" TargetMode="External"/><Relationship Id="rId34" Type="http://schemas.openxmlformats.org/officeDocument/2006/relationships/hyperlink" Target="https://ru.wikipedia.org/wiki/%D0%A2%D0%B0%D0%BC%D0%BE%D0%B6%D0%B5%D0%BD%D0%BD%D1%8B%D0%B9_%D1%81%D0%BE%D1%8E%D0%B7_%D0%95%D0%B2%D1%80%D0%BE%D0%BF%D0%B5%D0%B9%D1%81%D0%BA%D0%BE%D0%B3%D0%BE_%D1%81%D0%BE%D1%8E%D0%B7%D0%B0" TargetMode="External"/><Relationship Id="rId42" Type="http://schemas.openxmlformats.org/officeDocument/2006/relationships/hyperlink" Target="https://ru.wikipedia.org/wiki/%D0%A1%D0%B5%D0%B2%D0%B5%D1%80%D0%BE%D0%B0%D0%BC%D0%B5%D1%80%D0%B8%D0%BA%D0%B0%D0%BD%D1%81%D0%BA%D0%B0%D1%8F_%D0%B7%D0%BE%D0%BD%D0%B0_%D1%81%D0%B2%D0%BE%D0%B1%D0%BE%D0%B4%D0%BD%D0%BE%D0%B9_%D1%82%D0%BE%D1%80%D0%B3%D0%BE%D0%B2%D0%BB%D0%B8" TargetMode="External"/><Relationship Id="rId47" Type="http://schemas.openxmlformats.org/officeDocument/2006/relationships/image" Target="media/image5.jpeg"/><Relationship Id="rId50" Type="http://schemas.openxmlformats.org/officeDocument/2006/relationships/image" Target="media/image7.jpeg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%D0%92%D0%BE%D1%81%D1%82%D0%BE%D1%87%D0%BD%D0%BE%D0%BA%D0%B0%D1%80%D0%B8%D0%B1%D1%81%D0%BA%D0%B8%D0%B9_%D0%B4%D0%BE%D0%BB%D0%BB%D0%B0%D1%80" TargetMode="External"/><Relationship Id="rId17" Type="http://schemas.openxmlformats.org/officeDocument/2006/relationships/hyperlink" Target="https://ru.wikipedia.org/w/index.php?title=%D0%95%D0%B4%D0%B8%D0%BD%D1%8B%D0%B9_%D1%80%D1%8B%D0%BD%D0%BE%D0%BA_%D0%B8_%D1%8D%D0%BA%D0%BE%D0%BD%D0%BE%D0%BC%D0%B8%D0%BA%D0%B0_%D0%9A%D0%B0%D1%80%D0%B8%D0%B1%D1%81%D0%BA%D0%BE%D0%B3%D0%BE_%D1%81%D0%BE%D0%BE%D0%B1%D1%89%D0%B5%D1%81%D1%82%D0%B2%D0%B0&amp;action=edit&amp;redlink=1" TargetMode="External"/><Relationship Id="rId25" Type="http://schemas.openxmlformats.org/officeDocument/2006/relationships/hyperlink" Target="https://ru.wikipedia.org/wiki/%D0%A4%D1%80%D0%B0%D0%BD%D0%BA_%D0%9A%D0%A4%D0%90_BEAC" TargetMode="External"/><Relationship Id="rId33" Type="http://schemas.openxmlformats.org/officeDocument/2006/relationships/hyperlink" Target="https://ru.wikipedia.org/wiki/%D0%92%D0%BE%D1%81%D1%82%D0%BE%D1%87%D0%BD%D0%BE%D0%B0%D1%84%D1%80%D0%B8%D0%BA%D0%B0%D0%BD%D1%81%D0%BA%D0%BE%D0%B5_%D1%81%D0%BE%D0%BE%D0%B1%D1%89%D0%B5%D1%81%D1%82%D0%B2%D0%BE" TargetMode="External"/><Relationship Id="rId38" Type="http://schemas.openxmlformats.org/officeDocument/2006/relationships/hyperlink" Target="https://ru.wikipedia.org/wiki/%D0%97%D0%BE%D0%BD%D0%B0_%D1%81%D0%B2%D0%BE%D0%B1%D0%BE%D0%B4%D0%BD%D0%BE%D0%B9_%D1%82%D0%BE%D1%80%D0%B3%D0%BE%D0%B2%D0%BB%D0%B8_%D0%A1%D0%9D%D0%93" TargetMode="External"/><Relationship Id="rId46" Type="http://schemas.openxmlformats.org/officeDocument/2006/relationships/hyperlink" Target="https://ru.wikipedia.org/w/index.php?title=%D0%97%D0%A1%D0%A2_%D0%A1%D0%BE%D0%BE%D0%B1%D1%89%D0%B5%D1%81%D1%82%D0%B2%D0%B0_%D1%80%D0%B0%D0%B7%D0%B2%D0%B8%D1%82%D0%B8%D1%8F_%D0%AE%D0%B3%D0%B0_%D0%90%D1%84%D1%80%D0%B8%D0%BA%D0%B8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D%D0%BA%D0%BE%D0%BD%D0%BE%D0%BC%D0%B8%D1%87%D0%B5%D1%81%D0%BA%D0%B8%D0%B9_%D1%81%D0%BE%D1%8E%D0%B7" TargetMode="External"/><Relationship Id="rId20" Type="http://schemas.openxmlformats.org/officeDocument/2006/relationships/hyperlink" Target="https://ru.wikipedia.org/wiki/%D0%9C%D0%B5%D1%80%D0%BA%D0%BE%D1%81%D1%83%D1%80" TargetMode="External"/><Relationship Id="rId29" Type="http://schemas.openxmlformats.org/officeDocument/2006/relationships/hyperlink" Target="https://ru.wikipedia.org/wiki/%D0%95%D0%B2%D1%80%D0%BE%D0%BF%D0%B5%D0%B9%D1%81%D0%BA%D0%B0%D1%8F_%D1%8D%D0%BA%D0%BE%D0%BD%D0%BE%D0%BC%D0%B8%D1%87%D0%B5%D1%81%D0%BA%D0%B0%D1%8F_%D0%B7%D0%BE%D0%BD%D0%B0" TargetMode="External"/><Relationship Id="rId41" Type="http://schemas.openxmlformats.org/officeDocument/2006/relationships/hyperlink" Target="https://ru.wikipedia.org/w/index.php?title=%D0%91%D0%BE%D0%BB%D1%8C%D1%88%D0%B0%D1%8F_%D0%B0%D1%80%D0%B0%D0%B1%D1%81%D0%BA%D0%B0%D1%8F_%D0%B7%D0%BE%D0%BD%D0%B0_%D1%81%D0%B2%D0%BE%D0%B1%D0%BE%D0%B4%D0%BD%D0%BE%D0%B9_%D1%82%D0%BE%D1%80%D0%B3%D0%BE%D0%B2%D0%BB%D0%B8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/index.php?title=%D0%95%D0%B4%D0%B8%D0%BD%D1%8B%D0%B9_%D1%80%D1%8B%D0%BD%D0%BE%D0%BA_%D0%B8_%D1%8D%D0%BA%D0%BE%D0%BD%D0%BE%D0%BC%D0%B8%D0%BA%D0%B0_%D0%9A%D0%B0%D1%80%D0%B8%D0%B1%D1%81%D0%BA%D0%BE%D0%B3%D0%BE_%D1%81%D0%BE%D0%BE%D0%B1%D1%89%D0%B5%D1%81%D1%82%D0%B2%D0%B0&amp;action=edit&amp;redlink=1" TargetMode="External"/><Relationship Id="rId24" Type="http://schemas.openxmlformats.org/officeDocument/2006/relationships/hyperlink" Target="https://ru.wikipedia.org/w/index.php?title=%D0%AD%D0%BA%D0%BE%D0%BD%D0%BE%D0%BC%D0%B8%D1%87%D0%B5%D1%81%D0%BA%D0%BE%D0%B5_%D0%B8_%D0%B2%D0%B0%D0%BB%D1%8E%D1%82%D0%BD%D0%BE%D0%B5_%D1%81%D0%BE%D0%BE%D0%B1%D1%89%D0%B5%D1%81%D1%82%D0%B2%D0%BE_%D0%A6%D0%B5%D0%BD%D1%82%D1%80%D0%B0%D0%BB%D1%8C%D0%BD%D0%BE%D0%B9_%D0%90%D1%84%D1%80%D0%B8%D0%BA%D0%B8&amp;action=edit&amp;redlink=1" TargetMode="External"/><Relationship Id="rId32" Type="http://schemas.openxmlformats.org/officeDocument/2006/relationships/hyperlink" Target="https://ru.wikipedia.org/wiki/%D0%90%D0%BD%D0%B4%D1%81%D0%BA%D0%BE%D0%B5_%D1%81%D0%BE%D0%BE%D0%B1%D1%89%D0%B5%D1%81%D1%82%D0%B2%D0%BE" TargetMode="External"/><Relationship Id="rId37" Type="http://schemas.openxmlformats.org/officeDocument/2006/relationships/hyperlink" Target="https://ru.wikipedia.org/wiki/%D0%A6%D0%B5%D0%BD%D1%82%D1%80%D0%B0%D0%BB%D1%8C%D0%BD%D0%BE-%D0%B5%D0%B2%D1%80%D0%BE%D0%BF%D0%B5%D0%B9%D1%81%D0%BA%D0%B0%D1%8F_%D0%B0%D1%81%D1%81%D0%BE%D1%86%D0%B8%D0%B0%D1%86%D0%B8%D1%8F_%D1%81%D0%B2%D0%BE%D0%B1%D0%BE%D0%B4%D0%BD%D0%BE%D0%B9_%D1%82%D0%BE%D1%80%D0%B3%D0%BE%D0%B2%D0%BB%D0%B8" TargetMode="External"/><Relationship Id="rId40" Type="http://schemas.openxmlformats.org/officeDocument/2006/relationships/hyperlink" Target="https://ru.wikipedia.org/wiki/%D0%95%D0%B2%D1%80%D0%BE%D0%BF%D0%B5%D0%B9%D1%81%D0%BA%D0%B0%D1%8F_%D0%B0%D1%81%D1%81%D0%BE%D1%86%D0%B8%D0%B0%D1%86%D0%B8%D1%8F_%D1%81%D0%B2%D0%BE%D0%B1%D0%BE%D0%B4%D0%BD%D0%BE%D0%B9_%D1%82%D0%BE%D1%80%D0%B3%D0%BE%D0%B2%D0%BB%D0%B8" TargetMode="External"/><Relationship Id="rId45" Type="http://schemas.openxmlformats.org/officeDocument/2006/relationships/hyperlink" Target="https://ru.wikipedia.org/wiki/%D0%A2%D0%B8%D1%85%D0%BE%D0%BE%D0%BA%D0%B5%D0%B0%D0%BD%D1%81%D0%BA%D0%B8%D0%B9_%D0%B0%D0%BB%D1%8C%D1%8F%D0%BD%D1%8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A8%D0%B2%D0%B5%D0%B9%D1%86%D0%B0%D1%80%D1%81%D0%BA%D0%B8%D0%B9_%D1%84%D1%80%D0%B0%D0%BD%D0%BA" TargetMode="External"/><Relationship Id="rId23" Type="http://schemas.openxmlformats.org/officeDocument/2006/relationships/hyperlink" Target="https://ru.wikipedia.org/w/index.php?title=%D0%A2%D0%B0%D0%BC%D0%BE%D0%B6%D0%B5%D0%BD%D0%BD%D1%8B%D0%B9_%D0%B8_%D0%B2%D0%B0%D0%BB%D1%8E%D1%82%D0%BD%D1%8B%D0%B9_%D1%81%D0%BE%D1%8E%D0%B7&amp;action=edit&amp;redlink=1" TargetMode="External"/><Relationship Id="rId28" Type="http://schemas.openxmlformats.org/officeDocument/2006/relationships/hyperlink" Target="https://ru.wikipedia.org/wiki/%D0%9E%D0%B1%D1%89%D0%B8%D0%B9_%D1%80%D1%8B%D0%BD%D0%BE%D0%BA" TargetMode="External"/><Relationship Id="rId36" Type="http://schemas.openxmlformats.org/officeDocument/2006/relationships/hyperlink" Target="https://ru.wikipedia.org/w/index.php?title=%D0%9C%D0%BD%D0%BE%D0%B3%D0%BE%D1%81%D1%82%D0%BE%D1%80%D0%BE%D0%BD%D0%BD%D1%8F%D1%8F_%D0%B7%D0%BE%D0%BD%D0%B0_%D1%81%D0%B2%D0%BE%D0%B1%D0%BE%D0%B4%D0%BD%D0%BE%D0%B9_%D1%82%D0%BE%D1%80%D0%B3%D0%BE%D0%B2%D0%BB%D0%B8&amp;action=edit&amp;redlink=1" TargetMode="External"/><Relationship Id="rId49" Type="http://schemas.openxmlformats.org/officeDocument/2006/relationships/hyperlink" Target="mailto:viera.liemieshieva@mail.ru" TargetMode="External"/><Relationship Id="rId10" Type="http://schemas.openxmlformats.org/officeDocument/2006/relationships/hyperlink" Target="https://ru.wikipedia.org/wiki/%D0%AD%D0%BA%D0%BE%D0%BD%D0%BE%D0%BC%D0%B8%D1%87%D0%B5%D1%81%D0%BA%D0%B8%D0%B9_%D0%B8_%D0%B2%D0%B0%D0%BB%D1%8E%D1%82%D0%BD%D1%8B%D0%B9_%D1%81%D0%BE%D1%8E%D0%B7" TargetMode="External"/><Relationship Id="rId19" Type="http://schemas.openxmlformats.org/officeDocument/2006/relationships/hyperlink" Target="https://ru.wikipedia.org/wiki/%D0%95%D0%B2%D1%80%D0%B0%D0%B7%D0%B8%D0%B9%D1%81%D0%BA%D0%B8%D0%B9_%D1%8D%D0%BA%D0%BE%D0%BD%D0%BE%D0%BC%D0%B8%D1%87%D0%B5%D1%81%D0%BA%D0%B8%D0%B9_%D1%81%D0%BE%D1%8E%D0%B7" TargetMode="External"/><Relationship Id="rId31" Type="http://schemas.openxmlformats.org/officeDocument/2006/relationships/hyperlink" Target="https://ru.wikipedia.org/wiki/%D0%A2%D0%B0%D0%BC%D0%BE%D0%B6%D0%B5%D0%BD%D0%BD%D1%8B%D0%B9_%D1%81%D0%BE%D1%8E%D0%B7" TargetMode="External"/><Relationship Id="rId44" Type="http://schemas.openxmlformats.org/officeDocument/2006/relationships/hyperlink" Target="https://ru.wikipedia.org/w/index.php?title=ASEAN%E2%80%93Australia%E2%80%93New_Zealand_Free_Trade_Area&amp;action=edit&amp;redlink=1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0%BA%D0%BE%D0%BD%D0%BE%D0%BC%D0%B8%D1%87%D0%B5%D1%81%D0%BA%D0%B0%D1%8F_%D0%B8%D0%BD%D1%82%D0%B5%D0%B3%D1%80%D0%B0%D1%86%D0%B8%D1%8F" TargetMode="External"/><Relationship Id="rId14" Type="http://schemas.openxmlformats.org/officeDocument/2006/relationships/hyperlink" Target="https://ru.wikipedia.org/wiki/%D0%95%D0%B2%D1%80%D0%BE%D0%B7%D0%BE%D0%BD%D0%B0" TargetMode="External"/><Relationship Id="rId22" Type="http://schemas.openxmlformats.org/officeDocument/2006/relationships/hyperlink" Target="https://ru.wikipedia.org/w/index.php?title=Central_American_Integration_System&amp;action=edit&amp;redlink=1" TargetMode="External"/><Relationship Id="rId27" Type="http://schemas.openxmlformats.org/officeDocument/2006/relationships/hyperlink" Target="https://ru.wikipedia.org/wiki/%D0%A4%D1%80%D0%B0%D0%BD%D0%BA_%D0%9A%D0%A4%D0%90_BCEAO" TargetMode="External"/><Relationship Id="rId30" Type="http://schemas.openxmlformats.org/officeDocument/2006/relationships/hyperlink" Target="https://ru.wikipedia.org/wiki/%D0%90%D1%81%D1%81%D0%BE%D1%86%D0%B8%D0%B0%D1%86%D0%B8%D1%8F_%D0%B3%D0%BE%D1%81%D1%83%D0%B4%D0%B0%D1%80%D1%81%D1%82%D0%B2_%D0%AE%D0%B3%D0%BE-%D0%92%D0%BE%D1%81%D1%82%D0%BE%D1%87%D0%BD%D0%BE%D0%B9_%D0%90%D0%B7%D0%B8%D0%B8" TargetMode="External"/><Relationship Id="rId35" Type="http://schemas.openxmlformats.org/officeDocument/2006/relationships/hyperlink" Target="https://ru.wikipedia.org/wiki/%D0%AE%D0%B6%D0%BD%D0%BE%D0%B0%D1%84%D1%80%D0%B8%D0%BA%D0%B0%D0%BD%D1%81%D0%BA%D0%B8%D0%B9_%D1%82%D0%B0%D0%BC%D0%BE%D0%B6%D0%B5%D0%BD%D0%BD%D1%8B%D0%B9_%D1%81%D0%BE%D1%8E%D0%B7" TargetMode="External"/><Relationship Id="rId43" Type="http://schemas.openxmlformats.org/officeDocument/2006/relationships/hyperlink" Target="https://ru.wikipedia.org/w/index.php?title=%D0%AE%D0%B6%D0%BD%D0%BE%D0%B0%D0%B7%D0%B8%D0%B0%D1%82%D1%81%D0%BA%D0%B0%D1%8F_%D0%B7%D0%BE%D0%BD%D0%B0_%D1%81%D0%B2%D0%BE%D0%B1%D0%BE%D0%B4%D0%BD%D0%BE%D0%B9_%D1%82%D0%BE%D1%80%D0%B3%D0%BE%D0%B2%D0%BB%D0%B8&amp;action=edit&amp;redlink=1" TargetMode="External"/><Relationship Id="rId48" Type="http://schemas.openxmlformats.org/officeDocument/2006/relationships/image" Target="media/image6.jpeg"/><Relationship Id="rId8" Type="http://schemas.openxmlformats.org/officeDocument/2006/relationships/image" Target="media/image4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2020-05-07T05:41:00Z</dcterms:created>
  <dcterms:modified xsi:type="dcterms:W3CDTF">2020-05-07T09:21:00Z</dcterms:modified>
</cp:coreProperties>
</file>