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FF5" w:rsidRPr="00563FF5" w:rsidRDefault="00563FF5" w:rsidP="00563FF5">
      <w:pPr>
        <w:pStyle w:val="a3"/>
        <w:spacing w:before="0" w:beforeAutospacing="0" w:after="300" w:afterAutospacing="0"/>
        <w:jc w:val="center"/>
        <w:rPr>
          <w:b/>
          <w:color w:val="C00000"/>
          <w:sz w:val="32"/>
          <w:szCs w:val="32"/>
        </w:rPr>
      </w:pPr>
      <w:r w:rsidRPr="00C17F52">
        <w:rPr>
          <w:sz w:val="28"/>
          <w:szCs w:val="28"/>
        </w:rPr>
        <w:t>Ви</w:t>
      </w:r>
      <w:r w:rsidRPr="00C17F52">
        <w:rPr>
          <w:sz w:val="28"/>
          <w:szCs w:val="28"/>
        </w:rPr>
        <w:t>ртуальн</w:t>
      </w:r>
      <w:r w:rsidRPr="00C17F52">
        <w:rPr>
          <w:sz w:val="28"/>
          <w:szCs w:val="28"/>
        </w:rPr>
        <w:t>ая</w:t>
      </w:r>
      <w:r w:rsidRPr="00C17F52">
        <w:rPr>
          <w:sz w:val="28"/>
          <w:szCs w:val="28"/>
        </w:rPr>
        <w:t xml:space="preserve"> </w:t>
      </w:r>
      <w:proofErr w:type="gramStart"/>
      <w:r w:rsidRPr="00C17F52">
        <w:rPr>
          <w:sz w:val="28"/>
          <w:szCs w:val="28"/>
        </w:rPr>
        <w:t>экскурси</w:t>
      </w:r>
      <w:r w:rsidRPr="00C17F52">
        <w:rPr>
          <w:sz w:val="28"/>
          <w:szCs w:val="28"/>
        </w:rPr>
        <w:t>я</w:t>
      </w:r>
      <w:r w:rsidR="00C17F52">
        <w:rPr>
          <w:sz w:val="28"/>
          <w:szCs w:val="28"/>
        </w:rPr>
        <w:t xml:space="preserve">  </w:t>
      </w:r>
      <w:r w:rsidR="00C17F52" w:rsidRPr="00C17F52">
        <w:rPr>
          <w:color w:val="C00000"/>
          <w:sz w:val="28"/>
          <w:szCs w:val="28"/>
        </w:rPr>
        <w:t>«</w:t>
      </w:r>
      <w:proofErr w:type="gramEnd"/>
      <w:r w:rsidR="00C17F52">
        <w:rPr>
          <w:b/>
          <w:color w:val="C00000"/>
          <w:sz w:val="32"/>
          <w:szCs w:val="32"/>
        </w:rPr>
        <w:t>П</w:t>
      </w:r>
      <w:r w:rsidRPr="00563FF5">
        <w:rPr>
          <w:b/>
          <w:color w:val="C00000"/>
          <w:sz w:val="32"/>
          <w:szCs w:val="32"/>
        </w:rPr>
        <w:t>редприятия города Азова</w:t>
      </w:r>
      <w:r w:rsidR="00C17F52">
        <w:rPr>
          <w:b/>
          <w:color w:val="C00000"/>
          <w:sz w:val="32"/>
          <w:szCs w:val="32"/>
        </w:rPr>
        <w:t>»</w:t>
      </w:r>
    </w:p>
    <w:p w:rsidR="00563FF5" w:rsidRDefault="00563FF5" w:rsidP="002714DF">
      <w:pPr>
        <w:pStyle w:val="a3"/>
        <w:spacing w:before="0" w:beforeAutospacing="0" w:after="30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Продолжим нашу виртуальную экскурсию по предприятиям города Азова.</w:t>
      </w:r>
    </w:p>
    <w:p w:rsidR="00563FF5" w:rsidRDefault="00563FF5" w:rsidP="00563FF5">
      <w:pPr>
        <w:pStyle w:val="a3"/>
        <w:spacing w:before="0" w:beforeAutospacing="0" w:after="300" w:afterAutospacing="0"/>
        <w:ind w:left="-567" w:right="-284" w:firstLine="425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80C45D4" wp14:editId="29DF903D">
            <wp:extent cx="1152525" cy="1152525"/>
            <wp:effectExtent l="0" t="0" r="9525" b="9525"/>
            <wp:docPr id="1" name="Рисунок 1" descr="ООО «Азовская швейная фабрика № 13» | Портал легкой промышленн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ОО «Азовская швейная фабрика № 13» | Портал легкой промышленности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FF5">
        <w:rPr>
          <w:b/>
          <w:color w:val="C00000"/>
          <w:sz w:val="28"/>
          <w:szCs w:val="28"/>
        </w:rPr>
        <w:t xml:space="preserve"> </w:t>
      </w:r>
      <w:r w:rsidR="002714DF" w:rsidRPr="00563FF5">
        <w:rPr>
          <w:b/>
          <w:color w:val="C00000"/>
          <w:sz w:val="28"/>
          <w:szCs w:val="28"/>
        </w:rPr>
        <w:t>Азовская швейная фабрика</w:t>
      </w:r>
      <w:r w:rsidR="002714DF" w:rsidRPr="00563FF5">
        <w:rPr>
          <w:color w:val="C00000"/>
          <w:sz w:val="28"/>
          <w:szCs w:val="28"/>
        </w:rPr>
        <w:t xml:space="preserve"> </w:t>
      </w:r>
      <w:r w:rsidR="002714DF" w:rsidRPr="00563FF5">
        <w:rPr>
          <w:color w:val="000000" w:themeColor="text1"/>
          <w:sz w:val="28"/>
          <w:szCs w:val="28"/>
        </w:rPr>
        <w:t>сегодня по праву считается одним из лучших предприятий легкой промышленности Ростовской области, а также входит в список 150 самых стабильных предприятий отрасли.</w:t>
      </w:r>
    </w:p>
    <w:p w:rsidR="00C17F52" w:rsidRDefault="00563FF5" w:rsidP="00563FF5">
      <w:pPr>
        <w:pStyle w:val="a3"/>
        <w:spacing w:before="0" w:beforeAutospacing="0" w:after="300" w:afterAutospacing="0"/>
        <w:ind w:left="-567" w:right="-284" w:firstLine="567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2D2B53C" wp14:editId="587F8980">
            <wp:extent cx="5342658" cy="3552825"/>
            <wp:effectExtent l="0" t="0" r="0" b="0"/>
            <wp:docPr id="2" name="Рисунок 2" descr="Азовская швейная фабрика № 13, спецодежда, ул. Ленина, 83, Аз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зовская швейная фабрика № 13, спецодежда, ул. Ленина, 83, Азов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29" cy="35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4DF" w:rsidRPr="00563FF5">
        <w:rPr>
          <w:color w:val="000000" w:themeColor="text1"/>
          <w:sz w:val="28"/>
          <w:szCs w:val="28"/>
        </w:rPr>
        <w:br/>
      </w:r>
      <w:r w:rsidR="002714DF" w:rsidRPr="00563FF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</w:t>
      </w:r>
      <w:r w:rsidR="002714DF" w:rsidRPr="00563FF5">
        <w:rPr>
          <w:color w:val="000000" w:themeColor="text1"/>
          <w:sz w:val="28"/>
          <w:szCs w:val="28"/>
        </w:rPr>
        <w:t>Азовская швейная - одно из старейших предприятий города. Из маленькой довоенной артели, образованной в 1929 году, за 75 лет фабрика выросла в крупный производственный комплекс. Сегодня - это современный четырехэтажный корпус, в котором работают более шестисот человек, а также размещаются новейшие автоматические линии.</w:t>
      </w:r>
      <w:r w:rsidR="002714DF" w:rsidRPr="00563FF5">
        <w:rPr>
          <w:color w:val="000000" w:themeColor="text1"/>
          <w:sz w:val="28"/>
          <w:szCs w:val="28"/>
        </w:rPr>
        <w:br/>
      </w:r>
      <w:r w:rsidR="002714DF" w:rsidRPr="00563FF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</w:t>
      </w:r>
      <w:r w:rsidR="002714DF" w:rsidRPr="00563FF5">
        <w:rPr>
          <w:color w:val="000000" w:themeColor="text1"/>
          <w:sz w:val="28"/>
          <w:szCs w:val="28"/>
        </w:rPr>
        <w:t>Успех фабрике обеспечивает высокий профессиональный уровень персонала, современная автоматизация производства, гибкая ценовая политика.</w:t>
      </w:r>
      <w:r w:rsidR="002714DF" w:rsidRPr="00563FF5">
        <w:rPr>
          <w:color w:val="000000" w:themeColor="text1"/>
          <w:sz w:val="28"/>
          <w:szCs w:val="28"/>
        </w:rPr>
        <w:br/>
      </w:r>
      <w:r w:rsidR="002714DF" w:rsidRPr="00563FF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</w:t>
      </w:r>
      <w:r w:rsidR="002714DF" w:rsidRPr="00563FF5">
        <w:rPr>
          <w:color w:val="000000" w:themeColor="text1"/>
          <w:sz w:val="28"/>
          <w:szCs w:val="28"/>
        </w:rPr>
        <w:t>С 1996 года предприятие является поставщиком Вооруженных сил РФ. Среди партнеров предприятия - ФСБ, МВД, МО РФ, МЧС, пограничные службы.</w:t>
      </w:r>
      <w:r w:rsidR="002714DF" w:rsidRPr="00563FF5">
        <w:rPr>
          <w:color w:val="000000" w:themeColor="text1"/>
          <w:sz w:val="28"/>
          <w:szCs w:val="28"/>
        </w:rPr>
        <w:br/>
      </w:r>
      <w:r w:rsidR="002714DF" w:rsidRPr="00563FF5">
        <w:rPr>
          <w:color w:val="000000" w:themeColor="text1"/>
          <w:sz w:val="28"/>
          <w:szCs w:val="28"/>
        </w:rPr>
        <w:br/>
      </w:r>
    </w:p>
    <w:p w:rsidR="00563FF5" w:rsidRDefault="002714DF" w:rsidP="00563FF5">
      <w:pPr>
        <w:pStyle w:val="a3"/>
        <w:spacing w:before="0" w:beforeAutospacing="0" w:after="300" w:afterAutospacing="0"/>
        <w:ind w:left="-567" w:right="-284" w:firstLine="567"/>
        <w:rPr>
          <w:color w:val="000000" w:themeColor="text1"/>
          <w:sz w:val="28"/>
          <w:szCs w:val="28"/>
        </w:rPr>
      </w:pPr>
      <w:r w:rsidRPr="00563FF5">
        <w:rPr>
          <w:color w:val="000000" w:themeColor="text1"/>
          <w:sz w:val="28"/>
          <w:szCs w:val="28"/>
        </w:rPr>
        <w:lastRenderedPageBreak/>
        <w:t>Для нужд военных выпускается продукция:</w:t>
      </w:r>
      <w:r w:rsidRPr="00563FF5">
        <w:rPr>
          <w:color w:val="000000" w:themeColor="text1"/>
          <w:sz w:val="28"/>
          <w:szCs w:val="28"/>
        </w:rPr>
        <w:br/>
      </w:r>
      <w:r w:rsidRPr="00563FF5">
        <w:rPr>
          <w:color w:val="000000" w:themeColor="text1"/>
          <w:sz w:val="28"/>
          <w:szCs w:val="28"/>
        </w:rPr>
        <w:br/>
        <w:t>* армейская форма;</w:t>
      </w:r>
      <w:r w:rsidRPr="00563FF5">
        <w:rPr>
          <w:color w:val="000000" w:themeColor="text1"/>
          <w:sz w:val="28"/>
          <w:szCs w:val="28"/>
        </w:rPr>
        <w:br/>
        <w:t>* летний полевой костюм;</w:t>
      </w:r>
      <w:r w:rsidRPr="00563FF5">
        <w:rPr>
          <w:color w:val="000000" w:themeColor="text1"/>
          <w:sz w:val="28"/>
          <w:szCs w:val="28"/>
        </w:rPr>
        <w:br/>
        <w:t>* форма для высшего офицерского состава;</w:t>
      </w:r>
      <w:r w:rsidRPr="00563FF5">
        <w:rPr>
          <w:color w:val="000000" w:themeColor="text1"/>
          <w:sz w:val="28"/>
          <w:szCs w:val="28"/>
        </w:rPr>
        <w:br/>
        <w:t>* сорочки для всех родов войск. </w:t>
      </w:r>
      <w:r w:rsidRPr="00563FF5">
        <w:rPr>
          <w:color w:val="000000" w:themeColor="text1"/>
          <w:sz w:val="28"/>
          <w:szCs w:val="28"/>
        </w:rPr>
        <w:br/>
      </w:r>
      <w:r w:rsidRPr="00563FF5">
        <w:rPr>
          <w:color w:val="000000" w:themeColor="text1"/>
          <w:sz w:val="28"/>
          <w:szCs w:val="28"/>
        </w:rPr>
        <w:br/>
        <w:t>Кроме этого предприятие выпускает широкий ассортимент товаров народного потребления:</w:t>
      </w:r>
      <w:r w:rsidRPr="00563FF5">
        <w:rPr>
          <w:color w:val="000000" w:themeColor="text1"/>
          <w:sz w:val="28"/>
          <w:szCs w:val="28"/>
        </w:rPr>
        <w:br/>
      </w:r>
      <w:r w:rsidRPr="00563FF5">
        <w:rPr>
          <w:color w:val="000000" w:themeColor="text1"/>
          <w:sz w:val="28"/>
          <w:szCs w:val="28"/>
        </w:rPr>
        <w:br/>
        <w:t>* мужские сорочки;</w:t>
      </w:r>
      <w:r w:rsidRPr="00563FF5">
        <w:rPr>
          <w:color w:val="000000" w:themeColor="text1"/>
          <w:sz w:val="28"/>
          <w:szCs w:val="28"/>
        </w:rPr>
        <w:br/>
        <w:t>* детская одежда;</w:t>
      </w:r>
      <w:r w:rsidRPr="00563FF5">
        <w:rPr>
          <w:color w:val="000000" w:themeColor="text1"/>
          <w:sz w:val="28"/>
          <w:szCs w:val="28"/>
        </w:rPr>
        <w:br/>
        <w:t>* спальные принадлежности.</w:t>
      </w:r>
      <w:r w:rsidRPr="00563FF5">
        <w:rPr>
          <w:color w:val="000000" w:themeColor="text1"/>
          <w:sz w:val="28"/>
          <w:szCs w:val="28"/>
        </w:rPr>
        <w:br/>
      </w:r>
      <w:r w:rsidRPr="00563FF5">
        <w:rPr>
          <w:color w:val="000000" w:themeColor="text1"/>
          <w:sz w:val="28"/>
          <w:szCs w:val="28"/>
        </w:rPr>
        <w:br/>
      </w:r>
      <w:r w:rsidR="00563FF5">
        <w:rPr>
          <w:color w:val="000000" w:themeColor="text1"/>
          <w:sz w:val="28"/>
          <w:szCs w:val="28"/>
        </w:rPr>
        <w:t xml:space="preserve">      </w:t>
      </w:r>
      <w:r w:rsidRPr="00563FF5">
        <w:rPr>
          <w:color w:val="000000" w:themeColor="text1"/>
          <w:sz w:val="28"/>
          <w:szCs w:val="28"/>
        </w:rPr>
        <w:t xml:space="preserve">Для производства продукции используются экологически безопасные ткани высокого качества импортного и отечественного производства. Продукцию фабрики можно увидеть на конкурсах и выставках, проходящих в России и за ее пределами. Среди последних - «Российские производители и снабжение </w:t>
      </w:r>
      <w:proofErr w:type="spellStart"/>
      <w:r w:rsidRPr="00563FF5">
        <w:rPr>
          <w:color w:val="000000" w:themeColor="text1"/>
          <w:sz w:val="28"/>
          <w:szCs w:val="28"/>
        </w:rPr>
        <w:t>Воору</w:t>
      </w:r>
      <w:proofErr w:type="spellEnd"/>
      <w:r w:rsidRPr="00563FF5">
        <w:rPr>
          <w:color w:val="000000" w:themeColor="text1"/>
          <w:sz w:val="28"/>
          <w:szCs w:val="28"/>
        </w:rPr>
        <w:t>-сенных сил», «Леди весна» «Текстиль и мода», «Знай наших».</w:t>
      </w:r>
    </w:p>
    <w:p w:rsidR="00060E23" w:rsidRDefault="00060E23" w:rsidP="00563FF5"/>
    <w:p w:rsidR="002714DF" w:rsidRDefault="002714DF">
      <w:r>
        <w:rPr>
          <w:noProof/>
          <w:lang w:eastAsia="ru-RU"/>
        </w:rPr>
        <w:drawing>
          <wp:inline distT="0" distB="0" distL="0" distR="0">
            <wp:extent cx="5038725" cy="3779044"/>
            <wp:effectExtent l="0" t="0" r="0" b="0"/>
            <wp:docPr id="4" name="Рисунок 4" descr="Азов - Новости - Швейная фабрика А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зов - Новости - Швейная фабрика Азо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583" cy="37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28" w:rsidRDefault="00766D28">
      <w:r>
        <w:rPr>
          <w:noProof/>
          <w:lang w:eastAsia="ru-RU"/>
        </w:rPr>
        <w:lastRenderedPageBreak/>
        <w:drawing>
          <wp:inline distT="0" distB="0" distL="0" distR="0">
            <wp:extent cx="3120292" cy="2154952"/>
            <wp:effectExtent l="0" t="0" r="4445" b="0"/>
            <wp:docPr id="5" name="Рисунок 5" descr="Фото №11 на стенде Производитель мороженого «ПРОКСИМА», г.Азов. 226481 картинка из каталога «Производство Росси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№11 на стенде Производитель мороженого «ПРОКСИМА», г.Азов. 226481 картинка из каталога «Производство России»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89" cy="21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52" w:rsidRDefault="00766D28" w:rsidP="00C17F52">
      <w:pPr>
        <w:ind w:left="-567" w:right="-426" w:firstLine="42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Производитель мороженого «ПРОКСИМА» образован в г. Азове Ростовской области в 1995-м г. </w:t>
      </w:r>
    </w:p>
    <w:p w:rsidR="00C17F52" w:rsidRDefault="00766D28" w:rsidP="00C17F52">
      <w:pPr>
        <w:ind w:left="-567" w:right="-426" w:firstLine="42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Специализация – мороженое. </w:t>
      </w:r>
    </w:p>
    <w:p w:rsidR="00C17F52" w:rsidRDefault="00766D28" w:rsidP="00C17F52">
      <w:pPr>
        <w:ind w:left="-567" w:right="-426" w:firstLine="42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Ассортимент: рулеты; торты; эскимо; в вафельных стаканчиках; рожки и др. категории. Свыше 60 товарных позиций! </w:t>
      </w:r>
    </w:p>
    <w:p w:rsidR="00C17F52" w:rsidRDefault="00766D28" w:rsidP="00C17F52">
      <w:pPr>
        <w:ind w:left="-567" w:right="-426" w:firstLine="425"/>
        <w:rPr>
          <w:noProof/>
          <w:color w:val="000000" w:themeColor="text1"/>
          <w:lang w:eastAsia="ru-RU"/>
        </w:rPr>
      </w:pPr>
      <w:r w:rsidRP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 успешности предприятия свидетельствует ежегодное увеличение производства на 15-20%. В работе мы используем оборудование компании «TEKNO-ICE» (Италия). Каждый год мы выводим на рынок новые рецепты. </w:t>
      </w:r>
      <w:r w:rsid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P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овары неоднократно становились победителями премии «Сто лучших товаров России»! </w:t>
      </w:r>
      <w:r w:rsidRP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9"/>
        </w:rPr>
        <w:t>Вся  продукция проходит строгий контроль качества и имеет все необходимые сертификаты.</w:t>
      </w:r>
      <w:r w:rsidRPr="00C17F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9"/>
        </w:rPr>
        <w:t xml:space="preserve">      </w:t>
      </w:r>
      <w:r w:rsidRP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9"/>
        </w:rPr>
        <w:t>В ассортименте более 60 различных наименований, среди которых мороженое в вафельных стаканчиках, сахарных рожках, эскимо в глазури, в рюмках, шайбах и вёдрах, а так же рулеты и торты.</w:t>
      </w:r>
      <w:r w:rsidRPr="00C17F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9"/>
        </w:rPr>
        <w:t xml:space="preserve">      </w:t>
      </w:r>
      <w:r w:rsidRPr="00C17F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9"/>
        </w:rPr>
        <w:t>Особую популярность среди наших клиентов завоевали такие вкуснятины, как ванильный рожок «Большой Папа» и мороженое «Азовская губерния».</w:t>
      </w:r>
      <w:r w:rsidRPr="00C17F52">
        <w:rPr>
          <w:noProof/>
          <w:color w:val="000000" w:themeColor="text1"/>
          <w:lang w:eastAsia="ru-RU"/>
        </w:rPr>
        <w:t xml:space="preserve"> </w:t>
      </w:r>
    </w:p>
    <w:p w:rsidR="00C17F52" w:rsidRDefault="00766D28" w:rsidP="00C17F52">
      <w:pPr>
        <w:ind w:left="-567" w:right="-426" w:firstLine="425"/>
        <w:jc w:val="center"/>
        <w:rPr>
          <w:rFonts w:ascii="Arial" w:hAnsi="Arial" w:cs="Arial"/>
          <w:color w:val="3A444A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4333875" cy="2869499"/>
            <wp:effectExtent l="0" t="0" r="0" b="7620"/>
            <wp:docPr id="6" name="Рисунок 6" descr="ПКФ &quot;Проксима&quot;, ООО Азов - телефон, адрес, контакты. Отзывы о ПК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КФ &quot;Проксима&quot;, ООО Азов - телефон, адрес, контакты. Отзывы о ПКФ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59" cy="287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28" w:rsidRDefault="00766D28" w:rsidP="00C17F52">
      <w:pPr>
        <w:ind w:left="-567" w:right="-426" w:firstLine="425"/>
        <w:jc w:val="center"/>
      </w:pPr>
      <w:r>
        <w:rPr>
          <w:rFonts w:ascii="Arial" w:hAnsi="Arial" w:cs="Arial"/>
          <w:color w:val="3A444A"/>
          <w:sz w:val="21"/>
          <w:szCs w:val="21"/>
        </w:rPr>
        <w:lastRenderedPageBreak/>
        <w:br/>
      </w:r>
      <w:r>
        <w:rPr>
          <w:rFonts w:ascii="Arial" w:hAnsi="Arial" w:cs="Arial"/>
          <w:color w:val="3A444A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4197248" cy="3252867"/>
            <wp:effectExtent l="0" t="0" r="0" b="5080"/>
            <wp:docPr id="8" name="Рисунок 8" descr="http://static.orgpage.ru/socialnewsphotos/fc/fcda137586e24fff8497107153b6c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orgpage.ru/socialnewsphotos/fc/fcda137586e24fff8497107153b6c7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72" cy="32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F5" w:rsidRDefault="00563FF5"/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17F52" w:rsidRDefault="00C17F52" w:rsidP="00563FF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563FF5" w:rsidRPr="00563FF5" w:rsidRDefault="00563FF5" w:rsidP="00C17F52">
      <w:pPr>
        <w:shd w:val="clear" w:color="auto" w:fill="FFFFFF"/>
        <w:spacing w:before="100" w:beforeAutospacing="1" w:after="100" w:afterAutospacing="1" w:line="240" w:lineRule="auto"/>
        <w:ind w:left="-567" w:right="-426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7F5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ООО «Азов-</w:t>
      </w:r>
      <w:proofErr w:type="spellStart"/>
      <w:r w:rsidRPr="00C17F5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Тэк</w:t>
      </w:r>
      <w:proofErr w:type="spellEnd"/>
      <w:r w:rsidRPr="00C17F5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»</w:t>
      </w:r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единственный на Юге России и один из ведущих российских заводов по производству </w:t>
      </w:r>
      <w:proofErr w:type="spellStart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легкосплавных</w:t>
      </w:r>
      <w:proofErr w:type="spellEnd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колесных дисков по технологии литья под низким давлением. Литые диски от компании «Азов-</w:t>
      </w:r>
      <w:proofErr w:type="spellStart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Тэк</w:t>
      </w:r>
      <w:proofErr w:type="spellEnd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полностью произведены в России. </w:t>
      </w:r>
      <w:r w:rsidR="00C17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Завод</w:t>
      </w:r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выпускае</w:t>
      </w:r>
      <w:r w:rsidR="00C17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более 190 моделей </w:t>
      </w:r>
      <w:proofErr w:type="spellStart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легкосплавных</w:t>
      </w:r>
      <w:proofErr w:type="spellEnd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дисков, различных дизайнов, цветов и размеров под брендами: </w:t>
      </w:r>
      <w:proofErr w:type="spellStart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TechLine</w:t>
      </w:r>
      <w:proofErr w:type="spellEnd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NEO, </w:t>
      </w:r>
      <w:proofErr w:type="spellStart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Venti</w:t>
      </w:r>
      <w:proofErr w:type="spellEnd"/>
      <w:r w:rsidRPr="00563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17F52" w:rsidRPr="00C17F52" w:rsidRDefault="00C17F52" w:rsidP="00C17F52">
      <w:pPr>
        <w:ind w:left="-567" w:right="-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F52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близости к крупному транспортному центру и отсутствию аналогичных предприятий на Юге России, компания стала одной из наиболее динамично развивающихся в регионе. На заводе работает свыше 200 человек. Предприятие оснащено современным высокотехнологичным оборудованием от лучших зарубежных производителей. Поставщиком алюминия является компания РУСАЛ, с которой «Азов-</w:t>
      </w:r>
      <w:proofErr w:type="spellStart"/>
      <w:r w:rsidRPr="00C17F52">
        <w:rPr>
          <w:rFonts w:ascii="Times New Roman" w:hAnsi="Times New Roman" w:cs="Times New Roman"/>
          <w:color w:val="000000" w:themeColor="text1"/>
          <w:sz w:val="28"/>
          <w:szCs w:val="28"/>
        </w:rPr>
        <w:t>Тэк</w:t>
      </w:r>
      <w:proofErr w:type="spellEnd"/>
      <w:r w:rsidRPr="00C17F52">
        <w:rPr>
          <w:rFonts w:ascii="Times New Roman" w:hAnsi="Times New Roman" w:cs="Times New Roman"/>
          <w:color w:val="000000" w:themeColor="text1"/>
          <w:sz w:val="28"/>
          <w:szCs w:val="28"/>
        </w:rPr>
        <w:t>» сотрудничает много лет.</w:t>
      </w:r>
    </w:p>
    <w:p w:rsidR="00C17F52" w:rsidRDefault="00C17F52" w:rsidP="00C17F52">
      <w:pPr>
        <w:ind w:left="-567" w:right="-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F52">
        <w:rPr>
          <w:rFonts w:ascii="Times New Roman" w:hAnsi="Times New Roman" w:cs="Times New Roman"/>
          <w:color w:val="000000" w:themeColor="text1"/>
          <w:sz w:val="28"/>
          <w:szCs w:val="28"/>
        </w:rPr>
        <w:t>Вся продукция предприятия сертифицирована согласно принятым ГОСТам. Полученный сертификат ИСО9001 позволяет компании работать на международном рынке. Продукция предприятия поставляется в Россию, на Украину, в Казахстан, Армению и Беларусь.</w:t>
      </w:r>
    </w:p>
    <w:p w:rsidR="00C17F52" w:rsidRPr="00C17F52" w:rsidRDefault="00C17F52" w:rsidP="00C17F52">
      <w:pPr>
        <w:ind w:left="-567" w:right="-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F5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38BD92" wp14:editId="20CD6EAC">
            <wp:extent cx="2781300" cy="2781300"/>
            <wp:effectExtent l="0" t="0" r="0" b="0"/>
            <wp:docPr id="10" name="Рисунок 10" descr="Азов-Тэ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зов-Тэ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5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C17F5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981432" wp14:editId="4A4B8586">
            <wp:extent cx="2733675" cy="2733675"/>
            <wp:effectExtent l="0" t="0" r="9525" b="9525"/>
            <wp:docPr id="9" name="Рисунок 9" descr="Азов-Тэ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зов-Тэ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F5" w:rsidRDefault="00563F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F5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7F49ECF" wp14:editId="7E7D5585">
            <wp:extent cx="5940425" cy="4262089"/>
            <wp:effectExtent l="0" t="0" r="3175" b="5715"/>
            <wp:docPr id="12" name="Рисунок 12" descr="Компания «Азов-Тэк» расширяет предложение для владельце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пания «Азов-Тэк» расширяет предложение для владельцев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52" w:rsidRDefault="00C17F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A5DE1" w:rsidRDefault="002A5DE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5DE1" w:rsidRDefault="002A5DE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5DE1" w:rsidRPr="00061DB3" w:rsidRDefault="002A5DE1" w:rsidP="002A5D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0B59">
        <w:rPr>
          <w:rFonts w:ascii="Times New Roman" w:hAnsi="Times New Roman"/>
          <w:b/>
          <w:color w:val="C00000"/>
          <w:sz w:val="28"/>
          <w:szCs w:val="28"/>
        </w:rPr>
        <w:t>Задание</w:t>
      </w:r>
      <w:r w:rsidRPr="00180B59">
        <w:rPr>
          <w:rFonts w:ascii="Times New Roman" w:hAnsi="Times New Roman"/>
          <w:color w:val="C00000"/>
          <w:sz w:val="28"/>
          <w:szCs w:val="28"/>
        </w:rPr>
        <w:t>:</w:t>
      </w:r>
      <w:r w:rsidRPr="003F472E">
        <w:rPr>
          <w:rFonts w:ascii="Times New Roman" w:hAnsi="Times New Roman"/>
          <w:sz w:val="28"/>
          <w:szCs w:val="28"/>
        </w:rPr>
        <w:t xml:space="preserve"> Изучить конспект</w:t>
      </w:r>
      <w:r>
        <w:rPr>
          <w:rFonts w:ascii="Times New Roman" w:hAnsi="Times New Roman"/>
          <w:sz w:val="28"/>
          <w:szCs w:val="28"/>
        </w:rPr>
        <w:t xml:space="preserve"> темы </w:t>
      </w:r>
      <w:r w:rsidRPr="009D657D">
        <w:rPr>
          <w:rFonts w:ascii="Times New Roman" w:hAnsi="Times New Roman" w:cs="Times New Roman"/>
          <w:sz w:val="28"/>
          <w:szCs w:val="28"/>
        </w:rPr>
        <w:t>«</w:t>
      </w:r>
      <w:r w:rsidRPr="008435B7">
        <w:rPr>
          <w:rFonts w:ascii="Times New Roman" w:hAnsi="Times New Roman" w:cs="Times New Roman"/>
          <w:sz w:val="28"/>
          <w:szCs w:val="28"/>
        </w:rPr>
        <w:t>Виртуальная экскурсия на предприятие</w:t>
      </w:r>
      <w:r w:rsidRPr="0070713D">
        <w:rPr>
          <w:rFonts w:ascii="Times New Roman" w:hAnsi="Times New Roman" w:cs="Times New Roman"/>
          <w:sz w:val="28"/>
          <w:szCs w:val="28"/>
        </w:rPr>
        <w:t>»</w:t>
      </w:r>
    </w:p>
    <w:p w:rsidR="002A5DE1" w:rsidRPr="003F472E" w:rsidRDefault="002A5DE1" w:rsidP="002A5DE1">
      <w:pPr>
        <w:pStyle w:val="a6"/>
        <w:ind w:left="-567" w:right="-284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Посмотреть видео «</w:t>
      </w:r>
      <w:r w:rsidRPr="002A5DE1">
        <w:rPr>
          <w:rFonts w:ascii="Times New Roman" w:hAnsi="Times New Roman"/>
          <w:sz w:val="28"/>
          <w:szCs w:val="28"/>
        </w:rPr>
        <w:t>Азовская швейная фабрика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2</w:t>
      </w:r>
      <w:r w:rsidRPr="002A5DE1">
        <w:rPr>
          <w:rFonts w:ascii="Times New Roman" w:hAnsi="Times New Roman"/>
          <w:sz w:val="28"/>
          <w:szCs w:val="28"/>
        </w:rPr>
        <w:t>Азовская швейная фабрика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</w:t>
      </w:r>
      <w:r w:rsidRPr="002A5DE1">
        <w:rPr>
          <w:rFonts w:ascii="Times New Roman" w:hAnsi="Times New Roman"/>
          <w:sz w:val="28"/>
          <w:szCs w:val="28"/>
        </w:rPr>
        <w:t>'СДЕЛАНО НА ДОНУ'- ДИСКИ 'АЗОВ-ТЭК</w:t>
      </w:r>
      <w:proofErr w:type="gramStart"/>
      <w:r>
        <w:rPr>
          <w:rFonts w:ascii="Times New Roman" w:hAnsi="Times New Roman"/>
          <w:sz w:val="28"/>
          <w:szCs w:val="28"/>
        </w:rPr>
        <w:t>»,  «</w:t>
      </w:r>
      <w:proofErr w:type="gramEnd"/>
      <w:r w:rsidRPr="002A5DE1">
        <w:rPr>
          <w:rFonts w:ascii="Times New Roman" w:hAnsi="Times New Roman"/>
          <w:sz w:val="28"/>
          <w:szCs w:val="28"/>
        </w:rPr>
        <w:t>Производство дисков Азов-</w:t>
      </w:r>
      <w:proofErr w:type="spellStart"/>
      <w:r w:rsidRPr="002A5DE1">
        <w:rPr>
          <w:rFonts w:ascii="Times New Roman" w:hAnsi="Times New Roman"/>
          <w:sz w:val="28"/>
          <w:szCs w:val="28"/>
        </w:rPr>
        <w:t>Тэк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2A5DE1" w:rsidRDefault="002A5DE1" w:rsidP="002A5DE1">
      <w:pPr>
        <w:pStyle w:val="a6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материал об одном из предприятий г. Азова                                Прислать фотоотчёт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 или на мою электронную почту </w:t>
      </w:r>
      <w:hyperlink r:id="rId13" w:history="1">
        <w:r w:rsidRPr="0055619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p w:rsidR="002A5DE1" w:rsidRPr="00C17F52" w:rsidRDefault="002A5DE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2A5DE1" w:rsidRPr="00C17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DF"/>
    <w:rsid w:val="00060E23"/>
    <w:rsid w:val="002714DF"/>
    <w:rsid w:val="002A5DE1"/>
    <w:rsid w:val="00563FF5"/>
    <w:rsid w:val="00605136"/>
    <w:rsid w:val="00766D28"/>
    <w:rsid w:val="00C1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4BABD"/>
  <w15:chartTrackingRefBased/>
  <w15:docId w15:val="{8F57AE1E-1C9D-4F51-890C-670F9A3B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1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14DF"/>
    <w:rPr>
      <w:color w:val="0000FF"/>
      <w:u w:val="single"/>
    </w:rPr>
  </w:style>
  <w:style w:type="character" w:styleId="a5">
    <w:name w:val="Strong"/>
    <w:basedOn w:val="a0"/>
    <w:uiPriority w:val="22"/>
    <w:qFormat/>
    <w:rsid w:val="00563FF5"/>
    <w:rPr>
      <w:b/>
      <w:bCs/>
    </w:rPr>
  </w:style>
  <w:style w:type="paragraph" w:styleId="a6">
    <w:name w:val="No Spacing"/>
    <w:link w:val="a7"/>
    <w:uiPriority w:val="1"/>
    <w:qFormat/>
    <w:rsid w:val="002A5DE1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2A5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0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198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1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5653">
          <w:marLeft w:val="19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viera.liemieshieva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2020-05-19T16:39:00Z</dcterms:created>
  <dcterms:modified xsi:type="dcterms:W3CDTF">2020-05-20T07:29:00Z</dcterms:modified>
</cp:coreProperties>
</file>