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1B" w:rsidRDefault="0064401B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Лечебное питание, диетотерапия, кормление больного в стационаре.</w:t>
      </w:r>
    </w:p>
    <w:p w:rsidR="0064401B" w:rsidRDefault="0064401B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4AB2" w:rsidRDefault="00664AB2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Лечебное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питание, в полной мере соответствующее потребностям больного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</w:t>
      </w:r>
      <w:r w:rsidR="00D231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низма в пищевых веществах  с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его заболевания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задача лечебного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итания -  восстановление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нарушенного равновесия в организме во время 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лезни путем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подбора и сочетания продуктов, выбора способа кулинарной обработ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Питание больного должно осуществляться под непосредственным руководством </w:t>
      </w:r>
      <w:r w:rsidR="00D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врача-диетолога, который вместе с дие</w:t>
      </w:r>
      <w:proofErr w:type="gramStart"/>
      <w:r w:rsidR="00D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т-</w:t>
      </w:r>
      <w:proofErr w:type="gramEnd"/>
      <w:r w:rsidR="00D23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сестрой составляет рацион каждого больного, находящегося в стационаре или дает рекомендации амбулаторному больному на приеме. Также это может выполнить врач-терапевт.</w:t>
      </w:r>
    </w:p>
    <w:p w:rsidR="00576C6D" w:rsidRDefault="00664AB2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питание является важнейшим элементом комплексной терапии</w:t>
      </w:r>
      <w:r w:rsidR="00576C6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назначае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576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лечащий врач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сочетании с другими видами 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пии (лекарствами,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физиопроцедурами</w:t>
      </w:r>
      <w:proofErr w:type="spell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 В одних случаях, при заболевании органов пищеварения или болезнях обмена веществ, лечебное питание </w:t>
      </w:r>
      <w:proofErr w:type="gramStart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роль</w:t>
      </w:r>
      <w:proofErr w:type="gram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из основных терапевтических факторов, в других создает благоприятный фон для более эффективного проведения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очих  видов терапии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иета должна характе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ризоваться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тической ценностью и хим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оставом (определенное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Б,Ж,У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витаминов,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веществ), физическими свойствами пищи (объем, масса, консистенция, температура), достаточно полным перечнем разрешенных и рекомендованных пищевых продуктов, особенностями кулинарной обработки пищи, режимом питания (количество приемов пищи, время питания, распределение суточного </w:t>
      </w:r>
      <w:r w:rsidR="00576C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</w:t>
      </w:r>
    </w:p>
    <w:p w:rsidR="00576C6D" w:rsidRDefault="00576C6D" w:rsidP="0057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лечебном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тании  важен п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ринцип </w:t>
      </w:r>
      <w:proofErr w:type="spellStart"/>
      <w:r w:rsidRPr="0066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щажения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6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исключение механических, химических, термических раздражителей  и т. д.)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ринцип </w:t>
      </w:r>
      <w:r w:rsidRPr="0066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тренировки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расширении первоначально строгой диеты за счет снятия связанных с ней ограничений целью перехода на полноценный пищевой режим.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дробное питание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чаще, чем обычно приемы пищи(5-7раз в день, но небольшими порциями)</w:t>
      </w:r>
      <w:r w:rsidR="00D2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319A" w:rsidRPr="00664AB2" w:rsidRDefault="00D2319A" w:rsidP="0057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Голодные дни, разгрузочные назначаются и обговариваются врачом!</w:t>
      </w:r>
    </w:p>
    <w:p w:rsidR="0064401B" w:rsidRDefault="00576C6D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больного имеет большое значение не только для восстановления происходящих во время болезни потерь в организме,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поддержания, и как сильно действенное лечебное средство.</w:t>
      </w:r>
    </w:p>
    <w:p w:rsidR="00664AB2" w:rsidRPr="00D2319A" w:rsidRDefault="00664AB2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Лечебное питание при некоторых заболеваниях</w:t>
      </w:r>
    </w:p>
    <w:p w:rsidR="00576C6D" w:rsidRPr="00292E12" w:rsidRDefault="00576C6D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2E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настоящее время АМН разработано 15 дие</w:t>
      </w:r>
      <w:proofErr w:type="gramStart"/>
      <w:r w:rsidRPr="00292E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т(</w:t>
      </w:r>
      <w:proofErr w:type="gramEnd"/>
      <w:r w:rsidRPr="00292E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лечебных столов) при различных заболеваниях человека, а также имеется общий стол, который назначают пациентам без патологии.</w:t>
      </w:r>
    </w:p>
    <w:p w:rsidR="00576C6D" w:rsidRDefault="00576C6D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 при 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spellEnd"/>
      <w:proofErr w:type="gramEnd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 ССС назначается стол №10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64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диеты -  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из рациона кофе, чай, алкогольные и тонизирующие напитки, острые специи и приправы, уксус, перец, сократить употребление соли.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Съедать следует не более 85 % желаемого. Переедать при этих заболеваниях нельзя, так как повышается нагрузка на сердце. Лучше то же количество пищи съедать не за четыре, а за пять-шесть приемов. При заболеваниях </w:t>
      </w:r>
      <w:proofErr w:type="spellStart"/>
      <w:proofErr w:type="gramStart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рекомендуется диета. Цель назначения: улучшить нарушенное кровообращение, функ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ССС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печени, почек, способствовать нормализации обмена веществ за счет 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выведения из организма накопившихся продуктов обмена, обеспечить </w:t>
      </w:r>
      <w:proofErr w:type="spellStart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щаж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proofErr w:type="spellEnd"/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почек, органов пищеварения. Общая характеристика: снижение </w:t>
      </w:r>
      <w:proofErr w:type="spellStart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энергоценности</w:t>
      </w:r>
      <w:proofErr w:type="spellEnd"/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белков, углеводов и особенно жиров, резко ограничено количество натрия хлорида и жидкости. Пищу готовят без соли, хлеб бессолевой. Резко ограничены продукты и вещества, которые возбуждают центральную нервн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>ую и ССС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92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664AB2" w:rsidRP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Примерное меню диеты</w:t>
      </w:r>
      <w:r w:rsidR="00664AB2"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1-й завтрак: каша овсяная молочная протертая, молоко - 100 г, 2-й завтрак: яблоки печеные с сахаром. Обед: биточки мясные паровые, пюре картофельное, кисель. Полдник: размоченная курага. Ужин: морковно-яблочные биточки запеченные, молоко - 100 г. На ночь: отвар шиповника.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64AB2" w:rsidRDefault="00664AB2" w:rsidP="00664A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Питание при нарушениях пищеварения</w:t>
      </w:r>
      <w:r w:rsid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6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644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пищеварения распространены среди людей всех возрастов. Наиболее характерные проявления этих заболеваний - запор, вздутие, понос, несварение, изжога и др. Возникают они, как правило, из-за нарушения режима труда и отдыха, несбалансированного питания, в результате нервных перенапряжений и стрессовых ситуаций. Не следует употреблять в пищу газированные напитки, крепкий чай кофе, молоко, перец, уксус, пряные приправы. Больше надо есть фруктов, желательно полукислых, овощей, салаты из них, кисломолочные продукты. </w:t>
      </w:r>
      <w:proofErr w:type="gramStart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Дополнять рацион можно кашами: гречневой, рисовой, овсяной, сваренными на воде.</w:t>
      </w:r>
      <w:proofErr w:type="gram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ежедневно употреблять проросшие зерна, бобовые, орехи, зелень. За полчаса до еды пить свежеприготовленные соки: яблочный, томатный, апельсиновый, сливовый и др. На время лечения следует отказаться от мяса, его можно заменить яйцами, отварной рыбой, печенью. </w:t>
      </w:r>
      <w:r w:rsidR="005C0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644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нарушениях пищеварения рекомендуется диета. Цель назначения: обеспечить полноценным питанием, умеренно стимулировать секреторную функцию органов пищеварения, нормализовать двигательную функцию желудочно-кишечного тракта. Общая характеристика: физиологически пополненная диета с </w:t>
      </w:r>
      <w:proofErr w:type="gramStart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умеренным</w:t>
      </w:r>
      <w:proofErr w:type="gram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механическим </w:t>
      </w:r>
      <w:proofErr w:type="spellStart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>щажением</w:t>
      </w:r>
      <w:proofErr w:type="spellEnd"/>
      <w:r w:rsidRPr="00664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умеренной стимуляцией секреции пищеварительных органов. Разрешены блюда разной степени измельчения и тепловой обработки - отварные, тушеные запеченные, жареные без образования грубой корочки (не панировать в сухарях или муке). Протертые блюда - из продуктов, богатых соединительной тканью или клетчаткой. Исключают: продукты и люда, которые долго задерживаются в желудке, трудно перевариваются, раздражают слизистую оболочку желудочно-кишечного тракта, очень холодные и горячие блюда.</w:t>
      </w:r>
    </w:p>
    <w:p w:rsidR="005C0C20" w:rsidRDefault="00302719" w:rsidP="005C0C20">
      <w:pPr>
        <w:outlineLvl w:val="0"/>
        <w:rPr>
          <w:b/>
        </w:rPr>
      </w:pPr>
      <w:r>
        <w:rPr>
          <w:b/>
        </w:rPr>
        <w:t>Ра</w:t>
      </w:r>
      <w:r w:rsidR="0064401B">
        <w:rPr>
          <w:b/>
        </w:rPr>
        <w:t>з</w:t>
      </w:r>
      <w:r>
        <w:rPr>
          <w:b/>
        </w:rPr>
        <w:t>новидностью лече</w:t>
      </w:r>
      <w:r w:rsidR="0064401B">
        <w:rPr>
          <w:b/>
        </w:rPr>
        <w:t xml:space="preserve">бного питания является  искусственное </w:t>
      </w:r>
      <w:r>
        <w:rPr>
          <w:b/>
        </w:rPr>
        <w:t>питание</w:t>
      </w:r>
      <w:r w:rsidR="005C0C20">
        <w:rPr>
          <w:b/>
        </w:rPr>
        <w:t>.</w:t>
      </w:r>
      <w:r>
        <w:rPr>
          <w:b/>
        </w:rPr>
        <w:t xml:space="preserve"> Его виды:</w:t>
      </w:r>
    </w:p>
    <w:p w:rsidR="005C0C20" w:rsidRDefault="005C0C20" w:rsidP="005C0C20">
      <w:r>
        <w:t xml:space="preserve">Если питание </w:t>
      </w:r>
      <w:proofErr w:type="spellStart"/>
      <w:r>
        <w:t>перорально</w:t>
      </w:r>
      <w:proofErr w:type="spellEnd"/>
      <w:r>
        <w:t xml:space="preserve"> для больного затруднено или имеет противопоказания: </w:t>
      </w:r>
      <w:proofErr w:type="spellStart"/>
      <w:r>
        <w:t>бессозн</w:t>
      </w:r>
      <w:proofErr w:type="gramStart"/>
      <w:r>
        <w:t>.с</w:t>
      </w:r>
      <w:proofErr w:type="gramEnd"/>
      <w:r>
        <w:t>остояние</w:t>
      </w:r>
      <w:proofErr w:type="spellEnd"/>
      <w:r>
        <w:t xml:space="preserve">, </w:t>
      </w:r>
      <w:proofErr w:type="spellStart"/>
      <w:r>
        <w:t>психич.нарушения</w:t>
      </w:r>
      <w:proofErr w:type="spellEnd"/>
      <w:r>
        <w:t xml:space="preserve"> и отказ от пищи, ожоги п.рта, пищевода, то прибегают к </w:t>
      </w:r>
      <w:proofErr w:type="spellStart"/>
      <w:r>
        <w:t>след.способам</w:t>
      </w:r>
      <w:proofErr w:type="spellEnd"/>
      <w:r>
        <w:t xml:space="preserve"> :</w:t>
      </w:r>
    </w:p>
    <w:p w:rsidR="005C0C20" w:rsidRDefault="005C0C20" w:rsidP="005C0C20">
      <w:r>
        <w:t>1.</w:t>
      </w:r>
      <w:r w:rsidRPr="00D2319A">
        <w:rPr>
          <w:b/>
        </w:rPr>
        <w:t xml:space="preserve">Через </w:t>
      </w:r>
      <w:proofErr w:type="spellStart"/>
      <w:r w:rsidRPr="00D2319A">
        <w:rPr>
          <w:b/>
        </w:rPr>
        <w:t>тонк</w:t>
      </w:r>
      <w:proofErr w:type="gramStart"/>
      <w:r w:rsidRPr="00D2319A">
        <w:rPr>
          <w:b/>
        </w:rPr>
        <w:t>.р</w:t>
      </w:r>
      <w:proofErr w:type="gramEnd"/>
      <w:r w:rsidRPr="00D2319A">
        <w:rPr>
          <w:b/>
        </w:rPr>
        <w:t>езин.зонд</w:t>
      </w:r>
      <w:proofErr w:type="spellEnd"/>
      <w:r w:rsidRPr="00D2319A">
        <w:rPr>
          <w:b/>
        </w:rPr>
        <w:t>,</w:t>
      </w:r>
      <w:r>
        <w:t xml:space="preserve"> введенный в желудок, нос, соединен конец зонда с </w:t>
      </w:r>
      <w:proofErr w:type="spellStart"/>
      <w:r w:rsidR="00302719">
        <w:t>шприем</w:t>
      </w:r>
      <w:proofErr w:type="spellEnd"/>
      <w:r w:rsidR="00302719">
        <w:t xml:space="preserve">  Жане, который предварительно заполняют жидкой теплой пищей в объеме 200-250 мл, вводят медленно. После процедуры зонд </w:t>
      </w:r>
      <w:r>
        <w:t xml:space="preserve">промывают водой, </w:t>
      </w:r>
      <w:proofErr w:type="spellStart"/>
      <w:r>
        <w:t>закрыв</w:t>
      </w:r>
      <w:proofErr w:type="gramStart"/>
      <w:r>
        <w:t>.п</w:t>
      </w:r>
      <w:proofErr w:type="gramEnd"/>
      <w:r>
        <w:t>робкой</w:t>
      </w:r>
      <w:proofErr w:type="spellEnd"/>
      <w:r w:rsidR="00302719">
        <w:t xml:space="preserve"> свободный край его </w:t>
      </w:r>
      <w:r>
        <w:t xml:space="preserve"> и фиксируют к коже </w:t>
      </w:r>
      <w:proofErr w:type="spellStart"/>
      <w:r>
        <w:t>б</w:t>
      </w:r>
      <w:r w:rsidR="00302719">
        <w:t>-</w:t>
      </w:r>
      <w:r w:rsidR="00D2319A">
        <w:t>го</w:t>
      </w:r>
      <w:proofErr w:type="spellEnd"/>
      <w:r w:rsidR="00D2319A">
        <w:t xml:space="preserve"> пластырем до </w:t>
      </w:r>
      <w:proofErr w:type="spellStart"/>
      <w:r w:rsidR="00D2319A">
        <w:t>след.кормления</w:t>
      </w:r>
      <w:proofErr w:type="spellEnd"/>
      <w:r w:rsidR="00D2319A">
        <w:t xml:space="preserve">, </w:t>
      </w:r>
      <w:r w:rsidR="00302719">
        <w:t>если больной без сознания.</w:t>
      </w:r>
      <w:r w:rsidR="00D2319A">
        <w:t xml:space="preserve"> Если в сознании, то зонд вынимают, промываю и оставляют до </w:t>
      </w:r>
      <w:proofErr w:type="spellStart"/>
      <w:r w:rsidR="00D2319A">
        <w:t>след</w:t>
      </w:r>
      <w:proofErr w:type="gramStart"/>
      <w:r w:rsidR="00D2319A">
        <w:t>.к</w:t>
      </w:r>
      <w:proofErr w:type="gramEnd"/>
      <w:r w:rsidR="00D2319A">
        <w:t>ормления</w:t>
      </w:r>
      <w:proofErr w:type="spellEnd"/>
      <w:r w:rsidR="00D2319A">
        <w:t>.</w:t>
      </w:r>
    </w:p>
    <w:p w:rsidR="00207242" w:rsidRDefault="00207242" w:rsidP="005C0C20">
      <w:r w:rsidRPr="00207242">
        <w:lastRenderedPageBreak/>
        <w:drawing>
          <wp:inline distT="0" distB="0" distL="0" distR="0">
            <wp:extent cx="2659698" cy="1840089"/>
            <wp:effectExtent l="19050" t="0" r="7302" b="0"/>
            <wp:docPr id="31" name="Рисунок 31" descr="https://crrezonans.ru/wp-content/uploads/2020/01/e86ab3122eeb74883b57669b785a4f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rrezonans.ru/wp-content/uploads/2020/01/e86ab3122eeb74883b57669b785a4fc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854" cy="18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20" w:rsidRDefault="005C0C20" w:rsidP="005C0C20">
      <w:r>
        <w:t>2.</w:t>
      </w:r>
      <w:r w:rsidRPr="00D2319A">
        <w:rPr>
          <w:b/>
        </w:rPr>
        <w:t>Через фистулу</w:t>
      </w:r>
      <w:r>
        <w:t xml:space="preserve"> </w:t>
      </w:r>
      <w:proofErr w:type="gramStart"/>
      <w:r>
        <w:t>–</w:t>
      </w:r>
      <w:proofErr w:type="spellStart"/>
      <w:r>
        <w:t>г</w:t>
      </w:r>
      <w:proofErr w:type="gramEnd"/>
      <w:r>
        <w:t>астростому</w:t>
      </w:r>
      <w:proofErr w:type="spellEnd"/>
      <w:r>
        <w:t>, трубка, которую вставляют в желудок через брюшную стенку во время операции</w:t>
      </w:r>
      <w:r w:rsidR="00D2319A">
        <w:t>. Т</w:t>
      </w:r>
      <w:r>
        <w:t xml:space="preserve">акже в жидком, теплом виде пища через шприц Жане вводится </w:t>
      </w:r>
      <w:proofErr w:type="spellStart"/>
      <w:r>
        <w:t>б-му</w:t>
      </w:r>
      <w:proofErr w:type="spellEnd"/>
      <w:r>
        <w:t>.</w:t>
      </w:r>
      <w:r w:rsidR="00D2319A">
        <w:t xml:space="preserve"> При этом рана в брюшной стенке прикрыта стерильной салфеткой и м/</w:t>
      </w:r>
      <w:proofErr w:type="gramStart"/>
      <w:r w:rsidR="00D2319A">
        <w:t>с осуществляет</w:t>
      </w:r>
      <w:proofErr w:type="gramEnd"/>
      <w:r w:rsidR="00D2319A">
        <w:t xml:space="preserve"> уход за раной.</w:t>
      </w:r>
    </w:p>
    <w:p w:rsidR="005C0C20" w:rsidRDefault="005C0C20" w:rsidP="005C0C20">
      <w:r>
        <w:t>3.</w:t>
      </w:r>
      <w:r w:rsidRPr="00D2319A">
        <w:rPr>
          <w:b/>
        </w:rPr>
        <w:t>Ректальное питание</w:t>
      </w:r>
      <w:r>
        <w:t xml:space="preserve"> – за 1час до кормления </w:t>
      </w:r>
      <w:proofErr w:type="spellStart"/>
      <w:r>
        <w:t>очист</w:t>
      </w:r>
      <w:proofErr w:type="gramStart"/>
      <w:r>
        <w:t>.к</w:t>
      </w:r>
      <w:proofErr w:type="gramEnd"/>
      <w:r>
        <w:t>лизма</w:t>
      </w:r>
      <w:proofErr w:type="spellEnd"/>
      <w:r>
        <w:t xml:space="preserve">, а затем </w:t>
      </w:r>
      <w:proofErr w:type="spellStart"/>
      <w:r>
        <w:t>резин.баллончиком</w:t>
      </w:r>
      <w:proofErr w:type="spellEnd"/>
      <w:r>
        <w:t xml:space="preserve"> вводят </w:t>
      </w:r>
      <w:proofErr w:type="spellStart"/>
      <w:r>
        <w:t>р-р</w:t>
      </w:r>
      <w:proofErr w:type="spellEnd"/>
      <w:r>
        <w:t xml:space="preserve"> 5%глюкозы, 0,9% хлорида натрия в теплом виде от 100 до 250г.</w:t>
      </w:r>
    </w:p>
    <w:p w:rsidR="005C0C20" w:rsidRDefault="005C0C20" w:rsidP="005C0C20">
      <w:r>
        <w:t>4.</w:t>
      </w:r>
      <w:r w:rsidRPr="00D2319A">
        <w:rPr>
          <w:b/>
        </w:rPr>
        <w:t>Парентеральное питание, с</w:t>
      </w:r>
      <w:r>
        <w:t xml:space="preserve"> помощью в/</w:t>
      </w:r>
      <w:proofErr w:type="spellStart"/>
      <w:r>
        <w:t>вен</w:t>
      </w:r>
      <w:proofErr w:type="gramStart"/>
      <w:r>
        <w:t>.в</w:t>
      </w:r>
      <w:proofErr w:type="gramEnd"/>
      <w:r>
        <w:t>ведения</w:t>
      </w:r>
      <w:proofErr w:type="spellEnd"/>
      <w:r>
        <w:t xml:space="preserve"> таких же растворов, плазмы п</w:t>
      </w:r>
      <w:r w:rsidR="00D2319A">
        <w:t xml:space="preserve">ри кровопотерях, донорской крови </w:t>
      </w:r>
      <w:r>
        <w:t xml:space="preserve"> при сепсисе,</w:t>
      </w:r>
      <w:r w:rsidR="00D2319A">
        <w:t xml:space="preserve"> введение </w:t>
      </w:r>
      <w:r>
        <w:t xml:space="preserve"> витаминов при </w:t>
      </w:r>
      <w:proofErr w:type="spellStart"/>
      <w:r>
        <w:t>разл.инфек.забол-ях</w:t>
      </w:r>
      <w:proofErr w:type="spellEnd"/>
      <w:r>
        <w:t xml:space="preserve"> до 2л в день</w:t>
      </w:r>
    </w:p>
    <w:p w:rsidR="0064401B" w:rsidRDefault="0064401B" w:rsidP="005C0C20"/>
    <w:p w:rsidR="00292E12" w:rsidRDefault="0064401B" w:rsidP="005C0C20">
      <w:r>
        <w:rPr>
          <w:noProof/>
          <w:lang w:eastAsia="ru-RU"/>
        </w:rPr>
        <w:lastRenderedPageBreak/>
        <w:drawing>
          <wp:inline distT="0" distB="0" distL="0" distR="0">
            <wp:extent cx="9271706" cy="6942914"/>
            <wp:effectExtent l="19050" t="0" r="5644" b="0"/>
            <wp:docPr id="4" name="Рисунок 4" descr="https://avatars.mds.yandex.net/get-pdb/1924971/96e89ec3-c9fd-43a1-9613-7515a84f297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924971/96e89ec3-c9fd-43a1-9613-7515a84f297b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527" cy="694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12" w:rsidRDefault="00292E12" w:rsidP="005C0C20"/>
    <w:p w:rsidR="005C0C20" w:rsidRDefault="005C0C20" w:rsidP="005C0C20"/>
    <w:p w:rsidR="00853C85" w:rsidRPr="0064401B" w:rsidRDefault="0064401B">
      <w:pPr>
        <w:rPr>
          <w:b/>
        </w:rPr>
      </w:pPr>
      <w:r>
        <w:rPr>
          <w:b/>
        </w:rPr>
        <w:t xml:space="preserve">                                              </w:t>
      </w:r>
      <w:r w:rsidR="00292E12" w:rsidRPr="0064401B">
        <w:rPr>
          <w:b/>
        </w:rPr>
        <w:t>Задание для закреплен</w:t>
      </w:r>
      <w:r w:rsidRPr="0064401B">
        <w:rPr>
          <w:b/>
        </w:rPr>
        <w:t xml:space="preserve">ия учебного материала: решить </w:t>
      </w:r>
      <w:r w:rsidR="00292E12" w:rsidRPr="0064401B">
        <w:rPr>
          <w:b/>
        </w:rPr>
        <w:t xml:space="preserve"> кроссворд по изученной теме</w:t>
      </w:r>
    </w:p>
    <w:p w:rsidR="0064401B" w:rsidRPr="00292E12" w:rsidRDefault="0064401B">
      <w:pPr>
        <w:rPr>
          <w:b/>
        </w:rPr>
      </w:pP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7241936" cy="5435978"/>
            <wp:effectExtent l="19050" t="0" r="0" b="0"/>
            <wp:docPr id="1" name="Рисунок 1" descr="https://ds04.infourok.ru/uploads/ex/0e88/0013d11f-93170dea/hello_html_m31ab9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88/0013d11f-93170dea/hello_html_m31ab96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25" cy="543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01B" w:rsidRPr="00292E12" w:rsidSect="006440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4AB2"/>
    <w:rsid w:val="00207242"/>
    <w:rsid w:val="0021151D"/>
    <w:rsid w:val="00292E12"/>
    <w:rsid w:val="00302719"/>
    <w:rsid w:val="00406C17"/>
    <w:rsid w:val="004D0789"/>
    <w:rsid w:val="00576C6D"/>
    <w:rsid w:val="005C0C20"/>
    <w:rsid w:val="0064401B"/>
    <w:rsid w:val="00664AB2"/>
    <w:rsid w:val="007942ED"/>
    <w:rsid w:val="008B7F4E"/>
    <w:rsid w:val="00A67E2C"/>
    <w:rsid w:val="00D21047"/>
    <w:rsid w:val="00D2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17"/>
  </w:style>
  <w:style w:type="paragraph" w:styleId="3">
    <w:name w:val="heading 3"/>
    <w:basedOn w:val="a"/>
    <w:link w:val="30"/>
    <w:uiPriority w:val="9"/>
    <w:qFormat/>
    <w:rsid w:val="00664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4A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4A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2020-04-26T18:41:00Z</dcterms:created>
  <dcterms:modified xsi:type="dcterms:W3CDTF">2020-04-27T08:17:00Z</dcterms:modified>
</cp:coreProperties>
</file>