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18E" w:rsidRPr="00B3318E" w:rsidRDefault="00B3318E" w:rsidP="00B3318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Русский язык для 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>одарённых</w:t>
      </w:r>
      <w:proofErr w:type="gramEnd"/>
    </w:p>
    <w:p w:rsidR="00B3318E" w:rsidRDefault="00B3318E" w:rsidP="00B3318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3318E" w:rsidRDefault="00B3318E" w:rsidP="00B3318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B5DD5" w:rsidRDefault="00B3318E" w:rsidP="00B3318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3318E">
        <w:rPr>
          <w:rFonts w:ascii="Times New Roman" w:hAnsi="Times New Roman" w:cs="Times New Roman"/>
          <w:b/>
          <w:sz w:val="32"/>
          <w:szCs w:val="32"/>
        </w:rPr>
        <w:t>Что такое фразеологизмы</w:t>
      </w:r>
    </w:p>
    <w:p w:rsidR="00B3318E" w:rsidRDefault="00B3318E" w:rsidP="00B3318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3318E" w:rsidRPr="00B3318E" w:rsidRDefault="00B3318E" w:rsidP="00B3318E">
      <w:pPr>
        <w:jc w:val="both"/>
        <w:rPr>
          <w:rFonts w:ascii="Times New Roman" w:hAnsi="Times New Roman" w:cs="Times New Roman"/>
          <w:sz w:val="24"/>
          <w:szCs w:val="24"/>
        </w:rPr>
      </w:pPr>
      <w:r w:rsidRPr="00B3318E">
        <w:rPr>
          <w:rFonts w:ascii="Times New Roman" w:hAnsi="Times New Roman" w:cs="Times New Roman"/>
          <w:sz w:val="24"/>
          <w:szCs w:val="24"/>
        </w:rPr>
        <w:t>Фразеологизмы — это связанные, устойчивые сочетания двух и более слов, равные по значению слову. Фразеологизмы наравне с отдельными словами составляют лексику русского языка.</w:t>
      </w:r>
    </w:p>
    <w:p w:rsidR="00B3318E" w:rsidRPr="00B3318E" w:rsidRDefault="00B3318E" w:rsidP="00B331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318E" w:rsidRPr="00B3318E" w:rsidRDefault="00B3318E" w:rsidP="00B3318E">
      <w:pPr>
        <w:jc w:val="both"/>
        <w:rPr>
          <w:rFonts w:ascii="Times New Roman" w:hAnsi="Times New Roman" w:cs="Times New Roman"/>
          <w:sz w:val="24"/>
          <w:szCs w:val="24"/>
        </w:rPr>
      </w:pPr>
      <w:r w:rsidRPr="00B3318E">
        <w:rPr>
          <w:rFonts w:ascii="Times New Roman" w:hAnsi="Times New Roman" w:cs="Times New Roman"/>
          <w:sz w:val="24"/>
          <w:szCs w:val="24"/>
        </w:rPr>
        <w:t>Узнаем, что такое фразеологизмы как исторически сложившиеся готовые единицы речи, имеющие переносное значение.</w:t>
      </w:r>
    </w:p>
    <w:p w:rsidR="00B3318E" w:rsidRDefault="00B3318E" w:rsidP="00B331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318E" w:rsidRPr="00B3318E" w:rsidRDefault="00B3318E" w:rsidP="00B331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18E">
        <w:rPr>
          <w:rFonts w:ascii="Times New Roman" w:hAnsi="Times New Roman" w:cs="Times New Roman"/>
          <w:b/>
          <w:sz w:val="28"/>
          <w:szCs w:val="28"/>
        </w:rPr>
        <w:t>Фразеологизмы — единицы лексики</w:t>
      </w:r>
    </w:p>
    <w:p w:rsidR="00B3318E" w:rsidRDefault="00B3318E" w:rsidP="00B331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318E" w:rsidRPr="00B3318E" w:rsidRDefault="00B3318E" w:rsidP="00B3318E">
      <w:pPr>
        <w:jc w:val="both"/>
        <w:rPr>
          <w:rFonts w:ascii="Times New Roman" w:hAnsi="Times New Roman" w:cs="Times New Roman"/>
          <w:sz w:val="24"/>
          <w:szCs w:val="24"/>
        </w:rPr>
      </w:pPr>
      <w:r w:rsidRPr="00B3318E">
        <w:rPr>
          <w:rFonts w:ascii="Times New Roman" w:hAnsi="Times New Roman" w:cs="Times New Roman"/>
          <w:sz w:val="24"/>
          <w:szCs w:val="24"/>
        </w:rPr>
        <w:t>В лексике русского языка существуют не только отдельные слова, обозначающие реалии окружающей нас действительности, но и спаянные словосочетания, которые называют фразеологизмами. Они являются такими же самостоятельными языковыми единицами, как и слова. Фразеологизмы состоят не менее чем из двух слов, которые обозначают нечто единое по смыслу, например:</w:t>
      </w:r>
    </w:p>
    <w:p w:rsidR="00B3318E" w:rsidRPr="00B3318E" w:rsidRDefault="00B3318E" w:rsidP="00B331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318E" w:rsidRPr="00B3318E" w:rsidRDefault="00B3318E" w:rsidP="00B3318E">
      <w:pPr>
        <w:jc w:val="both"/>
        <w:rPr>
          <w:rFonts w:ascii="Times New Roman" w:hAnsi="Times New Roman" w:cs="Times New Roman"/>
          <w:sz w:val="24"/>
          <w:szCs w:val="24"/>
        </w:rPr>
      </w:pPr>
      <w:r w:rsidRPr="00B3318E">
        <w:rPr>
          <w:rFonts w:ascii="Times New Roman" w:hAnsi="Times New Roman" w:cs="Times New Roman"/>
          <w:sz w:val="24"/>
          <w:szCs w:val="24"/>
        </w:rPr>
        <w:t>реветь белугой  — рыдать, громко и безудержно плакать;</w:t>
      </w:r>
    </w:p>
    <w:p w:rsidR="00B3318E" w:rsidRPr="00B3318E" w:rsidRDefault="00B3318E" w:rsidP="00B3318E">
      <w:pPr>
        <w:jc w:val="both"/>
        <w:rPr>
          <w:rFonts w:ascii="Times New Roman" w:hAnsi="Times New Roman" w:cs="Times New Roman"/>
          <w:sz w:val="24"/>
          <w:szCs w:val="24"/>
        </w:rPr>
      </w:pPr>
      <w:r w:rsidRPr="00B3318E">
        <w:rPr>
          <w:rFonts w:ascii="Times New Roman" w:hAnsi="Times New Roman" w:cs="Times New Roman"/>
          <w:sz w:val="24"/>
          <w:szCs w:val="24"/>
        </w:rPr>
        <w:t>брать на буксир — передать свой опыт, умения, знания; подтянуть в учёбе;</w:t>
      </w:r>
    </w:p>
    <w:p w:rsidR="00B3318E" w:rsidRPr="00B3318E" w:rsidRDefault="00B3318E" w:rsidP="00B3318E">
      <w:pPr>
        <w:jc w:val="both"/>
        <w:rPr>
          <w:rFonts w:ascii="Times New Roman" w:hAnsi="Times New Roman" w:cs="Times New Roman"/>
          <w:sz w:val="24"/>
          <w:szCs w:val="24"/>
        </w:rPr>
      </w:pPr>
      <w:r w:rsidRPr="00B3318E">
        <w:rPr>
          <w:rFonts w:ascii="Times New Roman" w:hAnsi="Times New Roman" w:cs="Times New Roman"/>
          <w:sz w:val="24"/>
          <w:szCs w:val="24"/>
        </w:rPr>
        <w:t>задеть за живое — глубоко волновать, заставить переживать, оскорблять самолюбие;</w:t>
      </w:r>
    </w:p>
    <w:p w:rsidR="00B3318E" w:rsidRPr="00B3318E" w:rsidRDefault="00B3318E" w:rsidP="00B3318E">
      <w:pPr>
        <w:jc w:val="both"/>
        <w:rPr>
          <w:rFonts w:ascii="Times New Roman" w:hAnsi="Times New Roman" w:cs="Times New Roman"/>
          <w:sz w:val="24"/>
          <w:szCs w:val="24"/>
        </w:rPr>
      </w:pPr>
      <w:r w:rsidRPr="00B3318E">
        <w:rPr>
          <w:rFonts w:ascii="Times New Roman" w:hAnsi="Times New Roman" w:cs="Times New Roman"/>
          <w:sz w:val="24"/>
          <w:szCs w:val="24"/>
        </w:rPr>
        <w:t>играть в жмурки — обманывать кого-либо, утаивать истинные намерения.</w:t>
      </w:r>
    </w:p>
    <w:p w:rsidR="00B3318E" w:rsidRDefault="00B3318E" w:rsidP="00B331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318E" w:rsidRPr="00B3318E" w:rsidRDefault="00B3318E" w:rsidP="00B3318E">
      <w:pPr>
        <w:jc w:val="both"/>
        <w:rPr>
          <w:rFonts w:ascii="Times New Roman" w:hAnsi="Times New Roman" w:cs="Times New Roman"/>
          <w:sz w:val="24"/>
          <w:szCs w:val="24"/>
        </w:rPr>
      </w:pPr>
      <w:r w:rsidRPr="00B3318E">
        <w:rPr>
          <w:rFonts w:ascii="Times New Roman" w:hAnsi="Times New Roman" w:cs="Times New Roman"/>
          <w:sz w:val="24"/>
          <w:szCs w:val="24"/>
        </w:rPr>
        <w:t>Как видим, значение фразеологизма часто не вытекает из семантики каждого отдельного слова, входящего в его состав. У фразеологизма нет общих признаков со свободным словосочетанием. Всякое словосочетание представляет собой сочетание лексем, в котором они сохраняют свои признаки, тогда как компоненты фразеологизма утрачивают все признаки самостоятельного слова, кроме звукового облика: лексическое значение, формы изменения, синтаксическую функцию. Связи и отношения между словами в составе фразеологизма тесные и спаянные.</w:t>
      </w:r>
    </w:p>
    <w:p w:rsidR="00B3318E" w:rsidRPr="00B3318E" w:rsidRDefault="00B3318E" w:rsidP="00B331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318E" w:rsidRPr="00B3318E" w:rsidRDefault="00B3318E" w:rsidP="00B3318E">
      <w:pPr>
        <w:jc w:val="both"/>
        <w:rPr>
          <w:rFonts w:ascii="Times New Roman" w:hAnsi="Times New Roman" w:cs="Times New Roman"/>
          <w:sz w:val="24"/>
          <w:szCs w:val="24"/>
        </w:rPr>
      </w:pPr>
      <w:r w:rsidRPr="00B3318E">
        <w:rPr>
          <w:rFonts w:ascii="Times New Roman" w:hAnsi="Times New Roman" w:cs="Times New Roman"/>
          <w:sz w:val="24"/>
          <w:szCs w:val="24"/>
        </w:rPr>
        <w:t>ОПРЕДЕЛЕНИЕ</w:t>
      </w:r>
    </w:p>
    <w:p w:rsidR="00B3318E" w:rsidRDefault="00B3318E" w:rsidP="00B331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318E" w:rsidRDefault="00B3318E" w:rsidP="00B3318E">
      <w:pPr>
        <w:jc w:val="both"/>
        <w:rPr>
          <w:rFonts w:ascii="Times New Roman" w:hAnsi="Times New Roman" w:cs="Times New Roman"/>
          <w:sz w:val="24"/>
          <w:szCs w:val="24"/>
        </w:rPr>
      </w:pPr>
      <w:r w:rsidRPr="00B3318E">
        <w:rPr>
          <w:rFonts w:ascii="Times New Roman" w:hAnsi="Times New Roman" w:cs="Times New Roman"/>
          <w:sz w:val="24"/>
          <w:szCs w:val="24"/>
        </w:rPr>
        <w:t>Фразеологизм — это устойчивое по составу и структуре образное выражение, состоящее из двух и более слов.</w:t>
      </w:r>
    </w:p>
    <w:p w:rsidR="00B3318E" w:rsidRDefault="00B3318E" w:rsidP="00B331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318E" w:rsidRPr="00B3318E" w:rsidRDefault="00B3318E" w:rsidP="00B331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18E">
        <w:rPr>
          <w:rFonts w:ascii="Times New Roman" w:hAnsi="Times New Roman" w:cs="Times New Roman"/>
          <w:b/>
          <w:sz w:val="28"/>
          <w:szCs w:val="28"/>
        </w:rPr>
        <w:t>Признаки фразеологизмов</w:t>
      </w:r>
    </w:p>
    <w:p w:rsidR="00B3318E" w:rsidRDefault="00B3318E" w:rsidP="00B331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318E" w:rsidRPr="00B3318E" w:rsidRDefault="00B3318E" w:rsidP="00B3318E">
      <w:pPr>
        <w:jc w:val="both"/>
        <w:rPr>
          <w:rFonts w:ascii="Times New Roman" w:hAnsi="Times New Roman" w:cs="Times New Roman"/>
          <w:sz w:val="24"/>
          <w:szCs w:val="24"/>
        </w:rPr>
      </w:pPr>
      <w:r w:rsidRPr="00B3318E">
        <w:rPr>
          <w:rFonts w:ascii="Times New Roman" w:hAnsi="Times New Roman" w:cs="Times New Roman"/>
          <w:sz w:val="24"/>
          <w:szCs w:val="24"/>
        </w:rPr>
        <w:t>Как самостоятельная лексическая единица языка, фразеологизмы имеют свои отличительные черты:</w:t>
      </w:r>
    </w:p>
    <w:p w:rsidR="00B3318E" w:rsidRPr="00B3318E" w:rsidRDefault="00B3318E" w:rsidP="00B331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318E" w:rsidRPr="00B3318E" w:rsidRDefault="00B3318E" w:rsidP="00B3318E">
      <w:pPr>
        <w:jc w:val="both"/>
        <w:rPr>
          <w:rFonts w:ascii="Times New Roman" w:hAnsi="Times New Roman" w:cs="Times New Roman"/>
          <w:sz w:val="24"/>
          <w:szCs w:val="24"/>
        </w:rPr>
      </w:pPr>
      <w:r w:rsidRPr="00B3318E">
        <w:rPr>
          <w:rFonts w:ascii="Times New Roman" w:hAnsi="Times New Roman" w:cs="Times New Roman"/>
          <w:sz w:val="24"/>
          <w:szCs w:val="24"/>
        </w:rPr>
        <w:t xml:space="preserve">1. в их составе насчитываются </w:t>
      </w:r>
      <w:proofErr w:type="gramStart"/>
      <w:r w:rsidRPr="00B3318E">
        <w:rPr>
          <w:rFonts w:ascii="Times New Roman" w:hAnsi="Times New Roman" w:cs="Times New Roman"/>
          <w:sz w:val="24"/>
          <w:szCs w:val="24"/>
        </w:rPr>
        <w:t>два и более слов</w:t>
      </w:r>
      <w:proofErr w:type="gramEnd"/>
      <w:r w:rsidRPr="00B3318E">
        <w:rPr>
          <w:rFonts w:ascii="Times New Roman" w:hAnsi="Times New Roman" w:cs="Times New Roman"/>
          <w:sz w:val="24"/>
          <w:szCs w:val="24"/>
        </w:rPr>
        <w:t>, например:</w:t>
      </w:r>
    </w:p>
    <w:p w:rsidR="00B3318E" w:rsidRPr="00B3318E" w:rsidRDefault="00B3318E" w:rsidP="00B331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318E" w:rsidRPr="00B3318E" w:rsidRDefault="00B3318E" w:rsidP="00B3318E">
      <w:pPr>
        <w:jc w:val="both"/>
        <w:rPr>
          <w:rFonts w:ascii="Times New Roman" w:hAnsi="Times New Roman" w:cs="Times New Roman"/>
          <w:sz w:val="24"/>
          <w:szCs w:val="24"/>
        </w:rPr>
      </w:pPr>
      <w:r w:rsidRPr="00B3318E">
        <w:rPr>
          <w:rFonts w:ascii="Times New Roman" w:hAnsi="Times New Roman" w:cs="Times New Roman"/>
          <w:sz w:val="24"/>
          <w:szCs w:val="24"/>
        </w:rPr>
        <w:t>играть на нервах — намеренно раздражать, нервировать кого-либо;</w:t>
      </w:r>
    </w:p>
    <w:p w:rsidR="00B3318E" w:rsidRPr="00B3318E" w:rsidRDefault="00B3318E" w:rsidP="00B3318E">
      <w:pPr>
        <w:jc w:val="both"/>
        <w:rPr>
          <w:rFonts w:ascii="Times New Roman" w:hAnsi="Times New Roman" w:cs="Times New Roman"/>
          <w:sz w:val="24"/>
          <w:szCs w:val="24"/>
        </w:rPr>
      </w:pPr>
      <w:r w:rsidRPr="00B3318E">
        <w:rPr>
          <w:rFonts w:ascii="Times New Roman" w:hAnsi="Times New Roman" w:cs="Times New Roman"/>
          <w:sz w:val="24"/>
          <w:szCs w:val="24"/>
        </w:rPr>
        <w:t>шито белыми нитками — видна поддельность, искусственность чего-либо;</w:t>
      </w:r>
    </w:p>
    <w:p w:rsidR="00B3318E" w:rsidRPr="00B3318E" w:rsidRDefault="00B3318E" w:rsidP="00B3318E">
      <w:pPr>
        <w:jc w:val="both"/>
        <w:rPr>
          <w:rFonts w:ascii="Times New Roman" w:hAnsi="Times New Roman" w:cs="Times New Roman"/>
          <w:sz w:val="24"/>
          <w:szCs w:val="24"/>
        </w:rPr>
      </w:pPr>
      <w:r w:rsidRPr="00B3318E">
        <w:rPr>
          <w:rFonts w:ascii="Times New Roman" w:hAnsi="Times New Roman" w:cs="Times New Roman"/>
          <w:sz w:val="24"/>
          <w:szCs w:val="24"/>
        </w:rPr>
        <w:t>хвататься за соломинку — использовать любое, чаще  сомнительное средство для выхода из трудной ситуации;</w:t>
      </w:r>
    </w:p>
    <w:p w:rsidR="00B3318E" w:rsidRPr="00B3318E" w:rsidRDefault="00B3318E" w:rsidP="00B3318E">
      <w:pPr>
        <w:jc w:val="both"/>
        <w:rPr>
          <w:rFonts w:ascii="Times New Roman" w:hAnsi="Times New Roman" w:cs="Times New Roman"/>
          <w:sz w:val="24"/>
          <w:szCs w:val="24"/>
        </w:rPr>
      </w:pPr>
      <w:r w:rsidRPr="00B3318E">
        <w:rPr>
          <w:rFonts w:ascii="Times New Roman" w:hAnsi="Times New Roman" w:cs="Times New Roman"/>
          <w:sz w:val="24"/>
          <w:szCs w:val="24"/>
        </w:rPr>
        <w:t>семь пятниц на неделе — о том, кто часто меняет свои планы;</w:t>
      </w:r>
    </w:p>
    <w:p w:rsidR="00B3318E" w:rsidRPr="00B3318E" w:rsidRDefault="00B3318E" w:rsidP="00B3318E">
      <w:pPr>
        <w:jc w:val="both"/>
        <w:rPr>
          <w:rFonts w:ascii="Times New Roman" w:hAnsi="Times New Roman" w:cs="Times New Roman"/>
          <w:sz w:val="24"/>
          <w:szCs w:val="24"/>
        </w:rPr>
      </w:pPr>
      <w:r w:rsidRPr="00B3318E">
        <w:rPr>
          <w:rFonts w:ascii="Times New Roman" w:hAnsi="Times New Roman" w:cs="Times New Roman"/>
          <w:sz w:val="24"/>
          <w:szCs w:val="24"/>
        </w:rPr>
        <w:lastRenderedPageBreak/>
        <w:t>биться как рыба об лёд — бороться с нуждой, бедствовать;</w:t>
      </w:r>
    </w:p>
    <w:p w:rsidR="00B3318E" w:rsidRDefault="00B3318E" w:rsidP="00B331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318E" w:rsidRPr="00B3318E" w:rsidRDefault="00B3318E" w:rsidP="00B3318E">
      <w:pPr>
        <w:jc w:val="both"/>
        <w:rPr>
          <w:rFonts w:ascii="Times New Roman" w:hAnsi="Times New Roman" w:cs="Times New Roman"/>
          <w:sz w:val="24"/>
          <w:szCs w:val="24"/>
        </w:rPr>
      </w:pPr>
      <w:r w:rsidRPr="00B3318E">
        <w:rPr>
          <w:rFonts w:ascii="Times New Roman" w:hAnsi="Times New Roman" w:cs="Times New Roman"/>
          <w:sz w:val="24"/>
          <w:szCs w:val="24"/>
        </w:rPr>
        <w:t>2. Фразеологизмы имеют устойчивый состав.</w:t>
      </w:r>
    </w:p>
    <w:p w:rsidR="00B3318E" w:rsidRPr="00B3318E" w:rsidRDefault="00B3318E" w:rsidP="00B331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318E" w:rsidRPr="00B3318E" w:rsidRDefault="00B3318E" w:rsidP="00B3318E">
      <w:pPr>
        <w:jc w:val="both"/>
        <w:rPr>
          <w:rFonts w:ascii="Times New Roman" w:hAnsi="Times New Roman" w:cs="Times New Roman"/>
          <w:sz w:val="24"/>
          <w:szCs w:val="24"/>
        </w:rPr>
      </w:pPr>
      <w:r w:rsidRPr="00B3318E">
        <w:rPr>
          <w:rFonts w:ascii="Times New Roman" w:hAnsi="Times New Roman" w:cs="Times New Roman"/>
          <w:sz w:val="24"/>
          <w:szCs w:val="24"/>
        </w:rPr>
        <w:t>Фиксированный лексический состав фразеологизма значит, что словосочетание нельзя искажать, произвольно дробить, вставлять в него новое слово или заменять одни слова другими, так как устойчивые словосочетания возникли в результате длительного народного творчеств.  За много веков их использования, как ограненные отшлифованные кристаллы, фразеологизмы приобрели свой четко обозначенный состав.</w:t>
      </w:r>
    </w:p>
    <w:p w:rsidR="00B3318E" w:rsidRPr="00B3318E" w:rsidRDefault="00B3318E" w:rsidP="00B331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318E" w:rsidRPr="00B3318E" w:rsidRDefault="00B3318E" w:rsidP="00B3318E">
      <w:pPr>
        <w:jc w:val="both"/>
        <w:rPr>
          <w:rFonts w:ascii="Times New Roman" w:hAnsi="Times New Roman" w:cs="Times New Roman"/>
          <w:sz w:val="24"/>
          <w:szCs w:val="24"/>
        </w:rPr>
      </w:pPr>
      <w:r w:rsidRPr="00B3318E">
        <w:rPr>
          <w:rFonts w:ascii="Times New Roman" w:hAnsi="Times New Roman" w:cs="Times New Roman"/>
          <w:sz w:val="24"/>
          <w:szCs w:val="24"/>
        </w:rPr>
        <w:t>Например, в устойчивом словосочетании «висеть в воздухе», что значит «оказаться в неясном, неопределенном положении», поменяем слова:</w:t>
      </w:r>
    </w:p>
    <w:p w:rsidR="00B3318E" w:rsidRPr="00B3318E" w:rsidRDefault="00B3318E" w:rsidP="00B331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318E" w:rsidRPr="00B3318E" w:rsidRDefault="00B3318E" w:rsidP="00B3318E">
      <w:pPr>
        <w:jc w:val="both"/>
        <w:rPr>
          <w:rFonts w:ascii="Times New Roman" w:hAnsi="Times New Roman" w:cs="Times New Roman"/>
          <w:sz w:val="24"/>
          <w:szCs w:val="24"/>
        </w:rPr>
      </w:pPr>
      <w:r w:rsidRPr="00B3318E">
        <w:rPr>
          <w:rFonts w:ascii="Times New Roman" w:hAnsi="Times New Roman" w:cs="Times New Roman"/>
          <w:sz w:val="24"/>
          <w:szCs w:val="24"/>
        </w:rPr>
        <w:t>распространяться в воздухе (звуковая волна);</w:t>
      </w:r>
    </w:p>
    <w:p w:rsidR="00B3318E" w:rsidRPr="00B3318E" w:rsidRDefault="00B3318E" w:rsidP="00B3318E">
      <w:pPr>
        <w:jc w:val="both"/>
        <w:rPr>
          <w:rFonts w:ascii="Times New Roman" w:hAnsi="Times New Roman" w:cs="Times New Roman"/>
          <w:sz w:val="24"/>
          <w:szCs w:val="24"/>
        </w:rPr>
      </w:pPr>
      <w:r w:rsidRPr="00B3318E">
        <w:rPr>
          <w:rFonts w:ascii="Times New Roman" w:hAnsi="Times New Roman" w:cs="Times New Roman"/>
          <w:sz w:val="24"/>
          <w:szCs w:val="24"/>
        </w:rPr>
        <w:t>висеть на веревке.</w:t>
      </w:r>
    </w:p>
    <w:p w:rsidR="00B3318E" w:rsidRDefault="00B3318E" w:rsidP="00B331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318E" w:rsidRPr="00B3318E" w:rsidRDefault="00B3318E" w:rsidP="00B3318E">
      <w:pPr>
        <w:jc w:val="both"/>
        <w:rPr>
          <w:rFonts w:ascii="Times New Roman" w:hAnsi="Times New Roman" w:cs="Times New Roman"/>
          <w:sz w:val="24"/>
          <w:szCs w:val="24"/>
        </w:rPr>
      </w:pPr>
      <w:r w:rsidRPr="00B3318E">
        <w:rPr>
          <w:rFonts w:ascii="Times New Roman" w:hAnsi="Times New Roman" w:cs="Times New Roman"/>
          <w:sz w:val="24"/>
          <w:szCs w:val="24"/>
        </w:rPr>
        <w:t>В результате нашего языкового эксперимента фразеологизм рассыпался, как домик из кубиков, если вытащить один из них из этой детской постройки. Глагол «висеть», употребленный во вновь образованном словосочетании, потерял своё переносное значение, и фразеологизма больше не существует.</w:t>
      </w:r>
    </w:p>
    <w:p w:rsidR="00B3318E" w:rsidRDefault="00B3318E" w:rsidP="00B3318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3318E" w:rsidRPr="00B3318E" w:rsidRDefault="00B3318E" w:rsidP="00B3318E">
      <w:pPr>
        <w:rPr>
          <w:rFonts w:ascii="Times New Roman" w:hAnsi="Times New Roman" w:cs="Times New Roman"/>
          <w:sz w:val="24"/>
          <w:szCs w:val="24"/>
        </w:rPr>
      </w:pPr>
      <w:r w:rsidRPr="00B3318E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B3318E">
        <w:rPr>
          <w:rFonts w:ascii="Times New Roman" w:hAnsi="Times New Roman" w:cs="Times New Roman"/>
          <w:sz w:val="24"/>
          <w:szCs w:val="24"/>
        </w:rPr>
        <w:t>Воспроизводимость</w:t>
      </w:r>
      <w:proofErr w:type="spellEnd"/>
    </w:p>
    <w:p w:rsidR="00B3318E" w:rsidRPr="00B3318E" w:rsidRDefault="00B3318E" w:rsidP="00B3318E">
      <w:pPr>
        <w:rPr>
          <w:rFonts w:ascii="Times New Roman" w:hAnsi="Times New Roman" w:cs="Times New Roman"/>
          <w:sz w:val="24"/>
          <w:szCs w:val="24"/>
        </w:rPr>
      </w:pPr>
    </w:p>
    <w:p w:rsidR="00B3318E" w:rsidRPr="00B3318E" w:rsidRDefault="00B3318E" w:rsidP="00B3318E">
      <w:pPr>
        <w:rPr>
          <w:rFonts w:ascii="Times New Roman" w:hAnsi="Times New Roman" w:cs="Times New Roman"/>
          <w:sz w:val="24"/>
          <w:szCs w:val="24"/>
        </w:rPr>
      </w:pPr>
      <w:r w:rsidRPr="00B3318E">
        <w:rPr>
          <w:rFonts w:ascii="Times New Roman" w:hAnsi="Times New Roman" w:cs="Times New Roman"/>
          <w:sz w:val="24"/>
          <w:szCs w:val="24"/>
        </w:rPr>
        <w:t xml:space="preserve">Пожалуй, этот признак является одним из главных. </w:t>
      </w:r>
      <w:proofErr w:type="gramStart"/>
      <w:r w:rsidRPr="00B3318E">
        <w:rPr>
          <w:rFonts w:ascii="Times New Roman" w:hAnsi="Times New Roman" w:cs="Times New Roman"/>
          <w:sz w:val="24"/>
          <w:szCs w:val="24"/>
        </w:rPr>
        <w:t>Фразеологизмы вновь не создаются по воле говорящего, а употребляются в речевой ситуации как готовые «кирпичики» для построения образной и выразительной речи.</w:t>
      </w:r>
      <w:proofErr w:type="gramEnd"/>
      <w:r w:rsidRPr="00B3318E">
        <w:rPr>
          <w:rFonts w:ascii="Times New Roman" w:hAnsi="Times New Roman" w:cs="Times New Roman"/>
          <w:sz w:val="24"/>
          <w:szCs w:val="24"/>
        </w:rPr>
        <w:t xml:space="preserve"> Если </w:t>
      </w:r>
      <w:proofErr w:type="gramStart"/>
      <w:r w:rsidRPr="00B3318E">
        <w:rPr>
          <w:rFonts w:ascii="Times New Roman" w:hAnsi="Times New Roman" w:cs="Times New Roman"/>
          <w:sz w:val="24"/>
          <w:szCs w:val="24"/>
        </w:rPr>
        <w:t>говорящему</w:t>
      </w:r>
      <w:proofErr w:type="gramEnd"/>
      <w:r w:rsidRPr="00B3318E">
        <w:rPr>
          <w:rFonts w:ascii="Times New Roman" w:hAnsi="Times New Roman" w:cs="Times New Roman"/>
          <w:sz w:val="24"/>
          <w:szCs w:val="24"/>
        </w:rPr>
        <w:t xml:space="preserve"> или пишущему надо употребить устойчивое словосочетание, то он извлекает его из своей языковой памяти, а не строит каждый раз заново.</w:t>
      </w:r>
    </w:p>
    <w:p w:rsidR="00B3318E" w:rsidRPr="00B3318E" w:rsidRDefault="00B3318E" w:rsidP="00B3318E">
      <w:pPr>
        <w:rPr>
          <w:rFonts w:ascii="Times New Roman" w:hAnsi="Times New Roman" w:cs="Times New Roman"/>
          <w:sz w:val="24"/>
          <w:szCs w:val="24"/>
        </w:rPr>
      </w:pPr>
    </w:p>
    <w:p w:rsidR="00B3318E" w:rsidRPr="00B3318E" w:rsidRDefault="00B3318E" w:rsidP="00B3318E">
      <w:pPr>
        <w:rPr>
          <w:rFonts w:ascii="Times New Roman" w:hAnsi="Times New Roman" w:cs="Times New Roman"/>
          <w:sz w:val="24"/>
          <w:szCs w:val="24"/>
        </w:rPr>
      </w:pPr>
      <w:r w:rsidRPr="00B3318E">
        <w:rPr>
          <w:rFonts w:ascii="Times New Roman" w:hAnsi="Times New Roman" w:cs="Times New Roman"/>
          <w:sz w:val="24"/>
          <w:szCs w:val="24"/>
        </w:rPr>
        <w:t xml:space="preserve">Будут ваши братцы при капитале! Будут. Вот только я так ни </w:t>
      </w:r>
      <w:proofErr w:type="gramStart"/>
      <w:r w:rsidRPr="00B3318E">
        <w:rPr>
          <w:rFonts w:ascii="Times New Roman" w:hAnsi="Times New Roman" w:cs="Times New Roman"/>
          <w:sz w:val="24"/>
          <w:szCs w:val="24"/>
        </w:rPr>
        <w:t>при чём</w:t>
      </w:r>
      <w:proofErr w:type="gramEnd"/>
      <w:r w:rsidRPr="00B3318E">
        <w:rPr>
          <w:rFonts w:ascii="Times New Roman" w:hAnsi="Times New Roman" w:cs="Times New Roman"/>
          <w:sz w:val="24"/>
          <w:szCs w:val="24"/>
        </w:rPr>
        <w:t xml:space="preserve"> останусь — это верно! Да, вылетел, брат, я в трубу! (М. Е. Салтыко</w:t>
      </w:r>
      <w:proofErr w:type="gramStart"/>
      <w:r w:rsidRPr="00B3318E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B3318E">
        <w:rPr>
          <w:rFonts w:ascii="Times New Roman" w:hAnsi="Times New Roman" w:cs="Times New Roman"/>
          <w:sz w:val="24"/>
          <w:szCs w:val="24"/>
        </w:rPr>
        <w:t xml:space="preserve"> Щедрин).</w:t>
      </w:r>
    </w:p>
    <w:p w:rsidR="00B3318E" w:rsidRPr="00B3318E" w:rsidRDefault="00B3318E" w:rsidP="00B3318E">
      <w:pPr>
        <w:rPr>
          <w:rFonts w:ascii="Times New Roman" w:hAnsi="Times New Roman" w:cs="Times New Roman"/>
          <w:sz w:val="24"/>
          <w:szCs w:val="24"/>
        </w:rPr>
      </w:pPr>
    </w:p>
    <w:p w:rsidR="00B3318E" w:rsidRPr="00B3318E" w:rsidRDefault="00B3318E" w:rsidP="00B3318E">
      <w:pPr>
        <w:rPr>
          <w:rFonts w:ascii="Times New Roman" w:hAnsi="Times New Roman" w:cs="Times New Roman"/>
          <w:sz w:val="24"/>
          <w:szCs w:val="24"/>
        </w:rPr>
      </w:pPr>
      <w:r w:rsidRPr="00B3318E">
        <w:rPr>
          <w:rFonts w:ascii="Times New Roman" w:hAnsi="Times New Roman" w:cs="Times New Roman"/>
          <w:sz w:val="24"/>
          <w:szCs w:val="24"/>
        </w:rPr>
        <w:t>Брат украшал его сухое изложение деталями, настолько живописными, что председатель, начинавший уже успокаиваться, снова навострил уши (И. Ильф и Е. Петров).</w:t>
      </w:r>
    </w:p>
    <w:p w:rsidR="00B3318E" w:rsidRPr="00B3318E" w:rsidRDefault="00B3318E" w:rsidP="00B3318E">
      <w:pPr>
        <w:rPr>
          <w:rFonts w:ascii="Times New Roman" w:hAnsi="Times New Roman" w:cs="Times New Roman"/>
          <w:sz w:val="24"/>
          <w:szCs w:val="24"/>
        </w:rPr>
      </w:pPr>
    </w:p>
    <w:p w:rsidR="00B3318E" w:rsidRDefault="00B3318E" w:rsidP="00B3318E">
      <w:pPr>
        <w:rPr>
          <w:rFonts w:ascii="Times New Roman" w:hAnsi="Times New Roman" w:cs="Times New Roman"/>
          <w:sz w:val="24"/>
          <w:szCs w:val="24"/>
        </w:rPr>
      </w:pPr>
      <w:r w:rsidRPr="00B3318E">
        <w:rPr>
          <w:rFonts w:ascii="Times New Roman" w:hAnsi="Times New Roman" w:cs="Times New Roman"/>
          <w:sz w:val="24"/>
          <w:szCs w:val="24"/>
        </w:rPr>
        <w:t xml:space="preserve">Ишь, </w:t>
      </w:r>
      <w:proofErr w:type="gramStart"/>
      <w:r w:rsidRPr="00B3318E">
        <w:rPr>
          <w:rFonts w:ascii="Times New Roman" w:hAnsi="Times New Roman" w:cs="Times New Roman"/>
          <w:sz w:val="24"/>
          <w:szCs w:val="24"/>
        </w:rPr>
        <w:t>стервец</w:t>
      </w:r>
      <w:proofErr w:type="gramEnd"/>
      <w:r w:rsidRPr="00B3318E">
        <w:rPr>
          <w:rFonts w:ascii="Times New Roman" w:hAnsi="Times New Roman" w:cs="Times New Roman"/>
          <w:sz w:val="24"/>
          <w:szCs w:val="24"/>
        </w:rPr>
        <w:t>, завел шарманку, что ты, Петька, баба что ль? (А. Блок).</w:t>
      </w:r>
    </w:p>
    <w:p w:rsidR="00B3318E" w:rsidRDefault="00B3318E" w:rsidP="00B3318E">
      <w:pPr>
        <w:rPr>
          <w:rFonts w:ascii="Times New Roman" w:hAnsi="Times New Roman" w:cs="Times New Roman"/>
          <w:sz w:val="24"/>
          <w:szCs w:val="24"/>
        </w:rPr>
      </w:pPr>
    </w:p>
    <w:p w:rsidR="00B3318E" w:rsidRPr="00B3318E" w:rsidRDefault="00B3318E" w:rsidP="00B3318E">
      <w:pPr>
        <w:rPr>
          <w:rFonts w:ascii="Times New Roman" w:hAnsi="Times New Roman" w:cs="Times New Roman"/>
          <w:sz w:val="24"/>
          <w:szCs w:val="24"/>
        </w:rPr>
      </w:pPr>
      <w:r w:rsidRPr="00B3318E">
        <w:rPr>
          <w:rFonts w:ascii="Times New Roman" w:hAnsi="Times New Roman" w:cs="Times New Roman"/>
          <w:sz w:val="24"/>
          <w:szCs w:val="24"/>
        </w:rPr>
        <w:t>4. Фразеологизмы имеют переносное значение, которое сложилось исторически.</w:t>
      </w:r>
    </w:p>
    <w:p w:rsidR="00B3318E" w:rsidRPr="00B3318E" w:rsidRDefault="00B3318E" w:rsidP="00B3318E">
      <w:pPr>
        <w:rPr>
          <w:rFonts w:ascii="Times New Roman" w:hAnsi="Times New Roman" w:cs="Times New Roman"/>
          <w:sz w:val="24"/>
          <w:szCs w:val="24"/>
        </w:rPr>
      </w:pPr>
    </w:p>
    <w:p w:rsidR="00B3318E" w:rsidRPr="00B3318E" w:rsidRDefault="00B3318E" w:rsidP="00B3318E">
      <w:pPr>
        <w:rPr>
          <w:rFonts w:ascii="Times New Roman" w:hAnsi="Times New Roman" w:cs="Times New Roman"/>
          <w:sz w:val="24"/>
          <w:szCs w:val="24"/>
        </w:rPr>
      </w:pPr>
      <w:r w:rsidRPr="00B3318E">
        <w:rPr>
          <w:rFonts w:ascii="Times New Roman" w:hAnsi="Times New Roman" w:cs="Times New Roman"/>
          <w:sz w:val="24"/>
          <w:szCs w:val="24"/>
        </w:rPr>
        <w:t>Иногда переносное значение фразеологизма нельзя понять, не обратившись к истории его возникновения.</w:t>
      </w:r>
    </w:p>
    <w:p w:rsidR="00B3318E" w:rsidRPr="00B3318E" w:rsidRDefault="00B3318E" w:rsidP="00B3318E">
      <w:pPr>
        <w:rPr>
          <w:rFonts w:ascii="Times New Roman" w:hAnsi="Times New Roman" w:cs="Times New Roman"/>
          <w:sz w:val="24"/>
          <w:szCs w:val="24"/>
        </w:rPr>
      </w:pPr>
    </w:p>
    <w:p w:rsidR="00B3318E" w:rsidRPr="00B3318E" w:rsidRDefault="00B3318E" w:rsidP="00B3318E">
      <w:pPr>
        <w:rPr>
          <w:rFonts w:ascii="Times New Roman" w:hAnsi="Times New Roman" w:cs="Times New Roman"/>
          <w:sz w:val="24"/>
          <w:szCs w:val="24"/>
        </w:rPr>
      </w:pPr>
      <w:r w:rsidRPr="00B3318E">
        <w:rPr>
          <w:rFonts w:ascii="Times New Roman" w:hAnsi="Times New Roman" w:cs="Times New Roman"/>
          <w:sz w:val="24"/>
          <w:szCs w:val="24"/>
        </w:rPr>
        <w:t>Например, устойчивое словосочетание «на козе не подъедешь» трудно понять многим, особенно иностранцам, изучающим русский язык. Что за коза и почему на ней нужно (не нужно) ездить?</w:t>
      </w:r>
    </w:p>
    <w:p w:rsidR="00B3318E" w:rsidRPr="00B3318E" w:rsidRDefault="00B3318E" w:rsidP="00B3318E">
      <w:pPr>
        <w:rPr>
          <w:rFonts w:ascii="Times New Roman" w:hAnsi="Times New Roman" w:cs="Times New Roman"/>
          <w:sz w:val="24"/>
          <w:szCs w:val="24"/>
        </w:rPr>
      </w:pPr>
    </w:p>
    <w:p w:rsidR="00B3318E" w:rsidRPr="00B3318E" w:rsidRDefault="00B3318E" w:rsidP="00B3318E">
      <w:pPr>
        <w:rPr>
          <w:rFonts w:ascii="Times New Roman" w:hAnsi="Times New Roman" w:cs="Times New Roman"/>
          <w:sz w:val="24"/>
          <w:szCs w:val="24"/>
        </w:rPr>
      </w:pPr>
      <w:r w:rsidRPr="00B3318E">
        <w:rPr>
          <w:rFonts w:ascii="Times New Roman" w:hAnsi="Times New Roman" w:cs="Times New Roman"/>
          <w:sz w:val="24"/>
          <w:szCs w:val="24"/>
        </w:rPr>
        <w:t>Это устойчивое выражение связывают с речью шутов и скоморохов, которые в старину, веселя народ на ярмарках и праздниках, рядились в козу, медведя, чёрта и пр. В их репертуаре была езда на козе или свинье. Но на особо важных и угрюмых людей даже эта уловка шутов не действовала: они даже не улыбались, глядя на такую народную забаву. С тех пор и говорят «на козе не подъедешь» о людях неприступных, гордых, важных или крутого нрава.</w:t>
      </w:r>
    </w:p>
    <w:p w:rsidR="00B3318E" w:rsidRPr="00B3318E" w:rsidRDefault="00B3318E" w:rsidP="00B3318E">
      <w:pPr>
        <w:rPr>
          <w:rFonts w:ascii="Times New Roman" w:hAnsi="Times New Roman" w:cs="Times New Roman"/>
          <w:sz w:val="24"/>
          <w:szCs w:val="24"/>
        </w:rPr>
      </w:pPr>
    </w:p>
    <w:p w:rsidR="00B3318E" w:rsidRPr="00B3318E" w:rsidRDefault="00B3318E" w:rsidP="00B3318E">
      <w:pPr>
        <w:rPr>
          <w:rFonts w:ascii="Times New Roman" w:hAnsi="Times New Roman" w:cs="Times New Roman"/>
          <w:sz w:val="24"/>
          <w:szCs w:val="24"/>
        </w:rPr>
      </w:pPr>
      <w:r w:rsidRPr="00B3318E">
        <w:rPr>
          <w:rFonts w:ascii="Times New Roman" w:hAnsi="Times New Roman" w:cs="Times New Roman"/>
          <w:sz w:val="24"/>
          <w:szCs w:val="24"/>
        </w:rPr>
        <w:t>Нет, брат, к нему не всякий суйся. Порой бывает такой крутой, что на козе не подъедешь (А. Бестужев-Марлинский).</w:t>
      </w:r>
    </w:p>
    <w:p w:rsidR="00B3318E" w:rsidRPr="00B3318E" w:rsidRDefault="00B3318E" w:rsidP="00B3318E">
      <w:pPr>
        <w:rPr>
          <w:rFonts w:ascii="Times New Roman" w:hAnsi="Times New Roman" w:cs="Times New Roman"/>
          <w:sz w:val="24"/>
          <w:szCs w:val="24"/>
        </w:rPr>
      </w:pPr>
    </w:p>
    <w:p w:rsidR="00B3318E" w:rsidRDefault="00B3318E" w:rsidP="00B3318E">
      <w:pPr>
        <w:rPr>
          <w:rFonts w:ascii="Times New Roman" w:hAnsi="Times New Roman" w:cs="Times New Roman"/>
          <w:sz w:val="24"/>
          <w:szCs w:val="24"/>
        </w:rPr>
      </w:pPr>
      <w:r w:rsidRPr="00B3318E">
        <w:rPr>
          <w:rFonts w:ascii="Times New Roman" w:hAnsi="Times New Roman" w:cs="Times New Roman"/>
          <w:sz w:val="24"/>
          <w:szCs w:val="24"/>
        </w:rPr>
        <w:t xml:space="preserve">И я дразнил Антона, что он </w:t>
      </w:r>
      <w:proofErr w:type="gramStart"/>
      <w:r w:rsidRPr="00B3318E">
        <w:rPr>
          <w:rFonts w:ascii="Times New Roman" w:hAnsi="Times New Roman" w:cs="Times New Roman"/>
          <w:sz w:val="24"/>
          <w:szCs w:val="24"/>
        </w:rPr>
        <w:t>будет учиться среди сплошных гениев и сам вообразит себя гением и тогда к нему и на козе не подъедешь</w:t>
      </w:r>
      <w:proofErr w:type="gramEnd"/>
      <w:r w:rsidRPr="00B3318E">
        <w:rPr>
          <w:rFonts w:ascii="Times New Roman" w:hAnsi="Times New Roman" w:cs="Times New Roman"/>
          <w:sz w:val="24"/>
          <w:szCs w:val="24"/>
        </w:rPr>
        <w:t xml:space="preserve"> (Л. Уварова).</w:t>
      </w:r>
    </w:p>
    <w:p w:rsidR="00B3318E" w:rsidRDefault="00B3318E" w:rsidP="00B3318E">
      <w:pPr>
        <w:rPr>
          <w:rFonts w:ascii="Times New Roman" w:hAnsi="Times New Roman" w:cs="Times New Roman"/>
          <w:sz w:val="24"/>
          <w:szCs w:val="24"/>
        </w:rPr>
      </w:pPr>
    </w:p>
    <w:p w:rsidR="00B3318E" w:rsidRDefault="00B3318E" w:rsidP="00B3318E">
      <w:pPr>
        <w:rPr>
          <w:rFonts w:ascii="Times New Roman" w:hAnsi="Times New Roman" w:cs="Times New Roman"/>
          <w:sz w:val="24"/>
          <w:szCs w:val="24"/>
        </w:rPr>
      </w:pPr>
    </w:p>
    <w:p w:rsidR="00B3318E" w:rsidRDefault="00B3318E" w:rsidP="00B3318E">
      <w:pPr>
        <w:rPr>
          <w:rFonts w:ascii="Times New Roman" w:hAnsi="Times New Roman" w:cs="Times New Roman"/>
          <w:sz w:val="24"/>
          <w:szCs w:val="24"/>
        </w:rPr>
      </w:pPr>
      <w:r w:rsidRPr="00B3318E">
        <w:rPr>
          <w:rFonts w:ascii="Times New Roman" w:hAnsi="Times New Roman" w:cs="Times New Roman"/>
          <w:sz w:val="24"/>
          <w:szCs w:val="24"/>
        </w:rPr>
        <w:t>5. Фразеологизмы являются одним членом предложения</w:t>
      </w:r>
    </w:p>
    <w:p w:rsidR="00B3318E" w:rsidRDefault="00B3318E" w:rsidP="00B3318E">
      <w:pPr>
        <w:rPr>
          <w:rFonts w:ascii="Times New Roman" w:hAnsi="Times New Roman" w:cs="Times New Roman"/>
          <w:sz w:val="24"/>
          <w:szCs w:val="24"/>
        </w:rPr>
      </w:pPr>
    </w:p>
    <w:p w:rsidR="00B3318E" w:rsidRPr="00B3318E" w:rsidRDefault="00B3318E" w:rsidP="00B3318E">
      <w:pPr>
        <w:rPr>
          <w:rFonts w:ascii="Times New Roman" w:hAnsi="Times New Roman" w:cs="Times New Roman"/>
          <w:sz w:val="24"/>
          <w:szCs w:val="24"/>
        </w:rPr>
      </w:pPr>
      <w:r w:rsidRPr="00B3318E">
        <w:rPr>
          <w:rFonts w:ascii="Times New Roman" w:hAnsi="Times New Roman" w:cs="Times New Roman"/>
          <w:sz w:val="24"/>
          <w:szCs w:val="24"/>
        </w:rPr>
        <w:t>В предложении фразеологизм не делится на части, а является целиком одним членом предложения.</w:t>
      </w:r>
    </w:p>
    <w:p w:rsidR="00B3318E" w:rsidRPr="00B3318E" w:rsidRDefault="00B3318E" w:rsidP="00B3318E">
      <w:pPr>
        <w:rPr>
          <w:rFonts w:ascii="Times New Roman" w:hAnsi="Times New Roman" w:cs="Times New Roman"/>
          <w:sz w:val="24"/>
          <w:szCs w:val="24"/>
        </w:rPr>
      </w:pPr>
    </w:p>
    <w:p w:rsidR="00B3318E" w:rsidRPr="00B3318E" w:rsidRDefault="00B3318E" w:rsidP="00B3318E">
      <w:pPr>
        <w:rPr>
          <w:rFonts w:ascii="Times New Roman" w:hAnsi="Times New Roman" w:cs="Times New Roman"/>
          <w:sz w:val="24"/>
          <w:szCs w:val="24"/>
        </w:rPr>
      </w:pPr>
      <w:r w:rsidRPr="00B3318E">
        <w:rPr>
          <w:rFonts w:ascii="Times New Roman" w:hAnsi="Times New Roman" w:cs="Times New Roman"/>
          <w:sz w:val="24"/>
          <w:szCs w:val="24"/>
        </w:rPr>
        <w:t>Сегодня мы работали до седьмого пота.</w:t>
      </w:r>
    </w:p>
    <w:p w:rsidR="00B3318E" w:rsidRPr="00B3318E" w:rsidRDefault="00B3318E" w:rsidP="00B3318E">
      <w:pPr>
        <w:rPr>
          <w:rFonts w:ascii="Times New Roman" w:hAnsi="Times New Roman" w:cs="Times New Roman"/>
          <w:sz w:val="24"/>
          <w:szCs w:val="24"/>
        </w:rPr>
      </w:pPr>
    </w:p>
    <w:p w:rsidR="00B3318E" w:rsidRPr="00B3318E" w:rsidRDefault="00B3318E" w:rsidP="00B3318E">
      <w:pPr>
        <w:rPr>
          <w:rFonts w:ascii="Times New Roman" w:hAnsi="Times New Roman" w:cs="Times New Roman"/>
          <w:sz w:val="24"/>
          <w:szCs w:val="24"/>
        </w:rPr>
      </w:pPr>
      <w:r w:rsidRPr="00B3318E">
        <w:rPr>
          <w:rFonts w:ascii="Times New Roman" w:hAnsi="Times New Roman" w:cs="Times New Roman"/>
          <w:sz w:val="24"/>
          <w:szCs w:val="24"/>
        </w:rPr>
        <w:t>Мы (что делали?) работали до седьмого пота.</w:t>
      </w:r>
    </w:p>
    <w:p w:rsidR="00B3318E" w:rsidRPr="00B3318E" w:rsidRDefault="00B3318E" w:rsidP="00B3318E">
      <w:pPr>
        <w:rPr>
          <w:rFonts w:ascii="Times New Roman" w:hAnsi="Times New Roman" w:cs="Times New Roman"/>
          <w:sz w:val="24"/>
          <w:szCs w:val="24"/>
        </w:rPr>
      </w:pPr>
    </w:p>
    <w:p w:rsidR="00B3318E" w:rsidRPr="00B3318E" w:rsidRDefault="00B3318E" w:rsidP="00B3318E">
      <w:pPr>
        <w:rPr>
          <w:rFonts w:ascii="Times New Roman" w:hAnsi="Times New Roman" w:cs="Times New Roman"/>
          <w:sz w:val="24"/>
          <w:szCs w:val="24"/>
        </w:rPr>
      </w:pPr>
      <w:r w:rsidRPr="00B3318E">
        <w:rPr>
          <w:rFonts w:ascii="Times New Roman" w:hAnsi="Times New Roman" w:cs="Times New Roman"/>
          <w:sz w:val="24"/>
          <w:szCs w:val="24"/>
        </w:rPr>
        <w:t>Фразеологизм «работали до седьмого пота» используется в роли сказуемого.</w:t>
      </w:r>
    </w:p>
    <w:p w:rsidR="00B3318E" w:rsidRPr="00B3318E" w:rsidRDefault="00B3318E" w:rsidP="00B3318E">
      <w:pPr>
        <w:rPr>
          <w:rFonts w:ascii="Times New Roman" w:hAnsi="Times New Roman" w:cs="Times New Roman"/>
          <w:sz w:val="24"/>
          <w:szCs w:val="24"/>
        </w:rPr>
      </w:pPr>
    </w:p>
    <w:p w:rsidR="00B3318E" w:rsidRPr="00B3318E" w:rsidRDefault="00B3318E" w:rsidP="00B3318E">
      <w:pPr>
        <w:rPr>
          <w:rFonts w:ascii="Times New Roman" w:hAnsi="Times New Roman" w:cs="Times New Roman"/>
          <w:sz w:val="24"/>
          <w:szCs w:val="24"/>
        </w:rPr>
      </w:pPr>
      <w:r w:rsidRPr="00B3318E">
        <w:rPr>
          <w:rFonts w:ascii="Times New Roman" w:hAnsi="Times New Roman" w:cs="Times New Roman"/>
          <w:sz w:val="24"/>
          <w:szCs w:val="24"/>
        </w:rPr>
        <w:t xml:space="preserve"> Встречаются в жизни настолько близкие по духу люди,  что про них говорят, что они из одного теста сделаны.</w:t>
      </w:r>
    </w:p>
    <w:p w:rsidR="00B3318E" w:rsidRPr="00B3318E" w:rsidRDefault="00B3318E" w:rsidP="00B3318E">
      <w:pPr>
        <w:rPr>
          <w:rFonts w:ascii="Times New Roman" w:hAnsi="Times New Roman" w:cs="Times New Roman"/>
          <w:sz w:val="24"/>
          <w:szCs w:val="24"/>
        </w:rPr>
      </w:pPr>
    </w:p>
    <w:p w:rsidR="00B3318E" w:rsidRDefault="00B3318E" w:rsidP="00B3318E">
      <w:pPr>
        <w:rPr>
          <w:rFonts w:ascii="Times New Roman" w:hAnsi="Times New Roman" w:cs="Times New Roman"/>
          <w:sz w:val="24"/>
          <w:szCs w:val="24"/>
        </w:rPr>
      </w:pPr>
      <w:r w:rsidRPr="00B3318E">
        <w:rPr>
          <w:rFonts w:ascii="Times New Roman" w:hAnsi="Times New Roman" w:cs="Times New Roman"/>
          <w:sz w:val="24"/>
          <w:szCs w:val="24"/>
        </w:rPr>
        <w:t>Аналогично в этом предложении устойчивое словосочетание «из одного теста» является частью сказуемого.</w:t>
      </w:r>
    </w:p>
    <w:p w:rsidR="00B3318E" w:rsidRDefault="00B3318E" w:rsidP="00B3318E">
      <w:pPr>
        <w:rPr>
          <w:rFonts w:ascii="Times New Roman" w:hAnsi="Times New Roman" w:cs="Times New Roman"/>
          <w:sz w:val="24"/>
          <w:szCs w:val="24"/>
        </w:rPr>
      </w:pPr>
    </w:p>
    <w:p w:rsidR="00B3318E" w:rsidRDefault="00B3318E" w:rsidP="00B3318E">
      <w:pPr>
        <w:jc w:val="both"/>
        <w:rPr>
          <w:rFonts w:ascii="Times New Roman" w:hAnsi="Times New Roman" w:cs="Times New Roman"/>
          <w:sz w:val="24"/>
          <w:szCs w:val="24"/>
        </w:rPr>
      </w:pPr>
      <w:r w:rsidRPr="00B3318E">
        <w:rPr>
          <w:rFonts w:ascii="Times New Roman" w:hAnsi="Times New Roman" w:cs="Times New Roman"/>
          <w:sz w:val="24"/>
          <w:szCs w:val="24"/>
        </w:rPr>
        <w:t xml:space="preserve">Итак, фразеологизмы делают нашу речь образной и живой. Устойчивые словосочетания помогают нам передать большой смысловой объем и сделать это эмоционально и выразительно. Они позволяют образно оценивать различные явления нашей жизни, эмоционально передать к ним свое отношение — осуждение, восхищение, иронию, </w:t>
      </w:r>
      <w:bookmarkStart w:id="0" w:name="_GoBack"/>
      <w:bookmarkEnd w:id="0"/>
      <w:r w:rsidRPr="00B3318E">
        <w:rPr>
          <w:rFonts w:ascii="Times New Roman" w:hAnsi="Times New Roman" w:cs="Times New Roman"/>
          <w:sz w:val="24"/>
          <w:szCs w:val="24"/>
        </w:rPr>
        <w:t>пренебрежение и пр.</w:t>
      </w:r>
    </w:p>
    <w:p w:rsidR="00B3318E" w:rsidRDefault="00B3318E" w:rsidP="00B331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2A17" w:rsidRPr="00762A17" w:rsidRDefault="00762A17" w:rsidP="00762A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A17">
        <w:rPr>
          <w:rFonts w:ascii="Times New Roman" w:hAnsi="Times New Roman" w:cs="Times New Roman"/>
          <w:b/>
          <w:sz w:val="28"/>
          <w:szCs w:val="28"/>
        </w:rPr>
        <w:t>Примеры фразеологизмов</w:t>
      </w:r>
    </w:p>
    <w:p w:rsidR="00762A17" w:rsidRPr="00762A17" w:rsidRDefault="00762A17" w:rsidP="00762A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A17" w:rsidRPr="00762A17" w:rsidRDefault="00762A17" w:rsidP="00762A17">
      <w:pPr>
        <w:jc w:val="both"/>
        <w:rPr>
          <w:rFonts w:ascii="Times New Roman" w:hAnsi="Times New Roman" w:cs="Times New Roman"/>
          <w:sz w:val="24"/>
          <w:szCs w:val="24"/>
        </w:rPr>
      </w:pPr>
      <w:r w:rsidRPr="00762A17">
        <w:rPr>
          <w:rFonts w:ascii="Times New Roman" w:hAnsi="Times New Roman" w:cs="Times New Roman"/>
          <w:sz w:val="24"/>
          <w:szCs w:val="24"/>
        </w:rPr>
        <w:t>седьмая вода на киселе — очень дальнее, сомнительное родство;</w:t>
      </w:r>
    </w:p>
    <w:p w:rsidR="00762A17" w:rsidRPr="00762A17" w:rsidRDefault="00762A17" w:rsidP="00762A17">
      <w:pPr>
        <w:jc w:val="both"/>
        <w:rPr>
          <w:rFonts w:ascii="Times New Roman" w:hAnsi="Times New Roman" w:cs="Times New Roman"/>
          <w:sz w:val="24"/>
          <w:szCs w:val="24"/>
        </w:rPr>
      </w:pPr>
      <w:r w:rsidRPr="00762A17">
        <w:rPr>
          <w:rFonts w:ascii="Times New Roman" w:hAnsi="Times New Roman" w:cs="Times New Roman"/>
          <w:sz w:val="24"/>
          <w:szCs w:val="24"/>
        </w:rPr>
        <w:t>выходить сухим из воды — ловко избежать заслуженного наказания;</w:t>
      </w:r>
    </w:p>
    <w:p w:rsidR="00762A17" w:rsidRPr="00762A17" w:rsidRDefault="00762A17" w:rsidP="00762A17">
      <w:pPr>
        <w:jc w:val="both"/>
        <w:rPr>
          <w:rFonts w:ascii="Times New Roman" w:hAnsi="Times New Roman" w:cs="Times New Roman"/>
          <w:sz w:val="24"/>
          <w:szCs w:val="24"/>
        </w:rPr>
      </w:pPr>
      <w:r w:rsidRPr="00762A17">
        <w:rPr>
          <w:rFonts w:ascii="Times New Roman" w:hAnsi="Times New Roman" w:cs="Times New Roman"/>
          <w:sz w:val="24"/>
          <w:szCs w:val="24"/>
        </w:rPr>
        <w:t>носить воду решетом — делать что-то без видимого результата, напрасный труд;</w:t>
      </w:r>
    </w:p>
    <w:p w:rsidR="00762A17" w:rsidRPr="00762A17" w:rsidRDefault="00762A17" w:rsidP="00762A17">
      <w:pPr>
        <w:jc w:val="both"/>
        <w:rPr>
          <w:rFonts w:ascii="Times New Roman" w:hAnsi="Times New Roman" w:cs="Times New Roman"/>
          <w:sz w:val="24"/>
          <w:szCs w:val="24"/>
        </w:rPr>
      </w:pPr>
      <w:r w:rsidRPr="00762A17">
        <w:rPr>
          <w:rFonts w:ascii="Times New Roman" w:hAnsi="Times New Roman" w:cs="Times New Roman"/>
          <w:sz w:val="24"/>
          <w:szCs w:val="24"/>
        </w:rPr>
        <w:t>толочь воду в ступе — заниматься чем-то бесполезным;</w:t>
      </w:r>
    </w:p>
    <w:p w:rsidR="00762A17" w:rsidRPr="00762A17" w:rsidRDefault="00762A17" w:rsidP="00762A17">
      <w:pPr>
        <w:jc w:val="both"/>
        <w:rPr>
          <w:rFonts w:ascii="Times New Roman" w:hAnsi="Times New Roman" w:cs="Times New Roman"/>
          <w:sz w:val="24"/>
          <w:szCs w:val="24"/>
        </w:rPr>
      </w:pPr>
      <w:r w:rsidRPr="00762A17">
        <w:rPr>
          <w:rFonts w:ascii="Times New Roman" w:hAnsi="Times New Roman" w:cs="Times New Roman"/>
          <w:sz w:val="24"/>
          <w:szCs w:val="24"/>
        </w:rPr>
        <w:t>заварить кашу — начать хлопотное, иногда неприятное дело;</w:t>
      </w:r>
    </w:p>
    <w:p w:rsidR="00762A17" w:rsidRPr="00762A17" w:rsidRDefault="00762A17" w:rsidP="00762A17">
      <w:pPr>
        <w:jc w:val="both"/>
        <w:rPr>
          <w:rFonts w:ascii="Times New Roman" w:hAnsi="Times New Roman" w:cs="Times New Roman"/>
          <w:sz w:val="24"/>
          <w:szCs w:val="24"/>
        </w:rPr>
      </w:pPr>
      <w:r w:rsidRPr="00762A17">
        <w:rPr>
          <w:rFonts w:ascii="Times New Roman" w:hAnsi="Times New Roman" w:cs="Times New Roman"/>
          <w:sz w:val="24"/>
          <w:szCs w:val="24"/>
        </w:rPr>
        <w:t>козёл отпущения (библ.) — человек, на которого сваливают чужую вину;</w:t>
      </w:r>
    </w:p>
    <w:p w:rsidR="00762A17" w:rsidRPr="00762A17" w:rsidRDefault="00762A17" w:rsidP="00762A17">
      <w:pPr>
        <w:jc w:val="both"/>
        <w:rPr>
          <w:rFonts w:ascii="Times New Roman" w:hAnsi="Times New Roman" w:cs="Times New Roman"/>
          <w:sz w:val="24"/>
          <w:szCs w:val="24"/>
        </w:rPr>
      </w:pPr>
      <w:r w:rsidRPr="00762A17">
        <w:rPr>
          <w:rFonts w:ascii="Times New Roman" w:hAnsi="Times New Roman" w:cs="Times New Roman"/>
          <w:sz w:val="24"/>
          <w:szCs w:val="24"/>
        </w:rPr>
        <w:t>на живую нитку — недобросовестно, непрочно, кое-как;</w:t>
      </w:r>
    </w:p>
    <w:p w:rsidR="00762A17" w:rsidRPr="00762A17" w:rsidRDefault="00762A17" w:rsidP="00762A17">
      <w:pPr>
        <w:jc w:val="both"/>
        <w:rPr>
          <w:rFonts w:ascii="Times New Roman" w:hAnsi="Times New Roman" w:cs="Times New Roman"/>
          <w:sz w:val="24"/>
          <w:szCs w:val="24"/>
        </w:rPr>
      </w:pPr>
      <w:r w:rsidRPr="00762A17">
        <w:rPr>
          <w:rFonts w:ascii="Times New Roman" w:hAnsi="Times New Roman" w:cs="Times New Roman"/>
          <w:sz w:val="24"/>
          <w:szCs w:val="24"/>
        </w:rPr>
        <w:t>разводить турусы на колесах — вести пустые разговоры, говорить чепуху вздор (турусы — осадные башни из бревен, которые перекатывались на низких и толстых деревянных колесах);</w:t>
      </w:r>
    </w:p>
    <w:p w:rsidR="00B3318E" w:rsidRPr="00B3318E" w:rsidRDefault="00762A17" w:rsidP="00762A17">
      <w:pPr>
        <w:jc w:val="both"/>
        <w:rPr>
          <w:rFonts w:ascii="Times New Roman" w:hAnsi="Times New Roman" w:cs="Times New Roman"/>
          <w:sz w:val="24"/>
          <w:szCs w:val="24"/>
        </w:rPr>
      </w:pPr>
      <w:r w:rsidRPr="00762A17">
        <w:rPr>
          <w:rFonts w:ascii="Times New Roman" w:hAnsi="Times New Roman" w:cs="Times New Roman"/>
          <w:sz w:val="24"/>
          <w:szCs w:val="24"/>
        </w:rPr>
        <w:t>закидывать удочку — пытаться что-либо выяснить, разузнать.</w:t>
      </w:r>
    </w:p>
    <w:p w:rsidR="00B3318E" w:rsidRPr="00B3318E" w:rsidRDefault="00B3318E" w:rsidP="00B3318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B3318E" w:rsidRPr="00B33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18E"/>
    <w:rsid w:val="00762A17"/>
    <w:rsid w:val="009B5DD5"/>
    <w:rsid w:val="00B3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963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Васин</dc:creator>
  <cp:lastModifiedBy>Васин</cp:lastModifiedBy>
  <cp:revision>1</cp:revision>
  <dcterms:created xsi:type="dcterms:W3CDTF">2021-11-17T12:54:00Z</dcterms:created>
  <dcterms:modified xsi:type="dcterms:W3CDTF">2021-11-17T13:06:00Z</dcterms:modified>
</cp:coreProperties>
</file>