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BD1" w:rsidRPr="005F3C1D" w:rsidRDefault="00890BD1" w:rsidP="00890BD1">
      <w:pPr>
        <w:ind w:left="-426" w:firstLine="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9358A">
        <w:rPr>
          <w:rFonts w:ascii="Times New Roman" w:hAnsi="Times New Roman" w:cs="Times New Roman"/>
          <w:color w:val="C00000"/>
          <w:sz w:val="32"/>
          <w:szCs w:val="32"/>
        </w:rPr>
        <w:t>Тема</w:t>
      </w:r>
      <w:r w:rsidRPr="00D9358A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«</w:t>
      </w:r>
      <w:proofErr w:type="gramEnd"/>
      <w:r>
        <w:rPr>
          <w:rFonts w:ascii="Times New Roman" w:hAnsi="Times New Roman" w:cs="Times New Roman"/>
          <w:b/>
          <w:color w:val="C00000"/>
          <w:sz w:val="32"/>
          <w:szCs w:val="32"/>
        </w:rPr>
        <w:t>Олигополия</w:t>
      </w:r>
      <w:r w:rsidRPr="00D9358A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»</w:t>
      </w:r>
      <w:r w:rsidRPr="005F3C1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610A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</w:t>
      </w:r>
    </w:p>
    <w:p w:rsidR="00890BD1" w:rsidRDefault="00890BD1" w:rsidP="00890BD1">
      <w:pPr>
        <w:shd w:val="clear" w:color="auto" w:fill="FFFFFF"/>
        <w:spacing w:before="100" w:beforeAutospacing="1" w:after="300" w:line="240" w:lineRule="auto"/>
        <w:ind w:left="-709" w:firstLine="426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F3C1D">
        <w:rPr>
          <w:rFonts w:ascii="Times New Roman" w:hAnsi="Times New Roman" w:cs="Times New Roman"/>
          <w:b/>
          <w:color w:val="C00000"/>
          <w:sz w:val="28"/>
          <w:szCs w:val="28"/>
        </w:rPr>
        <w:t>Олигополия</w:t>
      </w:r>
      <w:r w:rsidRPr="00610A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</w:t>
      </w:r>
      <w:r w:rsidRPr="00FC3D4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(от греч. </w:t>
      </w:r>
      <w:proofErr w:type="spellStart"/>
      <w:r w:rsidRPr="00FC3D4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oligos</w:t>
      </w:r>
      <w:proofErr w:type="spellEnd"/>
      <w:r w:rsidRPr="00FC3D4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— малочисленный </w:t>
      </w:r>
      <w:proofErr w:type="gramStart"/>
      <w:r w:rsidRPr="00FC3D4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и  </w:t>
      </w:r>
      <w:proofErr w:type="spellStart"/>
      <w:r w:rsidRPr="00FC3D4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poleo</w:t>
      </w:r>
      <w:proofErr w:type="spellEnd"/>
      <w:proofErr w:type="gramEnd"/>
      <w:r w:rsidRPr="00FC3D4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— продаю, торгую)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   </w:t>
      </w:r>
      <w:r w:rsidRPr="00610A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рынке господствуют несколько  (2-5, иногда до 20 крупных фирм  (производство пассажирских  самолетов).  </w:t>
      </w:r>
    </w:p>
    <w:p w:rsidR="00890BD1" w:rsidRPr="00610AAC" w:rsidRDefault="00890BD1" w:rsidP="00890BD1">
      <w:pPr>
        <w:shd w:val="clear" w:color="auto" w:fill="FFFFFF"/>
        <w:spacing w:before="100" w:beforeAutospacing="1" w:after="300" w:line="240" w:lineRule="auto"/>
        <w:ind w:left="-709" w:firstLine="426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10AAC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Товары идентичны или </w:t>
      </w:r>
      <w:proofErr w:type="gramStart"/>
      <w:r w:rsidRPr="00610AAC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дифференцированы</w:t>
      </w:r>
      <w:r w:rsidRPr="00610A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 характерны</w:t>
      </w:r>
      <w:proofErr w:type="gramEnd"/>
      <w:r w:rsidRPr="00610A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610AAC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трудности при выходе на рынок</w:t>
      </w:r>
      <w:r w:rsidRPr="00610A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(высокая стоимость - триллионы рублей),  преобладает </w:t>
      </w:r>
      <w:r w:rsidRPr="00610AAC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неценовая К</w:t>
      </w:r>
      <w:r w:rsidRPr="00610A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., выражающаяся  в уровне сервиса и качества товаров. </w:t>
      </w:r>
    </w:p>
    <w:p w:rsidR="00890BD1" w:rsidRPr="00610AAC" w:rsidRDefault="00890BD1" w:rsidP="00890BD1">
      <w:pPr>
        <w:pStyle w:val="a6"/>
        <w:ind w:left="-709" w:right="-284" w:firstLine="56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10A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Олигополии обычно ориентируются на лидерство в ценах, соглашения, </w:t>
      </w:r>
      <w:proofErr w:type="gramStart"/>
      <w:r w:rsidRPr="00610A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молчаливый  сговор</w:t>
      </w:r>
      <w:proofErr w:type="gramEnd"/>
      <w:r w:rsidRPr="00610AA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традиции ценовой политики (вместо конкуренции).</w:t>
      </w:r>
    </w:p>
    <w:p w:rsidR="00890BD1" w:rsidRDefault="00890BD1" w:rsidP="00890BD1">
      <w:pPr>
        <w:pStyle w:val="a3"/>
        <w:shd w:val="clear" w:color="auto" w:fill="FFFFFF"/>
        <w:spacing w:before="0" w:beforeAutospacing="0" w:after="0" w:afterAutospacing="0"/>
        <w:ind w:left="-426" w:firstLine="568"/>
        <w:rPr>
          <w:color w:val="0D0D0D" w:themeColor="text1" w:themeTint="F2"/>
          <w:sz w:val="28"/>
          <w:szCs w:val="28"/>
        </w:rPr>
      </w:pPr>
      <w:proofErr w:type="gramStart"/>
      <w:r w:rsidRPr="00610AAC">
        <w:rPr>
          <w:color w:val="0D0D0D" w:themeColor="text1" w:themeTint="F2"/>
          <w:sz w:val="28"/>
          <w:szCs w:val="28"/>
        </w:rPr>
        <w:t>Автомобилестроение  -</w:t>
      </w:r>
      <w:proofErr w:type="gramEnd"/>
      <w:r w:rsidRPr="00610AAC">
        <w:rPr>
          <w:color w:val="0D0D0D" w:themeColor="text1" w:themeTint="F2"/>
          <w:sz w:val="28"/>
          <w:szCs w:val="28"/>
        </w:rPr>
        <w:t xml:space="preserve"> США -"Форд",  "Крайслер" "Дженерал моторс"; ВАЗ, ГАЗ,  АЗЛК (москвич), ЗАЗ.    </w:t>
      </w:r>
    </w:p>
    <w:p w:rsidR="00890BD1" w:rsidRDefault="00890BD1" w:rsidP="00890BD1">
      <w:pPr>
        <w:pStyle w:val="a3"/>
        <w:shd w:val="clear" w:color="auto" w:fill="FFFFFF"/>
        <w:spacing w:before="0" w:beforeAutospacing="0" w:after="0" w:afterAutospacing="0"/>
        <w:ind w:left="-426" w:firstLine="568"/>
        <w:rPr>
          <w:color w:val="0D0D0D" w:themeColor="text1" w:themeTint="F2"/>
          <w:sz w:val="28"/>
          <w:szCs w:val="28"/>
        </w:rPr>
      </w:pPr>
      <w:r w:rsidRPr="00610AAC">
        <w:rPr>
          <w:color w:val="0D0D0D" w:themeColor="text1" w:themeTint="F2"/>
          <w:sz w:val="28"/>
          <w:szCs w:val="28"/>
        </w:rPr>
        <w:t xml:space="preserve"> </w:t>
      </w:r>
    </w:p>
    <w:p w:rsidR="00890BD1" w:rsidRPr="00446EF2" w:rsidRDefault="00890BD1" w:rsidP="00890BD1">
      <w:pPr>
        <w:pStyle w:val="a3"/>
        <w:shd w:val="clear" w:color="auto" w:fill="FFFFFF"/>
        <w:spacing w:before="0" w:beforeAutospacing="0" w:after="0" w:afterAutospacing="0"/>
        <w:ind w:left="-426" w:firstLine="568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1060418" wp14:editId="3ED7EBBA">
            <wp:extent cx="5572125" cy="3257550"/>
            <wp:effectExtent l="0" t="0" r="9525" b="0"/>
            <wp:docPr id="13" name="Рисунок 13" descr="Презентация на тему: &quot;Конкуренция и монополия. Цели и задачи урока:  1.Изучить понятие «конкуренции». 2. Рассмотреть формы конкурен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Презентация на тему: &quot;Конкуренция и монополия. Цели и задачи урока:  1.Изучить понятие «конкуренции». 2. Рассмотреть формы конкуренци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AAC">
        <w:rPr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890BD1" w:rsidRDefault="00890BD1" w:rsidP="00890BD1">
      <w:pPr>
        <w:pStyle w:val="a3"/>
        <w:shd w:val="clear" w:color="auto" w:fill="FFFFFF"/>
        <w:spacing w:before="0" w:beforeAutospacing="0" w:after="0" w:afterAutospacing="0"/>
        <w:ind w:left="-567" w:firstLine="709"/>
        <w:rPr>
          <w:b/>
          <w:bCs/>
          <w:color w:val="000000"/>
          <w:sz w:val="28"/>
          <w:szCs w:val="28"/>
        </w:rPr>
      </w:pPr>
    </w:p>
    <w:p w:rsidR="00890BD1" w:rsidRPr="00446EF2" w:rsidRDefault="00890BD1" w:rsidP="00890BD1">
      <w:pPr>
        <w:pStyle w:val="a3"/>
        <w:shd w:val="clear" w:color="auto" w:fill="FFFFFF"/>
        <w:spacing w:before="0" w:beforeAutospacing="0" w:after="0" w:afterAutospacing="0"/>
        <w:ind w:left="-567" w:firstLine="709"/>
        <w:rPr>
          <w:color w:val="000000"/>
          <w:sz w:val="28"/>
          <w:szCs w:val="28"/>
        </w:rPr>
      </w:pPr>
      <w:r w:rsidRPr="00446EF2">
        <w:rPr>
          <w:b/>
          <w:bCs/>
          <w:color w:val="000000"/>
          <w:sz w:val="28"/>
          <w:szCs w:val="28"/>
        </w:rPr>
        <w:t>Ценовая политика компании-</w:t>
      </w:r>
      <w:proofErr w:type="spellStart"/>
      <w:r w:rsidRPr="00446EF2">
        <w:rPr>
          <w:b/>
          <w:bCs/>
          <w:color w:val="000000"/>
          <w:sz w:val="28"/>
          <w:szCs w:val="28"/>
        </w:rPr>
        <w:t>олигополиста</w:t>
      </w:r>
      <w:proofErr w:type="spellEnd"/>
      <w:r w:rsidRPr="00446EF2">
        <w:rPr>
          <w:color w:val="000000"/>
          <w:sz w:val="28"/>
          <w:szCs w:val="28"/>
        </w:rPr>
        <w:t xml:space="preserve"> играет огромную роль. Как правило, фирме не выгодно повышать цены на свои товары и услуги, поскольку велика вероятность того, что другие фирмы не последуют за первой, и потребители "перейдут" к компании-сопернику. Если же фирма понижает цены на свою продукцию, то, чтобы не потерять клиентов, конкуренты обычно следуют за понизившей цены компанией, также снижая цены на предлагаемые ими товары: происходит "гонка за лидером". Таким образом, между </w:t>
      </w:r>
      <w:proofErr w:type="spellStart"/>
      <w:r w:rsidRPr="00446EF2">
        <w:rPr>
          <w:color w:val="000000"/>
          <w:sz w:val="28"/>
          <w:szCs w:val="28"/>
        </w:rPr>
        <w:t>олигополистами</w:t>
      </w:r>
      <w:proofErr w:type="spellEnd"/>
      <w:r w:rsidRPr="00446EF2">
        <w:rPr>
          <w:color w:val="000000"/>
          <w:sz w:val="28"/>
          <w:szCs w:val="28"/>
        </w:rPr>
        <w:t xml:space="preserve"> нередко случаются так называемые ценовые войны, в которых фирмы устанавливают на свою продукцию цену, не большую чем у конкурента-лидера. Ценовые войны нередко бывают губительны для компаний, особенно для тех, которые соревнуются с более влиятельными и крупными фирмами.</w:t>
      </w:r>
    </w:p>
    <w:p w:rsidR="00890BD1" w:rsidRDefault="00890BD1" w:rsidP="00890BD1">
      <w:pPr>
        <w:pStyle w:val="a3"/>
        <w:shd w:val="clear" w:color="auto" w:fill="FFFFFF"/>
        <w:spacing w:before="0" w:beforeAutospacing="0" w:after="0" w:afterAutospacing="0"/>
        <w:ind w:left="-567" w:firstLine="709"/>
        <w:rPr>
          <w:b/>
          <w:bCs/>
          <w:color w:val="000000"/>
          <w:sz w:val="28"/>
          <w:szCs w:val="28"/>
        </w:rPr>
      </w:pPr>
    </w:p>
    <w:p w:rsidR="00890BD1" w:rsidRPr="00446EF2" w:rsidRDefault="00890BD1" w:rsidP="00890BD1">
      <w:pPr>
        <w:pStyle w:val="a3"/>
        <w:shd w:val="clear" w:color="auto" w:fill="FFFFFF"/>
        <w:spacing w:before="0" w:beforeAutospacing="0" w:after="0" w:afterAutospacing="0"/>
        <w:ind w:left="-567" w:firstLine="709"/>
        <w:rPr>
          <w:color w:val="000000"/>
          <w:sz w:val="28"/>
          <w:szCs w:val="28"/>
        </w:rPr>
      </w:pPr>
      <w:r w:rsidRPr="00446EF2">
        <w:rPr>
          <w:b/>
          <w:bCs/>
          <w:color w:val="000000"/>
          <w:sz w:val="28"/>
          <w:szCs w:val="28"/>
        </w:rPr>
        <w:lastRenderedPageBreak/>
        <w:t>Особенностью олигополии являются</w:t>
      </w:r>
      <w:r w:rsidRPr="00446EF2">
        <w:rPr>
          <w:color w:val="000000"/>
          <w:sz w:val="28"/>
          <w:szCs w:val="28"/>
        </w:rPr>
        <w:t> их высокие избыточные мощности, которые позволяют в случае необходимости значительно увеличить объем производства. Поэтому, прежде чем изменять цены и тарифы каждая фирма должна проводить анализ возможных действий конкурентов. На олигополистических рынках, чаще всего, наблюдается стабильность цен. Изменение происходит лишь в случае значительных шоков: резким ростом цен на ресурсы, значительным увеличением налогов.</w:t>
      </w:r>
    </w:p>
    <w:p w:rsidR="00890BD1" w:rsidRDefault="00890BD1" w:rsidP="00890BD1">
      <w:pPr>
        <w:pStyle w:val="a3"/>
        <w:shd w:val="clear" w:color="auto" w:fill="FFFFFF"/>
        <w:spacing w:before="0" w:beforeAutospacing="0" w:after="0" w:afterAutospacing="0"/>
        <w:ind w:left="-567" w:firstLine="709"/>
        <w:rPr>
          <w:color w:val="000000"/>
          <w:sz w:val="28"/>
          <w:szCs w:val="28"/>
        </w:rPr>
      </w:pPr>
    </w:p>
    <w:p w:rsidR="00890BD1" w:rsidRPr="00446EF2" w:rsidRDefault="00890BD1" w:rsidP="00890BD1">
      <w:pPr>
        <w:pStyle w:val="a3"/>
        <w:shd w:val="clear" w:color="auto" w:fill="FFFFFF"/>
        <w:spacing w:before="0" w:beforeAutospacing="0" w:after="0" w:afterAutospacing="0"/>
        <w:ind w:left="-567" w:firstLine="709"/>
        <w:rPr>
          <w:color w:val="000000"/>
          <w:sz w:val="28"/>
          <w:szCs w:val="28"/>
        </w:rPr>
      </w:pPr>
      <w:r w:rsidRPr="00446EF2">
        <w:rPr>
          <w:color w:val="000000"/>
          <w:sz w:val="28"/>
          <w:szCs w:val="28"/>
        </w:rPr>
        <w:t>К </w:t>
      </w:r>
      <w:r w:rsidRPr="00446EF2">
        <w:rPr>
          <w:b/>
          <w:bCs/>
          <w:color w:val="000000"/>
          <w:sz w:val="28"/>
          <w:szCs w:val="28"/>
        </w:rPr>
        <w:t>отрицательным чертам</w:t>
      </w:r>
      <w:r w:rsidRPr="00446EF2">
        <w:rPr>
          <w:color w:val="000000"/>
          <w:sz w:val="28"/>
          <w:szCs w:val="28"/>
        </w:rPr>
        <w:t> относят:</w:t>
      </w:r>
    </w:p>
    <w:p w:rsidR="00890BD1" w:rsidRPr="00446EF2" w:rsidRDefault="00890BD1" w:rsidP="00890BD1">
      <w:pPr>
        <w:pStyle w:val="a3"/>
        <w:shd w:val="clear" w:color="auto" w:fill="FFFFFF"/>
        <w:spacing w:before="0" w:beforeAutospacing="0" w:after="300" w:afterAutospacing="0"/>
        <w:ind w:left="-567" w:firstLine="709"/>
        <w:rPr>
          <w:color w:val="000000"/>
          <w:sz w:val="28"/>
          <w:szCs w:val="28"/>
        </w:rPr>
      </w:pPr>
      <w:r w:rsidRPr="00446EF2">
        <w:rPr>
          <w:color w:val="000000"/>
          <w:sz w:val="28"/>
          <w:szCs w:val="28"/>
        </w:rPr>
        <w:t>1) используя возможность сговора, олигополия может вести себя как чистый монополист;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446EF2">
        <w:rPr>
          <w:color w:val="000000"/>
          <w:sz w:val="28"/>
          <w:szCs w:val="28"/>
        </w:rPr>
        <w:t>2) олигополии могут не достигать положительного эффекта масштаба, из-за того, что они меньше монополий;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  <w:r w:rsidRPr="00446EF2">
        <w:rPr>
          <w:color w:val="000000"/>
          <w:sz w:val="28"/>
          <w:szCs w:val="28"/>
        </w:rPr>
        <w:t>3) олигополии вынуждают заниматься неценовой конкуренцией, что увеличивает издержки;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446EF2">
        <w:rPr>
          <w:color w:val="000000"/>
          <w:sz w:val="28"/>
          <w:szCs w:val="28"/>
        </w:rPr>
        <w:t>4) олигополии меньше подвержены регулированию из-за постоянного взаимодействия с другими фирмами;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446EF2">
        <w:rPr>
          <w:color w:val="000000"/>
          <w:sz w:val="28"/>
          <w:szCs w:val="28"/>
        </w:rPr>
        <w:t>5) иногда фирмы не стремятся полностью реализовать свой потенциал, компенсируя более высокие издержки более высокими ценами (х-неэффективность).</w:t>
      </w:r>
    </w:p>
    <w:p w:rsidR="00890BD1" w:rsidRPr="00446EF2" w:rsidRDefault="00890BD1" w:rsidP="00890BD1">
      <w:pPr>
        <w:pStyle w:val="a3"/>
        <w:shd w:val="clear" w:color="auto" w:fill="FFFFFF"/>
        <w:spacing w:before="0" w:beforeAutospacing="0" w:after="0" w:afterAutospacing="0"/>
        <w:ind w:left="-567" w:firstLine="709"/>
        <w:rPr>
          <w:color w:val="000000"/>
          <w:sz w:val="28"/>
          <w:szCs w:val="28"/>
        </w:rPr>
      </w:pPr>
      <w:r w:rsidRPr="00446EF2">
        <w:rPr>
          <w:color w:val="000000"/>
          <w:sz w:val="28"/>
          <w:szCs w:val="28"/>
        </w:rPr>
        <w:t>К </w:t>
      </w:r>
      <w:r w:rsidRPr="00446EF2">
        <w:rPr>
          <w:b/>
          <w:bCs/>
          <w:color w:val="000000"/>
          <w:sz w:val="28"/>
          <w:szCs w:val="28"/>
        </w:rPr>
        <w:t>положительным чертам относят:</w:t>
      </w:r>
    </w:p>
    <w:p w:rsidR="00890BD1" w:rsidRDefault="00890BD1" w:rsidP="00890BD1">
      <w:pPr>
        <w:pStyle w:val="a3"/>
        <w:shd w:val="clear" w:color="auto" w:fill="FFFFFF"/>
        <w:spacing w:before="0" w:beforeAutospacing="0" w:after="300" w:afterAutospacing="0"/>
        <w:ind w:left="-567" w:firstLine="709"/>
        <w:rPr>
          <w:color w:val="000000"/>
          <w:sz w:val="28"/>
          <w:szCs w:val="28"/>
        </w:rPr>
      </w:pPr>
      <w:r w:rsidRPr="00446EF2">
        <w:rPr>
          <w:color w:val="000000"/>
          <w:sz w:val="28"/>
          <w:szCs w:val="28"/>
        </w:rPr>
        <w:t>1) активное финансирование НИОКР (научно-исследовательские и опытно-конструкторские разработки);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Pr="00446EF2">
        <w:rPr>
          <w:color w:val="000000"/>
          <w:sz w:val="28"/>
          <w:szCs w:val="28"/>
        </w:rPr>
        <w:t>2) Острая неценовая конкуренция приводит к увеличению дифференциации на рынке;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446EF2">
        <w:rPr>
          <w:color w:val="000000"/>
          <w:sz w:val="28"/>
          <w:szCs w:val="28"/>
        </w:rPr>
        <w:t>3) В отличие от монополистических конкурентов олигополия реализует гораздо больше направлений</w:t>
      </w:r>
    </w:p>
    <w:p w:rsidR="00890BD1" w:rsidRDefault="00890BD1" w:rsidP="00890BD1">
      <w:pPr>
        <w:pStyle w:val="a3"/>
        <w:shd w:val="clear" w:color="auto" w:fill="FFFFFF"/>
        <w:spacing w:before="0" w:beforeAutospacing="0" w:after="300" w:afterAutospacing="0"/>
        <w:ind w:left="-567" w:right="-284"/>
        <w:rPr>
          <w:color w:val="000000"/>
          <w:sz w:val="28"/>
          <w:szCs w:val="28"/>
        </w:rPr>
      </w:pPr>
      <w:r w:rsidRPr="0079096C">
        <w:t xml:space="preserve"> </w:t>
      </w:r>
      <w:r>
        <w:rPr>
          <w:noProof/>
        </w:rPr>
        <w:drawing>
          <wp:inline distT="0" distB="0" distL="0" distR="0" wp14:anchorId="7C7B24B2" wp14:editId="1B3BB09C">
            <wp:extent cx="2882900" cy="2580949"/>
            <wp:effectExtent l="0" t="0" r="0" b="0"/>
            <wp:docPr id="10" name="Рисунок 10" descr="Олигополия - это... Что такое олигополия: определение поняти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Олигополия - это... Что такое олигополия: определение понятия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722" cy="259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96C">
        <w:t xml:space="preserve"> </w:t>
      </w:r>
      <w:r>
        <w:rPr>
          <w:noProof/>
        </w:rPr>
        <w:drawing>
          <wp:inline distT="0" distB="0" distL="0" distR="0" wp14:anchorId="5BF31288" wp14:editId="171ADEA6">
            <wp:extent cx="3381082" cy="2538730"/>
            <wp:effectExtent l="0" t="0" r="0" b="0"/>
            <wp:docPr id="17" name="Рисунок 17" descr="Модели олигополии: признаки, виды, прим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Модели олигополии: признаки, виды, пример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344" cy="256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D1" w:rsidRDefault="00890BD1" w:rsidP="00890BD1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890BD1" w:rsidRDefault="00890BD1" w:rsidP="00890BD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90BD1" w:rsidRDefault="00890BD1" w:rsidP="00890BD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90BD1" w:rsidRPr="00C03A80" w:rsidRDefault="00890BD1" w:rsidP="00890BD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03A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Тест </w:t>
      </w:r>
    </w:p>
    <w:p w:rsidR="00890BD1" w:rsidRPr="007C6D72" w:rsidRDefault="00890BD1" w:rsidP="00890BD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C6D72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6D7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C6D72">
        <w:rPr>
          <w:rFonts w:ascii="Times New Roman" w:hAnsi="Times New Roman" w:cs="Times New Roman"/>
          <w:b/>
          <w:sz w:val="28"/>
          <w:szCs w:val="28"/>
        </w:rPr>
        <w:t xml:space="preserve"> городе N сотовую связь предоставляет только одна компания. </w:t>
      </w:r>
      <w:r w:rsidRPr="007C6D72">
        <w:rPr>
          <w:rFonts w:ascii="Times New Roman" w:hAnsi="Times New Roman" w:cs="Times New Roman"/>
          <w:b/>
          <w:sz w:val="24"/>
          <w:szCs w:val="24"/>
        </w:rPr>
        <w:t>Выберите из приведённого ниже</w:t>
      </w:r>
      <w:r w:rsidRPr="007C6D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D72">
        <w:rPr>
          <w:rFonts w:ascii="Times New Roman" w:hAnsi="Times New Roman" w:cs="Times New Roman"/>
          <w:b/>
          <w:sz w:val="24"/>
          <w:szCs w:val="24"/>
        </w:rPr>
        <w:t>списка характеристики данного рынка и запишите цифры, под которыми они указаны.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 xml:space="preserve"> 1) рынок средств производства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2) монополия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3) местный рынок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4) рынок услуг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5) олигополистический рынок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6) фондовый рынок</w:t>
      </w:r>
    </w:p>
    <w:p w:rsidR="00890BD1" w:rsidRPr="007C6D72" w:rsidRDefault="00890BD1" w:rsidP="00890BD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C6D72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D72">
        <w:rPr>
          <w:rFonts w:ascii="Times New Roman" w:hAnsi="Times New Roman" w:cs="Times New Roman"/>
          <w:b/>
          <w:sz w:val="28"/>
          <w:szCs w:val="28"/>
        </w:rPr>
        <w:t xml:space="preserve">Выберите верные суждения о монополистической конкуренции и запишите </w:t>
      </w:r>
      <w:proofErr w:type="gramStart"/>
      <w:r w:rsidRPr="007C6D72">
        <w:rPr>
          <w:rFonts w:ascii="Times New Roman" w:hAnsi="Times New Roman" w:cs="Times New Roman"/>
          <w:b/>
          <w:sz w:val="28"/>
          <w:szCs w:val="28"/>
        </w:rPr>
        <w:t xml:space="preserve">цифры, </w:t>
      </w:r>
      <w:r w:rsidR="007C6D72" w:rsidRPr="007C6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6D72">
        <w:rPr>
          <w:rFonts w:ascii="Times New Roman" w:hAnsi="Times New Roman" w:cs="Times New Roman"/>
          <w:b/>
          <w:sz w:val="28"/>
          <w:szCs w:val="28"/>
        </w:rPr>
        <w:t>под</w:t>
      </w:r>
      <w:proofErr w:type="gramEnd"/>
      <w:r w:rsidRPr="007C6D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C6D72">
        <w:rPr>
          <w:rFonts w:ascii="Times New Roman" w:hAnsi="Times New Roman" w:cs="Times New Roman"/>
          <w:b/>
          <w:sz w:val="28"/>
          <w:szCs w:val="28"/>
        </w:rPr>
        <w:t xml:space="preserve">которыми они указаны. </w:t>
      </w:r>
      <w:r w:rsidRPr="007C6D72">
        <w:rPr>
          <w:rFonts w:ascii="Times New Roman" w:hAnsi="Times New Roman" w:cs="Times New Roman"/>
          <w:b/>
          <w:sz w:val="24"/>
          <w:szCs w:val="24"/>
        </w:rPr>
        <w:t>Цифры укажите в порядке возрастания.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 xml:space="preserve"> 1) При монополистической конкуренции вход и выход с рынка свободен.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2) При монополистической конкуренции продавцы реализуют взаимозаменяемые товары.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890B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0BD1">
        <w:rPr>
          <w:rFonts w:ascii="Times New Roman" w:hAnsi="Times New Roman" w:cs="Times New Roman"/>
          <w:sz w:val="28"/>
          <w:szCs w:val="28"/>
        </w:rPr>
        <w:t xml:space="preserve"> условиях монополистической конкуренции решающее значение при выборе товаров 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BD1">
        <w:rPr>
          <w:rFonts w:ascii="Times New Roman" w:hAnsi="Times New Roman" w:cs="Times New Roman"/>
          <w:sz w:val="28"/>
          <w:szCs w:val="28"/>
        </w:rPr>
        <w:t>ценовые факторы.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4) Для монополистической конкуренции характерно большое число продавцов на рынке.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5) Монополистическая конкуренция характерна для рынка полностью идентичных товаров.</w:t>
      </w:r>
    </w:p>
    <w:p w:rsidR="007C6D72" w:rsidRPr="00890BD1" w:rsidRDefault="00890BD1" w:rsidP="007C6D72">
      <w:pPr>
        <w:pStyle w:val="a6"/>
        <w:rPr>
          <w:rFonts w:ascii="Times New Roman" w:hAnsi="Times New Roman" w:cs="Times New Roman"/>
          <w:sz w:val="28"/>
          <w:szCs w:val="28"/>
        </w:rPr>
      </w:pPr>
      <w:r w:rsidRPr="007C6D72">
        <w:rPr>
          <w:rFonts w:ascii="Times New Roman" w:hAnsi="Times New Roman" w:cs="Times New Roman"/>
          <w:b/>
          <w:sz w:val="28"/>
          <w:szCs w:val="28"/>
        </w:rPr>
        <w:t xml:space="preserve">3)Установите соответствие между типами рынков и их признаками: к каждой позиции, данной </w:t>
      </w:r>
      <w:proofErr w:type="gramStart"/>
      <w:r w:rsidRPr="007C6D72">
        <w:rPr>
          <w:rFonts w:ascii="Times New Roman" w:hAnsi="Times New Roman" w:cs="Times New Roman"/>
          <w:b/>
          <w:sz w:val="28"/>
          <w:szCs w:val="28"/>
        </w:rPr>
        <w:t>в</w:t>
      </w:r>
      <w:r w:rsidRPr="007C6D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C6D72">
        <w:rPr>
          <w:rFonts w:ascii="Times New Roman" w:hAnsi="Times New Roman" w:cs="Times New Roman"/>
          <w:b/>
          <w:sz w:val="28"/>
          <w:szCs w:val="28"/>
        </w:rPr>
        <w:t>первом</w:t>
      </w:r>
      <w:proofErr w:type="gramEnd"/>
      <w:r w:rsidRPr="007C6D72">
        <w:rPr>
          <w:rFonts w:ascii="Times New Roman" w:hAnsi="Times New Roman" w:cs="Times New Roman"/>
          <w:b/>
          <w:sz w:val="28"/>
          <w:szCs w:val="28"/>
        </w:rPr>
        <w:t xml:space="preserve"> столбце, подберите соответствующую позицию из второго столбца.</w:t>
      </w:r>
      <w:r w:rsidR="007C6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D72" w:rsidRPr="00890BD1">
        <w:rPr>
          <w:rFonts w:ascii="Times New Roman" w:hAnsi="Times New Roman" w:cs="Times New Roman"/>
          <w:sz w:val="28"/>
          <w:szCs w:val="28"/>
        </w:rPr>
        <w:t>Запишите в ответ цифры, расположив их в порядке, соответствующем буквам: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A) контроль за ценой отсутствует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Б) представлено множество фирм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B) производится уникальный продукт, не имеющий хороших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заменителей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Г) существуют препятствия для вступления в рынок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Д) количество выпускаемой на рынок продукции контролируется</w:t>
      </w:r>
    </w:p>
    <w:p w:rsidR="007C6D72" w:rsidRPr="00890BD1" w:rsidRDefault="007C6D72" w:rsidP="007C6D72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ПРИЗНАКИ ТИПЫ РЫНКОВ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1) монопольный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0BD1">
        <w:rPr>
          <w:rFonts w:ascii="Times New Roman" w:hAnsi="Times New Roman" w:cs="Times New Roman"/>
          <w:sz w:val="28"/>
          <w:szCs w:val="28"/>
        </w:rPr>
        <w:t>конкурентный</w:t>
      </w:r>
    </w:p>
    <w:p w:rsidR="00890BD1" w:rsidRPr="007C6D72" w:rsidRDefault="00890BD1" w:rsidP="00890BD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C6D72">
        <w:rPr>
          <w:rFonts w:ascii="Times New Roman" w:hAnsi="Times New Roman" w:cs="Times New Roman"/>
          <w:b/>
          <w:sz w:val="28"/>
          <w:szCs w:val="28"/>
        </w:rPr>
        <w:t xml:space="preserve">4)Установите соответствие между примерами и типами конкуренции: к каждой позиции, данной </w:t>
      </w:r>
      <w:proofErr w:type="gramStart"/>
      <w:r w:rsidRPr="007C6D72">
        <w:rPr>
          <w:rFonts w:ascii="Times New Roman" w:hAnsi="Times New Roman" w:cs="Times New Roman"/>
          <w:b/>
          <w:sz w:val="28"/>
          <w:szCs w:val="28"/>
        </w:rPr>
        <w:t>в</w:t>
      </w:r>
      <w:r w:rsidR="007C6D7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C6D72">
        <w:rPr>
          <w:rFonts w:ascii="Times New Roman" w:hAnsi="Times New Roman" w:cs="Times New Roman"/>
          <w:b/>
          <w:sz w:val="28"/>
          <w:szCs w:val="28"/>
        </w:rPr>
        <w:t>первом</w:t>
      </w:r>
      <w:proofErr w:type="gramEnd"/>
      <w:r w:rsidRPr="007C6D72">
        <w:rPr>
          <w:rFonts w:ascii="Times New Roman" w:hAnsi="Times New Roman" w:cs="Times New Roman"/>
          <w:b/>
          <w:sz w:val="28"/>
          <w:szCs w:val="28"/>
        </w:rPr>
        <w:t xml:space="preserve"> столбце, подберите соответствующую позицию из второго столбца.</w:t>
      </w:r>
      <w:r w:rsidR="007C6D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C6D72" w:rsidRPr="00890BD1">
        <w:rPr>
          <w:rFonts w:ascii="Times New Roman" w:hAnsi="Times New Roman" w:cs="Times New Roman"/>
          <w:sz w:val="28"/>
          <w:szCs w:val="28"/>
        </w:rPr>
        <w:t>ТИПЫ</w:t>
      </w:r>
      <w:r w:rsidR="007C6D72">
        <w:rPr>
          <w:rFonts w:ascii="Times New Roman" w:hAnsi="Times New Roman" w:cs="Times New Roman"/>
          <w:sz w:val="28"/>
          <w:szCs w:val="28"/>
        </w:rPr>
        <w:t xml:space="preserve">  </w:t>
      </w:r>
      <w:r w:rsidR="007C6D72" w:rsidRPr="00890BD1">
        <w:rPr>
          <w:rFonts w:ascii="Times New Roman" w:hAnsi="Times New Roman" w:cs="Times New Roman"/>
          <w:sz w:val="28"/>
          <w:szCs w:val="28"/>
        </w:rPr>
        <w:t>КОНКУРЕНЦИИ</w:t>
      </w:r>
      <w:proofErr w:type="gramEnd"/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 xml:space="preserve">ПРИМЕР 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А) Услуги телефонной связи в стране Z осуществляют две конкурирующие компании, кроме того представлены несколько мелких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фирм.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Б) На сельскохозяйственном рынке городка N представлена продукция местных фермерских и индивидуальных хозяйств.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890B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90BD1">
        <w:rPr>
          <w:rFonts w:ascii="Times New Roman" w:hAnsi="Times New Roman" w:cs="Times New Roman"/>
          <w:sz w:val="28"/>
          <w:szCs w:val="28"/>
        </w:rPr>
        <w:t xml:space="preserve"> городе Р большую популярность имеют многочисленные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lastRenderedPageBreak/>
        <w:t>фирмы, оказывающие услуги по мелкому бытовому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ремонту.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Г) Компания «Соль и море» является единственным поставщиком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поваренной соли для продуктовых магазинов региона.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Д) Компания «Цифровой мир» вывела на рынок города В сигнализацию с функцией смс-оповещения владельца. Через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непродолжительное время другие производители сигнализации ушли с</w:t>
      </w:r>
    </w:p>
    <w:p w:rsid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рынка города.</w:t>
      </w:r>
    </w:p>
    <w:p w:rsidR="007C6D72" w:rsidRPr="00890BD1" w:rsidRDefault="007C6D72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890BD1">
        <w:rPr>
          <w:rFonts w:ascii="Times New Roman" w:hAnsi="Times New Roman" w:cs="Times New Roman"/>
          <w:sz w:val="28"/>
          <w:szCs w:val="28"/>
        </w:rPr>
        <w:t>ТИПЫ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0BD1">
        <w:rPr>
          <w:rFonts w:ascii="Times New Roman" w:hAnsi="Times New Roman" w:cs="Times New Roman"/>
          <w:sz w:val="28"/>
          <w:szCs w:val="28"/>
        </w:rPr>
        <w:t>КОНКУРЕНЦИИ</w:t>
      </w:r>
      <w:proofErr w:type="gramEnd"/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890BD1">
        <w:rPr>
          <w:rFonts w:ascii="Times New Roman" w:hAnsi="Times New Roman" w:cs="Times New Roman"/>
          <w:sz w:val="28"/>
          <w:szCs w:val="28"/>
        </w:rPr>
        <w:t>чистая</w:t>
      </w:r>
      <w:r w:rsidR="007C6D72">
        <w:rPr>
          <w:rFonts w:ascii="Times New Roman" w:hAnsi="Times New Roman" w:cs="Times New Roman"/>
          <w:sz w:val="28"/>
          <w:szCs w:val="28"/>
        </w:rPr>
        <w:t xml:space="preserve">  </w:t>
      </w:r>
      <w:r w:rsidRPr="00890BD1">
        <w:rPr>
          <w:rFonts w:ascii="Times New Roman" w:hAnsi="Times New Roman" w:cs="Times New Roman"/>
          <w:sz w:val="28"/>
          <w:szCs w:val="28"/>
        </w:rPr>
        <w:t>конкуренция</w:t>
      </w:r>
      <w:proofErr w:type="gramEnd"/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2)</w:t>
      </w:r>
      <w:r w:rsidR="007C6D72">
        <w:rPr>
          <w:rFonts w:ascii="Times New Roman" w:hAnsi="Times New Roman" w:cs="Times New Roman"/>
          <w:sz w:val="28"/>
          <w:szCs w:val="28"/>
        </w:rPr>
        <w:t xml:space="preserve"> </w:t>
      </w:r>
      <w:r w:rsidRPr="00890BD1">
        <w:rPr>
          <w:rFonts w:ascii="Times New Roman" w:hAnsi="Times New Roman" w:cs="Times New Roman"/>
          <w:sz w:val="28"/>
          <w:szCs w:val="28"/>
        </w:rPr>
        <w:t>олигополия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3) чистая</w:t>
      </w:r>
      <w:r w:rsidR="007C6D72">
        <w:rPr>
          <w:rFonts w:ascii="Times New Roman" w:hAnsi="Times New Roman" w:cs="Times New Roman"/>
          <w:sz w:val="28"/>
          <w:szCs w:val="28"/>
        </w:rPr>
        <w:t xml:space="preserve"> </w:t>
      </w:r>
      <w:r w:rsidRPr="00890BD1">
        <w:rPr>
          <w:rFonts w:ascii="Times New Roman" w:hAnsi="Times New Roman" w:cs="Times New Roman"/>
          <w:sz w:val="28"/>
          <w:szCs w:val="28"/>
        </w:rPr>
        <w:t>монополия</w:t>
      </w:r>
    </w:p>
    <w:p w:rsidR="00890BD1" w:rsidRPr="00890BD1" w:rsidRDefault="00890BD1" w:rsidP="00890BD1">
      <w:pPr>
        <w:pStyle w:val="a6"/>
        <w:rPr>
          <w:rFonts w:ascii="Times New Roman" w:hAnsi="Times New Roman" w:cs="Times New Roman"/>
          <w:sz w:val="28"/>
          <w:szCs w:val="28"/>
        </w:rPr>
      </w:pPr>
      <w:r w:rsidRPr="00890BD1">
        <w:rPr>
          <w:rFonts w:ascii="Times New Roman" w:hAnsi="Times New Roman" w:cs="Times New Roman"/>
          <w:sz w:val="28"/>
          <w:szCs w:val="28"/>
        </w:rPr>
        <w:t>Запишите в ответ цифры, расположив их в порядке, соответствующем буквам:</w:t>
      </w:r>
    </w:p>
    <w:p w:rsidR="00890BD1" w:rsidRDefault="00890BD1" w:rsidP="00890BD1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</w:p>
    <w:p w:rsidR="00890BD1" w:rsidRDefault="00890BD1" w:rsidP="00890BD1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123950" cy="1284514"/>
            <wp:effectExtent l="0" t="0" r="0" b="0"/>
            <wp:docPr id="1" name="Рисунок 1" descr="Домашнее задание на 23 апреля | Филиал МАОУ Петелинская СОШ «Хохловская  средняя общеобразовательная школ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машнее задание на 23 апреля | Филиал МАОУ Петелинская СОШ «Хохловская  средняя общеобразовательная школа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213" cy="130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D1" w:rsidRPr="00061DB3" w:rsidRDefault="00890BD1" w:rsidP="00890B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</w:t>
      </w:r>
      <w:r>
        <w:rPr>
          <w:rFonts w:ascii="Times New Roman" w:hAnsi="Times New Roman" w:cs="Times New Roman"/>
          <w:sz w:val="28"/>
          <w:szCs w:val="28"/>
        </w:rPr>
        <w:t xml:space="preserve"> «Олигополия»</w:t>
      </w:r>
    </w:p>
    <w:p w:rsidR="00890BD1" w:rsidRPr="003F472E" w:rsidRDefault="00890BD1" w:rsidP="00890BD1">
      <w:pPr>
        <w:pStyle w:val="a6"/>
        <w:ind w:left="-567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Посмотреть видео «</w:t>
      </w:r>
      <w:r w:rsidR="00654E12" w:rsidRPr="00654E12">
        <w:rPr>
          <w:rFonts w:ascii="Times New Roman" w:hAnsi="Times New Roman"/>
          <w:sz w:val="28"/>
          <w:szCs w:val="28"/>
        </w:rPr>
        <w:t>Типы рыночных структур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»</w:t>
      </w:r>
    </w:p>
    <w:p w:rsidR="00890BD1" w:rsidRDefault="00890BD1" w:rsidP="00890BD1">
      <w:pPr>
        <w:pStyle w:val="a6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Выполнить тест </w:t>
      </w:r>
    </w:p>
    <w:p w:rsidR="00890BD1" w:rsidRDefault="00890BD1" w:rsidP="00890BD1">
      <w:pPr>
        <w:pStyle w:val="a6"/>
        <w:ind w:firstLine="426"/>
        <w:rPr>
          <w:rStyle w:val="a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8" w:history="1">
        <w:r w:rsidRPr="0055619C">
          <w:rPr>
            <w:rStyle w:val="a8"/>
            <w:sz w:val="28"/>
            <w:szCs w:val="28"/>
          </w:rPr>
          <w:t>viera.liemieshieva@mail.ru</w:t>
        </w:r>
      </w:hyperlink>
      <w:r>
        <w:rPr>
          <w:rStyle w:val="a8"/>
          <w:sz w:val="28"/>
          <w:szCs w:val="28"/>
        </w:rPr>
        <w:t xml:space="preserve"> </w:t>
      </w:r>
    </w:p>
    <w:p w:rsidR="00890BD1" w:rsidRDefault="00890BD1" w:rsidP="00890BD1">
      <w:pPr>
        <w:pStyle w:val="a3"/>
        <w:spacing w:before="0" w:beforeAutospacing="0" w:after="0" w:afterAutospacing="0" w:line="294" w:lineRule="atLeast"/>
      </w:pPr>
    </w:p>
    <w:p w:rsidR="00F437AC" w:rsidRDefault="00F437AC"/>
    <w:sectPr w:rsidR="00F4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D1"/>
    <w:rsid w:val="00654E12"/>
    <w:rsid w:val="007C6D72"/>
    <w:rsid w:val="00890BD1"/>
    <w:rsid w:val="00F4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D19A"/>
  <w15:chartTrackingRefBased/>
  <w15:docId w15:val="{01A596F9-AF6A-44E7-A06B-96ED2E3F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B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BD1"/>
    <w:rPr>
      <w:b/>
      <w:bCs/>
    </w:rPr>
  </w:style>
  <w:style w:type="character" w:styleId="a5">
    <w:name w:val="Emphasis"/>
    <w:basedOn w:val="a0"/>
    <w:uiPriority w:val="20"/>
    <w:qFormat/>
    <w:rsid w:val="00890BD1"/>
    <w:rPr>
      <w:i/>
      <w:iCs/>
    </w:rPr>
  </w:style>
  <w:style w:type="character" w:customStyle="1" w:styleId="apple-converted-space">
    <w:name w:val="apple-converted-space"/>
    <w:basedOn w:val="a0"/>
    <w:rsid w:val="00890BD1"/>
  </w:style>
  <w:style w:type="paragraph" w:styleId="a6">
    <w:name w:val="No Spacing"/>
    <w:link w:val="a7"/>
    <w:uiPriority w:val="1"/>
    <w:qFormat/>
    <w:rsid w:val="00890BD1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890BD1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890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ra.liemieshieva@mail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2020-12-29T10:45:00Z</dcterms:created>
  <dcterms:modified xsi:type="dcterms:W3CDTF">2020-12-29T12:28:00Z</dcterms:modified>
</cp:coreProperties>
</file>