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153" w:rsidRPr="00375F3C" w:rsidRDefault="002D3153" w:rsidP="002D3153">
      <w:pPr>
        <w:jc w:val="center"/>
        <w:rPr>
          <w:b/>
          <w:sz w:val="28"/>
          <w:szCs w:val="28"/>
        </w:rPr>
      </w:pPr>
      <w:r w:rsidRPr="00375F3C">
        <w:rPr>
          <w:b/>
          <w:sz w:val="28"/>
          <w:szCs w:val="28"/>
        </w:rPr>
        <w:t>Пу</w:t>
      </w:r>
      <w:r>
        <w:rPr>
          <w:b/>
          <w:sz w:val="28"/>
          <w:szCs w:val="28"/>
        </w:rPr>
        <w:t>бличный отчёт МБДОУ д/с «</w:t>
      </w:r>
      <w:proofErr w:type="gramStart"/>
      <w:r>
        <w:rPr>
          <w:b/>
          <w:sz w:val="28"/>
          <w:szCs w:val="28"/>
        </w:rPr>
        <w:t>Алёнушка »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х.Богатырёва</w:t>
      </w:r>
      <w:proofErr w:type="spellEnd"/>
    </w:p>
    <w:p w:rsidR="002D3153" w:rsidRPr="002D3153" w:rsidRDefault="002D3153" w:rsidP="002D3153">
      <w:pPr>
        <w:rPr>
          <w:rFonts w:ascii="Times New Roman" w:hAnsi="Times New Roman" w:cs="Times New Roman"/>
          <w:sz w:val="28"/>
          <w:szCs w:val="28"/>
        </w:rPr>
      </w:pPr>
      <w:r w:rsidRPr="002D3153">
        <w:rPr>
          <w:rFonts w:ascii="Times New Roman" w:hAnsi="Times New Roman" w:cs="Times New Roman"/>
          <w:b/>
          <w:sz w:val="28"/>
          <w:szCs w:val="28"/>
        </w:rPr>
        <w:t>Юридический и фактический адрес:</w:t>
      </w:r>
      <w:r w:rsidRPr="002D3153">
        <w:rPr>
          <w:rFonts w:ascii="Times New Roman" w:hAnsi="Times New Roman" w:cs="Times New Roman"/>
          <w:sz w:val="28"/>
          <w:szCs w:val="28"/>
        </w:rPr>
        <w:t xml:space="preserve"> 347329 Ростовская область,</w:t>
      </w:r>
    </w:p>
    <w:p w:rsidR="002D3153" w:rsidRPr="002D3153" w:rsidRDefault="002D3153" w:rsidP="002D3153">
      <w:pPr>
        <w:rPr>
          <w:rFonts w:ascii="Times New Roman" w:hAnsi="Times New Roman" w:cs="Times New Roman"/>
          <w:sz w:val="28"/>
          <w:szCs w:val="28"/>
        </w:rPr>
      </w:pPr>
      <w:r w:rsidRPr="002D3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153">
        <w:rPr>
          <w:rFonts w:ascii="Times New Roman" w:hAnsi="Times New Roman" w:cs="Times New Roman"/>
          <w:sz w:val="28"/>
          <w:szCs w:val="28"/>
        </w:rPr>
        <w:t>Цимлянский</w:t>
      </w:r>
      <w:proofErr w:type="spellEnd"/>
      <w:r w:rsidRPr="002D3153">
        <w:rPr>
          <w:rFonts w:ascii="Times New Roman" w:hAnsi="Times New Roman" w:cs="Times New Roman"/>
          <w:sz w:val="28"/>
          <w:szCs w:val="28"/>
        </w:rPr>
        <w:t xml:space="preserve"> р-</w:t>
      </w:r>
      <w:proofErr w:type="gramStart"/>
      <w:r w:rsidRPr="002D3153">
        <w:rPr>
          <w:rFonts w:ascii="Times New Roman" w:hAnsi="Times New Roman" w:cs="Times New Roman"/>
          <w:sz w:val="28"/>
          <w:szCs w:val="28"/>
        </w:rPr>
        <w:t>н,  хутор</w:t>
      </w:r>
      <w:proofErr w:type="gramEnd"/>
      <w:r w:rsidRPr="002D3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153">
        <w:rPr>
          <w:rFonts w:ascii="Times New Roman" w:hAnsi="Times New Roman" w:cs="Times New Roman"/>
          <w:sz w:val="28"/>
          <w:szCs w:val="28"/>
        </w:rPr>
        <w:t>Богатырёв</w:t>
      </w:r>
      <w:proofErr w:type="spellEnd"/>
      <w:r w:rsidRPr="002D3153">
        <w:rPr>
          <w:rFonts w:ascii="Times New Roman" w:hAnsi="Times New Roman" w:cs="Times New Roman"/>
          <w:sz w:val="28"/>
          <w:szCs w:val="28"/>
        </w:rPr>
        <w:t xml:space="preserve"> ул. Степная, 13</w:t>
      </w:r>
    </w:p>
    <w:p w:rsidR="002D3153" w:rsidRPr="002D3153" w:rsidRDefault="002D3153" w:rsidP="002D3153">
      <w:pPr>
        <w:rPr>
          <w:rFonts w:ascii="Times New Roman" w:hAnsi="Times New Roman" w:cs="Times New Roman"/>
          <w:sz w:val="28"/>
          <w:szCs w:val="28"/>
        </w:rPr>
      </w:pPr>
      <w:r w:rsidRPr="002D3153">
        <w:rPr>
          <w:rFonts w:ascii="Times New Roman" w:hAnsi="Times New Roman" w:cs="Times New Roman"/>
          <w:b/>
          <w:sz w:val="28"/>
          <w:szCs w:val="28"/>
        </w:rPr>
        <w:t>Заведующий:</w:t>
      </w:r>
      <w:r w:rsidRPr="002D3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153">
        <w:rPr>
          <w:rFonts w:ascii="Times New Roman" w:hAnsi="Times New Roman" w:cs="Times New Roman"/>
          <w:sz w:val="28"/>
          <w:szCs w:val="28"/>
        </w:rPr>
        <w:t>Забазнова</w:t>
      </w:r>
      <w:proofErr w:type="spellEnd"/>
      <w:r w:rsidRPr="002D3153"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2D3153" w:rsidRPr="002D3153" w:rsidRDefault="002D3153" w:rsidP="002D3153">
      <w:pPr>
        <w:rPr>
          <w:rFonts w:ascii="Times New Roman" w:hAnsi="Times New Roman" w:cs="Times New Roman"/>
          <w:sz w:val="28"/>
          <w:szCs w:val="28"/>
        </w:rPr>
      </w:pPr>
      <w:r w:rsidRPr="002D3153">
        <w:rPr>
          <w:rFonts w:ascii="Times New Roman" w:hAnsi="Times New Roman" w:cs="Times New Roman"/>
          <w:b/>
          <w:sz w:val="28"/>
          <w:szCs w:val="28"/>
        </w:rPr>
        <w:t>Телефон:</w:t>
      </w:r>
      <w:r w:rsidRPr="002D3153">
        <w:rPr>
          <w:rFonts w:ascii="Times New Roman" w:hAnsi="Times New Roman" w:cs="Times New Roman"/>
          <w:sz w:val="28"/>
          <w:szCs w:val="28"/>
        </w:rPr>
        <w:t xml:space="preserve"> (86391)  45-4-14;</w:t>
      </w:r>
    </w:p>
    <w:p w:rsidR="002D3153" w:rsidRPr="002D3153" w:rsidRDefault="002D3153" w:rsidP="002D3153">
      <w:pPr>
        <w:rPr>
          <w:rFonts w:ascii="Times New Roman" w:hAnsi="Times New Roman" w:cs="Times New Roman"/>
          <w:sz w:val="28"/>
          <w:szCs w:val="28"/>
        </w:rPr>
      </w:pPr>
      <w:r w:rsidRPr="002D3153">
        <w:rPr>
          <w:rFonts w:ascii="Times New Roman" w:hAnsi="Times New Roman" w:cs="Times New Roman"/>
          <w:b/>
          <w:sz w:val="28"/>
          <w:szCs w:val="28"/>
        </w:rPr>
        <w:t xml:space="preserve">Учредитель </w:t>
      </w:r>
      <w:r w:rsidRPr="002D3153">
        <w:rPr>
          <w:rFonts w:ascii="Times New Roman" w:hAnsi="Times New Roman" w:cs="Times New Roman"/>
          <w:sz w:val="28"/>
          <w:szCs w:val="28"/>
        </w:rPr>
        <w:t>– Муниципальное образование «</w:t>
      </w:r>
      <w:proofErr w:type="spellStart"/>
      <w:r w:rsidRPr="002D3153">
        <w:rPr>
          <w:rFonts w:ascii="Times New Roman" w:hAnsi="Times New Roman" w:cs="Times New Roman"/>
          <w:sz w:val="28"/>
          <w:szCs w:val="28"/>
        </w:rPr>
        <w:t>Цимлянский</w:t>
      </w:r>
      <w:proofErr w:type="spellEnd"/>
      <w:r w:rsidRPr="002D3153">
        <w:rPr>
          <w:rFonts w:ascii="Times New Roman" w:hAnsi="Times New Roman" w:cs="Times New Roman"/>
          <w:sz w:val="28"/>
          <w:szCs w:val="28"/>
        </w:rPr>
        <w:t xml:space="preserve"> район» в лице отдела</w:t>
      </w:r>
    </w:p>
    <w:p w:rsidR="002D3153" w:rsidRPr="002D3153" w:rsidRDefault="002D3153" w:rsidP="002D3153">
      <w:pPr>
        <w:rPr>
          <w:rFonts w:ascii="Times New Roman" w:hAnsi="Times New Roman" w:cs="Times New Roman"/>
          <w:sz w:val="28"/>
          <w:szCs w:val="28"/>
        </w:rPr>
      </w:pPr>
      <w:r w:rsidRPr="002D3153">
        <w:rPr>
          <w:rFonts w:ascii="Times New Roman" w:hAnsi="Times New Roman" w:cs="Times New Roman"/>
          <w:sz w:val="28"/>
          <w:szCs w:val="28"/>
        </w:rPr>
        <w:t>образования Администрации Цимлянского района Ростовской области.</w:t>
      </w:r>
    </w:p>
    <w:p w:rsidR="002D3153" w:rsidRPr="002D3153" w:rsidRDefault="002D3153" w:rsidP="002D3153">
      <w:pPr>
        <w:rPr>
          <w:rFonts w:ascii="Times New Roman" w:hAnsi="Times New Roman" w:cs="Times New Roman"/>
          <w:sz w:val="28"/>
          <w:szCs w:val="28"/>
        </w:rPr>
      </w:pPr>
      <w:r w:rsidRPr="002D3153">
        <w:rPr>
          <w:rFonts w:ascii="Times New Roman" w:hAnsi="Times New Roman" w:cs="Times New Roman"/>
          <w:b/>
          <w:sz w:val="28"/>
          <w:szCs w:val="28"/>
        </w:rPr>
        <w:t>Адрес сайта МБДОУ д/с «Алёнушка»</w:t>
      </w:r>
      <w:r w:rsidRPr="002D3153">
        <w:rPr>
          <w:rFonts w:ascii="Times New Roman" w:hAnsi="Times New Roman" w:cs="Times New Roman"/>
          <w:sz w:val="28"/>
          <w:szCs w:val="28"/>
        </w:rPr>
        <w:t xml:space="preserve">: </w:t>
      </w:r>
      <w:r w:rsidRPr="002D3153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2D3153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2D3153">
        <w:rPr>
          <w:rFonts w:ascii="Times New Roman" w:hAnsi="Times New Roman" w:cs="Times New Roman"/>
          <w:sz w:val="28"/>
          <w:szCs w:val="28"/>
          <w:lang w:val="en-US"/>
        </w:rPr>
        <w:t>alenka</w:t>
      </w:r>
      <w:proofErr w:type="spellEnd"/>
      <w:r w:rsidRPr="002D3153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D3153">
        <w:rPr>
          <w:rFonts w:ascii="Times New Roman" w:hAnsi="Times New Roman" w:cs="Times New Roman"/>
          <w:sz w:val="28"/>
          <w:szCs w:val="28"/>
          <w:lang w:val="en-US"/>
        </w:rPr>
        <w:t>cim</w:t>
      </w:r>
      <w:proofErr w:type="spellEnd"/>
      <w:r w:rsidRPr="002D315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D3153">
        <w:rPr>
          <w:rFonts w:ascii="Times New Roman" w:hAnsi="Times New Roman" w:cs="Times New Roman"/>
          <w:sz w:val="28"/>
          <w:szCs w:val="28"/>
          <w:lang w:val="en-US"/>
        </w:rPr>
        <w:t>rostov</w:t>
      </w:r>
      <w:proofErr w:type="spellEnd"/>
      <w:r w:rsidRPr="002D3153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D3153">
        <w:rPr>
          <w:rFonts w:ascii="Times New Roman" w:hAnsi="Times New Roman" w:cs="Times New Roman"/>
          <w:sz w:val="28"/>
          <w:szCs w:val="28"/>
          <w:lang w:val="en-US"/>
        </w:rPr>
        <w:t>obr</w:t>
      </w:r>
      <w:proofErr w:type="spellEnd"/>
      <w:r w:rsidRPr="002D315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D315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2D3153">
        <w:rPr>
          <w:rFonts w:ascii="Times New Roman" w:hAnsi="Times New Roman" w:cs="Times New Roman"/>
          <w:sz w:val="28"/>
          <w:szCs w:val="28"/>
        </w:rPr>
        <w:t>/</w:t>
      </w:r>
    </w:p>
    <w:p w:rsidR="002D3153" w:rsidRPr="002D3153" w:rsidRDefault="002D3153" w:rsidP="002D3153">
      <w:pPr>
        <w:rPr>
          <w:rFonts w:ascii="Times New Roman" w:hAnsi="Times New Roman" w:cs="Times New Roman"/>
          <w:sz w:val="28"/>
          <w:szCs w:val="28"/>
        </w:rPr>
      </w:pPr>
      <w:r w:rsidRPr="002D3153">
        <w:rPr>
          <w:rFonts w:ascii="Times New Roman" w:hAnsi="Times New Roman" w:cs="Times New Roman"/>
          <w:b/>
          <w:sz w:val="28"/>
          <w:szCs w:val="28"/>
        </w:rPr>
        <w:t>Адрес электронной почты:</w:t>
      </w:r>
      <w:r w:rsidRPr="002D3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153">
        <w:rPr>
          <w:rFonts w:ascii="Times New Roman" w:hAnsi="Times New Roman" w:cs="Times New Roman"/>
          <w:sz w:val="28"/>
          <w:szCs w:val="28"/>
          <w:lang w:val="en-US"/>
        </w:rPr>
        <w:t>dsalen</w:t>
      </w:r>
      <w:proofErr w:type="spellEnd"/>
      <w:r w:rsidRPr="002D3153">
        <w:rPr>
          <w:rFonts w:ascii="Times New Roman" w:hAnsi="Times New Roman" w:cs="Times New Roman"/>
          <w:sz w:val="28"/>
          <w:szCs w:val="28"/>
        </w:rPr>
        <w:t>@mail.ru</w:t>
      </w:r>
    </w:p>
    <w:p w:rsidR="002D3153" w:rsidRPr="002D3153" w:rsidRDefault="002D3153" w:rsidP="002D3153">
      <w:pPr>
        <w:rPr>
          <w:rFonts w:ascii="Times New Roman" w:hAnsi="Times New Roman" w:cs="Times New Roman"/>
          <w:sz w:val="28"/>
          <w:szCs w:val="28"/>
        </w:rPr>
      </w:pPr>
      <w:r w:rsidRPr="002D3153">
        <w:rPr>
          <w:rFonts w:ascii="Times New Roman" w:hAnsi="Times New Roman" w:cs="Times New Roman"/>
          <w:b/>
          <w:sz w:val="28"/>
          <w:szCs w:val="28"/>
        </w:rPr>
        <w:t>Лицензия на образовательную деятельность</w:t>
      </w:r>
      <w:r w:rsidRPr="002D3153">
        <w:rPr>
          <w:rFonts w:ascii="Times New Roman" w:hAnsi="Times New Roman" w:cs="Times New Roman"/>
          <w:sz w:val="28"/>
          <w:szCs w:val="28"/>
        </w:rPr>
        <w:t xml:space="preserve"> - №.</w:t>
      </w:r>
    </w:p>
    <w:p w:rsidR="002D3153" w:rsidRPr="002D3153" w:rsidRDefault="002D3153" w:rsidP="002D3153">
      <w:pPr>
        <w:rPr>
          <w:rFonts w:ascii="Times New Roman" w:hAnsi="Times New Roman" w:cs="Times New Roman"/>
          <w:sz w:val="28"/>
          <w:szCs w:val="28"/>
        </w:rPr>
      </w:pPr>
      <w:r w:rsidRPr="002D3153">
        <w:rPr>
          <w:rFonts w:ascii="Times New Roman" w:hAnsi="Times New Roman" w:cs="Times New Roman"/>
          <w:b/>
          <w:sz w:val="28"/>
          <w:szCs w:val="28"/>
        </w:rPr>
        <w:t>Регистрационный номер:</w:t>
      </w:r>
      <w:r w:rsidRPr="002D3153">
        <w:rPr>
          <w:rFonts w:ascii="Times New Roman" w:hAnsi="Times New Roman" w:cs="Times New Roman"/>
          <w:sz w:val="28"/>
          <w:szCs w:val="28"/>
        </w:rPr>
        <w:t xml:space="preserve"> серия </w:t>
      </w:r>
    </w:p>
    <w:p w:rsidR="002D3153" w:rsidRPr="002D3153" w:rsidRDefault="002D3153" w:rsidP="002D3153">
      <w:pPr>
        <w:rPr>
          <w:rFonts w:ascii="Times New Roman" w:hAnsi="Times New Roman" w:cs="Times New Roman"/>
          <w:sz w:val="28"/>
          <w:szCs w:val="28"/>
        </w:rPr>
      </w:pPr>
      <w:r w:rsidRPr="002D3153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</w:t>
      </w:r>
    </w:p>
    <w:p w:rsidR="002D3153" w:rsidRPr="002D3153" w:rsidRDefault="002D3153" w:rsidP="002D3153">
      <w:pPr>
        <w:rPr>
          <w:rFonts w:ascii="Times New Roman" w:hAnsi="Times New Roman" w:cs="Times New Roman"/>
          <w:sz w:val="28"/>
          <w:szCs w:val="28"/>
        </w:rPr>
      </w:pPr>
      <w:r w:rsidRPr="002D3153">
        <w:rPr>
          <w:rFonts w:ascii="Times New Roman" w:hAnsi="Times New Roman" w:cs="Times New Roman"/>
          <w:sz w:val="28"/>
          <w:szCs w:val="28"/>
        </w:rPr>
        <w:t xml:space="preserve">«Алёнушка» </w:t>
      </w:r>
      <w:proofErr w:type="spellStart"/>
      <w:proofErr w:type="gramStart"/>
      <w:r w:rsidRPr="002D3153">
        <w:rPr>
          <w:rFonts w:ascii="Times New Roman" w:hAnsi="Times New Roman" w:cs="Times New Roman"/>
          <w:sz w:val="28"/>
          <w:szCs w:val="28"/>
        </w:rPr>
        <w:t>х.Богатырёва</w:t>
      </w:r>
      <w:proofErr w:type="spellEnd"/>
      <w:r w:rsidRPr="002D3153">
        <w:rPr>
          <w:rFonts w:ascii="Times New Roman" w:hAnsi="Times New Roman" w:cs="Times New Roman"/>
          <w:sz w:val="28"/>
          <w:szCs w:val="28"/>
        </w:rPr>
        <w:t xml:space="preserve">  функционирует</w:t>
      </w:r>
      <w:proofErr w:type="gramEnd"/>
      <w:r w:rsidRPr="002D3153">
        <w:rPr>
          <w:rFonts w:ascii="Times New Roman" w:hAnsi="Times New Roman" w:cs="Times New Roman"/>
          <w:sz w:val="28"/>
          <w:szCs w:val="28"/>
        </w:rPr>
        <w:t xml:space="preserve"> с </w:t>
      </w:r>
      <w:r w:rsidR="00FA748E" w:rsidRPr="00FA748E">
        <w:rPr>
          <w:rFonts w:ascii="Times New Roman" w:hAnsi="Times New Roman" w:cs="Times New Roman"/>
          <w:sz w:val="28"/>
          <w:szCs w:val="28"/>
        </w:rPr>
        <w:t xml:space="preserve"> 1974</w:t>
      </w:r>
      <w:r w:rsidRPr="002D315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D3153" w:rsidRPr="002D3153" w:rsidRDefault="002D3153" w:rsidP="002D3153">
      <w:pPr>
        <w:rPr>
          <w:rFonts w:ascii="Times New Roman" w:hAnsi="Times New Roman" w:cs="Times New Roman"/>
          <w:sz w:val="28"/>
          <w:szCs w:val="28"/>
        </w:rPr>
      </w:pPr>
      <w:r w:rsidRPr="002D3153">
        <w:rPr>
          <w:rFonts w:ascii="Times New Roman" w:hAnsi="Times New Roman" w:cs="Times New Roman"/>
          <w:sz w:val="28"/>
          <w:szCs w:val="28"/>
        </w:rPr>
        <w:t>МБДОУ д/с «</w:t>
      </w:r>
      <w:proofErr w:type="gramStart"/>
      <w:r w:rsidRPr="002D3153">
        <w:rPr>
          <w:rFonts w:ascii="Times New Roman" w:hAnsi="Times New Roman" w:cs="Times New Roman"/>
          <w:sz w:val="28"/>
          <w:szCs w:val="28"/>
        </w:rPr>
        <w:t>Алёнушка »</w:t>
      </w:r>
      <w:proofErr w:type="gramEnd"/>
      <w:r w:rsidRPr="002D3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153">
        <w:rPr>
          <w:rFonts w:ascii="Times New Roman" w:hAnsi="Times New Roman" w:cs="Times New Roman"/>
          <w:sz w:val="28"/>
          <w:szCs w:val="28"/>
        </w:rPr>
        <w:t>х.Богатырёва</w:t>
      </w:r>
      <w:proofErr w:type="spellEnd"/>
      <w:r w:rsidRPr="002D3153">
        <w:rPr>
          <w:rFonts w:ascii="Times New Roman" w:hAnsi="Times New Roman" w:cs="Times New Roman"/>
          <w:sz w:val="28"/>
          <w:szCs w:val="28"/>
        </w:rPr>
        <w:t xml:space="preserve">  – отдельно стоящее одноэтажное здание площадью</w:t>
      </w:r>
    </w:p>
    <w:p w:rsidR="002D3153" w:rsidRPr="002D3153" w:rsidRDefault="002D3153" w:rsidP="002D3153">
      <w:pPr>
        <w:rPr>
          <w:rFonts w:ascii="Times New Roman" w:hAnsi="Times New Roman" w:cs="Times New Roman"/>
          <w:sz w:val="28"/>
          <w:szCs w:val="28"/>
        </w:rPr>
      </w:pPr>
      <w:r w:rsidRPr="002D3153">
        <w:rPr>
          <w:rFonts w:ascii="Times New Roman" w:hAnsi="Times New Roman" w:cs="Times New Roman"/>
          <w:sz w:val="28"/>
          <w:szCs w:val="28"/>
        </w:rPr>
        <w:t>576,3кв.м.</w:t>
      </w:r>
    </w:p>
    <w:p w:rsidR="002D3153" w:rsidRPr="002D3153" w:rsidRDefault="002D3153" w:rsidP="002D3153">
      <w:pPr>
        <w:rPr>
          <w:rFonts w:ascii="Times New Roman" w:hAnsi="Times New Roman" w:cs="Times New Roman"/>
          <w:sz w:val="28"/>
          <w:szCs w:val="28"/>
        </w:rPr>
      </w:pPr>
      <w:r w:rsidRPr="002D3153">
        <w:rPr>
          <w:rFonts w:ascii="Times New Roman" w:hAnsi="Times New Roman" w:cs="Times New Roman"/>
          <w:b/>
          <w:sz w:val="28"/>
          <w:szCs w:val="28"/>
        </w:rPr>
        <w:t>Режим работы:</w:t>
      </w:r>
      <w:r w:rsidRPr="002D3153">
        <w:rPr>
          <w:rFonts w:ascii="Times New Roman" w:hAnsi="Times New Roman" w:cs="Times New Roman"/>
          <w:sz w:val="28"/>
          <w:szCs w:val="28"/>
        </w:rPr>
        <w:t xml:space="preserve"> пятидневный 10-ти часовой – 7.00 – 17.00.</w:t>
      </w:r>
    </w:p>
    <w:p w:rsidR="002D3153" w:rsidRPr="002D3153" w:rsidRDefault="002D3153" w:rsidP="002D3153">
      <w:pPr>
        <w:rPr>
          <w:rFonts w:ascii="Times New Roman" w:hAnsi="Times New Roman" w:cs="Times New Roman"/>
          <w:sz w:val="28"/>
          <w:szCs w:val="28"/>
        </w:rPr>
      </w:pPr>
      <w:r w:rsidRPr="002D3153">
        <w:rPr>
          <w:rFonts w:ascii="Times New Roman" w:hAnsi="Times New Roman" w:cs="Times New Roman"/>
          <w:b/>
          <w:sz w:val="28"/>
          <w:szCs w:val="28"/>
        </w:rPr>
        <w:t>Всего детей</w:t>
      </w:r>
      <w:r w:rsidRPr="002D3153">
        <w:rPr>
          <w:rFonts w:ascii="Times New Roman" w:hAnsi="Times New Roman" w:cs="Times New Roman"/>
          <w:sz w:val="28"/>
          <w:szCs w:val="28"/>
        </w:rPr>
        <w:t>: 12 человек</w:t>
      </w:r>
    </w:p>
    <w:p w:rsidR="002D3153" w:rsidRPr="002D3153" w:rsidRDefault="002D3153" w:rsidP="002D3153">
      <w:pPr>
        <w:rPr>
          <w:rFonts w:ascii="Times New Roman" w:hAnsi="Times New Roman" w:cs="Times New Roman"/>
          <w:sz w:val="28"/>
          <w:szCs w:val="28"/>
        </w:rPr>
      </w:pPr>
      <w:r w:rsidRPr="002D3153">
        <w:rPr>
          <w:rFonts w:ascii="Times New Roman" w:hAnsi="Times New Roman" w:cs="Times New Roman"/>
          <w:sz w:val="28"/>
          <w:szCs w:val="28"/>
        </w:rPr>
        <w:t>В МБДОУ функционируют 1 разновозрастная группа.</w:t>
      </w:r>
    </w:p>
    <w:p w:rsidR="002D3153" w:rsidRPr="002D3153" w:rsidRDefault="002D3153" w:rsidP="002D3153">
      <w:pPr>
        <w:rPr>
          <w:rFonts w:ascii="Times New Roman" w:hAnsi="Times New Roman" w:cs="Times New Roman"/>
          <w:sz w:val="28"/>
          <w:szCs w:val="28"/>
        </w:rPr>
      </w:pPr>
      <w:r w:rsidRPr="002D3153">
        <w:rPr>
          <w:rFonts w:ascii="Times New Roman" w:hAnsi="Times New Roman" w:cs="Times New Roman"/>
          <w:sz w:val="28"/>
          <w:szCs w:val="28"/>
        </w:rPr>
        <w:t>общеразвивающей</w:t>
      </w:r>
    </w:p>
    <w:p w:rsidR="002D3153" w:rsidRPr="002D3153" w:rsidRDefault="002D3153" w:rsidP="002D3153">
      <w:pPr>
        <w:rPr>
          <w:rFonts w:ascii="Times New Roman" w:hAnsi="Times New Roman" w:cs="Times New Roman"/>
          <w:sz w:val="28"/>
          <w:szCs w:val="28"/>
        </w:rPr>
      </w:pPr>
      <w:r w:rsidRPr="002D3153">
        <w:rPr>
          <w:rFonts w:ascii="Times New Roman" w:hAnsi="Times New Roman" w:cs="Times New Roman"/>
          <w:sz w:val="28"/>
          <w:szCs w:val="28"/>
        </w:rPr>
        <w:t>направленности, наполняемость МБДОУ в 2021 – 2022 учебном году</w:t>
      </w:r>
    </w:p>
    <w:p w:rsidR="002D3153" w:rsidRPr="002D3153" w:rsidRDefault="002D3153" w:rsidP="002D3153">
      <w:pPr>
        <w:rPr>
          <w:rFonts w:ascii="Times New Roman" w:hAnsi="Times New Roman" w:cs="Times New Roman"/>
          <w:sz w:val="28"/>
          <w:szCs w:val="28"/>
        </w:rPr>
      </w:pPr>
      <w:r w:rsidRPr="002D3153">
        <w:rPr>
          <w:rFonts w:ascii="Times New Roman" w:hAnsi="Times New Roman" w:cs="Times New Roman"/>
          <w:sz w:val="28"/>
          <w:szCs w:val="28"/>
        </w:rPr>
        <w:t>составила 12 детей.</w:t>
      </w:r>
    </w:p>
    <w:p w:rsidR="002D3153" w:rsidRPr="002D3153" w:rsidRDefault="002D3153" w:rsidP="002D3153">
      <w:pPr>
        <w:rPr>
          <w:rFonts w:ascii="Times New Roman" w:hAnsi="Times New Roman" w:cs="Times New Roman"/>
          <w:sz w:val="28"/>
          <w:szCs w:val="28"/>
        </w:rPr>
      </w:pPr>
    </w:p>
    <w:p w:rsidR="002D3153" w:rsidRPr="002D3153" w:rsidRDefault="002D3153" w:rsidP="002D3153">
      <w:pPr>
        <w:rPr>
          <w:rFonts w:ascii="Times New Roman" w:hAnsi="Times New Roman" w:cs="Times New Roman"/>
          <w:sz w:val="28"/>
          <w:szCs w:val="28"/>
        </w:rPr>
      </w:pPr>
      <w:r w:rsidRPr="002D3153">
        <w:rPr>
          <w:rFonts w:ascii="Times New Roman" w:hAnsi="Times New Roman" w:cs="Times New Roman"/>
          <w:sz w:val="28"/>
          <w:szCs w:val="28"/>
        </w:rPr>
        <w:t>Кадровый потенциал</w:t>
      </w:r>
    </w:p>
    <w:p w:rsidR="002D3153" w:rsidRPr="002D3153" w:rsidRDefault="002D3153" w:rsidP="002D3153">
      <w:pPr>
        <w:rPr>
          <w:rFonts w:ascii="Times New Roman" w:hAnsi="Times New Roman" w:cs="Times New Roman"/>
          <w:sz w:val="28"/>
          <w:szCs w:val="28"/>
        </w:rPr>
      </w:pPr>
      <w:r w:rsidRPr="002D3153">
        <w:rPr>
          <w:rFonts w:ascii="Times New Roman" w:hAnsi="Times New Roman" w:cs="Times New Roman"/>
          <w:sz w:val="28"/>
          <w:szCs w:val="28"/>
        </w:rPr>
        <w:lastRenderedPageBreak/>
        <w:t>Детский сад в 2021 – 2022 учебном году укомплектован кадрами в количестве 7 человек.</w:t>
      </w:r>
    </w:p>
    <w:tbl>
      <w:tblPr>
        <w:tblpPr w:leftFromText="180" w:rightFromText="180" w:vertAnchor="text" w:horzAnchor="page" w:tblpX="1" w:tblpY="438"/>
        <w:tblW w:w="1972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972"/>
      </w:tblGrid>
      <w:tr w:rsidR="002D3153" w:rsidRPr="002D3153" w:rsidTr="00BC01A9">
        <w:tc>
          <w:tcPr>
            <w:tcW w:w="19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3153" w:rsidRPr="002D3153" w:rsidRDefault="002D3153" w:rsidP="00BC01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D3153" w:rsidRPr="002D3153" w:rsidTr="00BC01A9">
        <w:tc>
          <w:tcPr>
            <w:tcW w:w="19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3153" w:rsidRPr="002D3153" w:rsidRDefault="002D3153" w:rsidP="00BC01A9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D3153" w:rsidRPr="002D3153" w:rsidTr="00BC01A9">
        <w:tc>
          <w:tcPr>
            <w:tcW w:w="19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3153" w:rsidRPr="002D3153" w:rsidRDefault="002D3153" w:rsidP="00BC01A9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D3153" w:rsidRPr="002D3153" w:rsidTr="00BC01A9">
        <w:tc>
          <w:tcPr>
            <w:tcW w:w="19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3153" w:rsidRPr="002D3153" w:rsidRDefault="002D3153" w:rsidP="00BC01A9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D3153" w:rsidRPr="002D3153" w:rsidTr="00BC01A9">
        <w:tc>
          <w:tcPr>
            <w:tcW w:w="19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3153" w:rsidRPr="002D3153" w:rsidRDefault="002D3153" w:rsidP="00BC01A9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2D3153" w:rsidRPr="002D3153" w:rsidRDefault="002D3153" w:rsidP="002D3153">
      <w:pPr>
        <w:rPr>
          <w:rFonts w:ascii="Times New Roman" w:hAnsi="Times New Roman" w:cs="Times New Roman"/>
          <w:sz w:val="28"/>
          <w:szCs w:val="28"/>
        </w:rPr>
      </w:pPr>
      <w:r w:rsidRPr="002D3153">
        <w:rPr>
          <w:rFonts w:ascii="Times New Roman" w:hAnsi="Times New Roman" w:cs="Times New Roman"/>
          <w:sz w:val="28"/>
          <w:szCs w:val="28"/>
        </w:rPr>
        <w:t>Количество педагогов -- 2</w:t>
      </w:r>
    </w:p>
    <w:p w:rsidR="002D3153" w:rsidRPr="002D3153" w:rsidRDefault="002D3153" w:rsidP="002D3153">
      <w:pPr>
        <w:rPr>
          <w:rFonts w:ascii="Times New Roman" w:hAnsi="Times New Roman" w:cs="Times New Roman"/>
          <w:sz w:val="28"/>
          <w:szCs w:val="28"/>
        </w:rPr>
      </w:pPr>
      <w:r w:rsidRPr="002D3153">
        <w:rPr>
          <w:rFonts w:ascii="Times New Roman" w:hAnsi="Times New Roman" w:cs="Times New Roman"/>
          <w:sz w:val="28"/>
          <w:szCs w:val="28"/>
        </w:rPr>
        <w:t xml:space="preserve">Заведующий – </w:t>
      </w:r>
      <w:proofErr w:type="spellStart"/>
      <w:r w:rsidRPr="002D3153">
        <w:rPr>
          <w:rFonts w:ascii="Times New Roman" w:hAnsi="Times New Roman" w:cs="Times New Roman"/>
          <w:sz w:val="28"/>
          <w:szCs w:val="28"/>
        </w:rPr>
        <w:t>Забазнова</w:t>
      </w:r>
      <w:proofErr w:type="spellEnd"/>
      <w:r w:rsidRPr="002D3153">
        <w:rPr>
          <w:rFonts w:ascii="Times New Roman" w:hAnsi="Times New Roman" w:cs="Times New Roman"/>
          <w:sz w:val="28"/>
          <w:szCs w:val="28"/>
        </w:rPr>
        <w:t xml:space="preserve">  Александра Александровна</w:t>
      </w:r>
    </w:p>
    <w:p w:rsidR="002D3153" w:rsidRPr="002D3153" w:rsidRDefault="002D3153" w:rsidP="002D3153">
      <w:pPr>
        <w:rPr>
          <w:rFonts w:ascii="Times New Roman" w:hAnsi="Times New Roman" w:cs="Times New Roman"/>
          <w:sz w:val="28"/>
          <w:szCs w:val="28"/>
        </w:rPr>
      </w:pPr>
      <w:r w:rsidRPr="002D3153">
        <w:rPr>
          <w:rFonts w:ascii="Times New Roman" w:hAnsi="Times New Roman" w:cs="Times New Roman"/>
          <w:sz w:val="28"/>
          <w:szCs w:val="28"/>
        </w:rPr>
        <w:t>Образование –профессиональное</w:t>
      </w:r>
    </w:p>
    <w:p w:rsidR="002D3153" w:rsidRPr="002D3153" w:rsidRDefault="002D3153" w:rsidP="002D3153">
      <w:pPr>
        <w:rPr>
          <w:rFonts w:ascii="Times New Roman" w:hAnsi="Times New Roman" w:cs="Times New Roman"/>
          <w:sz w:val="28"/>
          <w:szCs w:val="28"/>
        </w:rPr>
      </w:pPr>
      <w:r w:rsidRPr="002D3153">
        <w:rPr>
          <w:rFonts w:ascii="Times New Roman" w:hAnsi="Times New Roman" w:cs="Times New Roman"/>
          <w:sz w:val="28"/>
          <w:szCs w:val="28"/>
        </w:rPr>
        <w:t xml:space="preserve">Стаж работы – </w:t>
      </w:r>
      <w:r w:rsidR="00FA748E" w:rsidRPr="00FA748E">
        <w:rPr>
          <w:rFonts w:ascii="Times New Roman" w:hAnsi="Times New Roman" w:cs="Times New Roman"/>
          <w:sz w:val="28"/>
          <w:szCs w:val="28"/>
        </w:rPr>
        <w:t xml:space="preserve"> 48 </w:t>
      </w:r>
      <w:r w:rsidRPr="002D3153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2D3153" w:rsidRPr="002D3153" w:rsidRDefault="002D3153" w:rsidP="002D3153">
      <w:pPr>
        <w:rPr>
          <w:rFonts w:ascii="Times New Roman" w:hAnsi="Times New Roman" w:cs="Times New Roman"/>
          <w:sz w:val="28"/>
          <w:szCs w:val="28"/>
        </w:rPr>
      </w:pPr>
      <w:r w:rsidRPr="002D3153">
        <w:rPr>
          <w:rFonts w:ascii="Times New Roman" w:hAnsi="Times New Roman" w:cs="Times New Roman"/>
          <w:sz w:val="28"/>
          <w:szCs w:val="28"/>
        </w:rPr>
        <w:t>Стаж работы в должности заведующего –</w:t>
      </w:r>
      <w:r w:rsidR="00FA748E" w:rsidRPr="00FA748E">
        <w:rPr>
          <w:rFonts w:ascii="Times New Roman" w:hAnsi="Times New Roman" w:cs="Times New Roman"/>
          <w:sz w:val="28"/>
          <w:szCs w:val="28"/>
        </w:rPr>
        <w:t xml:space="preserve"> 36</w:t>
      </w:r>
      <w:r w:rsidRPr="002D3153">
        <w:rPr>
          <w:rFonts w:ascii="Times New Roman" w:hAnsi="Times New Roman" w:cs="Times New Roman"/>
          <w:sz w:val="28"/>
          <w:szCs w:val="28"/>
        </w:rPr>
        <w:t xml:space="preserve">  лет.</w:t>
      </w:r>
    </w:p>
    <w:p w:rsidR="002D3153" w:rsidRPr="002D3153" w:rsidRDefault="002D3153" w:rsidP="002D3153">
      <w:pPr>
        <w:rPr>
          <w:rFonts w:ascii="Times New Roman" w:hAnsi="Times New Roman" w:cs="Times New Roman"/>
          <w:sz w:val="28"/>
          <w:szCs w:val="28"/>
        </w:rPr>
      </w:pPr>
      <w:r w:rsidRPr="002D3153">
        <w:rPr>
          <w:rFonts w:ascii="Times New Roman" w:hAnsi="Times New Roman" w:cs="Times New Roman"/>
          <w:sz w:val="28"/>
          <w:szCs w:val="28"/>
        </w:rPr>
        <w:t>Воспитатели  – Лысова Ольга Алексеевна.</w:t>
      </w:r>
    </w:p>
    <w:p w:rsidR="002D3153" w:rsidRPr="002D3153" w:rsidRDefault="002D3153" w:rsidP="002D3153">
      <w:pPr>
        <w:rPr>
          <w:rFonts w:ascii="Times New Roman" w:hAnsi="Times New Roman" w:cs="Times New Roman"/>
          <w:sz w:val="28"/>
          <w:szCs w:val="28"/>
        </w:rPr>
      </w:pPr>
      <w:r w:rsidRPr="002D3153">
        <w:rPr>
          <w:rFonts w:ascii="Times New Roman" w:hAnsi="Times New Roman" w:cs="Times New Roman"/>
          <w:sz w:val="28"/>
          <w:szCs w:val="28"/>
        </w:rPr>
        <w:t>Образование – среднее профессиональное</w:t>
      </w:r>
    </w:p>
    <w:p w:rsidR="002D3153" w:rsidRPr="002D3153" w:rsidRDefault="00D00F0E" w:rsidP="002D31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Стаж работы – 36</w:t>
      </w:r>
      <w:r w:rsidR="002D3153" w:rsidRPr="002D3153">
        <w:rPr>
          <w:rFonts w:ascii="Times New Roman" w:hAnsi="Times New Roman" w:cs="Times New Roman"/>
          <w:sz w:val="28"/>
          <w:szCs w:val="28"/>
        </w:rPr>
        <w:t>лет.</w:t>
      </w:r>
    </w:p>
    <w:p w:rsidR="002D3153" w:rsidRPr="002D3153" w:rsidRDefault="002D3153" w:rsidP="002D3153">
      <w:pPr>
        <w:rPr>
          <w:rFonts w:ascii="Times New Roman" w:hAnsi="Times New Roman" w:cs="Times New Roman"/>
          <w:sz w:val="28"/>
          <w:szCs w:val="28"/>
        </w:rPr>
      </w:pPr>
      <w:r w:rsidRPr="002D3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153">
        <w:rPr>
          <w:rFonts w:ascii="Times New Roman" w:hAnsi="Times New Roman" w:cs="Times New Roman"/>
          <w:sz w:val="28"/>
          <w:szCs w:val="28"/>
        </w:rPr>
        <w:t>Кувякова</w:t>
      </w:r>
      <w:proofErr w:type="spellEnd"/>
      <w:r w:rsidRPr="002D3153">
        <w:rPr>
          <w:rFonts w:ascii="Times New Roman" w:hAnsi="Times New Roman" w:cs="Times New Roman"/>
          <w:sz w:val="28"/>
          <w:szCs w:val="28"/>
        </w:rPr>
        <w:t xml:space="preserve">  Наталья Павловна.</w:t>
      </w:r>
    </w:p>
    <w:p w:rsidR="002D3153" w:rsidRPr="002D3153" w:rsidRDefault="002D3153" w:rsidP="002D3153">
      <w:pPr>
        <w:rPr>
          <w:rFonts w:ascii="Times New Roman" w:hAnsi="Times New Roman" w:cs="Times New Roman"/>
          <w:sz w:val="28"/>
          <w:szCs w:val="28"/>
        </w:rPr>
      </w:pPr>
      <w:r w:rsidRPr="002D3153">
        <w:rPr>
          <w:rFonts w:ascii="Times New Roman" w:hAnsi="Times New Roman" w:cs="Times New Roman"/>
          <w:sz w:val="28"/>
          <w:szCs w:val="28"/>
        </w:rPr>
        <w:t>Образование – среднее профессиональное</w:t>
      </w:r>
    </w:p>
    <w:p w:rsidR="002D3153" w:rsidRPr="00D00F0E" w:rsidRDefault="00D00F0E" w:rsidP="002D31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Стаж работы – 13</w:t>
      </w:r>
      <w:bookmarkStart w:id="0" w:name="_GoBack"/>
      <w:bookmarkEnd w:id="0"/>
      <w:r w:rsidR="002D3153" w:rsidRPr="002D3153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2D3153" w:rsidRPr="00D00F0E" w:rsidRDefault="002D3153" w:rsidP="002D3153">
      <w:pPr>
        <w:rPr>
          <w:rFonts w:ascii="Times New Roman" w:hAnsi="Times New Roman" w:cs="Times New Roman"/>
          <w:sz w:val="28"/>
          <w:szCs w:val="28"/>
        </w:rPr>
      </w:pPr>
    </w:p>
    <w:p w:rsidR="002D3153" w:rsidRPr="00D00F0E" w:rsidRDefault="002D3153" w:rsidP="002D3153">
      <w:pPr>
        <w:rPr>
          <w:rFonts w:ascii="Times New Roman" w:hAnsi="Times New Roman" w:cs="Times New Roman"/>
          <w:sz w:val="28"/>
          <w:szCs w:val="28"/>
        </w:rPr>
      </w:pPr>
    </w:p>
    <w:p w:rsidR="002D3153" w:rsidRPr="00D00F0E" w:rsidRDefault="002D3153" w:rsidP="002D3153">
      <w:pPr>
        <w:rPr>
          <w:rFonts w:ascii="Times New Roman" w:hAnsi="Times New Roman" w:cs="Times New Roman"/>
          <w:sz w:val="24"/>
          <w:szCs w:val="24"/>
        </w:rPr>
      </w:pPr>
    </w:p>
    <w:p w:rsidR="002D3153" w:rsidRPr="00D00F0E" w:rsidRDefault="002D3153" w:rsidP="002D3153">
      <w:pPr>
        <w:rPr>
          <w:rFonts w:ascii="Times New Roman" w:hAnsi="Times New Roman" w:cs="Times New Roman"/>
          <w:sz w:val="24"/>
          <w:szCs w:val="24"/>
        </w:rPr>
      </w:pPr>
    </w:p>
    <w:p w:rsidR="002D3153" w:rsidRPr="00D00F0E" w:rsidRDefault="002D3153" w:rsidP="002D3153">
      <w:pPr>
        <w:rPr>
          <w:rFonts w:ascii="Times New Roman" w:hAnsi="Times New Roman" w:cs="Times New Roman"/>
          <w:sz w:val="24"/>
          <w:szCs w:val="24"/>
        </w:rPr>
      </w:pPr>
    </w:p>
    <w:p w:rsidR="002D3153" w:rsidRPr="00D00F0E" w:rsidRDefault="002D3153" w:rsidP="002D3153">
      <w:pPr>
        <w:rPr>
          <w:rFonts w:ascii="Times New Roman" w:hAnsi="Times New Roman" w:cs="Times New Roman"/>
          <w:sz w:val="24"/>
          <w:szCs w:val="24"/>
        </w:rPr>
      </w:pPr>
    </w:p>
    <w:p w:rsidR="002D3153" w:rsidRPr="00D00F0E" w:rsidRDefault="002D3153" w:rsidP="002D3153">
      <w:pPr>
        <w:rPr>
          <w:rFonts w:ascii="Times New Roman" w:hAnsi="Times New Roman" w:cs="Times New Roman"/>
          <w:sz w:val="24"/>
          <w:szCs w:val="24"/>
        </w:rPr>
      </w:pPr>
    </w:p>
    <w:p w:rsidR="002D3153" w:rsidRPr="00D00F0E" w:rsidRDefault="002D3153" w:rsidP="002D3153">
      <w:pPr>
        <w:rPr>
          <w:rFonts w:ascii="Times New Roman" w:hAnsi="Times New Roman" w:cs="Times New Roman"/>
          <w:sz w:val="24"/>
          <w:szCs w:val="24"/>
        </w:rPr>
      </w:pPr>
    </w:p>
    <w:p w:rsidR="002D3153" w:rsidRPr="00D00F0E" w:rsidRDefault="002D3153" w:rsidP="002D3153">
      <w:pPr>
        <w:rPr>
          <w:rFonts w:ascii="Times New Roman" w:hAnsi="Times New Roman" w:cs="Times New Roman"/>
          <w:sz w:val="24"/>
          <w:szCs w:val="24"/>
        </w:rPr>
      </w:pPr>
    </w:p>
    <w:p w:rsidR="002D3153" w:rsidRPr="00D00F0E" w:rsidRDefault="002D3153" w:rsidP="002D3153">
      <w:pPr>
        <w:rPr>
          <w:rFonts w:ascii="Times New Roman" w:hAnsi="Times New Roman" w:cs="Times New Roman"/>
          <w:sz w:val="24"/>
          <w:szCs w:val="24"/>
        </w:rPr>
      </w:pPr>
    </w:p>
    <w:p w:rsidR="002D3153" w:rsidRPr="00D00F0E" w:rsidRDefault="002D3153" w:rsidP="002D3153">
      <w:pPr>
        <w:rPr>
          <w:rFonts w:ascii="Times New Roman" w:hAnsi="Times New Roman" w:cs="Times New Roman"/>
          <w:sz w:val="24"/>
          <w:szCs w:val="24"/>
        </w:rPr>
      </w:pPr>
    </w:p>
    <w:p w:rsidR="002D3153" w:rsidRPr="00D00F0E" w:rsidRDefault="002D3153" w:rsidP="002D3153">
      <w:pPr>
        <w:rPr>
          <w:rFonts w:ascii="Times New Roman" w:hAnsi="Times New Roman" w:cs="Times New Roman"/>
          <w:sz w:val="24"/>
          <w:szCs w:val="24"/>
        </w:rPr>
      </w:pPr>
    </w:p>
    <w:p w:rsidR="002D3153" w:rsidRPr="00D00F0E" w:rsidRDefault="002D3153" w:rsidP="002D3153">
      <w:pPr>
        <w:rPr>
          <w:rFonts w:ascii="Times New Roman" w:hAnsi="Times New Roman" w:cs="Times New Roman"/>
          <w:sz w:val="24"/>
          <w:szCs w:val="24"/>
        </w:rPr>
      </w:pPr>
    </w:p>
    <w:p w:rsidR="002D3153" w:rsidRPr="00D00F0E" w:rsidRDefault="002D3153" w:rsidP="002D3153">
      <w:pPr>
        <w:rPr>
          <w:rFonts w:ascii="Times New Roman" w:hAnsi="Times New Roman" w:cs="Times New Roman"/>
          <w:sz w:val="24"/>
          <w:szCs w:val="24"/>
        </w:rPr>
      </w:pPr>
    </w:p>
    <w:p w:rsidR="002D3153" w:rsidRPr="00FA748E" w:rsidRDefault="002D3153" w:rsidP="002D3153">
      <w:pPr>
        <w:jc w:val="both"/>
        <w:rPr>
          <w:rFonts w:ascii="Times New Roman" w:hAnsi="Times New Roman" w:cs="Times New Roman"/>
          <w:sz w:val="28"/>
          <w:szCs w:val="28"/>
        </w:rPr>
      </w:pPr>
      <w:r w:rsidRPr="00B13EC2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2D3153">
        <w:rPr>
          <w:rFonts w:ascii="Times New Roman" w:hAnsi="Times New Roman" w:cs="Times New Roman"/>
          <w:sz w:val="24"/>
          <w:szCs w:val="24"/>
        </w:rPr>
        <w:tab/>
      </w:r>
      <w:r w:rsidRPr="00FA748E">
        <w:rPr>
          <w:rFonts w:ascii="Times New Roman" w:hAnsi="Times New Roman" w:cs="Times New Roman"/>
          <w:sz w:val="28"/>
          <w:szCs w:val="28"/>
        </w:rPr>
        <w:t xml:space="preserve">Образовательная деятельность в МБДОУ д/с «Алёнушка» Х. </w:t>
      </w:r>
      <w:proofErr w:type="spellStart"/>
      <w:r w:rsidRPr="00FA748E">
        <w:rPr>
          <w:rFonts w:ascii="Times New Roman" w:hAnsi="Times New Roman" w:cs="Times New Roman"/>
          <w:sz w:val="28"/>
          <w:szCs w:val="28"/>
        </w:rPr>
        <w:t>Богатырёва</w:t>
      </w:r>
      <w:proofErr w:type="spellEnd"/>
      <w:r w:rsidRPr="00FA748E">
        <w:rPr>
          <w:rFonts w:ascii="Times New Roman" w:hAnsi="Times New Roman" w:cs="Times New Roman"/>
          <w:sz w:val="28"/>
          <w:szCs w:val="28"/>
        </w:rPr>
        <w:t xml:space="preserve"> организуется в соответствии с нормативными документами и локальными актами детского сада, на основе календарно-тематического планирования. Совместная деятельность детей и взрослых организована с учетом комплексно-тематического принципа и принципа интеграции образовательных областей. Длительность образовательной деятельности соответствует требования </w:t>
      </w:r>
      <w:proofErr w:type="spellStart"/>
      <w:r w:rsidRPr="00FA748E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FA748E">
        <w:rPr>
          <w:rFonts w:ascii="Times New Roman" w:hAnsi="Times New Roman" w:cs="Times New Roman"/>
          <w:sz w:val="28"/>
          <w:szCs w:val="28"/>
        </w:rPr>
        <w:t xml:space="preserve"> (СанПиН 2.4.1.3049-13), количество занятий неделю не превышает нормы максимальной нагрузки. Ежегодно проводится оценка индивидуального развития детей (педагогическая диагностика), проводится оценка результатов освоения основной образовательной программы МБДОУ  на основе целевых ориентиров в процессе педагогического наблюдения.</w:t>
      </w:r>
    </w:p>
    <w:p w:rsidR="002D3153" w:rsidRPr="00FA748E" w:rsidRDefault="002D3153" w:rsidP="002D3153">
      <w:pPr>
        <w:pStyle w:val="Default"/>
        <w:ind w:firstLine="708"/>
        <w:jc w:val="both"/>
        <w:rPr>
          <w:sz w:val="28"/>
          <w:szCs w:val="28"/>
        </w:rPr>
      </w:pPr>
      <w:proofErr w:type="spellStart"/>
      <w:r w:rsidRPr="00FA748E">
        <w:rPr>
          <w:sz w:val="28"/>
          <w:szCs w:val="28"/>
        </w:rPr>
        <w:t>Воспитательно</w:t>
      </w:r>
      <w:proofErr w:type="spellEnd"/>
      <w:r w:rsidRPr="00FA748E">
        <w:rPr>
          <w:sz w:val="28"/>
          <w:szCs w:val="28"/>
        </w:rPr>
        <w:t xml:space="preserve">-образовательный </w:t>
      </w:r>
      <w:proofErr w:type="gramStart"/>
      <w:r w:rsidRPr="00FA748E">
        <w:rPr>
          <w:sz w:val="28"/>
          <w:szCs w:val="28"/>
        </w:rPr>
        <w:t>процесс  строится</w:t>
      </w:r>
      <w:proofErr w:type="gramEnd"/>
      <w:r w:rsidRPr="00FA748E">
        <w:rPr>
          <w:sz w:val="28"/>
          <w:szCs w:val="28"/>
        </w:rPr>
        <w:t xml:space="preserve"> на основе режима дня, утвержденного заведующим, который устанавливает распорядок бодрствования и сна, приема пищи, гигиенических и оздоровительных процедур, организацию непосредственной образовательной деятельности, прогулок и самостоятельной деятельности воспитанников. </w:t>
      </w:r>
    </w:p>
    <w:p w:rsidR="002D3153" w:rsidRPr="00FA748E" w:rsidRDefault="002D3153" w:rsidP="002D3153">
      <w:pPr>
        <w:pStyle w:val="Default"/>
        <w:jc w:val="both"/>
        <w:rPr>
          <w:sz w:val="28"/>
          <w:szCs w:val="28"/>
        </w:rPr>
      </w:pPr>
      <w:r w:rsidRPr="00FA748E">
        <w:rPr>
          <w:sz w:val="28"/>
          <w:szCs w:val="28"/>
        </w:rPr>
        <w:t xml:space="preserve">Планируя и осуществляя </w:t>
      </w:r>
      <w:proofErr w:type="spellStart"/>
      <w:r w:rsidRPr="00FA748E">
        <w:rPr>
          <w:sz w:val="28"/>
          <w:szCs w:val="28"/>
        </w:rPr>
        <w:t>воспитательно</w:t>
      </w:r>
      <w:proofErr w:type="spellEnd"/>
      <w:r w:rsidRPr="00FA748E">
        <w:rPr>
          <w:sz w:val="28"/>
          <w:szCs w:val="28"/>
        </w:rPr>
        <w:t xml:space="preserve">-образовательный процесс, педагогический коллектив опирается на нормативные документы: </w:t>
      </w:r>
    </w:p>
    <w:p w:rsidR="002D3153" w:rsidRPr="00FA748E" w:rsidRDefault="002D3153" w:rsidP="002D3153">
      <w:pPr>
        <w:pStyle w:val="Default"/>
        <w:spacing w:after="24"/>
        <w:jc w:val="both"/>
        <w:rPr>
          <w:sz w:val="28"/>
          <w:szCs w:val="28"/>
        </w:rPr>
      </w:pPr>
      <w:r w:rsidRPr="00FA748E">
        <w:rPr>
          <w:sz w:val="28"/>
          <w:szCs w:val="28"/>
        </w:rPr>
        <w:t xml:space="preserve"> Федеральный закон от 29.12.2012 г. № 273-ФЗ «Об образовании в РФ» </w:t>
      </w:r>
    </w:p>
    <w:p w:rsidR="002D3153" w:rsidRPr="00FA748E" w:rsidRDefault="002D3153" w:rsidP="002D3153">
      <w:pPr>
        <w:pStyle w:val="Default"/>
        <w:spacing w:after="24"/>
        <w:jc w:val="both"/>
        <w:rPr>
          <w:sz w:val="28"/>
          <w:szCs w:val="28"/>
        </w:rPr>
      </w:pPr>
      <w:r w:rsidRPr="00FA748E">
        <w:rPr>
          <w:sz w:val="28"/>
          <w:szCs w:val="28"/>
        </w:rPr>
        <w:t xml:space="preserve"> Постановление Главного государственного санитарного врача РФ от 05.2013 г. № 26 «Об утверждении Сан </w:t>
      </w:r>
      <w:proofErr w:type="spellStart"/>
      <w:r w:rsidRPr="00FA748E">
        <w:rPr>
          <w:sz w:val="28"/>
          <w:szCs w:val="28"/>
        </w:rPr>
        <w:t>ПиН</w:t>
      </w:r>
      <w:proofErr w:type="spellEnd"/>
      <w:r w:rsidRPr="00FA748E">
        <w:rPr>
          <w:sz w:val="28"/>
          <w:szCs w:val="28"/>
        </w:rPr>
        <w:t xml:space="preserve"> 2.4.1.3049-13 «Санитарно- эпидемиологические требования к устройству, содержанию и организации режима работы дошкольных образовательных организации» </w:t>
      </w:r>
    </w:p>
    <w:p w:rsidR="002D3153" w:rsidRPr="00FA748E" w:rsidRDefault="002D3153" w:rsidP="002D3153">
      <w:pPr>
        <w:pStyle w:val="Default"/>
        <w:jc w:val="both"/>
        <w:rPr>
          <w:sz w:val="28"/>
          <w:szCs w:val="28"/>
        </w:rPr>
      </w:pPr>
      <w:r w:rsidRPr="00FA748E">
        <w:rPr>
          <w:sz w:val="28"/>
          <w:szCs w:val="28"/>
        </w:rPr>
        <w:t xml:space="preserve"> Приказ </w:t>
      </w:r>
      <w:proofErr w:type="spellStart"/>
      <w:r w:rsidRPr="00FA748E">
        <w:rPr>
          <w:sz w:val="28"/>
          <w:szCs w:val="28"/>
        </w:rPr>
        <w:t>Минобрнауки</w:t>
      </w:r>
      <w:proofErr w:type="spellEnd"/>
      <w:r w:rsidRPr="00FA748E">
        <w:rPr>
          <w:sz w:val="28"/>
          <w:szCs w:val="28"/>
        </w:rPr>
        <w:t xml:space="preserve"> РФ от 17.10.2013 г. №1155 «Об утверждении федерального государственного образовательного стандарта дошкольного образования» </w:t>
      </w:r>
    </w:p>
    <w:p w:rsidR="002D3153" w:rsidRPr="00FA748E" w:rsidRDefault="002D3153" w:rsidP="002D3153">
      <w:pPr>
        <w:pStyle w:val="Default"/>
        <w:jc w:val="both"/>
        <w:rPr>
          <w:sz w:val="28"/>
          <w:szCs w:val="28"/>
        </w:rPr>
      </w:pPr>
    </w:p>
    <w:p w:rsidR="002D3153" w:rsidRPr="00FA748E" w:rsidRDefault="002D3153" w:rsidP="002D3153">
      <w:pPr>
        <w:pStyle w:val="Default"/>
        <w:ind w:firstLine="708"/>
        <w:jc w:val="both"/>
        <w:rPr>
          <w:sz w:val="28"/>
          <w:szCs w:val="28"/>
        </w:rPr>
      </w:pPr>
      <w:r w:rsidRPr="00FA748E">
        <w:rPr>
          <w:sz w:val="28"/>
          <w:szCs w:val="28"/>
        </w:rPr>
        <w:t xml:space="preserve">Реализация плана предполагает учет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 Реализация физического и художественно- эстетического направлений занимает не менее 50% общего времени, отведенного на НОД. </w:t>
      </w:r>
    </w:p>
    <w:p w:rsidR="002D3153" w:rsidRPr="00FA748E" w:rsidRDefault="002D3153" w:rsidP="002D31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748E">
        <w:rPr>
          <w:rFonts w:ascii="Times New Roman" w:hAnsi="Times New Roman" w:cs="Times New Roman"/>
          <w:sz w:val="28"/>
          <w:szCs w:val="28"/>
        </w:rPr>
        <w:t xml:space="preserve">В образовательном процессе педагогами использовались следующие образовательные технологии: </w:t>
      </w:r>
      <w:proofErr w:type="spellStart"/>
      <w:r w:rsidRPr="00FA748E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FA748E">
        <w:rPr>
          <w:rFonts w:ascii="Times New Roman" w:hAnsi="Times New Roman" w:cs="Times New Roman"/>
          <w:sz w:val="28"/>
          <w:szCs w:val="28"/>
        </w:rPr>
        <w:t>, игровые, проектные, проблемные.</w:t>
      </w:r>
    </w:p>
    <w:p w:rsidR="002D3153" w:rsidRPr="00FA748E" w:rsidRDefault="002D3153" w:rsidP="002D3153">
      <w:pPr>
        <w:pStyle w:val="Default"/>
        <w:ind w:firstLine="708"/>
        <w:jc w:val="both"/>
        <w:rPr>
          <w:sz w:val="28"/>
          <w:szCs w:val="28"/>
        </w:rPr>
      </w:pPr>
      <w:r w:rsidRPr="00FA748E">
        <w:rPr>
          <w:sz w:val="28"/>
          <w:szCs w:val="28"/>
        </w:rPr>
        <w:t xml:space="preserve">Основной формой работы в возрастных группах является занимательная деятельность: дидактические игры, игровые ситуации, экспериментирование, беседы и др. </w:t>
      </w:r>
    </w:p>
    <w:p w:rsidR="002D3153" w:rsidRPr="00FA748E" w:rsidRDefault="002D3153" w:rsidP="002D3153">
      <w:pPr>
        <w:pStyle w:val="Default"/>
        <w:jc w:val="both"/>
        <w:rPr>
          <w:rFonts w:eastAsia="Times New Roman"/>
          <w:sz w:val="28"/>
          <w:szCs w:val="28"/>
          <w:lang w:eastAsia="ru-RU"/>
        </w:rPr>
      </w:pPr>
      <w:r w:rsidRPr="00FA748E">
        <w:rPr>
          <w:rFonts w:eastAsia="Times New Roman"/>
          <w:sz w:val="28"/>
          <w:szCs w:val="28"/>
          <w:lang w:eastAsia="ru-RU"/>
        </w:rPr>
        <w:lastRenderedPageBreak/>
        <w:t>Образовательный процесс в ДОУ строится с учетом контингента воспитанников, их индивидуальных и возрастных особенностей в соответствии с требованиями ООП ДО</w:t>
      </w:r>
    </w:p>
    <w:p w:rsidR="002D3153" w:rsidRPr="00FA748E" w:rsidRDefault="002D3153" w:rsidP="002D3153">
      <w:pPr>
        <w:pStyle w:val="Default"/>
        <w:jc w:val="both"/>
        <w:rPr>
          <w:sz w:val="28"/>
          <w:szCs w:val="28"/>
        </w:rPr>
      </w:pPr>
    </w:p>
    <w:p w:rsidR="002D3153" w:rsidRPr="00FA748E" w:rsidRDefault="002D3153" w:rsidP="002D315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7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  ДОУ   реализуются   современные   образовательные   программы   и   методики</w:t>
      </w:r>
    </w:p>
    <w:p w:rsidR="002D3153" w:rsidRPr="00FA748E" w:rsidRDefault="002D3153" w:rsidP="002D31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7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дошкольного   </w:t>
      </w:r>
      <w:proofErr w:type="gramStart"/>
      <w:r w:rsidRPr="00FA7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образования,   </w:t>
      </w:r>
      <w:proofErr w:type="gramEnd"/>
      <w:r w:rsidRPr="00FA7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используются   информационные   технологии,   создана</w:t>
      </w:r>
    </w:p>
    <w:p w:rsidR="002D3153" w:rsidRPr="00FA748E" w:rsidRDefault="002D3153" w:rsidP="002D31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7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комплексная   система   планирования   образовательной   деятельности   с   учетом</w:t>
      </w:r>
    </w:p>
    <w:p w:rsidR="002D3153" w:rsidRPr="00FA748E" w:rsidRDefault="002D3153" w:rsidP="002D31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7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направленности реализуемой образовательной программы, возрастных особенностей</w:t>
      </w:r>
    </w:p>
    <w:p w:rsidR="002D3153" w:rsidRPr="00FA748E" w:rsidRDefault="002D3153" w:rsidP="002D31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7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FA7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воспитанников,  которая</w:t>
      </w:r>
      <w:proofErr w:type="gramEnd"/>
      <w:r w:rsidRPr="00FA7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позволяет поддерживать качество подготовки воспитанников к</w:t>
      </w:r>
    </w:p>
    <w:p w:rsidR="002D3153" w:rsidRPr="00FA748E" w:rsidRDefault="002D3153" w:rsidP="002D31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7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школе на достаточно высоком уровне.</w:t>
      </w:r>
    </w:p>
    <w:p w:rsidR="002D3153" w:rsidRPr="00FA748E" w:rsidRDefault="002D3153" w:rsidP="002D315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7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  мониторинга в   соответствии   с   ФГОС   ДО   осуществляется   в   форме</w:t>
      </w:r>
    </w:p>
    <w:p w:rsidR="002D3153" w:rsidRPr="00FA748E" w:rsidRDefault="002D3153" w:rsidP="002D31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7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педагогической   диагностики   и   обеспечивает   комплексный   подход   к   оценке</w:t>
      </w:r>
    </w:p>
    <w:p w:rsidR="002D3153" w:rsidRPr="00FA748E" w:rsidRDefault="002D3153" w:rsidP="002D31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7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индивидуальных   достижений   детей,   позволяет   осуществлять   оценку   динамики   их</w:t>
      </w:r>
    </w:p>
    <w:p w:rsidR="002D3153" w:rsidRPr="00FA748E" w:rsidRDefault="002D3153" w:rsidP="002D31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7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достижений   в   соответствии   с   реализуемой   образовательной   программой   дошкольного образования.</w:t>
      </w:r>
    </w:p>
    <w:p w:rsidR="002D3153" w:rsidRPr="00FA748E" w:rsidRDefault="002D3153" w:rsidP="002D315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7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   педагогической   диагностики -  индивидуальные   достижения   детей   в</w:t>
      </w:r>
    </w:p>
    <w:p w:rsidR="002D3153" w:rsidRPr="00FA748E" w:rsidRDefault="002D3153" w:rsidP="002D31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A7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контексте  образовательных</w:t>
      </w:r>
      <w:proofErr w:type="gramEnd"/>
      <w:r w:rsidRPr="00FA7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областей:   "Социально-коммуникативное   развитие",</w:t>
      </w:r>
    </w:p>
    <w:p w:rsidR="002D3153" w:rsidRPr="00FA748E" w:rsidRDefault="002D3153" w:rsidP="002D31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7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"Познавательное   развитие",   "Речевое   развитие",   "Художественно-эстетическое</w:t>
      </w:r>
    </w:p>
    <w:p w:rsidR="002D3153" w:rsidRPr="00FA748E" w:rsidRDefault="002D3153" w:rsidP="002D31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7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развитие",  "Физическое развитие".</w:t>
      </w:r>
    </w:p>
    <w:p w:rsidR="002D3153" w:rsidRPr="00FA748E" w:rsidRDefault="002D3153" w:rsidP="002D315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7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 и  методы  педагогической  диагностики  –  наблюдение,   анализ  продуктов</w:t>
      </w:r>
    </w:p>
    <w:p w:rsidR="002D3153" w:rsidRPr="00FA748E" w:rsidRDefault="002D3153" w:rsidP="002D31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7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детской деятельности, игровые ситуации,  анкетирование родителей.</w:t>
      </w:r>
    </w:p>
    <w:p w:rsidR="002D3153" w:rsidRPr="00FA748E" w:rsidRDefault="002D3153" w:rsidP="002D31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7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Периодичность проведения педагогической диагностики – 2 раза в год (октябрь,</w:t>
      </w:r>
    </w:p>
    <w:p w:rsidR="002D3153" w:rsidRPr="00FA748E" w:rsidRDefault="002D3153" w:rsidP="002D31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7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апрель - май). Длительность проведения педагогической диагностики – 1-2 </w:t>
      </w:r>
      <w:proofErr w:type="gramStart"/>
      <w:r w:rsidRPr="00FA7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недели..</w:t>
      </w:r>
      <w:proofErr w:type="gramEnd"/>
      <w:r w:rsidRPr="00FA7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  Мониторинг   за   отчетный   период   показал положительные   результаты   овладения   детьми   навыками   и   умениями   по   всем</w:t>
      </w:r>
    </w:p>
    <w:p w:rsidR="002D3153" w:rsidRPr="00FA748E" w:rsidRDefault="002D3153" w:rsidP="002D31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7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образовательным   областям,   а   показатели   развития   детей   соответствуют   их</w:t>
      </w:r>
    </w:p>
    <w:p w:rsidR="002D3153" w:rsidRPr="00FA748E" w:rsidRDefault="002D3153" w:rsidP="002D3153">
      <w:pPr>
        <w:jc w:val="both"/>
        <w:rPr>
          <w:rFonts w:ascii="Times New Roman" w:hAnsi="Times New Roman" w:cs="Times New Roman"/>
          <w:sz w:val="28"/>
          <w:szCs w:val="28"/>
        </w:rPr>
      </w:pPr>
      <w:r w:rsidRPr="00FA7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психологическому возрасту. </w:t>
      </w:r>
      <w:r w:rsidRPr="00FA748E">
        <w:rPr>
          <w:rFonts w:ascii="Times New Roman" w:hAnsi="Times New Roman" w:cs="Times New Roman"/>
          <w:sz w:val="28"/>
          <w:szCs w:val="28"/>
        </w:rPr>
        <w:t xml:space="preserve"> Наиболее низкие показатели были выявлены по ОО «Речевое развитие».</w:t>
      </w:r>
    </w:p>
    <w:p w:rsidR="002D3153" w:rsidRPr="00FA748E" w:rsidRDefault="002D3153" w:rsidP="002D3153">
      <w:pPr>
        <w:jc w:val="both"/>
        <w:rPr>
          <w:rFonts w:ascii="Times New Roman" w:hAnsi="Times New Roman" w:cs="Times New Roman"/>
          <w:sz w:val="28"/>
          <w:szCs w:val="28"/>
        </w:rPr>
      </w:pPr>
      <w:r w:rsidRPr="00FA748E">
        <w:rPr>
          <w:rFonts w:ascii="Times New Roman" w:hAnsi="Times New Roman" w:cs="Times New Roman"/>
          <w:sz w:val="28"/>
          <w:szCs w:val="28"/>
        </w:rPr>
        <w:t xml:space="preserve"> Проблема:</w:t>
      </w:r>
    </w:p>
    <w:p w:rsidR="002D3153" w:rsidRPr="00FA748E" w:rsidRDefault="002D3153" w:rsidP="002D3153">
      <w:pPr>
        <w:jc w:val="both"/>
        <w:rPr>
          <w:rFonts w:ascii="Times New Roman" w:hAnsi="Times New Roman" w:cs="Times New Roman"/>
          <w:sz w:val="28"/>
          <w:szCs w:val="28"/>
        </w:rPr>
      </w:pPr>
      <w:r w:rsidRPr="00FA748E">
        <w:rPr>
          <w:rFonts w:ascii="Times New Roman" w:hAnsi="Times New Roman" w:cs="Times New Roman"/>
          <w:sz w:val="28"/>
          <w:szCs w:val="28"/>
        </w:rPr>
        <w:lastRenderedPageBreak/>
        <w:t>увеличивается количество поступающих в детский сад детей с речевыми нарушениями.</w:t>
      </w:r>
    </w:p>
    <w:p w:rsidR="002D3153" w:rsidRPr="00FA748E" w:rsidRDefault="002D3153" w:rsidP="002D3153">
      <w:pPr>
        <w:jc w:val="both"/>
        <w:rPr>
          <w:rFonts w:ascii="Times New Roman" w:hAnsi="Times New Roman" w:cs="Times New Roman"/>
          <w:sz w:val="28"/>
          <w:szCs w:val="28"/>
        </w:rPr>
      </w:pPr>
      <w:r w:rsidRPr="00FA748E">
        <w:rPr>
          <w:rFonts w:ascii="Times New Roman" w:hAnsi="Times New Roman" w:cs="Times New Roman"/>
          <w:sz w:val="28"/>
          <w:szCs w:val="28"/>
        </w:rPr>
        <w:t>Причина: высокий процент рождаемости детей с различными патологиями, недостаточное</w:t>
      </w:r>
    </w:p>
    <w:p w:rsidR="002D3153" w:rsidRPr="00FA748E" w:rsidRDefault="002D3153" w:rsidP="002D3153">
      <w:pPr>
        <w:jc w:val="both"/>
        <w:rPr>
          <w:rFonts w:ascii="Times New Roman" w:hAnsi="Times New Roman" w:cs="Times New Roman"/>
          <w:sz w:val="28"/>
          <w:szCs w:val="28"/>
        </w:rPr>
      </w:pPr>
      <w:r w:rsidRPr="00FA748E">
        <w:rPr>
          <w:rFonts w:ascii="Times New Roman" w:hAnsi="Times New Roman" w:cs="Times New Roman"/>
          <w:sz w:val="28"/>
          <w:szCs w:val="28"/>
        </w:rPr>
        <w:t>речевое общение взрослых с детьми (взрослые мало говорят с ребенком, регламентируют</w:t>
      </w:r>
    </w:p>
    <w:p w:rsidR="002D3153" w:rsidRPr="00FA748E" w:rsidRDefault="002D3153" w:rsidP="002D3153">
      <w:pPr>
        <w:jc w:val="both"/>
        <w:rPr>
          <w:rFonts w:ascii="Times New Roman" w:hAnsi="Times New Roman" w:cs="Times New Roman"/>
          <w:sz w:val="28"/>
          <w:szCs w:val="28"/>
        </w:rPr>
      </w:pPr>
      <w:r w:rsidRPr="00FA748E">
        <w:rPr>
          <w:rFonts w:ascii="Times New Roman" w:hAnsi="Times New Roman" w:cs="Times New Roman"/>
          <w:sz w:val="28"/>
          <w:szCs w:val="28"/>
        </w:rPr>
        <w:t>общение); плоха развитая мелкая моторика. Низкий уровень развития звуковой культуры у некоторых воспитанников.</w:t>
      </w:r>
    </w:p>
    <w:p w:rsidR="002D3153" w:rsidRPr="00FA748E" w:rsidRDefault="002D3153" w:rsidP="002D3153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7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Организация образовательного процесса в детском саду осуществляется в соответствии   с   годовым   планированием,   с   основной   образовательной   программой</w:t>
      </w:r>
    </w:p>
    <w:p w:rsidR="002D3153" w:rsidRPr="00FA748E" w:rsidRDefault="002D3153" w:rsidP="002D31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7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дошкольного   образования   на   основе   ФГОС   и   учебным   планом   непрерывной</w:t>
      </w:r>
    </w:p>
    <w:p w:rsidR="002D3153" w:rsidRPr="00FA748E" w:rsidRDefault="002D3153" w:rsidP="002D31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7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 деятельности. Количество и продолжительность непрерывной</w:t>
      </w:r>
    </w:p>
    <w:p w:rsidR="002D3153" w:rsidRPr="00FA748E" w:rsidRDefault="002D3153" w:rsidP="002D31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7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образовательной   </w:t>
      </w:r>
      <w:proofErr w:type="gramStart"/>
      <w:r w:rsidRPr="00FA7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деятельности,   </w:t>
      </w:r>
      <w:proofErr w:type="gramEnd"/>
      <w:r w:rsidRPr="00FA7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устанавливаются   в   соответствии   с   санитарно-</w:t>
      </w:r>
    </w:p>
    <w:p w:rsidR="002D3153" w:rsidRPr="00FA748E" w:rsidRDefault="002D3153" w:rsidP="002D31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7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гигиеническими нормами и требованиями.  </w:t>
      </w:r>
    </w:p>
    <w:p w:rsidR="002D3153" w:rsidRPr="00FA748E" w:rsidRDefault="002D3153" w:rsidP="002D31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3153" w:rsidRPr="00FA748E" w:rsidRDefault="002D3153" w:rsidP="002D31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3153" w:rsidRPr="00FA748E" w:rsidRDefault="002D3153" w:rsidP="002D31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3153" w:rsidRPr="00FA748E" w:rsidRDefault="002D3153" w:rsidP="002D31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3153" w:rsidRPr="00FA748E" w:rsidRDefault="002D3153" w:rsidP="002D31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3153" w:rsidRPr="00FA748E" w:rsidRDefault="002D3153" w:rsidP="002D31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2AF2" w:rsidRPr="00FA748E" w:rsidRDefault="00AD2AF2" w:rsidP="002D315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D2AF2" w:rsidRPr="00FA7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153"/>
    <w:rsid w:val="002D3153"/>
    <w:rsid w:val="00AD2AF2"/>
    <w:rsid w:val="00D00F0E"/>
    <w:rsid w:val="00FA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B6CF5"/>
  <w15:docId w15:val="{5EF3F346-1818-40FC-A55E-4B611A632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1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D31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964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xeon</dc:creator>
  <cp:lastModifiedBy>Admin</cp:lastModifiedBy>
  <cp:revision>3</cp:revision>
  <dcterms:created xsi:type="dcterms:W3CDTF">2022-04-01T08:49:00Z</dcterms:created>
  <dcterms:modified xsi:type="dcterms:W3CDTF">2022-04-01T09:08:00Z</dcterms:modified>
</cp:coreProperties>
</file>