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57" w:rsidRDefault="00201B57" w:rsidP="00687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РО «МЕДИЦИНСКИЙ ИНФОРМАЦИОННО-АНАЛИТИЧЕСКИЙ ЦЕНТР»</w:t>
      </w:r>
    </w:p>
    <w:p w:rsidR="00687CFF" w:rsidRDefault="00687CFF" w:rsidP="00687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441" w:rsidRPr="00493441" w:rsidRDefault="00493441" w:rsidP="009D56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3441">
        <w:rPr>
          <w:rFonts w:ascii="Times New Roman" w:hAnsi="Times New Roman" w:cs="Times New Roman"/>
          <w:b/>
          <w:sz w:val="40"/>
          <w:szCs w:val="40"/>
        </w:rPr>
        <w:t>ДВИЖЕНИЕ</w:t>
      </w:r>
      <w:r w:rsidR="0095118F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Pr="00493441">
        <w:rPr>
          <w:rFonts w:ascii="Times New Roman" w:hAnsi="Times New Roman" w:cs="Times New Roman"/>
          <w:b/>
          <w:sz w:val="40"/>
          <w:szCs w:val="40"/>
        </w:rPr>
        <w:t xml:space="preserve"> НАША ЖИЗНЬ</w:t>
      </w:r>
    </w:p>
    <w:p w:rsidR="00372BE0" w:rsidRPr="00493441" w:rsidRDefault="00493441" w:rsidP="004934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3441">
        <w:rPr>
          <w:rFonts w:ascii="Times New Roman" w:hAnsi="Times New Roman" w:cs="Times New Roman"/>
          <w:sz w:val="24"/>
          <w:szCs w:val="24"/>
        </w:rPr>
        <w:t xml:space="preserve"> </w:t>
      </w:r>
      <w:r w:rsidR="00372BE0" w:rsidRPr="00493441">
        <w:rPr>
          <w:rFonts w:ascii="Times New Roman" w:hAnsi="Times New Roman" w:cs="Times New Roman"/>
          <w:sz w:val="24"/>
          <w:szCs w:val="24"/>
        </w:rPr>
        <w:t>(памятка для населения)</w:t>
      </w:r>
    </w:p>
    <w:p w:rsidR="00372BE0" w:rsidRPr="00372BE0" w:rsidRDefault="00827B73" w:rsidP="00372B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09473C" w:rsidRPr="00372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«Хочешь быть сильным – бегай. </w:t>
      </w:r>
    </w:p>
    <w:p w:rsidR="00372BE0" w:rsidRPr="00372BE0" w:rsidRDefault="00372BE0" w:rsidP="00372BE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2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="00493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827B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  <w:r w:rsidR="0009473C" w:rsidRPr="00372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Хочешь быть красивым – бегай. </w:t>
      </w:r>
    </w:p>
    <w:p w:rsidR="0009473C" w:rsidRPr="00372BE0" w:rsidRDefault="001C0B61" w:rsidP="0049344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1935480" cy="1530985"/>
            <wp:effectExtent l="0" t="0" r="7620" b="0"/>
            <wp:wrapTight wrapText="bothSides">
              <wp:wrapPolygon edited="0">
                <wp:start x="0" y="0"/>
                <wp:lineTo x="0" y="21233"/>
                <wp:lineTo x="21472" y="21233"/>
                <wp:lineTo x="21472" y="0"/>
                <wp:lineTo x="0" y="0"/>
              </wp:wrapPolygon>
            </wp:wrapTight>
            <wp:docPr id="4" name="Рисунок 4" descr="https://avatars.mds.yandex.net/get-zen_doc/1350031/pub_5db53e0795aa9f00b1069729_5db584151e8e3f00b0a5dfe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50031/pub_5db53e0795aa9f00b1069729_5db584151e8e3f00b0a5dfe4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BE0" w:rsidRPr="00372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09473C" w:rsidRPr="00372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Хочешь быть умным – бегай».</w:t>
      </w:r>
      <w:r w:rsidR="0009473C" w:rsidRPr="0037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49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09473C" w:rsidRPr="0037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9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9473C" w:rsidRPr="00372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ревнегреческое изречение) </w:t>
      </w:r>
    </w:p>
    <w:p w:rsidR="00854B7B" w:rsidRDefault="00BD3177" w:rsidP="009D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задумаемся! </w:t>
      </w:r>
      <w:r w:rsidR="004D6C5B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на 40% от всей массы тела наделила человека мышечной тканью. У каждого из нас </w:t>
      </w:r>
      <w:r w:rsidR="0005206B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="004D6C5B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 мышц!</w:t>
      </w:r>
      <w:r w:rsidR="00B81E7C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360 суставов!</w:t>
      </w:r>
      <w:r w:rsidR="00372BE0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="004D6C5B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олее 50% веса человека составляет соединительная ткань! Человеку от природы заложено постоянно находиться в движении.</w:t>
      </w:r>
      <w:r w:rsidR="009D5603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76C1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вспомните – как давно вы бегали по стадиону? Катались на велосипеде? Делали утреннюю зарядку? Плавали?</w:t>
      </w:r>
      <w:r w:rsidR="00BF7A9A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76C1" w:rsidRPr="00A8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Танцевали?</w:t>
      </w:r>
    </w:p>
    <w:p w:rsidR="009D5603" w:rsidRDefault="00934097" w:rsidP="0082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C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Почему нужно движение? Познакомьтесь с высказываниями некоторых специалистов:</w:t>
      </w:r>
    </w:p>
    <w:p w:rsidR="009D5603" w:rsidRPr="0064268E" w:rsidRDefault="00934097" w:rsidP="00827B7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68E">
        <w:rPr>
          <w:rFonts w:ascii="Times New Roman" w:hAnsi="Times New Roman" w:cs="Times New Roman"/>
          <w:sz w:val="28"/>
          <w:szCs w:val="28"/>
          <w:lang w:eastAsia="ru-RU"/>
        </w:rPr>
        <w:t xml:space="preserve">«Человек, длительное время занимающийся спортом, имеет в три раза больше шансов избежать инфаркта (или пережить инфаркт, если он все-таки случится». </w:t>
      </w:r>
      <w:r w:rsidR="00827B7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4268E">
        <w:rPr>
          <w:rFonts w:ascii="Times New Roman" w:hAnsi="Times New Roman" w:cs="Times New Roman"/>
          <w:sz w:val="28"/>
          <w:szCs w:val="28"/>
          <w:lang w:eastAsia="ru-RU"/>
        </w:rPr>
        <w:t>(проф.Хальхубер)</w:t>
      </w:r>
    </w:p>
    <w:p w:rsidR="00934097" w:rsidRPr="0064268E" w:rsidRDefault="00934097" w:rsidP="00827B7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268E">
        <w:rPr>
          <w:rFonts w:ascii="Times New Roman" w:hAnsi="Times New Roman" w:cs="Times New Roman"/>
          <w:sz w:val="28"/>
          <w:szCs w:val="28"/>
          <w:lang w:eastAsia="ru-RU"/>
        </w:rPr>
        <w:t>«Для людей, перешедших рубеж сорокалетнего возраста, физическую тренировку можно считать единственной возможностью противостоять естественным процессам старения». (проф.Хольман).</w:t>
      </w:r>
    </w:p>
    <w:p w:rsidR="0095118F" w:rsidRPr="0095118F" w:rsidRDefault="00B676C1" w:rsidP="00951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Медики всех времен не устают предостерегать: недостаточная физическая активность подрывает здоровье, старит человека, приближает его смерть. </w:t>
      </w:r>
      <w:r w:rsidR="0095118F" w:rsidRPr="0095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движения опасен для нашего организма так же, как и недостаток кислорода.</w:t>
      </w:r>
    </w:p>
    <w:p w:rsidR="004D6C5B" w:rsidRPr="00AA5C97" w:rsidRDefault="0095118F" w:rsidP="009511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D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4145915</wp:posOffset>
            </wp:positionH>
            <wp:positionV relativeFrom="paragraph">
              <wp:posOffset>317500</wp:posOffset>
            </wp:positionV>
            <wp:extent cx="247650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434" y="21395"/>
                <wp:lineTo x="21434" y="0"/>
                <wp:lineTo x="0" y="0"/>
              </wp:wrapPolygon>
            </wp:wrapTight>
            <wp:docPr id="12" name="Рисунок 12" descr="Обширный инфаркт: какие последствия, шансы выжить и что это такое? http://arthuntere4.gq/dPpSL/ Обширный инфаркт миокарда – как пережить приступ и уберечь сердце&#10;&#10;Если медикаментозная терапия не приносит желаемого результата, то врачи прибегают к радикальному способу лечения. Операция на сердце бывает двух видов:&#10;&#10;Обширный инфаркт и поражение нервной системы — частое явление. Инфаркт мозга сопровождается общемозговыми и очаговыми симптомами. Общие симптомы: чувство страха, состояние спутанности. У больного появляются приступы эпилепсии и наступает делириозное состояние. При таком состоянии человек теряет сознание. Обширный инфаркт головного мозга способен проявиться в различный период ишемической болезни сердц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бширный инфаркт: какие последствия, шансы выжить и что это такое? http://arthuntere4.gq/dPpSL/ Обширный инфаркт миокарда – как пережить приступ и уберечь сердце&#10;&#10;Если медикаментозная терапия не приносит желаемого результата, то врачи прибегают к радикальному способу лечения. Операция на сердце бывает двух видов:&#10;&#10;Обширный инфаркт и поражение нервной системы — частое явление. Инфаркт мозга сопровождается общемозговыми и очаговыми симптомами. Общие симптомы: чувство страха, состояние спутанности. У больного появляются приступы эпилепсии и наступает делириозное состояние. При таком состоянии человек теряет сознание. Обширный инфаркт головного мозга способен проявиться в различный период ишемической болезни сердц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6C1" w:rsidRPr="00AA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список основных заболеваний, которыми наши современники могут расплатиться за низкую двигательную активность: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инфаркт миокарда;</w:t>
      </w:r>
      <w:r w:rsidR="00C26D49" w:rsidRPr="00951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заболевания кровеносных сосудов;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болезни пищеварительной системы;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нарушение обмена веществ;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нарушение осанки;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заболевания нервной системы;</w:t>
      </w:r>
    </w:p>
    <w:p w:rsidR="00B676C1" w:rsidRPr="0095118F" w:rsidRDefault="00B676C1" w:rsidP="0095118F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5118F">
        <w:rPr>
          <w:rFonts w:ascii="Times New Roman" w:hAnsi="Times New Roman" w:cs="Times New Roman"/>
          <w:sz w:val="24"/>
          <w:szCs w:val="24"/>
          <w:lang w:eastAsia="ru-RU"/>
        </w:rPr>
        <w:t>ослабление связок и мышц, болезни суставов.</w:t>
      </w:r>
    </w:p>
    <w:p w:rsidR="0095118F" w:rsidRDefault="0095118F" w:rsidP="004505B4">
      <w:pPr>
        <w:shd w:val="clear" w:color="auto" w:fill="FFFFFF"/>
        <w:spacing w:after="285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72BE0" w:rsidRPr="00934097" w:rsidRDefault="00A80F32" w:rsidP="004505B4">
      <w:pPr>
        <w:shd w:val="clear" w:color="auto" w:fill="FFFFFF"/>
        <w:spacing w:after="285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34097">
        <w:rPr>
          <w:b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1022A91" wp14:editId="3B27BBB1">
            <wp:simplePos x="0" y="0"/>
            <wp:positionH relativeFrom="margin">
              <wp:posOffset>2491740</wp:posOffset>
            </wp:positionH>
            <wp:positionV relativeFrom="paragraph">
              <wp:posOffset>138430</wp:posOffset>
            </wp:positionV>
            <wp:extent cx="1744980" cy="1051560"/>
            <wp:effectExtent l="0" t="0" r="7620" b="0"/>
            <wp:wrapTight wrapText="bothSides">
              <wp:wrapPolygon edited="0">
                <wp:start x="0" y="0"/>
                <wp:lineTo x="0" y="21130"/>
                <wp:lineTo x="21459" y="21130"/>
                <wp:lineTo x="21459" y="0"/>
                <wp:lineTo x="0" y="0"/>
              </wp:wrapPolygon>
            </wp:wrapTight>
            <wp:docPr id="16" name="Рисунок 16" descr="http://forarchipeople.ru/wp-content/uploads/2014/07/%D0%B4%D0%B2%D0%B8%D0%B6%D0%B5%D0%BD%D1%8C%D1%8F-%D0%B6%D0%B8%D0%B7%D0%BD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archipeople.ru/wp-content/uploads/2014/07/%D0%B4%D0%B2%D0%B8%D0%B6%D0%B5%D0%BD%D1%8C%D1%8F-%D0%B6%D0%B8%D0%B7%D0%BD%D1%8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A42"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теперь определите –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93441"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какова роль </w:t>
      </w:r>
      <w:r w:rsidR="00904A42"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движени</w:t>
      </w:r>
      <w:r w:rsidR="00493441"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</w:t>
      </w:r>
      <w:r w:rsidR="00904A42"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вашей жизни? </w:t>
      </w:r>
    </w:p>
    <w:p w:rsidR="002510C0" w:rsidRDefault="0035054B" w:rsidP="00934097">
      <w:pPr>
        <w:shd w:val="clear" w:color="auto" w:fill="FFFFFF"/>
        <w:spacing w:after="285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F7A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Диагноз вашей личной физической активности вы можете поставить себе сами</w:t>
      </w:r>
      <w:r w:rsidR="001C0B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</w:t>
      </w:r>
    </w:p>
    <w:p w:rsidR="0064268E" w:rsidRDefault="0035054B" w:rsidP="001C0B61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вы двигаетесь, проявляете себя активно во всех сферах вашей жизни: дом, </w:t>
      </w:r>
      <w:r w:rsidR="005C4801"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дорога из дома на работу и обратно, выходные дни (отпуск)?</w:t>
      </w:r>
      <w:r w:rsidR="00BF7A9A"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4801" w:rsidRPr="0049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каждой этой сферы ваша физическая активность может быть минимальной (три минуса), слабой (два минуса), средней (один минус), большой (два плюса) и максимальной (три плюса).</w:t>
      </w:r>
      <w:r w:rsidR="00BF7A9A" w:rsidRPr="0049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801" w:rsidRPr="0049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итоге ваших подсчетов минусов больше</w:t>
      </w:r>
      <w:r w:rsidR="00DD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следует насторожиться!</w:t>
      </w:r>
      <w:r w:rsidR="005C4801" w:rsidRPr="0049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4801" w:rsidRDefault="00493441" w:rsidP="001C0B61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</w:t>
      </w:r>
      <w:r w:rsidR="005C4801"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Нужно </w:t>
      </w:r>
      <w:r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5C4801"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рочно</w:t>
      </w:r>
      <w:r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</w:t>
      </w:r>
      <w:r w:rsidR="005C4801" w:rsidRPr="004934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аняться физкультурой!</w:t>
      </w:r>
    </w:p>
    <w:p w:rsidR="00687CFF" w:rsidRDefault="00A779E7" w:rsidP="00251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К</w:t>
      </w:r>
      <w:r w:rsidR="005C4801" w:rsidRPr="00562D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 при загруженности современной жизни найти время для себя, для своего здоровья и заняться спортом?</w:t>
      </w:r>
      <w:r w:rsidR="009511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C4801" w:rsidRPr="00BF7A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нужно строить наполеоновских</w:t>
      </w:r>
      <w:r w:rsidR="00806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планов, никаких понедельников!</w:t>
      </w:r>
    </w:p>
    <w:p w:rsidR="002A731C" w:rsidRDefault="002A731C" w:rsidP="002A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87CFF" w:rsidRDefault="005C4801" w:rsidP="002A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2D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Нужно разработать реальную программу повышения физической активности:</w:t>
      </w:r>
    </w:p>
    <w:p w:rsidR="002A731C" w:rsidRPr="00BF7A9A" w:rsidRDefault="002A731C" w:rsidP="002A73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5054B" w:rsidRPr="002A731C" w:rsidRDefault="00A779E7" w:rsidP="008068B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1.</w:t>
      </w:r>
      <w:r w:rsidR="008068B3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5C4801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Дорога из дома на работу и обратно. 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Старайтесь избегать езды на транспорте там, где можно пройтись, выходите на одну, а то и две остановки раньше. Идите быстрым темпом в течение 30 минут. Чем быстрее вы идете, тем больше пользы для сердца и кровеносных сосудов.</w:t>
      </w:r>
    </w:p>
    <w:p w:rsidR="00326B5F" w:rsidRPr="002A731C" w:rsidRDefault="00A779E7" w:rsidP="008068B3">
      <w:pPr>
        <w:shd w:val="clear" w:color="auto" w:fill="FFFFFF"/>
        <w:spacing w:after="285" w:line="240" w:lineRule="auto"/>
        <w:jc w:val="both"/>
        <w:rPr>
          <w:noProof/>
          <w:sz w:val="26"/>
          <w:szCs w:val="26"/>
          <w:lang w:eastAsia="ru-RU"/>
        </w:rPr>
      </w:pPr>
      <w:r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2.</w:t>
      </w:r>
      <w:r w:rsidR="008068B3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326B5F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На работе. 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Лифту </w:t>
      </w:r>
      <w:r w:rsidR="0064268E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бо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йкот- поднимайтесь пешком, если много сидите, чаще меняйте положение тела, периодически вставайте, делайте энергичные движения руками, ногами. Если же, наоборот, много стоите – переносите нагрузку с одной ноги на другую, старайтесь при любой возможности сесть. Каждый час нужно выполнять</w:t>
      </w:r>
      <w:r w:rsidR="00687CF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несколько энергичных движений, быстрая 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ходьба – как вариант.</w:t>
      </w:r>
    </w:p>
    <w:p w:rsidR="00326B5F" w:rsidRPr="002A731C" w:rsidRDefault="00A779E7" w:rsidP="008068B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3.</w:t>
      </w:r>
      <w:r w:rsidR="008068B3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326B5F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Выходные дни.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87CF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Лучшее, что можно сделать для </w:t>
      </w:r>
      <w:r w:rsidR="00326B5F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своего здоровья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– начать регулярные беговые тренировки. Тот, кто будет бегать систематически, постепенно повышать физическую нагрузку, в короткие сроки добьется отличного физического состояния и самочувствия. Альтернатива бегу</w:t>
      </w:r>
      <w:r w:rsidR="009D5603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быстрая ходьба.</w:t>
      </w:r>
      <w:r w:rsidR="0005206B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Когда мы ходим прогулочным шагом, задействованы 200мышц!</w:t>
      </w:r>
      <w:r w:rsidR="000709D7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Во время активной ходьбы человек в среднем тратит 300Ккал/ч, а когда сидит за компьютером – всего 110ккал/ч.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Любой вид спорта на ваш вкус (плавание, велосипед, игры с мячом)</w:t>
      </w:r>
      <w:r w:rsidR="005B3C8C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</w:t>
      </w:r>
      <w:r w:rsidR="005B3C8C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только пойдут на пользу для вашего здоровья.</w:t>
      </w:r>
      <w:r w:rsidR="000709D7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Активный отдых в выходные дни послужит хорошей зарядкой бодрости на всю неделю.</w:t>
      </w:r>
    </w:p>
    <w:p w:rsidR="00173A85" w:rsidRPr="002A731C" w:rsidRDefault="00A779E7" w:rsidP="008068B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4.</w:t>
      </w:r>
      <w:r w:rsidR="008068B3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Отпуск.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Заранее </w:t>
      </w:r>
      <w:r w:rsidR="00E74834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подготовьте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себя – ни дня пассивного отпуска.</w:t>
      </w:r>
      <w:r w:rsidR="00E74834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</w:t>
      </w:r>
      <w:r w:rsidR="00E74834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шительно настройте себя на то, чтобы во время отпуска ежедневно заниматься физическими упражнениями.</w:t>
      </w:r>
    </w:p>
    <w:p w:rsidR="00A779E7" w:rsidRPr="002A731C" w:rsidRDefault="002A731C" w:rsidP="008068B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1315720</wp:posOffset>
            </wp:positionV>
            <wp:extent cx="664972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534" y="21355"/>
                <wp:lineTo x="21534" y="0"/>
                <wp:lineTo x="0" y="0"/>
              </wp:wrapPolygon>
            </wp:wrapTight>
            <wp:docPr id="15" name="Рисунок 15" descr="https://st2.depositphotos.com/7850392/11616/v/950/depositphotos_116165190-stock-illustration-group-of-people-exercising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2.depositphotos.com/7850392/11616/v/950/depositphotos_116165190-stock-illustration-group-of-people-exercising-illustrat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9E7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5.</w:t>
      </w:r>
      <w:r w:rsidR="008068B3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173A85" w:rsidRPr="002A731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Будни. 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Программа – минимум. Утренняя зарядка – всего 5 минут, каждое упражнение по 30</w:t>
      </w:r>
      <w:r w:rsidR="00566FBA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="00173A85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., их вы можете подобрать индивидуально. Даже если делать в медленном темпе, но добросовестно, не пропуская ни дня, эта зарядка принесет не только пользу, но и улучшит ваше самочувствие на весь день. </w:t>
      </w:r>
      <w:r w:rsidR="00BF7A9A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А повысить настроение поможет зарядка под музыку. </w:t>
      </w:r>
      <w:r w:rsidR="00E74834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Не забываете делать зарядку при открытой форточке и через 15мин после сна. </w:t>
      </w:r>
      <w:r w:rsidR="00BF7A9A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Такая программа подойдет и для людей с ослабленным здоровьем, плохо </w:t>
      </w:r>
      <w:r w:rsidR="00A779E7" w:rsidRPr="002A731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тренированных.</w:t>
      </w:r>
    </w:p>
    <w:p w:rsidR="00A80F32" w:rsidRPr="002A731C" w:rsidRDefault="00A80F32" w:rsidP="008068B3">
      <w:pPr>
        <w:shd w:val="clear" w:color="auto" w:fill="FFFFFF"/>
        <w:spacing w:after="28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95118F" w:rsidRDefault="002A731C" w:rsidP="002A7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</w:t>
      </w:r>
      <w:r w:rsidR="009511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779E7" w:rsidRPr="00A80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BF7A9A" w:rsidRPr="00A80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ксиома верна во все времена</w:t>
      </w:r>
      <w:r w:rsidR="00A80F32" w:rsidRPr="00A80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  <w:r w:rsidR="0095118F" w:rsidRPr="00A80F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Движение – это жизнь</w:t>
      </w:r>
      <w:r w:rsidR="009511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!</w:t>
      </w:r>
    </w:p>
    <w:p w:rsidR="0095118F" w:rsidRDefault="0095118F" w:rsidP="002A7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</w:t>
      </w:r>
      <w:r w:rsidR="00BD31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«Врачи лечат болезни, а здоровье надо добывать самому!» </w:t>
      </w:r>
    </w:p>
    <w:p w:rsidR="0064268E" w:rsidRDefault="00BD3177" w:rsidP="002A731C">
      <w:pPr>
        <w:shd w:val="clear" w:color="auto" w:fill="FFFFFF"/>
        <w:spacing w:after="0" w:line="240" w:lineRule="auto"/>
        <w:ind w:left="836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(Н.Амосов)</w:t>
      </w:r>
      <w:bookmarkStart w:id="0" w:name="_GoBack"/>
      <w:bookmarkEnd w:id="0"/>
    </w:p>
    <w:sectPr w:rsidR="0064268E" w:rsidSect="00AB68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E8" w:rsidRDefault="00DC54E8" w:rsidP="00DC54E8">
      <w:pPr>
        <w:spacing w:after="0" w:line="240" w:lineRule="auto"/>
      </w:pPr>
      <w:r>
        <w:separator/>
      </w:r>
    </w:p>
  </w:endnote>
  <w:endnote w:type="continuationSeparator" w:id="0">
    <w:p w:rsidR="00DC54E8" w:rsidRDefault="00DC54E8" w:rsidP="00DC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E8" w:rsidRDefault="00DC54E8" w:rsidP="00DC54E8">
      <w:pPr>
        <w:spacing w:after="0" w:line="240" w:lineRule="auto"/>
      </w:pPr>
      <w:r>
        <w:separator/>
      </w:r>
    </w:p>
  </w:footnote>
  <w:footnote w:type="continuationSeparator" w:id="0">
    <w:p w:rsidR="00DC54E8" w:rsidRDefault="00DC54E8" w:rsidP="00DC5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34C81"/>
    <w:multiLevelType w:val="hybridMultilevel"/>
    <w:tmpl w:val="582279B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6D"/>
    <w:rsid w:val="0005206B"/>
    <w:rsid w:val="000709D7"/>
    <w:rsid w:val="0009473C"/>
    <w:rsid w:val="000E504F"/>
    <w:rsid w:val="0013723B"/>
    <w:rsid w:val="00173A85"/>
    <w:rsid w:val="001C0B61"/>
    <w:rsid w:val="001C28B4"/>
    <w:rsid w:val="00201B57"/>
    <w:rsid w:val="002510C0"/>
    <w:rsid w:val="002A731C"/>
    <w:rsid w:val="00326B5F"/>
    <w:rsid w:val="0033466D"/>
    <w:rsid w:val="0035054B"/>
    <w:rsid w:val="00372BE0"/>
    <w:rsid w:val="004505B4"/>
    <w:rsid w:val="00493441"/>
    <w:rsid w:val="004D6C5B"/>
    <w:rsid w:val="00562DB5"/>
    <w:rsid w:val="00566FBA"/>
    <w:rsid w:val="005B3C8C"/>
    <w:rsid w:val="005C4801"/>
    <w:rsid w:val="005D6B55"/>
    <w:rsid w:val="0064268E"/>
    <w:rsid w:val="00687CFF"/>
    <w:rsid w:val="006C41ED"/>
    <w:rsid w:val="007B06C1"/>
    <w:rsid w:val="007C592C"/>
    <w:rsid w:val="0080152B"/>
    <w:rsid w:val="008068B3"/>
    <w:rsid w:val="00827B73"/>
    <w:rsid w:val="00854B7B"/>
    <w:rsid w:val="008F0132"/>
    <w:rsid w:val="00904A42"/>
    <w:rsid w:val="00934097"/>
    <w:rsid w:val="00940C71"/>
    <w:rsid w:val="0095118F"/>
    <w:rsid w:val="009D5603"/>
    <w:rsid w:val="00A16871"/>
    <w:rsid w:val="00A31337"/>
    <w:rsid w:val="00A72C04"/>
    <w:rsid w:val="00A779E7"/>
    <w:rsid w:val="00A80F32"/>
    <w:rsid w:val="00A877E0"/>
    <w:rsid w:val="00AA5C97"/>
    <w:rsid w:val="00AB6865"/>
    <w:rsid w:val="00B47FDA"/>
    <w:rsid w:val="00B50CE2"/>
    <w:rsid w:val="00B676C1"/>
    <w:rsid w:val="00B81E7C"/>
    <w:rsid w:val="00B94383"/>
    <w:rsid w:val="00BD3177"/>
    <w:rsid w:val="00BF7A9A"/>
    <w:rsid w:val="00C26D49"/>
    <w:rsid w:val="00CA1488"/>
    <w:rsid w:val="00CA14FF"/>
    <w:rsid w:val="00D07FE2"/>
    <w:rsid w:val="00DC54E8"/>
    <w:rsid w:val="00DD3245"/>
    <w:rsid w:val="00E74834"/>
    <w:rsid w:val="00EB59BB"/>
    <w:rsid w:val="00EC3B94"/>
    <w:rsid w:val="00F02DF0"/>
    <w:rsid w:val="00F417A1"/>
    <w:rsid w:val="00F667B6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6B9A"/>
  <w15:chartTrackingRefBased/>
  <w15:docId w15:val="{30703AFA-63EC-4A4D-8125-B32BB07D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F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7FE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48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E8"/>
  </w:style>
  <w:style w:type="paragraph" w:styleId="a8">
    <w:name w:val="footer"/>
    <w:basedOn w:val="a"/>
    <w:link w:val="a9"/>
    <w:uiPriority w:val="99"/>
    <w:unhideWhenUsed/>
    <w:rsid w:val="00DC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E8"/>
  </w:style>
  <w:style w:type="paragraph" w:styleId="aa">
    <w:name w:val="Balloon Text"/>
    <w:basedOn w:val="a"/>
    <w:link w:val="ab"/>
    <w:uiPriority w:val="99"/>
    <w:semiHidden/>
    <w:unhideWhenUsed/>
    <w:rsid w:val="00A1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687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FD5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BD4B-1364-47B9-B6F4-24F2B218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str_e</dc:creator>
  <cp:keywords/>
  <dc:description/>
  <cp:lastModifiedBy>sta_l</cp:lastModifiedBy>
  <cp:revision>34</cp:revision>
  <cp:lastPrinted>2020-01-24T09:05:00Z</cp:lastPrinted>
  <dcterms:created xsi:type="dcterms:W3CDTF">2020-01-10T12:35:00Z</dcterms:created>
  <dcterms:modified xsi:type="dcterms:W3CDTF">2020-01-25T10:32:00Z</dcterms:modified>
</cp:coreProperties>
</file>