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4CC" w:rsidRPr="00F704CC" w:rsidRDefault="00F704CC" w:rsidP="00F704CC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ПЕРВАЯ МЛАДШАЯ ГРУППА</w:t>
      </w:r>
    </w:p>
    <w:p w:rsidR="006D16AB" w:rsidRDefault="00F704CC" w:rsidP="006D16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-2623185</wp:posOffset>
            </wp:positionH>
            <wp:positionV relativeFrom="paragraph">
              <wp:posOffset>451485</wp:posOffset>
            </wp:positionV>
            <wp:extent cx="10572750" cy="7437120"/>
            <wp:effectExtent l="0" t="1562100" r="0" b="1554480"/>
            <wp:wrapNone/>
            <wp:docPr id="25" name="Рисунок 2" descr="e`kologiya-shablon-3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`kologiya-shablon-3.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572750" cy="7437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16AB">
        <w:rPr>
          <w:rFonts w:ascii="Times New Roman" w:hAnsi="Times New Roman" w:cs="Times New Roman"/>
          <w:sz w:val="28"/>
          <w:szCs w:val="28"/>
        </w:rPr>
        <w:t>27 марта проходил международный день театра. В связи с этим в нашей группе прошла неделя театра.</w:t>
      </w:r>
    </w:p>
    <w:p w:rsidR="006D16AB" w:rsidRPr="000E2A64" w:rsidRDefault="006D16AB" w:rsidP="006D16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A64">
        <w:rPr>
          <w:rFonts w:ascii="Times New Roman" w:hAnsi="Times New Roman" w:cs="Times New Roman"/>
          <w:sz w:val="28"/>
          <w:szCs w:val="28"/>
        </w:rPr>
        <w:t>Всю неделю дети пребывали в волшебной атмосфере театра. Каждый день недели имел свою тему.</w:t>
      </w:r>
    </w:p>
    <w:p w:rsidR="006D16AB" w:rsidRDefault="006D16AB" w:rsidP="006D16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беседе дети узнали  «Как вести себя в театре»</w:t>
      </w:r>
      <w:r w:rsidRPr="000E2A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E2A64">
        <w:rPr>
          <w:rFonts w:ascii="Times New Roman" w:hAnsi="Times New Roman" w:cs="Times New Roman"/>
          <w:sz w:val="28"/>
          <w:szCs w:val="28"/>
        </w:rPr>
        <w:t xml:space="preserve">Какие куклы </w:t>
      </w:r>
      <w:r>
        <w:rPr>
          <w:rFonts w:ascii="Times New Roman" w:hAnsi="Times New Roman" w:cs="Times New Roman"/>
          <w:sz w:val="28"/>
          <w:szCs w:val="28"/>
        </w:rPr>
        <w:t>- артисты живут у нас в группе?», «</w:t>
      </w:r>
      <w:r w:rsidRPr="000E2A64">
        <w:rPr>
          <w:rFonts w:ascii="Times New Roman" w:hAnsi="Times New Roman" w:cs="Times New Roman"/>
          <w:sz w:val="28"/>
          <w:szCs w:val="28"/>
        </w:rPr>
        <w:t xml:space="preserve">Отчего бывает хорошее </w:t>
      </w:r>
      <w:r>
        <w:rPr>
          <w:rFonts w:ascii="Times New Roman" w:hAnsi="Times New Roman" w:cs="Times New Roman"/>
          <w:sz w:val="28"/>
          <w:szCs w:val="28"/>
        </w:rPr>
        <w:t>настроение?», «Мой любимый сказочный герой»</w:t>
      </w:r>
      <w:r w:rsidRPr="000E2A64">
        <w:rPr>
          <w:rFonts w:ascii="Times New Roman" w:hAnsi="Times New Roman" w:cs="Times New Roman"/>
          <w:sz w:val="28"/>
          <w:szCs w:val="28"/>
        </w:rPr>
        <w:t>. Рассматривали игрушки в театральном уголке: рассказали в каких сказках живут герои, какие слова они говорят в сказках; иллюстрации в книгах, наводили порядок на книжной полочке среди кни</w:t>
      </w:r>
      <w:proofErr w:type="gramStart"/>
      <w:r w:rsidRPr="000E2A64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0E2A64">
        <w:rPr>
          <w:rFonts w:ascii="Times New Roman" w:hAnsi="Times New Roman" w:cs="Times New Roman"/>
          <w:sz w:val="28"/>
          <w:szCs w:val="28"/>
        </w:rPr>
        <w:t xml:space="preserve"> сказок, расстраивали шапочки - маски: из какого материала сделаны?</w:t>
      </w:r>
      <w:r w:rsidR="007C3F74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7C3F74" w:rsidRDefault="00F704CC" w:rsidP="007C3F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72.05pt;margin-top:-326.25pt;width:567.6pt;height:23.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>
            <v:textbox>
              <w:txbxContent>
                <w:p w:rsidR="00F704CC" w:rsidRDefault="00F704CC" w:rsidP="00F704CC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Март 2019                                                                                                          «Здесь учат жить, любить, творить»</w:t>
                  </w:r>
                </w:p>
              </w:txbxContent>
            </v:textbox>
          </v:shape>
        </w:pict>
      </w:r>
      <w:r w:rsidR="007C3F7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62375" cy="2600325"/>
            <wp:effectExtent l="19050" t="0" r="9525" b="0"/>
            <wp:docPr id="9" name="Рисунок 8" descr="IMG_20190213_131744_H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213_131744_HHT.jpg"/>
                    <pic:cNvPicPr/>
                  </pic:nvPicPr>
                  <pic:blipFill>
                    <a:blip r:embed="rId5" cstate="print"/>
                    <a:srcRect t="19924" b="28273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600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C3F74" w:rsidRDefault="007C3F74" w:rsidP="007C3F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3F74" w:rsidRDefault="007C3F74" w:rsidP="007C3F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4950" w:rsidRDefault="00DB4950" w:rsidP="006D16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6AB" w:rsidRPr="000E2A64" w:rsidRDefault="006D16AB" w:rsidP="006D16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Играли в различные игры: «Узнай сказку»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«Петушок и его семья», «Угадай из какой я сказки», «Кто лишний»,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Веселый-грустный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0E2A64">
        <w:rPr>
          <w:rFonts w:ascii="Times New Roman" w:hAnsi="Times New Roman" w:cs="Times New Roman"/>
          <w:sz w:val="28"/>
          <w:szCs w:val="28"/>
        </w:rPr>
        <w:t>.</w:t>
      </w:r>
    </w:p>
    <w:p w:rsidR="006D16AB" w:rsidRDefault="006D16AB" w:rsidP="006D16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A64">
        <w:rPr>
          <w:rFonts w:ascii="Times New Roman" w:hAnsi="Times New Roman" w:cs="Times New Roman"/>
          <w:sz w:val="28"/>
          <w:szCs w:val="28"/>
        </w:rPr>
        <w:t>Слушали и инсце</w:t>
      </w:r>
      <w:r w:rsidR="00AE5CCD">
        <w:rPr>
          <w:rFonts w:ascii="Times New Roman" w:hAnsi="Times New Roman" w:cs="Times New Roman"/>
          <w:sz w:val="28"/>
          <w:szCs w:val="28"/>
        </w:rPr>
        <w:t>н</w:t>
      </w:r>
      <w:r w:rsidRPr="000E2A64">
        <w:rPr>
          <w:rFonts w:ascii="Times New Roman" w:hAnsi="Times New Roman" w:cs="Times New Roman"/>
          <w:sz w:val="28"/>
          <w:szCs w:val="28"/>
        </w:rPr>
        <w:t>ировали русские н</w:t>
      </w:r>
      <w:r w:rsidR="008D28C2">
        <w:rPr>
          <w:rFonts w:ascii="Times New Roman" w:hAnsi="Times New Roman" w:cs="Times New Roman"/>
          <w:sz w:val="28"/>
          <w:szCs w:val="28"/>
        </w:rPr>
        <w:t xml:space="preserve">ародные сказки </w:t>
      </w:r>
      <w:r w:rsidR="00DB4950">
        <w:rPr>
          <w:rFonts w:ascii="Times New Roman" w:hAnsi="Times New Roman" w:cs="Times New Roman"/>
          <w:sz w:val="28"/>
          <w:szCs w:val="28"/>
        </w:rPr>
        <w:t>"Курочка Ряба", «Репка», «Колобок»,</w:t>
      </w:r>
      <w:r w:rsidRPr="000E2A64">
        <w:rPr>
          <w:rFonts w:ascii="Times New Roman" w:hAnsi="Times New Roman" w:cs="Times New Roman"/>
          <w:sz w:val="28"/>
          <w:szCs w:val="28"/>
        </w:rPr>
        <w:t xml:space="preserve"> п</w:t>
      </w:r>
      <w:r w:rsidR="008D28C2">
        <w:rPr>
          <w:rFonts w:ascii="Times New Roman" w:hAnsi="Times New Roman" w:cs="Times New Roman"/>
          <w:sz w:val="28"/>
          <w:szCs w:val="28"/>
        </w:rPr>
        <w:t xml:space="preserve">отешки: «Кисонька </w:t>
      </w:r>
      <w:proofErr w:type="spellStart"/>
      <w:r w:rsidR="008D28C2">
        <w:rPr>
          <w:rFonts w:ascii="Times New Roman" w:hAnsi="Times New Roman" w:cs="Times New Roman"/>
          <w:sz w:val="28"/>
          <w:szCs w:val="28"/>
        </w:rPr>
        <w:t>Мурысонька</w:t>
      </w:r>
      <w:proofErr w:type="spellEnd"/>
      <w:r w:rsidR="008D28C2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8D28C2">
        <w:rPr>
          <w:rFonts w:ascii="Times New Roman" w:hAnsi="Times New Roman" w:cs="Times New Roman"/>
          <w:sz w:val="28"/>
          <w:szCs w:val="28"/>
        </w:rPr>
        <w:t>Курочка-рябушека</w:t>
      </w:r>
      <w:proofErr w:type="spellEnd"/>
      <w:r w:rsidR="008D28C2">
        <w:rPr>
          <w:rFonts w:ascii="Times New Roman" w:hAnsi="Times New Roman" w:cs="Times New Roman"/>
          <w:sz w:val="28"/>
          <w:szCs w:val="28"/>
        </w:rPr>
        <w:t>»</w:t>
      </w:r>
      <w:r w:rsidRPr="000E2A64">
        <w:rPr>
          <w:rFonts w:ascii="Times New Roman" w:hAnsi="Times New Roman" w:cs="Times New Roman"/>
          <w:sz w:val="28"/>
          <w:szCs w:val="28"/>
        </w:rPr>
        <w:t>.</w:t>
      </w:r>
    </w:p>
    <w:p w:rsidR="00DB4950" w:rsidRPr="000E2A64" w:rsidRDefault="00F704CC" w:rsidP="006D16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4CC">
        <w:rPr>
          <w:rFonts w:ascii="Times New Roman" w:hAnsi="Times New Roman" w:cs="Times New Roman"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-2649855</wp:posOffset>
            </wp:positionH>
            <wp:positionV relativeFrom="paragraph">
              <wp:posOffset>906780</wp:posOffset>
            </wp:positionV>
            <wp:extent cx="10626090" cy="7437120"/>
            <wp:effectExtent l="0" t="1600200" r="0" b="1573530"/>
            <wp:wrapNone/>
            <wp:docPr id="26" name="Рисунок 2" descr="e`kologiya-shablon-3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`kologiya-shablon-3.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626090" cy="7437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49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15936" cy="1876425"/>
            <wp:effectExtent l="19050" t="0" r="8014" b="0"/>
            <wp:docPr id="1" name="Рисунок 0" descr="IMG_20190522_100606_H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522_100606_HHT.jpg"/>
                    <pic:cNvPicPr/>
                  </pic:nvPicPr>
                  <pic:blipFill>
                    <a:blip r:embed="rId6" cstate="print"/>
                    <a:srcRect b="15926"/>
                    <a:stretch>
                      <a:fillRect/>
                    </a:stretch>
                  </pic:blipFill>
                  <pic:spPr>
                    <a:xfrm>
                      <a:off x="0" y="0"/>
                      <a:ext cx="1115936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4950">
        <w:rPr>
          <w:rFonts w:ascii="Times New Roman" w:hAnsi="Times New Roman" w:cs="Times New Roman"/>
          <w:sz w:val="28"/>
          <w:szCs w:val="28"/>
        </w:rPr>
        <w:t xml:space="preserve">   </w:t>
      </w:r>
      <w:r w:rsidR="00DB49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19175" cy="2038349"/>
            <wp:effectExtent l="19050" t="0" r="9525" b="0"/>
            <wp:docPr id="2" name="Рисунок 1" descr="IMG_20190522_100400_H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522_100400_HH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525" cy="2039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4950">
        <w:rPr>
          <w:rFonts w:ascii="Times New Roman" w:hAnsi="Times New Roman" w:cs="Times New Roman"/>
          <w:sz w:val="28"/>
          <w:szCs w:val="28"/>
        </w:rPr>
        <w:t xml:space="preserve">   </w:t>
      </w:r>
      <w:r w:rsidR="00DB49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47850" cy="1176622"/>
            <wp:effectExtent l="19050" t="0" r="0" b="0"/>
            <wp:docPr id="3" name="Рисунок 2" descr="IMG_20190522_100653_H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522_100653_HHT.jpg"/>
                    <pic:cNvPicPr/>
                  </pic:nvPicPr>
                  <pic:blipFill>
                    <a:blip r:embed="rId8" cstate="print"/>
                    <a:srcRect r="21212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176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6AB" w:rsidRPr="000E2A64" w:rsidRDefault="006D16AB" w:rsidP="006D16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A64">
        <w:rPr>
          <w:rFonts w:ascii="Times New Roman" w:hAnsi="Times New Roman" w:cs="Times New Roman"/>
          <w:sz w:val="28"/>
          <w:szCs w:val="28"/>
        </w:rPr>
        <w:t>Помогали строить заборчик для петушка, изготавливали билетики для сказки, рисовали друзей для колобка, строили дорожку для колобка, чтоб спасти его от лисы.</w:t>
      </w:r>
    </w:p>
    <w:p w:rsidR="006D16AB" w:rsidRPr="000E2A64" w:rsidRDefault="006D16AB" w:rsidP="006D16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A64">
        <w:rPr>
          <w:rFonts w:ascii="Times New Roman" w:hAnsi="Times New Roman" w:cs="Times New Roman"/>
          <w:sz w:val="28"/>
          <w:szCs w:val="28"/>
        </w:rPr>
        <w:t>На музыкальном занятии вместе с музыкальным руководителем приняли участие в этюде “Кто как ходит?”.</w:t>
      </w:r>
    </w:p>
    <w:p w:rsidR="006D16AB" w:rsidRDefault="006D16AB" w:rsidP="006D16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вечернее время </w:t>
      </w:r>
      <w:r w:rsidRPr="000E2A64">
        <w:rPr>
          <w:rFonts w:ascii="Times New Roman" w:hAnsi="Times New Roman" w:cs="Times New Roman"/>
          <w:sz w:val="28"/>
          <w:szCs w:val="28"/>
        </w:rPr>
        <w:t xml:space="preserve"> в рамках организованной образовательной деятельности (чтение художественной литературы) дети слушали сказку «Колобок», а некоторые встречи героев инсценировали; помогли колобку построить дорожку и убежать от лисы.</w:t>
      </w:r>
      <w:r w:rsidR="00DB49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950" w:rsidRPr="000E2A64" w:rsidRDefault="00DB4950" w:rsidP="006D16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09700" cy="2057400"/>
            <wp:effectExtent l="19050" t="0" r="0" b="0"/>
            <wp:docPr id="4" name="Рисунок 3" descr="IMG_20190522_095311_H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522_095311_HHT.jpg"/>
                    <pic:cNvPicPr/>
                  </pic:nvPicPr>
                  <pic:blipFill>
                    <a:blip r:embed="rId9" cstate="print"/>
                    <a:srcRect b="27273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86211" cy="2057400"/>
            <wp:effectExtent l="19050" t="0" r="9189" b="0"/>
            <wp:docPr id="5" name="Рисунок 4" descr="IMG_20190522_094632_H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522_094632_HHT.jpg"/>
                    <pic:cNvPicPr/>
                  </pic:nvPicPr>
                  <pic:blipFill>
                    <a:blip r:embed="rId10" cstate="print"/>
                    <a:srcRect b="20000"/>
                    <a:stretch>
                      <a:fillRect/>
                    </a:stretch>
                  </pic:blipFill>
                  <pic:spPr>
                    <a:xfrm>
                      <a:off x="0" y="0"/>
                      <a:ext cx="1286211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76325" cy="2152650"/>
            <wp:effectExtent l="19050" t="0" r="9525" b="0"/>
            <wp:docPr id="6" name="Рисунок 5" descr="IMG_20190522_093441_H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522_093441_HHT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694" cy="2153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85850" cy="2171700"/>
            <wp:effectExtent l="19050" t="0" r="0" b="0"/>
            <wp:docPr id="8" name="Рисунок 7" descr="IMG_20190522_093843_H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522_093843_HHT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223" cy="217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6AB" w:rsidRPr="000E2A64" w:rsidRDefault="006D16AB" w:rsidP="006D16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6AB" w:rsidRPr="000E2A64" w:rsidRDefault="006D16AB" w:rsidP="006D16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D08" w:rsidRPr="006D16AB" w:rsidRDefault="00541D08">
      <w:pPr>
        <w:rPr>
          <w:rFonts w:ascii="Times New Roman" w:hAnsi="Times New Roman" w:cs="Times New Roman"/>
          <w:sz w:val="28"/>
          <w:szCs w:val="28"/>
        </w:rPr>
      </w:pPr>
    </w:p>
    <w:sectPr w:rsidR="00541D08" w:rsidRPr="006D16AB" w:rsidSect="00541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6AB"/>
    <w:rsid w:val="00016F97"/>
    <w:rsid w:val="001D53B5"/>
    <w:rsid w:val="00241141"/>
    <w:rsid w:val="003E46E5"/>
    <w:rsid w:val="00404416"/>
    <w:rsid w:val="00541D08"/>
    <w:rsid w:val="00616EC8"/>
    <w:rsid w:val="006D16AB"/>
    <w:rsid w:val="00751F2D"/>
    <w:rsid w:val="007C3E54"/>
    <w:rsid w:val="007C3F74"/>
    <w:rsid w:val="008D28C2"/>
    <w:rsid w:val="00AE5CCD"/>
    <w:rsid w:val="00B91BE7"/>
    <w:rsid w:val="00DB4950"/>
    <w:rsid w:val="00E04ABC"/>
    <w:rsid w:val="00F704CC"/>
    <w:rsid w:val="00FD1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AB"/>
    <w:pPr>
      <w:spacing w:after="200" w:line="276" w:lineRule="auto"/>
      <w:ind w:firstLine="0"/>
      <w:jc w:val="left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616EC8"/>
    <w:pPr>
      <w:keepNext/>
      <w:keepLines/>
      <w:spacing w:before="480" w:after="0" w:line="240" w:lineRule="auto"/>
      <w:ind w:firstLine="284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16EC8"/>
    <w:pPr>
      <w:keepNext/>
      <w:keepLines/>
      <w:spacing w:before="200" w:after="0" w:line="240" w:lineRule="auto"/>
      <w:ind w:firstLine="284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16EC8"/>
    <w:pPr>
      <w:keepNext/>
      <w:keepLines/>
      <w:spacing w:before="200" w:after="0" w:line="240" w:lineRule="auto"/>
      <w:ind w:firstLine="284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EC8"/>
    <w:pPr>
      <w:keepNext/>
      <w:keepLines/>
      <w:spacing w:before="200" w:after="0" w:line="240" w:lineRule="auto"/>
      <w:ind w:firstLine="284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616EC8"/>
    <w:pPr>
      <w:keepNext/>
      <w:keepLines/>
      <w:spacing w:before="200" w:after="0" w:line="240" w:lineRule="auto"/>
      <w:ind w:firstLine="284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EC8"/>
    <w:pPr>
      <w:keepNext/>
      <w:keepLines/>
      <w:spacing w:before="200" w:after="0" w:line="240" w:lineRule="auto"/>
      <w:ind w:firstLine="284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EC8"/>
    <w:pPr>
      <w:keepNext/>
      <w:keepLines/>
      <w:spacing w:before="200" w:after="0" w:line="240" w:lineRule="auto"/>
      <w:ind w:firstLine="284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EC8"/>
    <w:pPr>
      <w:keepNext/>
      <w:keepLines/>
      <w:spacing w:before="200" w:after="0" w:line="240" w:lineRule="auto"/>
      <w:ind w:firstLine="284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EC8"/>
    <w:pPr>
      <w:keepNext/>
      <w:keepLines/>
      <w:spacing w:before="200" w:after="0" w:line="240" w:lineRule="auto"/>
      <w:ind w:firstLine="2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6E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16E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16EC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16E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16E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16E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16E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16EC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16E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16EC8"/>
    <w:pPr>
      <w:spacing w:after="0" w:line="240" w:lineRule="auto"/>
      <w:ind w:firstLine="284"/>
      <w:jc w:val="both"/>
    </w:pPr>
    <w:rPr>
      <w:b/>
      <w:bCs/>
      <w:color w:val="4F81BD" w:themeColor="accent1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616EC8"/>
    <w:pPr>
      <w:pBdr>
        <w:bottom w:val="single" w:sz="8" w:space="4" w:color="4F81BD" w:themeColor="accent1"/>
      </w:pBdr>
      <w:spacing w:after="300" w:line="240" w:lineRule="auto"/>
      <w:ind w:firstLine="284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616E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16EC8"/>
    <w:pPr>
      <w:numPr>
        <w:ilvl w:val="1"/>
      </w:numPr>
      <w:spacing w:after="0" w:line="240" w:lineRule="auto"/>
      <w:ind w:firstLine="284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616E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16EC8"/>
    <w:rPr>
      <w:b/>
      <w:bCs/>
    </w:rPr>
  </w:style>
  <w:style w:type="character" w:styleId="a9">
    <w:name w:val="Emphasis"/>
    <w:basedOn w:val="a0"/>
    <w:uiPriority w:val="20"/>
    <w:qFormat/>
    <w:rsid w:val="00616EC8"/>
    <w:rPr>
      <w:i/>
      <w:iCs/>
    </w:rPr>
  </w:style>
  <w:style w:type="paragraph" w:styleId="aa">
    <w:name w:val="No Spacing"/>
    <w:uiPriority w:val="1"/>
    <w:qFormat/>
    <w:rsid w:val="00616EC8"/>
  </w:style>
  <w:style w:type="paragraph" w:styleId="ab">
    <w:name w:val="List Paragraph"/>
    <w:basedOn w:val="a"/>
    <w:uiPriority w:val="34"/>
    <w:qFormat/>
    <w:rsid w:val="00616EC8"/>
    <w:pPr>
      <w:spacing w:after="0" w:line="240" w:lineRule="auto"/>
      <w:ind w:left="720" w:firstLine="284"/>
      <w:contextualSpacing/>
      <w:jc w:val="both"/>
    </w:pPr>
    <w:rPr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616EC8"/>
    <w:pPr>
      <w:spacing w:after="0" w:line="240" w:lineRule="auto"/>
      <w:ind w:firstLine="284"/>
      <w:jc w:val="both"/>
    </w:pPr>
    <w:rPr>
      <w:i/>
      <w:iCs/>
      <w:color w:val="000000" w:themeColor="text1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616EC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16EC8"/>
    <w:pPr>
      <w:pBdr>
        <w:bottom w:val="single" w:sz="4" w:space="4" w:color="4F81BD" w:themeColor="accent1"/>
      </w:pBdr>
      <w:spacing w:before="200" w:after="280" w:line="240" w:lineRule="auto"/>
      <w:ind w:left="936" w:right="936" w:firstLine="284"/>
      <w:jc w:val="both"/>
    </w:pPr>
    <w:rPr>
      <w:b/>
      <w:bCs/>
      <w:i/>
      <w:iCs/>
      <w:color w:val="4F81BD" w:themeColor="accent1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616EC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16EC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16EC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16EC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16EC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16EC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16EC8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DB4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B4950"/>
    <w:rPr>
      <w:rFonts w:ascii="Tahoma" w:hAnsi="Tahoma" w:cs="Tahoma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Ольга</cp:lastModifiedBy>
  <cp:revision>5</cp:revision>
  <dcterms:created xsi:type="dcterms:W3CDTF">2019-05-22T04:00:00Z</dcterms:created>
  <dcterms:modified xsi:type="dcterms:W3CDTF">2019-08-23T11:07:00Z</dcterms:modified>
</cp:coreProperties>
</file>