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5023"/>
        <w:gridCol w:w="4614"/>
      </w:tblGrid>
      <w:tr w:rsidR="001F1A3A">
        <w:trPr>
          <w:trHeight w:val="1091"/>
        </w:trPr>
        <w:tc>
          <w:tcPr>
            <w:tcW w:w="5023" w:type="dxa"/>
          </w:tcPr>
          <w:p w:rsidR="000C66D1" w:rsidRDefault="001F2785" w:rsidP="000C66D1">
            <w:pPr>
              <w:pStyle w:val="TableParagraph"/>
              <w:spacing w:before="31" w:line="237" w:lineRule="auto"/>
              <w:ind w:left="50" w:right="8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советом </w:t>
            </w:r>
            <w:r w:rsidR="000C66D1">
              <w:rPr>
                <w:sz w:val="24"/>
              </w:rPr>
              <w:t>МБОУ ООШ №1 39</w:t>
            </w:r>
          </w:p>
          <w:p w:rsidR="001F1A3A" w:rsidRDefault="001F2785" w:rsidP="000C66D1">
            <w:pPr>
              <w:pStyle w:val="TableParagraph"/>
              <w:spacing w:before="31" w:line="237" w:lineRule="auto"/>
              <w:ind w:left="50" w:right="8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1F1A3A" w:rsidRDefault="001F1A3A">
            <w:pPr>
              <w:pStyle w:val="TableParagraph"/>
              <w:spacing w:before="137" w:line="77" w:lineRule="exact"/>
              <w:ind w:left="1550"/>
              <w:jc w:val="left"/>
              <w:rPr>
                <w:rFonts w:ascii="Arial MT" w:hAnsi="Arial MT"/>
                <w:sz w:val="7"/>
              </w:rPr>
            </w:pPr>
          </w:p>
        </w:tc>
        <w:tc>
          <w:tcPr>
            <w:tcW w:w="4614" w:type="dxa"/>
          </w:tcPr>
          <w:p w:rsidR="001F1A3A" w:rsidRDefault="001F2785">
            <w:pPr>
              <w:pStyle w:val="TableParagraph"/>
              <w:spacing w:before="31" w:line="237" w:lineRule="auto"/>
              <w:ind w:left="1725" w:right="41" w:firstLine="16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Утверждаю </w:t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</w:t>
            </w:r>
            <w:r w:rsidR="000C66D1">
              <w:rPr>
                <w:spacing w:val="-11"/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ОШ</w:t>
            </w:r>
            <w:r>
              <w:rPr>
                <w:spacing w:val="-13"/>
                <w:sz w:val="24"/>
              </w:rPr>
              <w:t xml:space="preserve"> </w:t>
            </w:r>
            <w:r w:rsidR="000C66D1">
              <w:rPr>
                <w:spacing w:val="-5"/>
                <w:sz w:val="24"/>
              </w:rPr>
              <w:t>№39</w:t>
            </w:r>
          </w:p>
          <w:p w:rsidR="000C66D1" w:rsidRDefault="000C66D1" w:rsidP="000C66D1">
            <w:pPr>
              <w:pStyle w:val="TableParagraph"/>
              <w:tabs>
                <w:tab w:val="left" w:pos="3014"/>
              </w:tabs>
              <w:spacing w:line="274" w:lineRule="exact"/>
              <w:ind w:left="1538" w:right="49" w:firstLine="25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___________Н.И. Полякова</w:t>
            </w:r>
          </w:p>
          <w:p w:rsidR="001F1A3A" w:rsidRDefault="001F2785" w:rsidP="000C66D1">
            <w:pPr>
              <w:pStyle w:val="TableParagraph"/>
              <w:tabs>
                <w:tab w:val="left" w:pos="3014"/>
              </w:tabs>
              <w:spacing w:line="274" w:lineRule="exact"/>
              <w:ind w:left="1538" w:right="49" w:firstLine="250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</w:tbl>
    <w:p w:rsidR="001F1A3A" w:rsidRDefault="001F1A3A">
      <w:pPr>
        <w:spacing w:line="274" w:lineRule="exact"/>
        <w:rPr>
          <w:sz w:val="24"/>
        </w:rPr>
        <w:sectPr w:rsidR="001F1A3A">
          <w:footerReference w:type="default" r:id="rId7"/>
          <w:type w:val="continuous"/>
          <w:pgSz w:w="11910" w:h="16840"/>
          <w:pgMar w:top="220" w:right="60" w:bottom="960" w:left="900" w:header="0" w:footer="777" w:gutter="0"/>
          <w:pgNumType w:start="1"/>
          <w:cols w:space="720"/>
        </w:sectPr>
      </w:pPr>
    </w:p>
    <w:p w:rsidR="001F1A3A" w:rsidRDefault="001F1A3A">
      <w:pPr>
        <w:pStyle w:val="a3"/>
        <w:ind w:left="0"/>
        <w:jc w:val="left"/>
        <w:rPr>
          <w:sz w:val="12"/>
        </w:rPr>
      </w:pPr>
    </w:p>
    <w:p w:rsidR="001F1A3A" w:rsidRDefault="001F1A3A">
      <w:pPr>
        <w:pStyle w:val="a3"/>
        <w:spacing w:before="92"/>
        <w:ind w:left="0"/>
        <w:jc w:val="left"/>
        <w:rPr>
          <w:sz w:val="12"/>
        </w:rPr>
      </w:pPr>
    </w:p>
    <w:p w:rsidR="001F1A3A" w:rsidRDefault="001F1A3A">
      <w:pPr>
        <w:spacing w:line="55" w:lineRule="exact"/>
        <w:rPr>
          <w:rFonts w:ascii="Arial MT" w:hAnsi="Arial MT"/>
          <w:sz w:val="7"/>
        </w:rPr>
        <w:sectPr w:rsidR="001F1A3A">
          <w:type w:val="continuous"/>
          <w:pgSz w:w="11910" w:h="16840"/>
          <w:pgMar w:top="220" w:right="60" w:bottom="960" w:left="900" w:header="0" w:footer="777" w:gutter="0"/>
          <w:cols w:num="2" w:space="720" w:equalWidth="0">
            <w:col w:w="1475" w:space="67"/>
            <w:col w:w="9408"/>
          </w:cols>
        </w:sectPr>
      </w:pPr>
    </w:p>
    <w:p w:rsidR="001F1A3A" w:rsidRDefault="001F2785">
      <w:pPr>
        <w:pStyle w:val="a3"/>
        <w:tabs>
          <w:tab w:val="left" w:pos="6221"/>
        </w:tabs>
        <w:spacing w:line="265" w:lineRule="exact"/>
        <w:jc w:val="left"/>
      </w:pPr>
      <w:r>
        <w:rPr>
          <w:spacing w:val="-2"/>
        </w:rPr>
        <w:lastRenderedPageBreak/>
        <w:t>Согласовано</w:t>
      </w:r>
      <w:r>
        <w:tab/>
      </w:r>
      <w:r>
        <w:rPr>
          <w:spacing w:val="-2"/>
        </w:rPr>
        <w:t>Согласовано</w:t>
      </w:r>
    </w:p>
    <w:p w:rsidR="001F1A3A" w:rsidRDefault="001F2785">
      <w:pPr>
        <w:pStyle w:val="a3"/>
        <w:tabs>
          <w:tab w:val="left" w:pos="6235"/>
        </w:tabs>
        <w:spacing w:before="2" w:line="275" w:lineRule="exact"/>
        <w:jc w:val="left"/>
      </w:pPr>
      <w:r>
        <w:t>с</w:t>
      </w:r>
      <w:r>
        <w:rPr>
          <w:spacing w:val="-1"/>
        </w:rPr>
        <w:t xml:space="preserve"> </w:t>
      </w:r>
      <w:r w:rsidR="000C66D1">
        <w:t>Родительским комитетом</w:t>
      </w:r>
      <w:r>
        <w:tab/>
        <w:t>с</w:t>
      </w:r>
      <w:r>
        <w:rPr>
          <w:spacing w:val="-4"/>
        </w:rPr>
        <w:t xml:space="preserve"> </w:t>
      </w:r>
      <w:r>
        <w:t>Советом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:rsidR="001F1A3A" w:rsidRDefault="001F2785">
      <w:pPr>
        <w:pStyle w:val="a3"/>
        <w:tabs>
          <w:tab w:val="left" w:pos="6205"/>
        </w:tabs>
        <w:spacing w:line="275" w:lineRule="exact"/>
        <w:jc w:val="left"/>
      </w:pP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</w:t>
      </w:r>
      <w:r>
        <w:tab/>
        <w:t>МБОУ</w:t>
      </w:r>
      <w:r>
        <w:rPr>
          <w:spacing w:val="-3"/>
        </w:rPr>
        <w:t xml:space="preserve"> </w:t>
      </w:r>
      <w:r w:rsidR="000C66D1">
        <w:t>О</w:t>
      </w:r>
      <w:r>
        <w:t>ОШ</w:t>
      </w:r>
      <w:r>
        <w:rPr>
          <w:spacing w:val="-3"/>
        </w:rPr>
        <w:t xml:space="preserve"> </w:t>
      </w:r>
      <w:r w:rsidR="000C66D1">
        <w:rPr>
          <w:spacing w:val="-5"/>
        </w:rPr>
        <w:t>№39</w:t>
      </w:r>
    </w:p>
    <w:p w:rsidR="001F1A3A" w:rsidRDefault="001F2785">
      <w:pPr>
        <w:pStyle w:val="a3"/>
        <w:tabs>
          <w:tab w:val="left" w:pos="6273"/>
        </w:tabs>
        <w:spacing w:before="3" w:line="275" w:lineRule="exact"/>
        <w:jc w:val="left"/>
      </w:pPr>
      <w:r>
        <w:t>обучающихся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0C66D1">
        <w:t>О</w:t>
      </w:r>
      <w:r>
        <w:t>ОШ</w:t>
      </w:r>
      <w:r>
        <w:rPr>
          <w:spacing w:val="-1"/>
        </w:rPr>
        <w:t xml:space="preserve"> </w:t>
      </w:r>
      <w:r w:rsidR="000C66D1">
        <w:rPr>
          <w:spacing w:val="-5"/>
        </w:rPr>
        <w:t>№39</w:t>
      </w:r>
      <w:r>
        <w:tab/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от </w:t>
      </w:r>
      <w:r>
        <w:rPr>
          <w:spacing w:val="-2"/>
        </w:rPr>
        <w:t>31.08.2022г</w:t>
      </w:r>
    </w:p>
    <w:p w:rsidR="001F1A3A" w:rsidRDefault="001F2785">
      <w:pPr>
        <w:pStyle w:val="a3"/>
        <w:tabs>
          <w:tab w:val="left" w:pos="6275"/>
        </w:tabs>
        <w:spacing w:line="275" w:lineRule="exact"/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31.08.2022г.</w:t>
      </w:r>
      <w:r>
        <w:tab/>
        <w:t>Председатель</w:t>
      </w:r>
      <w:r>
        <w:rPr>
          <w:spacing w:val="-7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1F1A3A" w:rsidRDefault="001F2785">
      <w:pPr>
        <w:pStyle w:val="a3"/>
        <w:tabs>
          <w:tab w:val="left" w:pos="6288"/>
          <w:tab w:val="left" w:pos="7608"/>
        </w:tabs>
        <w:spacing w:before="2" w:line="275" w:lineRule="exact"/>
        <w:jc w:val="left"/>
      </w:pPr>
      <w:r>
        <w:t>Председатель</w:t>
      </w:r>
      <w:r w:rsidR="000C66D1">
        <w:rPr>
          <w:spacing w:val="-3"/>
        </w:rPr>
        <w:t xml:space="preserve"> родительского комитета</w:t>
      </w:r>
      <w:r>
        <w:tab/>
      </w:r>
      <w:r>
        <w:rPr>
          <w:u w:val="single"/>
        </w:rPr>
        <w:tab/>
      </w:r>
      <w:r w:rsidR="000C66D1">
        <w:t>Комаревцев Р.</w:t>
      </w:r>
    </w:p>
    <w:p w:rsidR="001F1A3A" w:rsidRDefault="000C66D1">
      <w:pPr>
        <w:pStyle w:val="a3"/>
        <w:tabs>
          <w:tab w:val="left" w:pos="1848"/>
        </w:tabs>
        <w:spacing w:line="275" w:lineRule="exact"/>
        <w:jc w:val="left"/>
      </w:pPr>
      <w:r>
        <w:rPr>
          <w:u w:val="single"/>
        </w:rPr>
        <w:t>__________Молчанова Н.С.</w:t>
      </w:r>
    </w:p>
    <w:p w:rsidR="001F1A3A" w:rsidRDefault="001F1A3A">
      <w:pPr>
        <w:pStyle w:val="a3"/>
        <w:ind w:left="0"/>
        <w:jc w:val="left"/>
      </w:pPr>
    </w:p>
    <w:p w:rsidR="001F1A3A" w:rsidRDefault="001F1A3A">
      <w:pPr>
        <w:pStyle w:val="a3"/>
        <w:ind w:left="0"/>
        <w:jc w:val="left"/>
      </w:pPr>
    </w:p>
    <w:p w:rsidR="001F1A3A" w:rsidRDefault="001F1A3A">
      <w:pPr>
        <w:pStyle w:val="a3"/>
        <w:spacing w:before="15"/>
        <w:ind w:left="0"/>
        <w:jc w:val="left"/>
      </w:pPr>
    </w:p>
    <w:p w:rsidR="001F1A3A" w:rsidRDefault="001F2785">
      <w:pPr>
        <w:pStyle w:val="a4"/>
        <w:ind w:left="4"/>
      </w:pPr>
      <w:r>
        <w:rPr>
          <w:spacing w:val="-2"/>
        </w:rPr>
        <w:t>Положение</w:t>
      </w:r>
    </w:p>
    <w:p w:rsidR="001F1A3A" w:rsidRDefault="001F2785">
      <w:pPr>
        <w:pStyle w:val="a4"/>
        <w:spacing w:before="119"/>
      </w:pPr>
      <w:r>
        <w:t>о</w:t>
      </w:r>
      <w:r>
        <w:rPr>
          <w:spacing w:val="-10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занятий</w:t>
      </w:r>
      <w:r>
        <w:rPr>
          <w:spacing w:val="6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0C66D1">
        <w:t>О</w:t>
      </w:r>
      <w:r>
        <w:t>ОШ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0C66D1">
        <w:rPr>
          <w:spacing w:val="-5"/>
        </w:rPr>
        <w:t>39</w:t>
      </w:r>
    </w:p>
    <w:p w:rsidR="001F1A3A" w:rsidRDefault="001F2785">
      <w:pPr>
        <w:pStyle w:val="1"/>
        <w:numPr>
          <w:ilvl w:val="0"/>
          <w:numId w:val="7"/>
        </w:numPr>
        <w:tabs>
          <w:tab w:val="left" w:pos="4419"/>
        </w:tabs>
        <w:spacing w:before="119"/>
        <w:ind w:left="4419" w:hanging="182"/>
        <w:jc w:val="both"/>
        <w:rPr>
          <w:sz w:val="22"/>
        </w:rPr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55"/>
        </w:tabs>
        <w:ind w:left="655" w:hanging="422"/>
        <w:jc w:val="both"/>
        <w:rPr>
          <w:sz w:val="24"/>
        </w:rPr>
      </w:pPr>
      <w:bookmarkStart w:id="0" w:name="1.1._Настоящее_Положение_разработано_в_с"/>
      <w:bookmarkEnd w:id="0"/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20"/>
        <w:ind w:right="500" w:hanging="361"/>
        <w:rPr>
          <w:sz w:val="24"/>
        </w:rPr>
      </w:pPr>
      <w:bookmarkStart w:id="1" w:name="_Федеральным_законом__№_273-ФЗ_«Об_обра"/>
      <w:bookmarkEnd w:id="1"/>
      <w:r>
        <w:rPr>
          <w:sz w:val="24"/>
        </w:rPr>
        <w:t>Федеральным 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№ 273-ФЗ «Об образовании в Российской Федерации» от 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 2012 г.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1015"/>
        </w:tabs>
        <w:spacing w:before="121" w:line="292" w:lineRule="exact"/>
        <w:ind w:left="1015" w:hanging="422"/>
        <w:rPr>
          <w:sz w:val="24"/>
        </w:rPr>
      </w:pPr>
      <w:bookmarkStart w:id="2" w:name="__Приказом_Министерства_образования_и_н"/>
      <w:bookmarkEnd w:id="2"/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8"/>
          <w:sz w:val="24"/>
        </w:rPr>
        <w:t xml:space="preserve"> </w:t>
      </w:r>
      <w:r>
        <w:rPr>
          <w:sz w:val="24"/>
        </w:rPr>
        <w:t>2013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F1A3A" w:rsidRDefault="001F2785">
      <w:pPr>
        <w:pStyle w:val="a3"/>
        <w:ind w:left="953" w:right="500"/>
      </w:pPr>
      <w:r>
        <w:t>№1015 «Об утверждении порядка организации и осуществления образовательной деятел</w:t>
      </w:r>
      <w:r>
        <w:t>ьности по</w:t>
      </w:r>
      <w:r>
        <w:rPr>
          <w:spacing w:val="80"/>
        </w:rPr>
        <w:t xml:space="preserve"> </w:t>
      </w:r>
      <w:r>
        <w:t>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21"/>
        <w:ind w:right="498" w:hanging="361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Приказ Минобразования России от 05.10.2009 № 373 «Об утверждении и введении в действие федерального государственного образовательного стандарта начального общего образован</w:t>
      </w:r>
      <w:r>
        <w:rPr>
          <w:sz w:val="24"/>
        </w:rPr>
        <w:t>ия»</w:t>
      </w:r>
      <w:r>
        <w:rPr>
          <w:spacing w:val="40"/>
          <w:sz w:val="24"/>
        </w:rPr>
        <w:t xml:space="preserve"> </w:t>
      </w:r>
      <w:r>
        <w:rPr>
          <w:sz w:val="24"/>
        </w:rPr>
        <w:t>(в ред. Приказов Минобрнауки РФ от</w:t>
      </w:r>
      <w:r>
        <w:rPr>
          <w:spacing w:val="-1"/>
          <w:sz w:val="24"/>
        </w:rPr>
        <w:t xml:space="preserve"> </w:t>
      </w:r>
      <w:r>
        <w:rPr>
          <w:sz w:val="24"/>
        </w:rPr>
        <w:t>26.11.2010 № 1241, от 22.09.2011 № 2357, от 18.12.2012 № 1060, от 29.12.2014 № 1643, 31.12.2015 № 1576);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19"/>
        <w:ind w:right="505" w:hanging="361"/>
        <w:rPr>
          <w:sz w:val="24"/>
        </w:rPr>
      </w:pPr>
      <w:bookmarkStart w:id="3" w:name="_Федеральным_государственным_образовате"/>
      <w:bookmarkEnd w:id="3"/>
      <w:r>
        <w:rPr>
          <w:sz w:val="24"/>
        </w:rPr>
        <w:t>Федеральным государственным образовательным стандартом основного общего образования Приказ Минобрнауки России от</w:t>
      </w:r>
      <w:r>
        <w:rPr>
          <w:sz w:val="24"/>
        </w:rPr>
        <w:t xml:space="preserve"> 17.12.2010 № 1897 «Об утверждении и введении в действие федерального государственного образовательного 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образования» (в ред. приказа Минобрнауки России от 29.12.2014 №</w:t>
      </w:r>
      <w:r>
        <w:rPr>
          <w:spacing w:val="80"/>
          <w:sz w:val="24"/>
        </w:rPr>
        <w:t xml:space="preserve"> </w:t>
      </w:r>
      <w:r>
        <w:rPr>
          <w:sz w:val="24"/>
        </w:rPr>
        <w:t>1644, от 31.12.2015 № 1577);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1015"/>
        </w:tabs>
        <w:spacing w:before="119" w:line="292" w:lineRule="exact"/>
        <w:ind w:left="1015" w:hanging="422"/>
        <w:rPr>
          <w:sz w:val="24"/>
        </w:rPr>
      </w:pPr>
      <w:bookmarkStart w:id="4" w:name="__«Санитарно-эпидемиологическими_требов"/>
      <w:bookmarkEnd w:id="4"/>
      <w:r>
        <w:rPr>
          <w:sz w:val="24"/>
        </w:rPr>
        <w:t>«Санитарно-эпидемиологическими</w:t>
      </w:r>
      <w:r>
        <w:rPr>
          <w:spacing w:val="25"/>
          <w:sz w:val="24"/>
        </w:rPr>
        <w:t xml:space="preserve">  </w:t>
      </w:r>
      <w:r>
        <w:rPr>
          <w:sz w:val="24"/>
        </w:rPr>
        <w:t>требованиями</w:t>
      </w:r>
      <w:r>
        <w:rPr>
          <w:spacing w:val="29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25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 </w:t>
      </w:r>
      <w:r>
        <w:rPr>
          <w:sz w:val="24"/>
        </w:rPr>
        <w:t>СП</w:t>
      </w:r>
      <w:r>
        <w:rPr>
          <w:spacing w:val="25"/>
          <w:sz w:val="24"/>
        </w:rPr>
        <w:t xml:space="preserve"> 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1F1A3A" w:rsidRDefault="001F2785">
      <w:pPr>
        <w:pStyle w:val="a3"/>
        <w:spacing w:line="242" w:lineRule="auto"/>
        <w:ind w:left="953" w:right="513"/>
      </w:pPr>
      <w:r>
        <w:t>«Санитарно-эпидемиологические требования к организациям воспитания и обучения, отдыха и оздоровления детей и молодежи» от 01.01.2021г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16"/>
        <w:ind w:hanging="360"/>
        <w:rPr>
          <w:sz w:val="24"/>
        </w:rPr>
      </w:pPr>
      <w:bookmarkStart w:id="5" w:name="_Уставом__МБОУ_СОШ_№14_(далее_–_Школа)."/>
      <w:bookmarkEnd w:id="5"/>
      <w:r>
        <w:rPr>
          <w:sz w:val="24"/>
        </w:rPr>
        <w:t>Уставом</w:t>
      </w:r>
      <w:r>
        <w:rPr>
          <w:spacing w:val="60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816B49">
        <w:rPr>
          <w:sz w:val="24"/>
        </w:rPr>
        <w:t>О</w:t>
      </w:r>
      <w:r>
        <w:rPr>
          <w:sz w:val="24"/>
        </w:rPr>
        <w:t>ОШ</w:t>
      </w:r>
      <w:r>
        <w:rPr>
          <w:spacing w:val="-2"/>
          <w:sz w:val="24"/>
        </w:rPr>
        <w:t xml:space="preserve"> </w:t>
      </w:r>
      <w:r w:rsidR="00816B49">
        <w:rPr>
          <w:sz w:val="24"/>
        </w:rPr>
        <w:t xml:space="preserve">№ 39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Школа).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ind w:right="498" w:hanging="361"/>
        <w:rPr>
          <w:sz w:val="24"/>
        </w:rPr>
      </w:pPr>
      <w:bookmarkStart w:id="6" w:name="_Приказом_Минобразования_России_от_05.0"/>
      <w:bookmarkEnd w:id="6"/>
      <w:r>
        <w:rPr>
          <w:sz w:val="24"/>
        </w:rPr>
        <w:t>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образования»(в ред. приказов Минобрнауки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03.06.</w:t>
      </w:r>
      <w:r>
        <w:rPr>
          <w:sz w:val="24"/>
        </w:rPr>
        <w:t>2008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164,от</w:t>
      </w:r>
      <w:r>
        <w:rPr>
          <w:spacing w:val="40"/>
          <w:sz w:val="24"/>
        </w:rPr>
        <w:t xml:space="preserve"> </w:t>
      </w:r>
      <w:r>
        <w:rPr>
          <w:sz w:val="24"/>
        </w:rPr>
        <w:t>31.08.2009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320,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19.10.2009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427,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10.11.2011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2643,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</w:p>
    <w:p w:rsidR="001F1A3A" w:rsidRDefault="001F2785">
      <w:pPr>
        <w:pStyle w:val="a3"/>
        <w:ind w:left="953"/>
      </w:pPr>
      <w:r>
        <w:t>24.01.2012</w:t>
      </w:r>
      <w:r>
        <w:rPr>
          <w:spacing w:val="-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от 31.01.2012</w:t>
      </w:r>
      <w:r>
        <w:rPr>
          <w:spacing w:val="-1"/>
        </w:rPr>
        <w:t xml:space="preserve"> </w:t>
      </w:r>
      <w:hyperlink r:id="rId8">
        <w:r>
          <w:t>№</w:t>
        </w:r>
      </w:hyperlink>
      <w:r>
        <w:rPr>
          <w:spacing w:val="2"/>
        </w:rPr>
        <w:t xml:space="preserve"> </w:t>
      </w:r>
      <w:r>
        <w:t>69,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t>.06.2015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2"/>
        </w:rPr>
        <w:t>609);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20"/>
        <w:ind w:right="501" w:hanging="361"/>
        <w:rPr>
          <w:sz w:val="24"/>
        </w:rPr>
      </w:pPr>
      <w:bookmarkStart w:id="7" w:name="_Приказом_Минобразования_России_от_09.0"/>
      <w:bookmarkEnd w:id="7"/>
      <w:r>
        <w:rPr>
          <w:sz w:val="24"/>
        </w:rPr>
        <w:t>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</w:t>
      </w:r>
    </w:p>
    <w:p w:rsidR="001F1A3A" w:rsidRDefault="001F1A3A">
      <w:pPr>
        <w:jc w:val="both"/>
        <w:rPr>
          <w:sz w:val="24"/>
        </w:rPr>
        <w:sectPr w:rsidR="001F1A3A">
          <w:type w:val="continuous"/>
          <w:pgSz w:w="11910" w:h="16840"/>
          <w:pgMar w:top="220" w:right="60" w:bottom="960" w:left="900" w:header="0" w:footer="777" w:gutter="0"/>
          <w:cols w:space="720"/>
        </w:sectPr>
      </w:pP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  <w:tab w:val="left" w:pos="1014"/>
        </w:tabs>
        <w:spacing w:before="88" w:line="237" w:lineRule="auto"/>
        <w:ind w:right="505" w:hanging="361"/>
        <w:rPr>
          <w:sz w:val="24"/>
        </w:rPr>
      </w:pPr>
      <w:bookmarkStart w:id="8" w:name="__Российской_Федерации,_реализующих_про"/>
      <w:bookmarkEnd w:id="8"/>
      <w:r>
        <w:rPr>
          <w:sz w:val="24"/>
        </w:rPr>
        <w:lastRenderedPageBreak/>
        <w:tab/>
        <w:t>Российской Федерации, реализующих программы общего обр</w:t>
      </w:r>
      <w:r>
        <w:rPr>
          <w:sz w:val="24"/>
        </w:rPr>
        <w:t>азования» (в ред. приказов Минобрнауки</w:t>
      </w:r>
      <w:r>
        <w:rPr>
          <w:spacing w:val="7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73"/>
          <w:sz w:val="24"/>
        </w:rPr>
        <w:t xml:space="preserve"> </w:t>
      </w:r>
      <w:r>
        <w:rPr>
          <w:sz w:val="24"/>
        </w:rPr>
        <w:t>20.08.2008</w:t>
      </w:r>
      <w:r>
        <w:rPr>
          <w:spacing w:val="68"/>
          <w:sz w:val="24"/>
        </w:rPr>
        <w:t xml:space="preserve"> </w:t>
      </w:r>
      <w:r>
        <w:rPr>
          <w:sz w:val="24"/>
        </w:rPr>
        <w:t>№</w:t>
      </w:r>
      <w:r>
        <w:rPr>
          <w:spacing w:val="69"/>
          <w:sz w:val="24"/>
        </w:rPr>
        <w:t xml:space="preserve"> </w:t>
      </w:r>
      <w:r>
        <w:rPr>
          <w:sz w:val="24"/>
        </w:rPr>
        <w:t>241,</w:t>
      </w:r>
      <w:r>
        <w:rPr>
          <w:spacing w:val="65"/>
          <w:sz w:val="24"/>
        </w:rPr>
        <w:t xml:space="preserve"> </w:t>
      </w:r>
      <w:r>
        <w:rPr>
          <w:sz w:val="24"/>
        </w:rPr>
        <w:t>30.08.2010</w:t>
      </w:r>
      <w:r>
        <w:rPr>
          <w:spacing w:val="68"/>
          <w:sz w:val="24"/>
        </w:rPr>
        <w:t xml:space="preserve"> </w:t>
      </w:r>
      <w:r>
        <w:rPr>
          <w:sz w:val="24"/>
        </w:rPr>
        <w:t>№</w:t>
      </w:r>
      <w:r>
        <w:rPr>
          <w:spacing w:val="69"/>
          <w:sz w:val="24"/>
        </w:rPr>
        <w:t xml:space="preserve"> </w:t>
      </w:r>
      <w:r>
        <w:rPr>
          <w:sz w:val="24"/>
        </w:rPr>
        <w:t>889,</w:t>
      </w:r>
      <w:r>
        <w:rPr>
          <w:spacing w:val="70"/>
          <w:sz w:val="24"/>
        </w:rPr>
        <w:t xml:space="preserve"> </w:t>
      </w:r>
      <w:r>
        <w:rPr>
          <w:sz w:val="24"/>
        </w:rPr>
        <w:t>03.06.2011</w:t>
      </w:r>
      <w:r>
        <w:rPr>
          <w:spacing w:val="68"/>
          <w:sz w:val="24"/>
        </w:rPr>
        <w:t xml:space="preserve"> </w:t>
      </w:r>
      <w:r>
        <w:rPr>
          <w:sz w:val="24"/>
        </w:rPr>
        <w:t>№</w:t>
      </w:r>
      <w:r>
        <w:rPr>
          <w:spacing w:val="69"/>
          <w:sz w:val="24"/>
        </w:rPr>
        <w:t xml:space="preserve"> </w:t>
      </w:r>
      <w:r>
        <w:rPr>
          <w:sz w:val="24"/>
        </w:rPr>
        <w:t>1994,</w:t>
      </w:r>
      <w:r>
        <w:rPr>
          <w:spacing w:val="66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1F1A3A" w:rsidRDefault="001F2785">
      <w:pPr>
        <w:pStyle w:val="a3"/>
        <w:spacing w:before="2"/>
        <w:ind w:left="953"/>
      </w:pPr>
      <w:r>
        <w:t>01.02.2012</w:t>
      </w:r>
      <w:r>
        <w:rPr>
          <w:spacing w:val="-2"/>
        </w:rPr>
        <w:t xml:space="preserve"> </w:t>
      </w:r>
      <w:hyperlink r:id="rId9">
        <w:r>
          <w:t>№</w:t>
        </w:r>
      </w:hyperlink>
      <w:r>
        <w:rPr>
          <w:spacing w:val="7"/>
        </w:rPr>
        <w:t xml:space="preserve"> </w:t>
      </w:r>
      <w:r>
        <w:rPr>
          <w:spacing w:val="-4"/>
        </w:rPr>
        <w:t>74);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20"/>
        <w:ind w:right="506" w:hanging="361"/>
        <w:rPr>
          <w:sz w:val="24"/>
        </w:rPr>
      </w:pPr>
      <w:r>
        <w:rPr>
          <w:sz w:val="24"/>
        </w:rPr>
        <w:t>Приказом Министерства просвещения Российской Федерации от 31 мая 2021г. № 286 «Об утверждении федерального государственного образовательного стандарта начального общего образования»;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19"/>
        <w:ind w:right="509" w:hanging="361"/>
        <w:rPr>
          <w:sz w:val="24"/>
        </w:rPr>
      </w:pPr>
      <w:bookmarkStart w:id="9" w:name="_Приказом_Министерства_просвещения_Росс"/>
      <w:bookmarkEnd w:id="9"/>
      <w:r>
        <w:rPr>
          <w:sz w:val="24"/>
        </w:rPr>
        <w:t>Приказом Министерства просвещения Российской Федерации от 31 мая 202</w:t>
      </w:r>
      <w:r>
        <w:rPr>
          <w:sz w:val="24"/>
        </w:rPr>
        <w:t>1г. № 287 «Об утверждении федерального государственного образовательного стандарта основного общего образования»;</w:t>
      </w:r>
    </w:p>
    <w:p w:rsidR="001F1A3A" w:rsidRDefault="001F2785">
      <w:pPr>
        <w:pStyle w:val="a5"/>
        <w:numPr>
          <w:ilvl w:val="2"/>
          <w:numId w:val="7"/>
        </w:numPr>
        <w:tabs>
          <w:tab w:val="left" w:pos="953"/>
        </w:tabs>
        <w:spacing w:before="124"/>
        <w:ind w:hanging="360"/>
        <w:rPr>
          <w:sz w:val="24"/>
        </w:rPr>
      </w:pPr>
      <w:bookmarkStart w:id="10" w:name="_Учебным_планом_Школы."/>
      <w:bookmarkEnd w:id="10"/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Школы.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79"/>
        </w:tabs>
        <w:spacing w:before="117"/>
        <w:ind w:right="501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режим занятий обучающихся Школы в части режима учебной деятельности, питания, внеклас</w:t>
      </w:r>
      <w:r>
        <w:rPr>
          <w:sz w:val="24"/>
        </w:rPr>
        <w:t>сной деятельности, двигательной активности, трудовых занятий, выполнения домашних заданий, проведения промежуточной и итоговой аттестации.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775"/>
        </w:tabs>
        <w:ind w:right="497" w:firstLine="0"/>
        <w:jc w:val="both"/>
        <w:rPr>
          <w:sz w:val="24"/>
        </w:rPr>
      </w:pPr>
      <w:r>
        <w:rPr>
          <w:sz w:val="24"/>
        </w:rPr>
        <w:t>Организация образовательного процесса в Школе регламентируется учебным планом, календарным учебным графиком и расписа</w:t>
      </w:r>
      <w:r>
        <w:rPr>
          <w:sz w:val="24"/>
        </w:rPr>
        <w:t xml:space="preserve">ниями занятий, разрабатываемыми и утверждаемыми </w:t>
      </w:r>
      <w:r>
        <w:rPr>
          <w:spacing w:val="-2"/>
          <w:sz w:val="24"/>
        </w:rPr>
        <w:t>Школой.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92"/>
        </w:tabs>
        <w:spacing w:before="125" w:line="237" w:lineRule="auto"/>
        <w:ind w:right="501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обучающимися,</w:t>
      </w:r>
      <w:r>
        <w:rPr>
          <w:spacing w:val="80"/>
          <w:sz w:val="24"/>
        </w:rPr>
        <w:t xml:space="preserve"> </w:t>
      </w:r>
      <w:r>
        <w:rPr>
          <w:sz w:val="24"/>
        </w:rPr>
        <w:t>их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и работниками Школы.</w:t>
      </w:r>
    </w:p>
    <w:p w:rsidR="001F1A3A" w:rsidRDefault="001F1A3A">
      <w:pPr>
        <w:pStyle w:val="a3"/>
        <w:spacing w:before="246"/>
        <w:ind w:left="0"/>
        <w:jc w:val="left"/>
      </w:pPr>
    </w:p>
    <w:p w:rsidR="001F1A3A" w:rsidRDefault="001F2785">
      <w:pPr>
        <w:pStyle w:val="1"/>
        <w:numPr>
          <w:ilvl w:val="0"/>
          <w:numId w:val="7"/>
        </w:numPr>
        <w:tabs>
          <w:tab w:val="left" w:pos="3055"/>
        </w:tabs>
        <w:ind w:left="3055" w:hanging="244"/>
        <w:jc w:val="both"/>
      </w:pPr>
      <w:bookmarkStart w:id="11" w:name="2._Режим_учебной_деятельности__обучающих"/>
      <w:bookmarkEnd w:id="11"/>
      <w:r>
        <w:t>Режим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rPr>
          <w:spacing w:val="-2"/>
        </w:rPr>
        <w:t>обучающихся</w:t>
      </w:r>
    </w:p>
    <w:p w:rsidR="001F1A3A" w:rsidRDefault="001F2785">
      <w:pPr>
        <w:pStyle w:val="a3"/>
        <w:spacing w:before="118"/>
        <w:ind w:right="502"/>
      </w:pPr>
      <w:bookmarkStart w:id="12" w:name="2.1_._Первый_и_последний_день_учебного_г"/>
      <w:bookmarkEnd w:id="12"/>
      <w:r>
        <w:t xml:space="preserve">2.1 . Первый и последний день </w:t>
      </w:r>
      <w:r>
        <w:t>учебного г</w:t>
      </w:r>
      <w:r w:rsidR="00816B49">
        <w:t>ода в Школе для обучающихся 1–9</w:t>
      </w:r>
      <w:r>
        <w:t xml:space="preserve"> классов определяется</w:t>
      </w:r>
      <w:r>
        <w:rPr>
          <w:spacing w:val="40"/>
        </w:rPr>
        <w:t xml:space="preserve"> </w:t>
      </w:r>
      <w:r>
        <w:t>календарным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графиком. График учебного процесса утверждается приказом директора с учетом мнения Педагогического совета Школы.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708"/>
        </w:tabs>
        <w:spacing w:before="117"/>
        <w:ind w:right="499" w:firstLine="0"/>
        <w:jc w:val="both"/>
        <w:rPr>
          <w:sz w:val="24"/>
        </w:rPr>
      </w:pPr>
      <w:bookmarkStart w:id="13" w:name="2.2._С_целью_обеспечения_эффективного_ка"/>
      <w:bookmarkEnd w:id="13"/>
      <w:r>
        <w:rPr>
          <w:sz w:val="24"/>
        </w:rPr>
        <w:t>С целью обеспечения эффективного качества образовательной подготовки обучающихся с учетом здоровьесберегающих технологий, учебный год делится на четверти. Между четвертями каникулы. Этим достигается приблизительно равномерное распределение учебной нагрузки</w:t>
      </w:r>
      <w:r>
        <w:rPr>
          <w:sz w:val="24"/>
        </w:rPr>
        <w:t xml:space="preserve"> в течение всего учебного года, равномерная интервальность отдыха учащихся (здоровье сберегающий подход).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693"/>
        </w:tabs>
        <w:spacing w:before="123"/>
        <w:ind w:right="503" w:firstLine="0"/>
        <w:jc w:val="both"/>
        <w:rPr>
          <w:sz w:val="24"/>
        </w:rPr>
      </w:pPr>
      <w:bookmarkStart w:id="14" w:name="2.3._В_соответствии_с_федеральным_базисн"/>
      <w:bookmarkEnd w:id="14"/>
      <w:r>
        <w:rPr>
          <w:sz w:val="24"/>
        </w:rPr>
        <w:t>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</w:t>
      </w:r>
      <w:r>
        <w:rPr>
          <w:sz w:val="24"/>
        </w:rPr>
        <w:t>твии с календарным учебным графиком и составляет:</w:t>
      </w:r>
    </w:p>
    <w:p w:rsidR="001F1A3A" w:rsidRDefault="001F2785">
      <w:pPr>
        <w:pStyle w:val="a5"/>
        <w:numPr>
          <w:ilvl w:val="2"/>
          <w:numId w:val="6"/>
        </w:numPr>
        <w:tabs>
          <w:tab w:val="left" w:pos="1313"/>
        </w:tabs>
        <w:spacing w:before="121"/>
        <w:ind w:hanging="360"/>
        <w:jc w:val="left"/>
        <w:rPr>
          <w:sz w:val="24"/>
        </w:rPr>
      </w:pPr>
      <w:r>
        <w:rPr>
          <w:sz w:val="24"/>
        </w:rPr>
        <w:t>в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—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недели,</w:t>
      </w:r>
    </w:p>
    <w:p w:rsidR="001F1A3A" w:rsidRDefault="001F2785">
      <w:pPr>
        <w:pStyle w:val="a5"/>
        <w:numPr>
          <w:ilvl w:val="2"/>
          <w:numId w:val="6"/>
        </w:numPr>
        <w:tabs>
          <w:tab w:val="left" w:pos="1313"/>
        </w:tabs>
        <w:ind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16B49">
        <w:rPr>
          <w:sz w:val="24"/>
        </w:rPr>
        <w:t xml:space="preserve">9 — 36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недели.</w:t>
      </w:r>
    </w:p>
    <w:p w:rsidR="001F1A3A" w:rsidRDefault="001F2785">
      <w:pPr>
        <w:pStyle w:val="a5"/>
        <w:numPr>
          <w:ilvl w:val="2"/>
          <w:numId w:val="6"/>
        </w:numPr>
        <w:tabs>
          <w:tab w:val="left" w:pos="1313"/>
        </w:tabs>
        <w:spacing w:before="119"/>
        <w:ind w:hanging="360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 w:rsidR="00816B49">
        <w:rPr>
          <w:sz w:val="24"/>
        </w:rPr>
        <w:t xml:space="preserve">2-8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недель</w:t>
      </w:r>
    </w:p>
    <w:p w:rsidR="001F1A3A" w:rsidRDefault="00816B49">
      <w:pPr>
        <w:pStyle w:val="a5"/>
        <w:numPr>
          <w:ilvl w:val="1"/>
          <w:numId w:val="6"/>
        </w:numPr>
        <w:tabs>
          <w:tab w:val="left" w:pos="659"/>
        </w:tabs>
        <w:spacing w:before="117" w:line="242" w:lineRule="auto"/>
        <w:ind w:right="508" w:firstLine="0"/>
        <w:jc w:val="both"/>
        <w:rPr>
          <w:sz w:val="24"/>
        </w:rPr>
      </w:pPr>
      <w:bookmarkStart w:id="15" w:name="2.4._В_9,_11_классах_продолжительность_а"/>
      <w:bookmarkEnd w:id="15"/>
      <w:r>
        <w:rPr>
          <w:sz w:val="24"/>
        </w:rPr>
        <w:t xml:space="preserve">В 9 </w:t>
      </w:r>
      <w:r w:rsidR="001F2785">
        <w:rPr>
          <w:sz w:val="24"/>
        </w:rPr>
        <w:t>продолжительность</w:t>
      </w:r>
      <w:r w:rsidR="001F2785">
        <w:rPr>
          <w:spacing w:val="-2"/>
          <w:sz w:val="24"/>
        </w:rPr>
        <w:t xml:space="preserve"> </w:t>
      </w:r>
      <w:r w:rsidR="001F2785">
        <w:rPr>
          <w:sz w:val="24"/>
        </w:rPr>
        <w:t>аттестационного</w:t>
      </w:r>
      <w:r w:rsidR="001F2785">
        <w:rPr>
          <w:spacing w:val="-3"/>
          <w:sz w:val="24"/>
        </w:rPr>
        <w:t xml:space="preserve"> </w:t>
      </w:r>
      <w:r w:rsidR="001F2785">
        <w:rPr>
          <w:sz w:val="24"/>
        </w:rPr>
        <w:t>периода и</w:t>
      </w:r>
      <w:r w:rsidR="001F2785">
        <w:rPr>
          <w:spacing w:val="-2"/>
          <w:sz w:val="24"/>
        </w:rPr>
        <w:t xml:space="preserve"> </w:t>
      </w:r>
      <w:r w:rsidR="001F2785">
        <w:rPr>
          <w:sz w:val="24"/>
        </w:rPr>
        <w:t>летних</w:t>
      </w:r>
      <w:r w:rsidR="001F2785">
        <w:rPr>
          <w:spacing w:val="-3"/>
          <w:sz w:val="24"/>
        </w:rPr>
        <w:t xml:space="preserve"> </w:t>
      </w:r>
      <w:r w:rsidR="001F2785">
        <w:rPr>
          <w:sz w:val="24"/>
        </w:rPr>
        <w:t>каникул определяется с учетом п</w:t>
      </w:r>
      <w:r w:rsidR="001F2785">
        <w:rPr>
          <w:sz w:val="24"/>
        </w:rPr>
        <w:t>рохождения учащимися итоговой аттестации.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669"/>
        </w:tabs>
        <w:spacing w:before="115" w:line="242" w:lineRule="auto"/>
        <w:ind w:right="501" w:firstLine="0"/>
        <w:jc w:val="both"/>
        <w:rPr>
          <w:sz w:val="24"/>
        </w:rPr>
      </w:pPr>
      <w:bookmarkStart w:id="16" w:name="2.5._В_Школе_устанавливается_пятидневная"/>
      <w:bookmarkEnd w:id="16"/>
      <w:r>
        <w:rPr>
          <w:sz w:val="24"/>
        </w:rPr>
        <w:t xml:space="preserve">В Школе устанавливается пятидневная рабочая неделя с двумя выходными днями </w:t>
      </w:r>
      <w:r w:rsidR="00816B49">
        <w:rPr>
          <w:sz w:val="24"/>
        </w:rPr>
        <w:t>- суббота и воскресенье для 1-9</w:t>
      </w:r>
      <w:r>
        <w:rPr>
          <w:sz w:val="24"/>
        </w:rPr>
        <w:t xml:space="preserve"> классов.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669"/>
        </w:tabs>
        <w:spacing w:before="114"/>
        <w:ind w:right="495" w:firstLine="0"/>
        <w:jc w:val="both"/>
        <w:rPr>
          <w:sz w:val="24"/>
        </w:rPr>
      </w:pPr>
      <w:bookmarkStart w:id="17" w:name="2.6._Продолжительность_каникул_в_течение"/>
      <w:bookmarkEnd w:id="17"/>
      <w:r>
        <w:rPr>
          <w:sz w:val="24"/>
        </w:rPr>
        <w:t xml:space="preserve">Продолжительность каникул в течение учебного года не менее 30 календарных дней, летом – не менее </w:t>
      </w:r>
      <w:r>
        <w:rPr>
          <w:sz w:val="24"/>
        </w:rPr>
        <w:t>8 календарных недель. Для учащихся первых классов в течение года устанавливаются дополнительные недельные каникулы.</w:t>
      </w:r>
      <w:r>
        <w:rPr>
          <w:spacing w:val="40"/>
          <w:sz w:val="24"/>
        </w:rPr>
        <w:t xml:space="preserve"> </w:t>
      </w:r>
      <w:r>
        <w:rPr>
          <w:sz w:val="24"/>
        </w:rPr>
        <w:t>В каникулярное время в соответствии с необходимыми условиями Школа может организовывать работу пришкольного лагеря.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770"/>
        </w:tabs>
        <w:spacing w:before="121" w:line="242" w:lineRule="auto"/>
        <w:ind w:right="497" w:firstLine="0"/>
        <w:jc w:val="both"/>
        <w:rPr>
          <w:sz w:val="24"/>
        </w:rPr>
      </w:pPr>
      <w:bookmarkStart w:id="18" w:name="2.7._Исходя_из_п.п._2.1-2.6._настоящего_"/>
      <w:bookmarkEnd w:id="18"/>
      <w:r>
        <w:rPr>
          <w:sz w:val="24"/>
        </w:rPr>
        <w:t>Исходя из п.п. 2.1-2.6. настоящего Положения в Школе в 2022-2023 учебном году используется следующий календарный учебный график:</w:t>
      </w:r>
    </w:p>
    <w:p w:rsidR="001F1A3A" w:rsidRDefault="001F1A3A">
      <w:pPr>
        <w:spacing w:line="242" w:lineRule="auto"/>
        <w:jc w:val="both"/>
        <w:rPr>
          <w:sz w:val="24"/>
        </w:rPr>
        <w:sectPr w:rsidR="001F1A3A">
          <w:pgSz w:w="11910" w:h="16840"/>
          <w:pgMar w:top="740" w:right="60" w:bottom="960" w:left="900" w:header="0" w:footer="777" w:gutter="0"/>
          <w:cols w:space="720"/>
        </w:sect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10617"/>
      </w:tblGrid>
      <w:tr w:rsidR="001F1A3A">
        <w:trPr>
          <w:trHeight w:val="310"/>
        </w:trPr>
        <w:tc>
          <w:tcPr>
            <w:tcW w:w="10617" w:type="dxa"/>
            <w:tcBorders>
              <w:left w:val="single" w:sz="4" w:space="0" w:color="000000"/>
            </w:tcBorders>
          </w:tcPr>
          <w:p w:rsidR="001F1A3A" w:rsidRDefault="001F2785">
            <w:pPr>
              <w:pStyle w:val="TableParagraph"/>
              <w:tabs>
                <w:tab w:val="left" w:pos="5718"/>
              </w:tabs>
              <w:spacing w:before="16"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1четверть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01.09.2022г.-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28.10.2022г.</w:t>
            </w:r>
            <w:r>
              <w:rPr>
                <w:sz w:val="24"/>
              </w:rPr>
              <w:tab/>
              <w:t>Каникулы: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29.10.2022г.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-06.11.2022г.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1F1A3A">
        <w:trPr>
          <w:trHeight w:val="300"/>
        </w:trPr>
        <w:tc>
          <w:tcPr>
            <w:tcW w:w="10617" w:type="dxa"/>
            <w:tcBorders>
              <w:left w:val="single" w:sz="4" w:space="0" w:color="000000"/>
            </w:tcBorders>
          </w:tcPr>
          <w:p w:rsidR="001F1A3A" w:rsidRDefault="001F2785">
            <w:pPr>
              <w:pStyle w:val="TableParagraph"/>
              <w:tabs>
                <w:tab w:val="left" w:pos="5718"/>
              </w:tabs>
              <w:spacing w:before="8"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07.11.2022г.-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27.12.2022г.</w:t>
            </w:r>
            <w:r>
              <w:rPr>
                <w:sz w:val="24"/>
              </w:rPr>
              <w:tab/>
              <w:t>Каникулы: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28.12.2022г.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- 08.01.2023г.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(12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1F1A3A">
        <w:trPr>
          <w:trHeight w:val="300"/>
        </w:trPr>
        <w:tc>
          <w:tcPr>
            <w:tcW w:w="10617" w:type="dxa"/>
            <w:tcBorders>
              <w:left w:val="single" w:sz="4" w:space="0" w:color="000000"/>
            </w:tcBorders>
          </w:tcPr>
          <w:p w:rsidR="001F1A3A" w:rsidRDefault="001F2785">
            <w:pPr>
              <w:pStyle w:val="TableParagraph"/>
              <w:tabs>
                <w:tab w:val="left" w:pos="5718"/>
              </w:tabs>
              <w:spacing w:before="5"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09.01.2023г.-</w:t>
            </w:r>
            <w:r>
              <w:rPr>
                <w:spacing w:val="-2"/>
                <w:sz w:val="24"/>
              </w:rPr>
              <w:t>17.03.2023г.</w:t>
            </w:r>
            <w:r>
              <w:rPr>
                <w:sz w:val="24"/>
              </w:rPr>
              <w:tab/>
              <w:t>Каникулы: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18.03.2023г.-26.03.2023г.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дней)</w:t>
            </w:r>
          </w:p>
        </w:tc>
      </w:tr>
      <w:tr w:rsidR="001F1A3A">
        <w:trPr>
          <w:trHeight w:val="289"/>
        </w:trPr>
        <w:tc>
          <w:tcPr>
            <w:tcW w:w="10617" w:type="dxa"/>
            <w:tcBorders>
              <w:left w:val="single" w:sz="4" w:space="0" w:color="000000"/>
            </w:tcBorders>
          </w:tcPr>
          <w:p w:rsidR="001F1A3A" w:rsidRDefault="001F2785">
            <w:pPr>
              <w:pStyle w:val="TableParagraph"/>
              <w:spacing w:before="8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27.03.2023г.-</w:t>
            </w:r>
            <w:r>
              <w:rPr>
                <w:spacing w:val="-2"/>
                <w:sz w:val="24"/>
              </w:rPr>
              <w:t>31.05.2023г.</w:t>
            </w:r>
          </w:p>
        </w:tc>
      </w:tr>
      <w:tr w:rsidR="001F1A3A">
        <w:trPr>
          <w:trHeight w:val="844"/>
        </w:trPr>
        <w:tc>
          <w:tcPr>
            <w:tcW w:w="10617" w:type="dxa"/>
          </w:tcPr>
          <w:p w:rsidR="001F1A3A" w:rsidRDefault="001F1A3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1F1A3A" w:rsidRDefault="001F2785">
            <w:pPr>
              <w:pStyle w:val="TableParagraph"/>
              <w:spacing w:line="274" w:lineRule="exact"/>
              <w:ind w:left="551" w:right="65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 с 20.02.2023г. по 26.02.2023г.</w:t>
            </w:r>
          </w:p>
        </w:tc>
      </w:tr>
    </w:tbl>
    <w:p w:rsidR="001F1A3A" w:rsidRDefault="001F1A3A">
      <w:pPr>
        <w:pStyle w:val="a3"/>
        <w:spacing w:before="133"/>
        <w:ind w:left="0"/>
        <w:jc w:val="left"/>
      </w:pPr>
    </w:p>
    <w:p w:rsidR="001F1A3A" w:rsidRDefault="001F2785">
      <w:pPr>
        <w:pStyle w:val="a5"/>
        <w:numPr>
          <w:ilvl w:val="1"/>
          <w:numId w:val="6"/>
        </w:numPr>
        <w:tabs>
          <w:tab w:val="left" w:pos="717"/>
        </w:tabs>
        <w:spacing w:before="0" w:line="242" w:lineRule="auto"/>
        <w:ind w:right="497" w:firstLine="0"/>
        <w:jc w:val="both"/>
        <w:rPr>
          <w:sz w:val="24"/>
        </w:rPr>
      </w:pPr>
      <w:bookmarkStart w:id="19" w:name="2.8._Календарный_учебный_график_на_кажды"/>
      <w:bookmarkEnd w:id="19"/>
      <w:r>
        <w:rPr>
          <w:sz w:val="24"/>
        </w:rPr>
        <w:t xml:space="preserve">Календарный учебный график на каждый учебный год утверждается приказом директора </w:t>
      </w:r>
      <w:r>
        <w:rPr>
          <w:spacing w:val="-2"/>
          <w:sz w:val="24"/>
        </w:rPr>
        <w:t>Школы.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655"/>
        </w:tabs>
        <w:spacing w:before="115"/>
        <w:ind w:left="655" w:hanging="422"/>
        <w:jc w:val="both"/>
        <w:rPr>
          <w:sz w:val="24"/>
        </w:rPr>
      </w:pPr>
      <w:bookmarkStart w:id="20" w:name="2.9._В_Школе_обучение_осуществляется_в_о"/>
      <w:bookmarkEnd w:id="20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2"/>
          <w:sz w:val="24"/>
        </w:rPr>
        <w:t xml:space="preserve"> смену.</w:t>
      </w:r>
    </w:p>
    <w:p w:rsidR="001F1A3A" w:rsidRDefault="00816B49">
      <w:pPr>
        <w:pStyle w:val="a5"/>
        <w:numPr>
          <w:ilvl w:val="1"/>
          <w:numId w:val="6"/>
        </w:numPr>
        <w:tabs>
          <w:tab w:val="left" w:pos="866"/>
        </w:tabs>
        <w:spacing w:before="122"/>
        <w:ind w:right="503" w:firstLine="0"/>
        <w:jc w:val="both"/>
        <w:rPr>
          <w:sz w:val="24"/>
        </w:rPr>
      </w:pPr>
      <w:bookmarkStart w:id="21" w:name="2.10._Начало_учебных_занятий_в_5-11_клас"/>
      <w:bookmarkEnd w:id="21"/>
      <w:r>
        <w:rPr>
          <w:sz w:val="24"/>
        </w:rPr>
        <w:t>Начало учебных занятий в 5-9</w:t>
      </w:r>
      <w:r w:rsidR="001F2785">
        <w:rPr>
          <w:sz w:val="24"/>
        </w:rPr>
        <w:t xml:space="preserve"> классах начинается в</w:t>
      </w:r>
      <w:r>
        <w:rPr>
          <w:sz w:val="24"/>
        </w:rPr>
        <w:t xml:space="preserve"> 8.30 с </w:t>
      </w:r>
      <w:r w:rsidR="001F2785">
        <w:rPr>
          <w:sz w:val="24"/>
        </w:rPr>
        <w:t>обязательной термометрией, за</w:t>
      </w:r>
      <w:r w:rsidR="001F2785">
        <w:rPr>
          <w:spacing w:val="-1"/>
          <w:sz w:val="24"/>
        </w:rPr>
        <w:t xml:space="preserve"> </w:t>
      </w:r>
      <w:r w:rsidR="001F2785">
        <w:rPr>
          <w:sz w:val="24"/>
        </w:rPr>
        <w:t>организацией которого следит сотрудник, назначенный приказом директора. Проведение нулевых уроков не допускается.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904"/>
        </w:tabs>
        <w:ind w:left="904" w:hanging="671"/>
        <w:jc w:val="both"/>
        <w:rPr>
          <w:sz w:val="24"/>
        </w:rPr>
      </w:pPr>
      <w:bookmarkStart w:id="22" w:name="2.11._Расписание_учебных_занятий_составл"/>
      <w:bookmarkEnd w:id="22"/>
      <w:r>
        <w:rPr>
          <w:sz w:val="24"/>
        </w:rPr>
        <w:t>Расписание</w:t>
      </w:r>
      <w:r>
        <w:rPr>
          <w:spacing w:val="30"/>
          <w:sz w:val="24"/>
        </w:rPr>
        <w:t xml:space="preserve"> 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34"/>
          <w:sz w:val="24"/>
        </w:rPr>
        <w:t xml:space="preserve">  </w:t>
      </w:r>
      <w:r>
        <w:rPr>
          <w:sz w:val="24"/>
        </w:rPr>
        <w:t>составляется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r>
        <w:rPr>
          <w:spacing w:val="34"/>
          <w:sz w:val="24"/>
        </w:rPr>
        <w:t xml:space="preserve">  </w:t>
      </w:r>
      <w:r>
        <w:rPr>
          <w:sz w:val="24"/>
        </w:rPr>
        <w:t>строгом</w:t>
      </w:r>
      <w:r>
        <w:rPr>
          <w:spacing w:val="34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 </w:t>
      </w:r>
      <w:r>
        <w:rPr>
          <w:sz w:val="24"/>
        </w:rPr>
        <w:t>с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требованиями</w:t>
      </w:r>
    </w:p>
    <w:p w:rsidR="001F1A3A" w:rsidRDefault="001F2785">
      <w:pPr>
        <w:pStyle w:val="a3"/>
        <w:spacing w:before="2"/>
        <w:ind w:right="507"/>
      </w:pPr>
      <w:r>
        <w:t>«Санитарно-эпидемиологичес</w:t>
      </w:r>
      <w:r>
        <w:t>ких правил и нормативов.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1F1A3A" w:rsidRDefault="001F2785">
      <w:pPr>
        <w:pStyle w:val="a5"/>
        <w:numPr>
          <w:ilvl w:val="2"/>
          <w:numId w:val="6"/>
        </w:numPr>
        <w:tabs>
          <w:tab w:val="left" w:pos="1313"/>
        </w:tabs>
        <w:spacing w:before="121"/>
        <w:ind w:hanging="360"/>
        <w:rPr>
          <w:sz w:val="24"/>
        </w:rPr>
      </w:pPr>
      <w:bookmarkStart w:id="23" w:name="_Для_обучающихся_1-х_классов_устанавлив"/>
      <w:bookmarkEnd w:id="23"/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устанавливается:</w:t>
      </w:r>
    </w:p>
    <w:p w:rsidR="001F1A3A" w:rsidRDefault="001F2785">
      <w:pPr>
        <w:pStyle w:val="a5"/>
        <w:numPr>
          <w:ilvl w:val="3"/>
          <w:numId w:val="6"/>
        </w:numPr>
        <w:tabs>
          <w:tab w:val="left" w:pos="1856"/>
        </w:tabs>
        <w:ind w:right="498"/>
        <w:rPr>
          <w:sz w:val="24"/>
        </w:rPr>
      </w:pPr>
      <w:r>
        <w:rPr>
          <w:sz w:val="24"/>
        </w:rPr>
        <w:t>«ступенчатый»</w:t>
      </w:r>
      <w:r>
        <w:rPr>
          <w:spacing w:val="40"/>
          <w:sz w:val="24"/>
        </w:rPr>
        <w:t xml:space="preserve"> </w:t>
      </w:r>
      <w:r>
        <w:rPr>
          <w:sz w:val="24"/>
        </w:rPr>
        <w:t>режи</w:t>
      </w:r>
      <w:r>
        <w:rPr>
          <w:sz w:val="24"/>
        </w:rPr>
        <w:t>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1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полугодии: в сентябре,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1"/>
          <w:sz w:val="24"/>
        </w:rPr>
        <w:t xml:space="preserve"> </w:t>
      </w:r>
      <w:r>
        <w:rPr>
          <w:sz w:val="24"/>
        </w:rPr>
        <w:t>- по 3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 по 35 минут каждый, в ноябре-декабре - по 4 урока (один день 5 уроков)</w:t>
      </w:r>
      <w:r>
        <w:rPr>
          <w:spacing w:val="80"/>
          <w:sz w:val="24"/>
        </w:rPr>
        <w:t xml:space="preserve"> </w:t>
      </w:r>
      <w:r>
        <w:rPr>
          <w:sz w:val="24"/>
        </w:rPr>
        <w:t>по 35 минут каждый.</w:t>
      </w:r>
    </w:p>
    <w:p w:rsidR="001F1A3A" w:rsidRDefault="001F2785">
      <w:pPr>
        <w:pStyle w:val="a5"/>
        <w:numPr>
          <w:ilvl w:val="3"/>
          <w:numId w:val="6"/>
        </w:numPr>
        <w:tabs>
          <w:tab w:val="left" w:pos="1855"/>
        </w:tabs>
        <w:spacing w:before="120"/>
        <w:ind w:left="1855" w:hanging="479"/>
        <w:rPr>
          <w:sz w:val="24"/>
        </w:rPr>
      </w:pPr>
      <w:r>
        <w:rPr>
          <w:sz w:val="24"/>
        </w:rPr>
        <w:t>учебные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смену;</w:t>
      </w:r>
    </w:p>
    <w:p w:rsidR="001F1A3A" w:rsidRDefault="001F2785">
      <w:pPr>
        <w:pStyle w:val="a5"/>
        <w:numPr>
          <w:ilvl w:val="3"/>
          <w:numId w:val="6"/>
        </w:numPr>
        <w:tabs>
          <w:tab w:val="left" w:pos="1855"/>
        </w:tabs>
        <w:ind w:left="1855" w:hanging="479"/>
        <w:rPr>
          <w:sz w:val="24"/>
        </w:rPr>
      </w:pPr>
      <w:r>
        <w:rPr>
          <w:sz w:val="24"/>
        </w:rPr>
        <w:t>облегчённый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1F1A3A" w:rsidRDefault="001F2785">
      <w:pPr>
        <w:pStyle w:val="a5"/>
        <w:numPr>
          <w:ilvl w:val="3"/>
          <w:numId w:val="6"/>
        </w:numPr>
        <w:tabs>
          <w:tab w:val="left" w:pos="1856"/>
        </w:tabs>
        <w:spacing w:before="126" w:line="237" w:lineRule="auto"/>
        <w:ind w:right="511"/>
        <w:rPr>
          <w:sz w:val="24"/>
        </w:rPr>
      </w:pPr>
      <w:r>
        <w:rPr>
          <w:sz w:val="24"/>
        </w:rPr>
        <w:t>в середине учебного дня (после второго урока) проводится динамическая пауза продолжительностью 40 минут.</w:t>
      </w:r>
    </w:p>
    <w:p w:rsidR="001F1A3A" w:rsidRDefault="001F2785">
      <w:pPr>
        <w:pStyle w:val="a5"/>
        <w:numPr>
          <w:ilvl w:val="3"/>
          <w:numId w:val="6"/>
        </w:numPr>
        <w:tabs>
          <w:tab w:val="left" w:pos="1855"/>
        </w:tabs>
        <w:spacing w:before="120"/>
        <w:ind w:left="1855" w:hanging="484"/>
        <w:rPr>
          <w:sz w:val="24"/>
        </w:rPr>
      </w:pPr>
      <w:r>
        <w:rPr>
          <w:sz w:val="24"/>
        </w:rPr>
        <w:t>обучение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1F1A3A" w:rsidRDefault="001F2785">
      <w:pPr>
        <w:pStyle w:val="a5"/>
        <w:numPr>
          <w:ilvl w:val="3"/>
          <w:numId w:val="6"/>
        </w:numPr>
        <w:tabs>
          <w:tab w:val="left" w:pos="1856"/>
        </w:tabs>
        <w:spacing w:before="239"/>
        <w:ind w:right="494" w:hanging="485"/>
        <w:rPr>
          <w:sz w:val="24"/>
        </w:rPr>
      </w:pPr>
      <w:r>
        <w:rPr>
          <w:sz w:val="24"/>
        </w:rPr>
        <w:t>продолжительность урока во</w:t>
      </w:r>
      <w:r>
        <w:rPr>
          <w:spacing w:val="40"/>
          <w:sz w:val="24"/>
        </w:rPr>
        <w:t xml:space="preserve"> </w:t>
      </w:r>
      <w:r>
        <w:rPr>
          <w:sz w:val="24"/>
        </w:rPr>
        <w:t>2 – м полугодии – 40 минут с обязательным проведением двух физкультминуток по 1,5-2 минуты ка</w:t>
      </w:r>
      <w:r>
        <w:rPr>
          <w:sz w:val="24"/>
        </w:rPr>
        <w:t xml:space="preserve">ждая (на 10 и 20 минутах </w:t>
      </w:r>
      <w:r>
        <w:rPr>
          <w:spacing w:val="-2"/>
          <w:sz w:val="24"/>
        </w:rPr>
        <w:t>урока).</w:t>
      </w:r>
    </w:p>
    <w:p w:rsidR="001F1A3A" w:rsidRDefault="001F2785">
      <w:pPr>
        <w:pStyle w:val="a5"/>
        <w:numPr>
          <w:ilvl w:val="2"/>
          <w:numId w:val="6"/>
        </w:numPr>
        <w:tabs>
          <w:tab w:val="left" w:pos="1313"/>
        </w:tabs>
        <w:spacing w:before="240"/>
        <w:ind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2–4-х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1F1A3A" w:rsidRDefault="001F2785">
      <w:pPr>
        <w:pStyle w:val="a5"/>
        <w:numPr>
          <w:ilvl w:val="2"/>
          <w:numId w:val="6"/>
        </w:numPr>
        <w:tabs>
          <w:tab w:val="left" w:pos="1313"/>
        </w:tabs>
        <w:ind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5–6-х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1F1A3A" w:rsidRPr="00816B49" w:rsidRDefault="001F2785" w:rsidP="00816B49">
      <w:pPr>
        <w:pStyle w:val="a5"/>
        <w:numPr>
          <w:ilvl w:val="2"/>
          <w:numId w:val="6"/>
        </w:numPr>
        <w:tabs>
          <w:tab w:val="left" w:pos="1313"/>
        </w:tabs>
        <w:spacing w:before="119"/>
        <w:ind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7–9-х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1F1A3A" w:rsidRDefault="001F2785">
      <w:pPr>
        <w:pStyle w:val="a3"/>
        <w:spacing w:before="119" w:line="237" w:lineRule="auto"/>
        <w:ind w:left="1313"/>
        <w:jc w:val="left"/>
      </w:pP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проводить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контрольной</w:t>
      </w:r>
      <w:r>
        <w:rPr>
          <w:spacing w:val="80"/>
        </w:rPr>
        <w:t xml:space="preserve"> </w:t>
      </w:r>
      <w:r>
        <w:t>работы. Контрольные работы рекомендуется проводить на 2–4-м уроках.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775"/>
        </w:tabs>
        <w:spacing w:before="124"/>
        <w:ind w:left="775" w:hanging="542"/>
        <w:rPr>
          <w:sz w:val="24"/>
        </w:rPr>
      </w:pPr>
      <w:bookmarkStart w:id="24" w:name="2.12._Продолжительность_урока_(академиче"/>
      <w:bookmarkEnd w:id="24"/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(академический час)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 w:rsidR="00816B49">
        <w:rPr>
          <w:sz w:val="24"/>
        </w:rPr>
        <w:t>2–9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1F1A3A" w:rsidRDefault="001F2785">
      <w:pPr>
        <w:pStyle w:val="a5"/>
        <w:numPr>
          <w:ilvl w:val="1"/>
          <w:numId w:val="6"/>
        </w:numPr>
        <w:tabs>
          <w:tab w:val="left" w:pos="775"/>
        </w:tabs>
        <w:spacing w:before="117"/>
        <w:ind w:left="775" w:hanging="542"/>
        <w:rPr>
          <w:sz w:val="24"/>
        </w:rPr>
      </w:pPr>
      <w:bookmarkStart w:id="25" w:name="2.13._Расписание_звонков_в_течение_учебн"/>
      <w:bookmarkEnd w:id="25"/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недели:</w:t>
      </w:r>
    </w:p>
    <w:p w:rsidR="001F1A3A" w:rsidRDefault="001F1A3A">
      <w:pPr>
        <w:rPr>
          <w:sz w:val="24"/>
        </w:rPr>
        <w:sectPr w:rsidR="001F1A3A">
          <w:pgSz w:w="11910" w:h="16840"/>
          <w:pgMar w:top="820" w:right="60" w:bottom="960" w:left="900" w:header="0" w:footer="777" w:gutter="0"/>
          <w:cols w:space="720"/>
        </w:sectPr>
      </w:pPr>
    </w:p>
    <w:p w:rsidR="001F1A3A" w:rsidRDefault="001F2785">
      <w:pPr>
        <w:spacing w:before="65"/>
        <w:ind w:left="6" w:right="278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звонков</w:t>
      </w:r>
    </w:p>
    <w:p w:rsidR="001F1A3A" w:rsidRDefault="001F2785">
      <w:pPr>
        <w:spacing w:before="2"/>
        <w:ind w:left="9" w:right="27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полугодии 2022-2023 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1F1A3A" w:rsidRDefault="001F1A3A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98"/>
      </w:tblGrid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9" w:lineRule="exact"/>
              <w:ind w:righ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298" w:type="dxa"/>
          </w:tcPr>
          <w:p w:rsidR="001F1A3A" w:rsidRDefault="001F2785">
            <w:pPr>
              <w:pStyle w:val="TableParagraph"/>
              <w:spacing w:line="259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3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8" w:type="dxa"/>
          </w:tcPr>
          <w:p w:rsidR="001F1A3A" w:rsidRDefault="001F2785">
            <w:pPr>
              <w:pStyle w:val="TableParagraph"/>
              <w:spacing w:line="253" w:lineRule="exact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08.30.-</w:t>
            </w:r>
            <w:r>
              <w:rPr>
                <w:spacing w:val="-2"/>
                <w:sz w:val="24"/>
              </w:rPr>
              <w:t>09.05.</w:t>
            </w:r>
          </w:p>
        </w:tc>
      </w:tr>
      <w:tr w:rsidR="001F1A3A">
        <w:trPr>
          <w:trHeight w:val="277"/>
        </w:trPr>
        <w:tc>
          <w:tcPr>
            <w:tcW w:w="1671" w:type="dxa"/>
          </w:tcPr>
          <w:p w:rsidR="001F1A3A" w:rsidRDefault="001F2785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8" w:type="dxa"/>
          </w:tcPr>
          <w:p w:rsidR="001F1A3A" w:rsidRDefault="001F2785">
            <w:pPr>
              <w:pStyle w:val="TableParagraph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09.20.-</w:t>
            </w:r>
            <w:r>
              <w:rPr>
                <w:spacing w:val="-2"/>
                <w:sz w:val="24"/>
              </w:rPr>
              <w:t>09.55.</w:t>
            </w:r>
          </w:p>
        </w:tc>
      </w:tr>
      <w:tr w:rsidR="001F1A3A">
        <w:trPr>
          <w:trHeight w:val="551"/>
        </w:trPr>
        <w:tc>
          <w:tcPr>
            <w:tcW w:w="5969" w:type="dxa"/>
            <w:gridSpan w:val="2"/>
          </w:tcPr>
          <w:p w:rsidR="001F1A3A" w:rsidRDefault="001F2785">
            <w:pPr>
              <w:pStyle w:val="TableParagraph"/>
              <w:spacing w:line="268" w:lineRule="exact"/>
              <w:ind w:left="673" w:right="13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  <w:p w:rsidR="001F1A3A" w:rsidRDefault="001F2785">
            <w:pPr>
              <w:pStyle w:val="TableParagraph"/>
              <w:spacing w:before="2" w:line="261" w:lineRule="exact"/>
              <w:ind w:left="673"/>
              <w:rPr>
                <w:sz w:val="24"/>
              </w:rPr>
            </w:pPr>
            <w:r>
              <w:rPr>
                <w:sz w:val="24"/>
              </w:rPr>
              <w:t>09.55.-</w:t>
            </w:r>
            <w:r>
              <w:rPr>
                <w:spacing w:val="-2"/>
                <w:sz w:val="24"/>
              </w:rPr>
              <w:t>10.35.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98" w:type="dxa"/>
          </w:tcPr>
          <w:p w:rsidR="001F1A3A" w:rsidRDefault="001F2785">
            <w:pPr>
              <w:pStyle w:val="TableParagraph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10.35.-</w:t>
            </w:r>
            <w:r>
              <w:rPr>
                <w:spacing w:val="-2"/>
                <w:sz w:val="24"/>
              </w:rPr>
              <w:t>11.10.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8" w:type="dxa"/>
          </w:tcPr>
          <w:p w:rsidR="001F1A3A" w:rsidRDefault="001F2785">
            <w:pPr>
              <w:pStyle w:val="TableParagraph"/>
              <w:spacing w:line="254" w:lineRule="exact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11.25.-</w:t>
            </w:r>
            <w:r>
              <w:rPr>
                <w:spacing w:val="-2"/>
                <w:sz w:val="24"/>
              </w:rPr>
              <w:t>12.00.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98" w:type="dxa"/>
          </w:tcPr>
          <w:p w:rsidR="001F1A3A" w:rsidRDefault="001F2785">
            <w:pPr>
              <w:pStyle w:val="TableParagraph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12.15.-</w:t>
            </w:r>
            <w:r>
              <w:rPr>
                <w:spacing w:val="-2"/>
                <w:sz w:val="24"/>
              </w:rPr>
              <w:t>12.50.</w:t>
            </w:r>
          </w:p>
        </w:tc>
      </w:tr>
    </w:tbl>
    <w:p w:rsidR="001F1A3A" w:rsidRDefault="001F1A3A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22"/>
      </w:tblGrid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322" w:type="dxa"/>
          </w:tcPr>
          <w:p w:rsidR="001F1A3A" w:rsidRDefault="00816B49">
            <w:pPr>
              <w:pStyle w:val="TableParagraph"/>
              <w:ind w:left="14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2-9</w:t>
            </w:r>
            <w:r w:rsidR="001F2785">
              <w:rPr>
                <w:b/>
                <w:i/>
                <w:sz w:val="24"/>
              </w:rPr>
              <w:t>-е</w:t>
            </w:r>
            <w:r w:rsidR="001F2785">
              <w:rPr>
                <w:b/>
                <w:i/>
                <w:spacing w:val="3"/>
                <w:sz w:val="24"/>
              </w:rPr>
              <w:t xml:space="preserve"> </w:t>
            </w:r>
            <w:r w:rsidR="001F2785"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08.30.-</w:t>
            </w:r>
            <w:r>
              <w:rPr>
                <w:spacing w:val="-2"/>
                <w:sz w:val="24"/>
              </w:rPr>
              <w:t>09.10.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09.25.-</w:t>
            </w:r>
            <w:r>
              <w:rPr>
                <w:spacing w:val="-2"/>
                <w:sz w:val="24"/>
              </w:rPr>
              <w:t>10.05.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9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10.25.-</w:t>
            </w:r>
            <w:r>
              <w:rPr>
                <w:spacing w:val="-2"/>
                <w:sz w:val="24"/>
              </w:rPr>
              <w:t>11.05.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11.25.-</w:t>
            </w:r>
            <w:r>
              <w:rPr>
                <w:spacing w:val="-2"/>
                <w:sz w:val="24"/>
              </w:rPr>
              <w:t>12.05.</w:t>
            </w:r>
          </w:p>
        </w:tc>
      </w:tr>
      <w:tr w:rsidR="001F1A3A">
        <w:trPr>
          <w:trHeight w:val="277"/>
        </w:trPr>
        <w:tc>
          <w:tcPr>
            <w:tcW w:w="1671" w:type="dxa"/>
          </w:tcPr>
          <w:p w:rsidR="001F1A3A" w:rsidRDefault="001F278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12.20.-</w:t>
            </w:r>
            <w:r>
              <w:rPr>
                <w:spacing w:val="-2"/>
                <w:sz w:val="24"/>
              </w:rPr>
              <w:t>13.00.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13.10.-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13.50.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14.00.-</w:t>
            </w:r>
            <w:r>
              <w:rPr>
                <w:spacing w:val="-2"/>
                <w:sz w:val="24"/>
              </w:rPr>
              <w:t>14.40.</w:t>
            </w:r>
          </w:p>
        </w:tc>
      </w:tr>
    </w:tbl>
    <w:p w:rsidR="001F1A3A" w:rsidRDefault="001F1A3A">
      <w:pPr>
        <w:pStyle w:val="a3"/>
        <w:spacing w:before="39"/>
        <w:ind w:left="0"/>
        <w:jc w:val="left"/>
        <w:rPr>
          <w:b/>
        </w:rPr>
      </w:pPr>
    </w:p>
    <w:p w:rsidR="001F1A3A" w:rsidRDefault="001F2785">
      <w:pPr>
        <w:ind w:left="4" w:right="278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звонков</w:t>
      </w:r>
    </w:p>
    <w:p w:rsidR="001F1A3A" w:rsidRDefault="001F2785">
      <w:pPr>
        <w:spacing w:before="41"/>
        <w:ind w:left="14" w:right="278"/>
        <w:jc w:val="center"/>
        <w:rPr>
          <w:b/>
          <w:sz w:val="24"/>
        </w:rPr>
      </w:pPr>
      <w:r>
        <w:rPr>
          <w:b/>
          <w:sz w:val="24"/>
        </w:rPr>
        <w:t>во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полугодии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1F1A3A" w:rsidRDefault="001F1A3A">
      <w:pPr>
        <w:pStyle w:val="a3"/>
        <w:ind w:left="0"/>
        <w:jc w:val="left"/>
        <w:rPr>
          <w:b/>
          <w:sz w:val="20"/>
        </w:rPr>
      </w:pPr>
    </w:p>
    <w:p w:rsidR="001F1A3A" w:rsidRDefault="001F1A3A">
      <w:pPr>
        <w:pStyle w:val="a3"/>
        <w:spacing w:before="2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283"/>
      </w:tblGrid>
      <w:tr w:rsidR="001F1A3A">
        <w:trPr>
          <w:trHeight w:val="273"/>
        </w:trPr>
        <w:tc>
          <w:tcPr>
            <w:tcW w:w="1704" w:type="dxa"/>
          </w:tcPr>
          <w:p w:rsidR="001F1A3A" w:rsidRDefault="001F2785">
            <w:pPr>
              <w:pStyle w:val="TableParagraph"/>
              <w:spacing w:line="253" w:lineRule="exact"/>
              <w:ind w:left="10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283" w:type="dxa"/>
          </w:tcPr>
          <w:p w:rsidR="001F1A3A" w:rsidRDefault="001F2785">
            <w:pPr>
              <w:pStyle w:val="TableParagraph"/>
              <w:spacing w:line="25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1F1A3A">
        <w:trPr>
          <w:trHeight w:val="277"/>
        </w:trPr>
        <w:tc>
          <w:tcPr>
            <w:tcW w:w="1704" w:type="dxa"/>
          </w:tcPr>
          <w:p w:rsidR="001F1A3A" w:rsidRDefault="001F27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3" w:type="dxa"/>
          </w:tcPr>
          <w:p w:rsidR="001F1A3A" w:rsidRDefault="001F2785">
            <w:pPr>
              <w:pStyle w:val="TableParagraph"/>
              <w:ind w:left="0" w:right="1118"/>
              <w:jc w:val="right"/>
              <w:rPr>
                <w:sz w:val="24"/>
              </w:rPr>
            </w:pPr>
            <w:r>
              <w:rPr>
                <w:sz w:val="24"/>
              </w:rPr>
              <w:t>08.30.-</w:t>
            </w:r>
            <w:r>
              <w:rPr>
                <w:spacing w:val="-2"/>
                <w:sz w:val="24"/>
              </w:rPr>
              <w:t>09.10.</w:t>
            </w:r>
          </w:p>
        </w:tc>
      </w:tr>
      <w:tr w:rsidR="001F1A3A">
        <w:trPr>
          <w:trHeight w:val="273"/>
        </w:trPr>
        <w:tc>
          <w:tcPr>
            <w:tcW w:w="1704" w:type="dxa"/>
          </w:tcPr>
          <w:p w:rsidR="001F1A3A" w:rsidRDefault="001F2785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3" w:type="dxa"/>
          </w:tcPr>
          <w:p w:rsidR="001F1A3A" w:rsidRDefault="001F2785">
            <w:pPr>
              <w:pStyle w:val="TableParagraph"/>
              <w:spacing w:line="254" w:lineRule="exact"/>
              <w:ind w:left="0" w:right="1118"/>
              <w:jc w:val="right"/>
              <w:rPr>
                <w:sz w:val="24"/>
              </w:rPr>
            </w:pPr>
            <w:r>
              <w:rPr>
                <w:sz w:val="24"/>
              </w:rPr>
              <w:t>09.25.-</w:t>
            </w:r>
            <w:r>
              <w:rPr>
                <w:spacing w:val="-2"/>
                <w:sz w:val="24"/>
              </w:rPr>
              <w:t>10.05.</w:t>
            </w:r>
          </w:p>
        </w:tc>
      </w:tr>
      <w:tr w:rsidR="001F1A3A">
        <w:trPr>
          <w:trHeight w:val="551"/>
        </w:trPr>
        <w:tc>
          <w:tcPr>
            <w:tcW w:w="5987" w:type="dxa"/>
            <w:gridSpan w:val="2"/>
          </w:tcPr>
          <w:p w:rsidR="001F1A3A" w:rsidRDefault="001F2785">
            <w:pPr>
              <w:pStyle w:val="TableParagraph"/>
              <w:spacing w:line="268" w:lineRule="exact"/>
              <w:ind w:left="2276"/>
              <w:jc w:val="lef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  <w:p w:rsidR="001F1A3A" w:rsidRDefault="001F2785">
            <w:pPr>
              <w:pStyle w:val="TableParagraph"/>
              <w:spacing w:before="2" w:line="261" w:lineRule="exact"/>
              <w:ind w:left="2352"/>
              <w:jc w:val="left"/>
              <w:rPr>
                <w:sz w:val="24"/>
              </w:rPr>
            </w:pPr>
            <w:r>
              <w:rPr>
                <w:sz w:val="24"/>
              </w:rPr>
              <w:t>10.05.-</w:t>
            </w:r>
            <w:r>
              <w:rPr>
                <w:spacing w:val="-2"/>
                <w:sz w:val="24"/>
              </w:rPr>
              <w:t>10.45.</w:t>
            </w:r>
          </w:p>
        </w:tc>
      </w:tr>
      <w:tr w:rsidR="001F1A3A">
        <w:trPr>
          <w:trHeight w:val="278"/>
        </w:trPr>
        <w:tc>
          <w:tcPr>
            <w:tcW w:w="1704" w:type="dxa"/>
          </w:tcPr>
          <w:p w:rsidR="001F1A3A" w:rsidRDefault="001F27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83" w:type="dxa"/>
          </w:tcPr>
          <w:p w:rsidR="001F1A3A" w:rsidRDefault="001F2785">
            <w:pPr>
              <w:pStyle w:val="TableParagraph"/>
              <w:ind w:left="1498"/>
              <w:jc w:val="left"/>
              <w:rPr>
                <w:sz w:val="24"/>
              </w:rPr>
            </w:pPr>
            <w:r>
              <w:rPr>
                <w:sz w:val="24"/>
              </w:rPr>
              <w:t>10.45.-</w:t>
            </w:r>
            <w:r>
              <w:rPr>
                <w:spacing w:val="-2"/>
                <w:sz w:val="24"/>
              </w:rPr>
              <w:t>11.25.</w:t>
            </w:r>
          </w:p>
        </w:tc>
      </w:tr>
      <w:tr w:rsidR="001F1A3A">
        <w:trPr>
          <w:trHeight w:val="277"/>
        </w:trPr>
        <w:tc>
          <w:tcPr>
            <w:tcW w:w="1704" w:type="dxa"/>
          </w:tcPr>
          <w:p w:rsidR="001F1A3A" w:rsidRDefault="001F27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3" w:type="dxa"/>
          </w:tcPr>
          <w:p w:rsidR="001F1A3A" w:rsidRDefault="001F2785">
            <w:pPr>
              <w:pStyle w:val="TableParagraph"/>
              <w:ind w:left="1498"/>
              <w:jc w:val="left"/>
              <w:rPr>
                <w:sz w:val="24"/>
              </w:rPr>
            </w:pPr>
            <w:r>
              <w:rPr>
                <w:sz w:val="24"/>
              </w:rPr>
              <w:t>11.40.-</w:t>
            </w:r>
            <w:r>
              <w:rPr>
                <w:spacing w:val="-2"/>
                <w:sz w:val="24"/>
              </w:rPr>
              <w:t>12.20.</w:t>
            </w:r>
          </w:p>
        </w:tc>
      </w:tr>
      <w:tr w:rsidR="001F1A3A">
        <w:trPr>
          <w:trHeight w:val="273"/>
        </w:trPr>
        <w:tc>
          <w:tcPr>
            <w:tcW w:w="1704" w:type="dxa"/>
          </w:tcPr>
          <w:p w:rsidR="001F1A3A" w:rsidRDefault="001F2785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83" w:type="dxa"/>
          </w:tcPr>
          <w:p w:rsidR="001F1A3A" w:rsidRDefault="001F2785">
            <w:pPr>
              <w:pStyle w:val="TableParagraph"/>
              <w:spacing w:line="253" w:lineRule="exact"/>
              <w:ind w:left="1498"/>
              <w:jc w:val="left"/>
              <w:rPr>
                <w:sz w:val="24"/>
              </w:rPr>
            </w:pPr>
            <w:r>
              <w:rPr>
                <w:sz w:val="24"/>
              </w:rPr>
              <w:t>12.35.-</w:t>
            </w:r>
            <w:r>
              <w:rPr>
                <w:spacing w:val="-2"/>
                <w:sz w:val="24"/>
              </w:rPr>
              <w:t>13.15.</w:t>
            </w:r>
          </w:p>
        </w:tc>
      </w:tr>
    </w:tbl>
    <w:p w:rsidR="001F1A3A" w:rsidRDefault="001F1A3A">
      <w:pPr>
        <w:pStyle w:val="a3"/>
        <w:ind w:left="0"/>
        <w:jc w:val="left"/>
        <w:rPr>
          <w:b/>
          <w:sz w:val="20"/>
        </w:rPr>
      </w:pPr>
    </w:p>
    <w:p w:rsidR="001F1A3A" w:rsidRDefault="001F1A3A">
      <w:pPr>
        <w:pStyle w:val="a3"/>
        <w:ind w:left="0"/>
        <w:jc w:val="left"/>
        <w:rPr>
          <w:b/>
          <w:sz w:val="20"/>
        </w:rPr>
      </w:pPr>
    </w:p>
    <w:p w:rsidR="001F1A3A" w:rsidRDefault="001F1A3A">
      <w:pPr>
        <w:pStyle w:val="a3"/>
        <w:ind w:left="0"/>
        <w:jc w:val="left"/>
        <w:rPr>
          <w:b/>
          <w:sz w:val="20"/>
        </w:rPr>
      </w:pPr>
    </w:p>
    <w:p w:rsidR="001F1A3A" w:rsidRDefault="001F1A3A">
      <w:pPr>
        <w:pStyle w:val="a3"/>
        <w:ind w:left="0"/>
        <w:jc w:val="left"/>
        <w:rPr>
          <w:b/>
          <w:sz w:val="20"/>
        </w:rPr>
      </w:pPr>
    </w:p>
    <w:p w:rsidR="001F1A3A" w:rsidRDefault="001F1A3A">
      <w:pPr>
        <w:pStyle w:val="a3"/>
        <w:spacing w:before="10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22"/>
      </w:tblGrid>
      <w:tr w:rsidR="001F1A3A">
        <w:trPr>
          <w:trHeight w:val="277"/>
        </w:trPr>
        <w:tc>
          <w:tcPr>
            <w:tcW w:w="1671" w:type="dxa"/>
          </w:tcPr>
          <w:p w:rsidR="001F1A3A" w:rsidRDefault="001F2785">
            <w:pPr>
              <w:pStyle w:val="TableParagraph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4322" w:type="dxa"/>
          </w:tcPr>
          <w:p w:rsidR="001F1A3A" w:rsidRDefault="00B276D4">
            <w:pPr>
              <w:pStyle w:val="TableParagraph"/>
              <w:ind w:left="14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2-9</w:t>
            </w:r>
            <w:r w:rsidR="001F2785">
              <w:rPr>
                <w:b/>
                <w:i/>
                <w:sz w:val="24"/>
              </w:rPr>
              <w:t>-е</w:t>
            </w:r>
            <w:r w:rsidR="001F2785">
              <w:rPr>
                <w:b/>
                <w:i/>
                <w:spacing w:val="3"/>
                <w:sz w:val="24"/>
              </w:rPr>
              <w:t xml:space="preserve"> </w:t>
            </w:r>
            <w:r w:rsidR="001F2785">
              <w:rPr>
                <w:b/>
                <w:i/>
                <w:spacing w:val="-2"/>
                <w:sz w:val="24"/>
              </w:rPr>
              <w:t>классы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4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08.30.-</w:t>
            </w:r>
            <w:r>
              <w:rPr>
                <w:spacing w:val="-2"/>
                <w:sz w:val="24"/>
              </w:rPr>
              <w:t>09.10.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09.25.-</w:t>
            </w:r>
            <w:r>
              <w:rPr>
                <w:spacing w:val="-2"/>
                <w:sz w:val="24"/>
              </w:rPr>
              <w:t>10.05.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10.25.-</w:t>
            </w:r>
            <w:r>
              <w:rPr>
                <w:spacing w:val="-2"/>
                <w:sz w:val="24"/>
              </w:rPr>
              <w:t>11.05.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11.25.-</w:t>
            </w:r>
            <w:r>
              <w:rPr>
                <w:spacing w:val="-2"/>
                <w:sz w:val="24"/>
              </w:rPr>
              <w:t>12.05.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12.20.-</w:t>
            </w:r>
            <w:r>
              <w:rPr>
                <w:spacing w:val="-2"/>
                <w:sz w:val="24"/>
              </w:rPr>
              <w:t>13.00.</w:t>
            </w:r>
          </w:p>
        </w:tc>
      </w:tr>
      <w:tr w:rsidR="001F1A3A">
        <w:trPr>
          <w:trHeight w:val="273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13.10.-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13.50.</w:t>
            </w:r>
          </w:p>
        </w:tc>
      </w:tr>
      <w:tr w:rsidR="001F1A3A">
        <w:trPr>
          <w:trHeight w:val="278"/>
        </w:trPr>
        <w:tc>
          <w:tcPr>
            <w:tcW w:w="1671" w:type="dxa"/>
          </w:tcPr>
          <w:p w:rsidR="001F1A3A" w:rsidRDefault="001F27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2" w:type="dxa"/>
          </w:tcPr>
          <w:p w:rsidR="001F1A3A" w:rsidRDefault="001F2785">
            <w:pPr>
              <w:pStyle w:val="TableParagraph"/>
              <w:spacing w:line="259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14.00.-</w:t>
            </w:r>
            <w:r>
              <w:rPr>
                <w:spacing w:val="-2"/>
                <w:sz w:val="24"/>
              </w:rPr>
              <w:t>14.40.</w:t>
            </w:r>
          </w:p>
        </w:tc>
      </w:tr>
    </w:tbl>
    <w:p w:rsidR="001F1A3A" w:rsidRDefault="001F1A3A">
      <w:pPr>
        <w:spacing w:line="259" w:lineRule="exact"/>
        <w:rPr>
          <w:sz w:val="24"/>
        </w:rPr>
        <w:sectPr w:rsidR="001F1A3A">
          <w:pgSz w:w="11910" w:h="16840"/>
          <w:pgMar w:top="1320" w:right="60" w:bottom="960" w:left="900" w:header="0" w:footer="777" w:gutter="0"/>
          <w:cols w:space="720"/>
        </w:sectPr>
      </w:pPr>
    </w:p>
    <w:p w:rsidR="001F1A3A" w:rsidRDefault="001F2785">
      <w:pPr>
        <w:pStyle w:val="a3"/>
        <w:spacing w:before="79" w:line="237" w:lineRule="auto"/>
        <w:jc w:val="left"/>
      </w:pPr>
      <w:r>
        <w:lastRenderedPageBreak/>
        <w:t>2.15.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утвержденному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директора школы графику. Опоздание на уроки недопустимо.</w:t>
      </w:r>
    </w:p>
    <w:p w:rsidR="001F1A3A" w:rsidRDefault="001F1A3A">
      <w:pPr>
        <w:pStyle w:val="a3"/>
        <w:spacing w:before="2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015"/>
        <w:gridCol w:w="3188"/>
      </w:tblGrid>
      <w:tr w:rsidR="001F1A3A">
        <w:trPr>
          <w:trHeight w:val="277"/>
        </w:trPr>
        <w:tc>
          <w:tcPr>
            <w:tcW w:w="3371" w:type="dxa"/>
          </w:tcPr>
          <w:p w:rsidR="001F1A3A" w:rsidRDefault="001F2785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pacing w:val="-4"/>
                <w:sz w:val="24"/>
              </w:rPr>
              <w:t>Вход</w:t>
            </w:r>
          </w:p>
        </w:tc>
        <w:tc>
          <w:tcPr>
            <w:tcW w:w="3015" w:type="dxa"/>
          </w:tcPr>
          <w:p w:rsidR="001F1A3A" w:rsidRDefault="001F278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88" w:type="dxa"/>
          </w:tcPr>
          <w:p w:rsidR="001F1A3A" w:rsidRDefault="001F2785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1F1A3A">
        <w:trPr>
          <w:trHeight w:val="551"/>
        </w:trPr>
        <w:tc>
          <w:tcPr>
            <w:tcW w:w="3371" w:type="dxa"/>
          </w:tcPr>
          <w:p w:rsidR="001F1A3A" w:rsidRDefault="001F2785">
            <w:pPr>
              <w:pStyle w:val="TableParagraph"/>
              <w:spacing w:line="268" w:lineRule="exact"/>
              <w:ind w:left="18" w:right="5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вход</w:t>
            </w:r>
          </w:p>
        </w:tc>
        <w:tc>
          <w:tcPr>
            <w:tcW w:w="3015" w:type="dxa"/>
          </w:tcPr>
          <w:p w:rsidR="001F1A3A" w:rsidRDefault="00B276D4">
            <w:pPr>
              <w:pStyle w:val="TableParagraph"/>
              <w:spacing w:line="268" w:lineRule="exact"/>
              <w:ind w:left="10" w:right="8"/>
              <w:rPr>
                <w:sz w:val="24"/>
              </w:rPr>
            </w:pPr>
            <w:r>
              <w:rPr>
                <w:sz w:val="24"/>
              </w:rPr>
              <w:t>1-9</w:t>
            </w:r>
            <w:r w:rsidR="001F2785">
              <w:rPr>
                <w:spacing w:val="2"/>
                <w:sz w:val="24"/>
              </w:rPr>
              <w:t xml:space="preserve"> </w:t>
            </w:r>
            <w:r w:rsidR="001F2785">
              <w:rPr>
                <w:sz w:val="24"/>
              </w:rPr>
              <w:t>-</w:t>
            </w:r>
            <w:r w:rsidR="001F2785">
              <w:rPr>
                <w:spacing w:val="-1"/>
                <w:sz w:val="24"/>
              </w:rPr>
              <w:t xml:space="preserve"> </w:t>
            </w:r>
            <w:r w:rsidR="001F2785">
              <w:rPr>
                <w:sz w:val="24"/>
              </w:rPr>
              <w:t>е</w:t>
            </w:r>
            <w:r w:rsidR="001F2785">
              <w:rPr>
                <w:spacing w:val="60"/>
                <w:sz w:val="24"/>
              </w:rPr>
              <w:t xml:space="preserve"> </w:t>
            </w:r>
            <w:r w:rsidR="001F2785">
              <w:rPr>
                <w:spacing w:val="-2"/>
                <w:sz w:val="24"/>
              </w:rPr>
              <w:t>классы</w:t>
            </w:r>
          </w:p>
        </w:tc>
        <w:tc>
          <w:tcPr>
            <w:tcW w:w="3188" w:type="dxa"/>
          </w:tcPr>
          <w:p w:rsidR="001F1A3A" w:rsidRDefault="001F2785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8.00.</w:t>
            </w:r>
          </w:p>
          <w:p w:rsidR="001F1A3A" w:rsidRDefault="001F2785">
            <w:pPr>
              <w:pStyle w:val="TableParagraph"/>
              <w:spacing w:line="265" w:lineRule="exact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8.25</w:t>
            </w:r>
          </w:p>
        </w:tc>
      </w:tr>
    </w:tbl>
    <w:p w:rsidR="001F1A3A" w:rsidRDefault="001F2785">
      <w:pPr>
        <w:pStyle w:val="1"/>
        <w:numPr>
          <w:ilvl w:val="0"/>
          <w:numId w:val="7"/>
        </w:numPr>
        <w:tabs>
          <w:tab w:val="left" w:pos="3829"/>
        </w:tabs>
        <w:ind w:left="3829" w:hanging="244"/>
        <w:jc w:val="left"/>
      </w:pPr>
      <w:bookmarkStart w:id="26" w:name="3._Режим_питания_обучающихся"/>
      <w:bookmarkEnd w:id="26"/>
      <w:r>
        <w:t>Режим</w:t>
      </w:r>
      <w:r>
        <w:rPr>
          <w:spacing w:val="-5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B276D4" w:rsidRDefault="001F2785" w:rsidP="00B276D4">
      <w:pPr>
        <w:pStyle w:val="a5"/>
        <w:numPr>
          <w:ilvl w:val="1"/>
          <w:numId w:val="7"/>
        </w:numPr>
        <w:tabs>
          <w:tab w:val="left" w:pos="905"/>
        </w:tabs>
        <w:spacing w:before="113" w:line="242" w:lineRule="auto"/>
        <w:ind w:right="50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 w:rsidR="00B276D4">
        <w:rPr>
          <w:sz w:val="24"/>
        </w:rPr>
        <w:t xml:space="preserve">питания выделено  </w:t>
      </w:r>
      <w:r w:rsidR="00B276D4">
        <w:rPr>
          <w:sz w:val="24"/>
        </w:rPr>
        <w:t>специальное помещение.</w:t>
      </w:r>
    </w:p>
    <w:p w:rsidR="001F1A3A" w:rsidRDefault="00B276D4">
      <w:pPr>
        <w:pStyle w:val="a5"/>
        <w:numPr>
          <w:ilvl w:val="1"/>
          <w:numId w:val="7"/>
        </w:numPr>
        <w:tabs>
          <w:tab w:val="left" w:pos="905"/>
        </w:tabs>
        <w:spacing w:before="113" w:line="242" w:lineRule="auto"/>
        <w:ind w:right="500" w:firstLine="0"/>
        <w:rPr>
          <w:sz w:val="24"/>
        </w:rPr>
      </w:pPr>
      <w:r>
        <w:rPr>
          <w:sz w:val="24"/>
        </w:rPr>
        <w:t xml:space="preserve"> буфет куда привозится горячее питание.</w:t>
      </w:r>
    </w:p>
    <w:p w:rsidR="001F1A3A" w:rsidRPr="00B276D4" w:rsidRDefault="001F2785" w:rsidP="00B276D4">
      <w:pPr>
        <w:pStyle w:val="a5"/>
        <w:numPr>
          <w:ilvl w:val="1"/>
          <w:numId w:val="7"/>
        </w:numPr>
        <w:tabs>
          <w:tab w:val="left" w:pos="655"/>
        </w:tabs>
        <w:spacing w:before="115"/>
        <w:ind w:left="655" w:hanging="422"/>
        <w:rPr>
          <w:sz w:val="24"/>
        </w:rPr>
      </w:pPr>
      <w:r>
        <w:rPr>
          <w:spacing w:val="-2"/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3"/>
          <w:sz w:val="24"/>
        </w:rPr>
        <w:t xml:space="preserve"> </w:t>
      </w:r>
      <w:r w:rsidR="00B276D4">
        <w:rPr>
          <w:spacing w:val="-2"/>
          <w:sz w:val="24"/>
        </w:rPr>
        <w:t>буфета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 w:rsidR="00B276D4">
        <w:rPr>
          <w:spacing w:val="-2"/>
          <w:sz w:val="24"/>
        </w:rPr>
        <w:t>10.40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10"/>
          <w:sz w:val="24"/>
        </w:rPr>
        <w:t xml:space="preserve"> </w:t>
      </w:r>
      <w:r w:rsidR="00B276D4">
        <w:rPr>
          <w:spacing w:val="-4"/>
          <w:sz w:val="24"/>
        </w:rPr>
        <w:t>11.00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812"/>
        </w:tabs>
        <w:spacing w:before="1"/>
        <w:ind w:right="498" w:firstLine="124"/>
        <w:jc w:val="both"/>
        <w:rPr>
          <w:sz w:val="24"/>
        </w:rPr>
      </w:pPr>
      <w:r>
        <w:rPr>
          <w:color w:val="333333"/>
          <w:sz w:val="24"/>
        </w:rPr>
        <w:t>К</w:t>
      </w:r>
      <w:r>
        <w:rPr>
          <w:color w:val="333333"/>
          <w:sz w:val="24"/>
        </w:rPr>
        <w:t>лассные руководители сопровождают детей в столовую, присутствуют при приеме пищи детьми и обеспечивают порядок в столовой. Контроль входа и выхода из столовой, соблюдения поэтапного приема пищи осуществляет ответственный за организацию питания, назначенны</w:t>
      </w:r>
      <w:r>
        <w:rPr>
          <w:color w:val="333333"/>
          <w:sz w:val="24"/>
        </w:rPr>
        <w:t>й приказом директора Школы.</w:t>
      </w:r>
    </w:p>
    <w:p w:rsidR="001F1A3A" w:rsidRDefault="001F2785">
      <w:pPr>
        <w:pStyle w:val="1"/>
        <w:numPr>
          <w:ilvl w:val="0"/>
          <w:numId w:val="7"/>
        </w:numPr>
        <w:tabs>
          <w:tab w:val="left" w:pos="4040"/>
        </w:tabs>
        <w:spacing w:before="125"/>
        <w:ind w:left="4040" w:hanging="244"/>
        <w:jc w:val="both"/>
      </w:pPr>
      <w:bookmarkStart w:id="27" w:name="4._Режим_внеклассной_деятельности"/>
      <w:bookmarkEnd w:id="27"/>
      <w:r>
        <w:t>Режим</w:t>
      </w:r>
      <w:r>
        <w:rPr>
          <w:spacing w:val="-8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895"/>
        </w:tabs>
        <w:ind w:right="498" w:firstLine="0"/>
        <w:jc w:val="both"/>
        <w:rPr>
          <w:sz w:val="24"/>
        </w:rPr>
      </w:pPr>
      <w:bookmarkStart w:id="28" w:name="4.1._Осуществление_внеклассной,_кружково"/>
      <w:bookmarkEnd w:id="28"/>
      <w:r>
        <w:rPr>
          <w:sz w:val="24"/>
        </w:rPr>
        <w:t>Осуществление внеклассной, кружковой работы, направленной на физическое, художественно-эстетическое, интеллектуальное развитие обучающихся начинается во второй половине дня.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55"/>
        </w:tabs>
        <w:spacing w:before="117"/>
        <w:ind w:left="655" w:hanging="422"/>
        <w:jc w:val="both"/>
        <w:rPr>
          <w:sz w:val="24"/>
        </w:rPr>
      </w:pPr>
      <w:bookmarkStart w:id="29" w:name="4.2._Допускается_реализация_программ_вне"/>
      <w:bookmarkEnd w:id="29"/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1F1A3A" w:rsidRDefault="001F1A3A">
      <w:pPr>
        <w:jc w:val="both"/>
        <w:rPr>
          <w:sz w:val="24"/>
        </w:rPr>
        <w:sectPr w:rsidR="001F1A3A">
          <w:pgSz w:w="11910" w:h="16840"/>
          <w:pgMar w:top="1860" w:right="60" w:bottom="960" w:left="900" w:header="0" w:footer="777" w:gutter="0"/>
          <w:cols w:space="720"/>
        </w:sectPr>
      </w:pPr>
    </w:p>
    <w:p w:rsidR="001F1A3A" w:rsidRDefault="001F2785" w:rsidP="00B276D4">
      <w:pPr>
        <w:pStyle w:val="a5"/>
        <w:tabs>
          <w:tab w:val="left" w:pos="765"/>
        </w:tabs>
        <w:spacing w:before="63"/>
        <w:ind w:left="365" w:right="505"/>
        <w:rPr>
          <w:sz w:val="24"/>
        </w:rPr>
      </w:pPr>
      <w:bookmarkStart w:id="30" w:name="4.3._Продолжительность_занятий_внеурочно"/>
      <w:bookmarkEnd w:id="30"/>
      <w:r>
        <w:rPr>
          <w:sz w:val="24"/>
        </w:rPr>
        <w:lastRenderedPageBreak/>
        <w:t>П</w:t>
      </w:r>
      <w:r>
        <w:rPr>
          <w:sz w:val="24"/>
        </w:rPr>
        <w:t xml:space="preserve">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</w:t>
      </w:r>
      <w:r>
        <w:rPr>
          <w:spacing w:val="-2"/>
          <w:sz w:val="24"/>
        </w:rPr>
        <w:t>нормативами.</w:t>
      </w:r>
    </w:p>
    <w:p w:rsidR="001F1A3A" w:rsidRDefault="001F2785">
      <w:pPr>
        <w:pStyle w:val="1"/>
        <w:numPr>
          <w:ilvl w:val="0"/>
          <w:numId w:val="7"/>
        </w:numPr>
        <w:tabs>
          <w:tab w:val="left" w:pos="3652"/>
        </w:tabs>
        <w:spacing w:before="128"/>
        <w:ind w:left="3652" w:hanging="245"/>
        <w:jc w:val="both"/>
      </w:pPr>
      <w:bookmarkStart w:id="31" w:name="5._Режим_двигательной_активности"/>
      <w:bookmarkEnd w:id="31"/>
      <w:r>
        <w:t>Р</w:t>
      </w:r>
      <w:r>
        <w:t>еж</w:t>
      </w:r>
      <w:r>
        <w:t>им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rPr>
          <w:spacing w:val="-2"/>
        </w:rPr>
        <w:t>активности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84"/>
        </w:tabs>
        <w:spacing w:before="112" w:line="242" w:lineRule="auto"/>
        <w:ind w:right="506" w:firstLine="0"/>
        <w:jc w:val="both"/>
        <w:rPr>
          <w:sz w:val="24"/>
        </w:rPr>
      </w:pPr>
      <w:bookmarkStart w:id="32" w:name="5.1._Двигательная_активность_учащихся_по"/>
      <w:bookmarkEnd w:id="32"/>
      <w:r>
        <w:rPr>
          <w:sz w:val="24"/>
        </w:rPr>
        <w:t>Двигательная активность учащихся помимо уроков физической культуры в образовательном процессе обеспечивается за счет:</w:t>
      </w:r>
    </w:p>
    <w:p w:rsidR="001F1A3A" w:rsidRDefault="001F2785">
      <w:pPr>
        <w:pStyle w:val="a5"/>
        <w:numPr>
          <w:ilvl w:val="0"/>
          <w:numId w:val="2"/>
        </w:numPr>
        <w:tabs>
          <w:tab w:val="left" w:pos="1673"/>
        </w:tabs>
        <w:spacing w:before="117"/>
        <w:rPr>
          <w:sz w:val="24"/>
        </w:rPr>
      </w:pPr>
      <w:r>
        <w:rPr>
          <w:spacing w:val="-2"/>
          <w:sz w:val="24"/>
        </w:rPr>
        <w:t>физкультминуток;</w:t>
      </w:r>
    </w:p>
    <w:p w:rsidR="001F1A3A" w:rsidRDefault="001F2785">
      <w:pPr>
        <w:pStyle w:val="a5"/>
        <w:numPr>
          <w:ilvl w:val="0"/>
          <w:numId w:val="2"/>
        </w:numPr>
        <w:tabs>
          <w:tab w:val="left" w:pos="1673"/>
        </w:tabs>
        <w:spacing w:before="119"/>
        <w:rPr>
          <w:sz w:val="24"/>
        </w:rPr>
      </w:pP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переменах;</w:t>
      </w:r>
    </w:p>
    <w:p w:rsidR="001F1A3A" w:rsidRDefault="001F2785">
      <w:pPr>
        <w:pStyle w:val="a5"/>
        <w:numPr>
          <w:ilvl w:val="0"/>
          <w:numId w:val="2"/>
        </w:numPr>
        <w:tabs>
          <w:tab w:val="left" w:pos="1673"/>
        </w:tabs>
        <w:spacing w:before="119" w:line="242" w:lineRule="auto"/>
        <w:ind w:right="500"/>
        <w:rPr>
          <w:sz w:val="24"/>
        </w:rPr>
      </w:pPr>
      <w:r>
        <w:rPr>
          <w:sz w:val="24"/>
        </w:rPr>
        <w:t>внеклассных спортивных занятий (кружков) и соревнований, общешкольных спортивных мероприятий, дней здоровья;</w:t>
      </w:r>
    </w:p>
    <w:p w:rsidR="001F1A3A" w:rsidRDefault="001F2785">
      <w:pPr>
        <w:pStyle w:val="a5"/>
        <w:numPr>
          <w:ilvl w:val="0"/>
          <w:numId w:val="2"/>
        </w:numPr>
        <w:tabs>
          <w:tab w:val="left" w:pos="1673"/>
        </w:tabs>
        <w:spacing w:before="116"/>
        <w:rPr>
          <w:sz w:val="24"/>
        </w:rPr>
      </w:pPr>
      <w:r>
        <w:rPr>
          <w:sz w:val="24"/>
        </w:rPr>
        <w:t>самостоятельных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клубах.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770"/>
        </w:tabs>
        <w:spacing w:before="117"/>
        <w:ind w:right="495" w:firstLine="0"/>
        <w:jc w:val="both"/>
        <w:rPr>
          <w:sz w:val="24"/>
        </w:rPr>
      </w:pPr>
      <w:bookmarkStart w:id="33" w:name="5.2._Спортивные_нагрузки_на_занятиях_физ"/>
      <w:bookmarkEnd w:id="33"/>
      <w:r>
        <w:rPr>
          <w:sz w:val="24"/>
        </w:rPr>
        <w:t>Спортивные нагрузки на занятиях физической культурой, соревнованиях, внеурочных за</w:t>
      </w:r>
      <w:r>
        <w:rPr>
          <w:sz w:val="24"/>
        </w:rPr>
        <w:t>нятиях спортивного профиля при проведении динамического или спортивного часа должны соответствовать возрасту, состоянию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физической подготовленности учащихся, а также метеоусловиям (если они организованы на открытом воздухе).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64"/>
        </w:tabs>
        <w:spacing w:before="120"/>
        <w:ind w:right="498" w:firstLine="0"/>
        <w:jc w:val="both"/>
        <w:rPr>
          <w:sz w:val="24"/>
        </w:rPr>
      </w:pPr>
      <w:bookmarkStart w:id="34" w:name="5.3._Распределение_учащихся_на_основную,"/>
      <w:bookmarkEnd w:id="34"/>
      <w:r>
        <w:rPr>
          <w:sz w:val="24"/>
        </w:rPr>
        <w:t>Распределение учащих</w:t>
      </w:r>
      <w:r>
        <w:rPr>
          <w:sz w:val="24"/>
        </w:rPr>
        <w:t>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их состояния здоровья (или на основании справок об их здоровье). Учащимся основной физкультурной груп</w:t>
      </w:r>
      <w:r>
        <w:rPr>
          <w:sz w:val="24"/>
        </w:rPr>
        <w:t>пы разрешается участие во всех физкультурно-оздоровительных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 в соответствии с их возрастом. С учащимися подготовительной и специальной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 физкультурно-оздоровительную работу следует проводить с учетом заключения врача.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93"/>
        </w:tabs>
        <w:spacing w:before="121" w:line="242" w:lineRule="auto"/>
        <w:ind w:right="510" w:firstLine="0"/>
        <w:jc w:val="both"/>
        <w:rPr>
          <w:sz w:val="24"/>
        </w:rPr>
      </w:pPr>
      <w:bookmarkStart w:id="35" w:name="5.4._Учащиеся,_отнесенные_по_состоянию_з"/>
      <w:bookmarkEnd w:id="35"/>
      <w:r>
        <w:rPr>
          <w:sz w:val="24"/>
        </w:rPr>
        <w:t>Учащиеся, отнесенные п</w:t>
      </w:r>
      <w:r>
        <w:rPr>
          <w:sz w:val="24"/>
        </w:rPr>
        <w:t>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708"/>
        </w:tabs>
        <w:spacing w:before="114"/>
        <w:ind w:right="507" w:firstLine="0"/>
        <w:jc w:val="both"/>
        <w:rPr>
          <w:sz w:val="24"/>
        </w:rPr>
      </w:pPr>
      <w:bookmarkStart w:id="36" w:name="5.5._Уроки_физической_культуры_целесообр"/>
      <w:bookmarkEnd w:id="36"/>
      <w:r>
        <w:rPr>
          <w:sz w:val="24"/>
        </w:rPr>
        <w:t>Уроки физической культуры целесообразно проводить на открытом воздухе. Возможность проведения занятий физической культурой на о</w:t>
      </w:r>
      <w:r>
        <w:rPr>
          <w:sz w:val="24"/>
        </w:rPr>
        <w:t>ткрытом воздухе, а также подвижных игр, 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метеоусловий. В</w:t>
      </w:r>
      <w:r>
        <w:rPr>
          <w:spacing w:val="-4"/>
          <w:sz w:val="24"/>
        </w:rPr>
        <w:t xml:space="preserve"> </w:t>
      </w:r>
      <w:r>
        <w:rPr>
          <w:sz w:val="24"/>
        </w:rPr>
        <w:t>дождливые, ветреные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8"/>
          <w:sz w:val="24"/>
        </w:rPr>
        <w:t xml:space="preserve"> </w:t>
      </w:r>
      <w:r>
        <w:rPr>
          <w:sz w:val="24"/>
        </w:rPr>
        <w:t>дни занятия физической культурой проводят в зале.</w:t>
      </w:r>
    </w:p>
    <w:p w:rsidR="001F1A3A" w:rsidRDefault="001F2785">
      <w:pPr>
        <w:pStyle w:val="1"/>
        <w:numPr>
          <w:ilvl w:val="0"/>
          <w:numId w:val="7"/>
        </w:numPr>
        <w:tabs>
          <w:tab w:val="left" w:pos="3930"/>
        </w:tabs>
        <w:spacing w:before="126"/>
        <w:ind w:left="3930" w:hanging="244"/>
        <w:jc w:val="both"/>
      </w:pPr>
      <w:bookmarkStart w:id="37" w:name="6._Режим_трудовых_занятий_учащихся"/>
      <w:bookmarkEnd w:id="37"/>
      <w:r>
        <w:t>Режим</w:t>
      </w:r>
      <w:r>
        <w:rPr>
          <w:spacing w:val="-4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spacing w:val="-2"/>
        </w:rPr>
        <w:t>учащихся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69"/>
        </w:tabs>
        <w:spacing w:before="120" w:line="237" w:lineRule="auto"/>
        <w:ind w:right="501" w:firstLine="0"/>
        <w:jc w:val="both"/>
        <w:rPr>
          <w:sz w:val="24"/>
        </w:rPr>
      </w:pPr>
      <w:r>
        <w:rPr>
          <w:sz w:val="24"/>
        </w:rPr>
        <w:t>В Школе запрещается привлечение учащихся к труду, не предусмотренному образовательной программой, без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 их родителей (законных представителей).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823"/>
        </w:tabs>
        <w:spacing w:before="126" w:line="237" w:lineRule="auto"/>
        <w:ind w:right="496" w:firstLine="0"/>
        <w:jc w:val="both"/>
        <w:rPr>
          <w:sz w:val="24"/>
        </w:rPr>
      </w:pPr>
      <w:r>
        <w:rPr>
          <w:sz w:val="24"/>
        </w:rPr>
        <w:t>Привлечение несовершеннолетнего обучающегося к 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не предусмотренному образовательной 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</w:t>
      </w:r>
      <w:r>
        <w:rPr>
          <w:sz w:val="24"/>
        </w:rPr>
        <w:t>ествляется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«Положением об общественно- полезном труде».</w:t>
      </w:r>
    </w:p>
    <w:p w:rsidR="001F1A3A" w:rsidRDefault="001F2785">
      <w:pPr>
        <w:pStyle w:val="1"/>
        <w:numPr>
          <w:ilvl w:val="0"/>
          <w:numId w:val="7"/>
        </w:numPr>
        <w:tabs>
          <w:tab w:val="left" w:pos="3752"/>
        </w:tabs>
        <w:spacing w:before="128"/>
        <w:ind w:left="3752" w:hanging="244"/>
        <w:jc w:val="left"/>
      </w:pPr>
      <w:r>
        <w:t>Режим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домашних</w:t>
      </w:r>
      <w:r>
        <w:rPr>
          <w:spacing w:val="-11"/>
        </w:rPr>
        <w:t xml:space="preserve"> </w:t>
      </w:r>
      <w:r>
        <w:rPr>
          <w:spacing w:val="-2"/>
        </w:rPr>
        <w:t>заданий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64"/>
        </w:tabs>
        <w:spacing w:before="113" w:line="242" w:lineRule="auto"/>
        <w:ind w:right="495" w:firstLine="0"/>
        <w:rPr>
          <w:sz w:val="24"/>
        </w:rPr>
      </w:pPr>
      <w:r>
        <w:rPr>
          <w:sz w:val="24"/>
        </w:rPr>
        <w:t>Объем 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1F1A3A" w:rsidRDefault="001F2785">
      <w:pPr>
        <w:pStyle w:val="a5"/>
        <w:numPr>
          <w:ilvl w:val="0"/>
          <w:numId w:val="1"/>
        </w:numPr>
        <w:tabs>
          <w:tab w:val="left" w:pos="1673"/>
        </w:tabs>
        <w:spacing w:before="117"/>
        <w:jc w:val="left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F1A3A" w:rsidRDefault="001F2785">
      <w:pPr>
        <w:pStyle w:val="a5"/>
        <w:numPr>
          <w:ilvl w:val="0"/>
          <w:numId w:val="1"/>
        </w:numPr>
        <w:tabs>
          <w:tab w:val="left" w:pos="1673"/>
        </w:tabs>
        <w:spacing w:before="124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4–5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F1A3A" w:rsidRDefault="001F2785">
      <w:pPr>
        <w:pStyle w:val="a5"/>
        <w:numPr>
          <w:ilvl w:val="0"/>
          <w:numId w:val="1"/>
        </w:numPr>
        <w:tabs>
          <w:tab w:val="left" w:pos="1673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6–8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2"/>
          <w:sz w:val="24"/>
        </w:rPr>
        <w:t xml:space="preserve"> </w:t>
      </w:r>
      <w:r>
        <w:rPr>
          <w:spacing w:val="-7"/>
          <w:sz w:val="24"/>
        </w:rPr>
        <w:t>ч.</w:t>
      </w:r>
    </w:p>
    <w:p w:rsidR="001F1A3A" w:rsidRDefault="001F2785">
      <w:pPr>
        <w:pStyle w:val="a5"/>
        <w:numPr>
          <w:ilvl w:val="0"/>
          <w:numId w:val="1"/>
        </w:numPr>
        <w:tabs>
          <w:tab w:val="left" w:pos="1673"/>
        </w:tabs>
        <w:spacing w:before="119"/>
        <w:ind w:hanging="364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276D4">
        <w:rPr>
          <w:sz w:val="24"/>
        </w:rPr>
        <w:t>9</w:t>
      </w:r>
      <w:r>
        <w:rPr>
          <w:spacing w:val="-3"/>
          <w:sz w:val="24"/>
        </w:rPr>
        <w:t xml:space="preserve"> </w:t>
      </w:r>
      <w:r w:rsidR="00B276D4">
        <w:rPr>
          <w:sz w:val="24"/>
        </w:rPr>
        <w:t>классе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3,5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1F1A3A" w:rsidRDefault="001F2785">
      <w:pPr>
        <w:pStyle w:val="1"/>
        <w:numPr>
          <w:ilvl w:val="0"/>
          <w:numId w:val="7"/>
        </w:numPr>
        <w:tabs>
          <w:tab w:val="left" w:pos="1759"/>
        </w:tabs>
        <w:spacing w:before="242"/>
        <w:ind w:left="1759" w:hanging="244"/>
        <w:jc w:val="left"/>
      </w:pPr>
      <w:r>
        <w:t>Режим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 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1F1A3A" w:rsidRDefault="001F2785">
      <w:pPr>
        <w:pStyle w:val="a5"/>
        <w:numPr>
          <w:ilvl w:val="1"/>
          <w:numId w:val="7"/>
        </w:numPr>
        <w:tabs>
          <w:tab w:val="left" w:pos="655"/>
        </w:tabs>
        <w:spacing w:before="113" w:line="242" w:lineRule="auto"/>
        <w:ind w:right="1185" w:firstLine="0"/>
        <w:rPr>
          <w:sz w:val="24"/>
        </w:rPr>
      </w:pPr>
      <w:r>
        <w:rPr>
          <w:sz w:val="23"/>
        </w:rPr>
        <w:t>Промежуточная</w:t>
      </w:r>
      <w:r>
        <w:rPr>
          <w:spacing w:val="-4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-4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-9"/>
          <w:sz w:val="23"/>
        </w:rPr>
        <w:t xml:space="preserve"> </w:t>
      </w:r>
      <w:r>
        <w:rPr>
          <w:sz w:val="23"/>
        </w:rPr>
        <w:t>предмету,</w:t>
      </w:r>
      <w:r>
        <w:rPr>
          <w:spacing w:val="-4"/>
          <w:sz w:val="23"/>
        </w:rPr>
        <w:t xml:space="preserve"> </w:t>
      </w:r>
      <w:r>
        <w:rPr>
          <w:sz w:val="23"/>
        </w:rPr>
        <w:t>курсу, дисциплине, (модул</w:t>
      </w:r>
      <w:r w:rsidR="00B276D4">
        <w:rPr>
          <w:sz w:val="23"/>
        </w:rPr>
        <w:t>ю) в конце учебного года во 2-9</w:t>
      </w:r>
      <w:r>
        <w:rPr>
          <w:sz w:val="23"/>
        </w:rPr>
        <w:t xml:space="preserve"> классах, путем выставления годовой отметки.</w:t>
      </w:r>
    </w:p>
    <w:p w:rsidR="001F1A3A" w:rsidRDefault="001F1A3A">
      <w:pPr>
        <w:spacing w:line="242" w:lineRule="auto"/>
        <w:rPr>
          <w:sz w:val="24"/>
        </w:rPr>
        <w:sectPr w:rsidR="001F1A3A">
          <w:pgSz w:w="11910" w:h="16840"/>
          <w:pgMar w:top="760" w:right="60" w:bottom="960" w:left="900" w:header="0" w:footer="777" w:gutter="0"/>
          <w:cols w:space="720"/>
        </w:sectPr>
      </w:pPr>
    </w:p>
    <w:p w:rsidR="001F1A3A" w:rsidRDefault="001F2785">
      <w:pPr>
        <w:pStyle w:val="a5"/>
        <w:numPr>
          <w:ilvl w:val="1"/>
          <w:numId w:val="7"/>
        </w:numPr>
        <w:tabs>
          <w:tab w:val="left" w:pos="823"/>
        </w:tabs>
        <w:spacing w:before="63"/>
        <w:ind w:right="501" w:firstLine="0"/>
        <w:jc w:val="both"/>
        <w:rPr>
          <w:sz w:val="24"/>
        </w:rPr>
      </w:pPr>
      <w:r>
        <w:rPr>
          <w:sz w:val="24"/>
        </w:rPr>
        <w:lastRenderedPageBreak/>
        <w:t>Сроки проведения государственной итоговой аттестации учащихся 9</w:t>
      </w:r>
      <w:r w:rsidR="00B276D4">
        <w:rPr>
          <w:sz w:val="24"/>
        </w:rPr>
        <w:t xml:space="preserve"> классе</w:t>
      </w:r>
      <w:r>
        <w:rPr>
          <w:sz w:val="24"/>
        </w:rPr>
        <w:t xml:space="preserve"> устанавливаются в соответствии с постановлениями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и науки Российской Федерации.</w:t>
      </w:r>
    </w:p>
    <w:p w:rsidR="001F1A3A" w:rsidRDefault="001F2785">
      <w:pPr>
        <w:pStyle w:val="1"/>
        <w:numPr>
          <w:ilvl w:val="0"/>
          <w:numId w:val="7"/>
        </w:numPr>
        <w:tabs>
          <w:tab w:val="left" w:pos="1317"/>
        </w:tabs>
        <w:spacing w:before="128"/>
        <w:ind w:left="1317" w:hanging="244"/>
        <w:jc w:val="both"/>
        <w:rPr>
          <w:color w:val="333333"/>
        </w:rPr>
      </w:pPr>
      <w:bookmarkStart w:id="38" w:name="9._Занятость_обучающихся_в_период_весенн"/>
      <w:bookmarkEnd w:id="38"/>
      <w:r>
        <w:rPr>
          <w:color w:val="333333"/>
        </w:rPr>
        <w:t>Занятость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-3"/>
        </w:rPr>
        <w:t xml:space="preserve"> </w:t>
      </w:r>
      <w:r w:rsidR="00B276D4">
        <w:rPr>
          <w:color w:val="333333"/>
        </w:rPr>
        <w:t>весеннего</w:t>
      </w:r>
    </w:p>
    <w:p w:rsidR="001F1A3A" w:rsidRDefault="00B276D4">
      <w:pPr>
        <w:pStyle w:val="a5"/>
        <w:numPr>
          <w:ilvl w:val="1"/>
          <w:numId w:val="7"/>
        </w:numPr>
        <w:tabs>
          <w:tab w:val="left" w:pos="597"/>
        </w:tabs>
        <w:spacing w:before="271"/>
        <w:ind w:right="499" w:firstLine="0"/>
        <w:jc w:val="both"/>
        <w:rPr>
          <w:color w:val="333333"/>
        </w:rPr>
      </w:pPr>
      <w:r>
        <w:rPr>
          <w:color w:val="333333"/>
          <w:sz w:val="24"/>
        </w:rPr>
        <w:t>Весенняя</w:t>
      </w:r>
      <w:r w:rsidR="001F2785">
        <w:rPr>
          <w:color w:val="333333"/>
          <w:sz w:val="24"/>
        </w:rPr>
        <w:t xml:space="preserve"> оздоровительная кампания проводится с целью оздоровления обучающихся, воспитания у них трудолюбия, любви к окружающей среде, ф</w:t>
      </w:r>
      <w:r w:rsidR="001F2785">
        <w:rPr>
          <w:color w:val="333333"/>
          <w:sz w:val="24"/>
        </w:rPr>
        <w:t>ормирования здорового образа</w:t>
      </w:r>
      <w:r w:rsidR="001F2785">
        <w:rPr>
          <w:color w:val="333333"/>
          <w:spacing w:val="40"/>
          <w:sz w:val="24"/>
        </w:rPr>
        <w:t xml:space="preserve"> </w:t>
      </w:r>
      <w:r w:rsidR="001F2785">
        <w:rPr>
          <w:color w:val="333333"/>
          <w:sz w:val="24"/>
        </w:rPr>
        <w:t>жизни и обеспечения з</w:t>
      </w:r>
      <w:r>
        <w:rPr>
          <w:color w:val="333333"/>
          <w:sz w:val="24"/>
        </w:rPr>
        <w:t>анятости детей в весеннее</w:t>
      </w:r>
      <w:r w:rsidR="001F2785">
        <w:rPr>
          <w:color w:val="333333"/>
          <w:sz w:val="24"/>
        </w:rPr>
        <w:t xml:space="preserve"> время, профилактики правонарушений среди несовершеннолетних.</w:t>
      </w:r>
    </w:p>
    <w:p w:rsidR="001F1A3A" w:rsidRDefault="001F1A3A">
      <w:pPr>
        <w:pStyle w:val="a3"/>
        <w:spacing w:before="22"/>
        <w:ind w:left="0"/>
        <w:jc w:val="left"/>
      </w:pPr>
    </w:p>
    <w:p w:rsidR="001F1A3A" w:rsidRDefault="001F2785">
      <w:pPr>
        <w:pStyle w:val="a5"/>
        <w:numPr>
          <w:ilvl w:val="1"/>
          <w:numId w:val="7"/>
        </w:numPr>
        <w:tabs>
          <w:tab w:val="left" w:pos="669"/>
        </w:tabs>
        <w:spacing w:before="1" w:line="237" w:lineRule="auto"/>
        <w:ind w:right="508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Организация воспитательного пр</w:t>
      </w:r>
      <w:r w:rsidR="00B276D4">
        <w:rPr>
          <w:color w:val="333333"/>
          <w:sz w:val="24"/>
        </w:rPr>
        <w:t>оцесса в Школе в весенний</w:t>
      </w:r>
      <w:bookmarkStart w:id="39" w:name="_GoBack"/>
      <w:bookmarkEnd w:id="39"/>
      <w:r>
        <w:rPr>
          <w:color w:val="333333"/>
          <w:sz w:val="24"/>
        </w:rPr>
        <w:t xml:space="preserve"> период регламентируется соответствующим </w:t>
      </w:r>
      <w:r>
        <w:rPr>
          <w:color w:val="333333"/>
          <w:sz w:val="24"/>
        </w:rPr>
        <w:t>приказом директора.</w:t>
      </w:r>
    </w:p>
    <w:sectPr w:rsidR="001F1A3A">
      <w:pgSz w:w="11910" w:h="16840"/>
      <w:pgMar w:top="760" w:right="60" w:bottom="960" w:left="9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785" w:rsidRDefault="001F2785">
      <w:r>
        <w:separator/>
      </w:r>
    </w:p>
  </w:endnote>
  <w:endnote w:type="continuationSeparator" w:id="0">
    <w:p w:rsidR="001F2785" w:rsidRDefault="001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3A" w:rsidRDefault="001F278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07776" behindDoc="1" locked="0" layoutInCell="1" allowOverlap="1">
              <wp:simplePos x="0" y="0"/>
              <wp:positionH relativeFrom="page">
                <wp:posOffset>7087869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1A3A" w:rsidRDefault="001F2785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276D4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2.05pt;width:13pt;height:15.3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LTMVYfiAAAADwEAAA8AAAAAAAAAAAAAAAAA/wMAAGRycy9kb3ducmV2LnhtbFBL&#10;BQYAAAAABAAEAPMAAAAOBQAAAAA=&#10;" filled="f" stroked="f">
              <v:path arrowok="t"/>
              <v:textbox inset="0,0,0,0">
                <w:txbxContent>
                  <w:p w:rsidR="001F1A3A" w:rsidRDefault="001F2785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276D4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785" w:rsidRDefault="001F2785">
      <w:r>
        <w:separator/>
      </w:r>
    </w:p>
  </w:footnote>
  <w:footnote w:type="continuationSeparator" w:id="0">
    <w:p w:rsidR="001F2785" w:rsidRDefault="001F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693"/>
    <w:multiLevelType w:val="multilevel"/>
    <w:tmpl w:val="49E2F4F8"/>
    <w:lvl w:ilvl="0">
      <w:start w:val="2"/>
      <w:numFmt w:val="decimal"/>
      <w:lvlText w:val="%1"/>
      <w:lvlJc w:val="left"/>
      <w:pPr>
        <w:ind w:left="233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3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56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80"/>
      </w:pPr>
      <w:rPr>
        <w:rFonts w:hint="default"/>
        <w:lang w:val="ru-RU" w:eastAsia="en-US" w:bidi="ar-SA"/>
      </w:rPr>
    </w:lvl>
  </w:abstractNum>
  <w:abstractNum w:abstractNumId="1">
    <w:nsid w:val="2A4E1EF6"/>
    <w:multiLevelType w:val="hybridMultilevel"/>
    <w:tmpl w:val="01EC383E"/>
    <w:lvl w:ilvl="0" w:tplc="EE18B0CE">
      <w:numFmt w:val="bullet"/>
      <w:lvlText w:val="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E33FE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F932C03E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95AEDABC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14BA9562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5" w:tplc="6C06BC1C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18AE54A0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D0C0E872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1D4A2402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2">
    <w:nsid w:val="4CE06B25"/>
    <w:multiLevelType w:val="multilevel"/>
    <w:tmpl w:val="9998DC0A"/>
    <w:lvl w:ilvl="0">
      <w:start w:val="1"/>
      <w:numFmt w:val="decimal"/>
      <w:lvlText w:val="%1."/>
      <w:lvlJc w:val="left"/>
      <w:pPr>
        <w:ind w:left="4420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" w:hanging="365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"/>
      <w:lvlJc w:val="left"/>
      <w:pPr>
        <w:ind w:left="95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65"/>
      </w:pPr>
      <w:rPr>
        <w:rFonts w:hint="default"/>
        <w:lang w:val="ru-RU" w:eastAsia="en-US" w:bidi="ar-SA"/>
      </w:rPr>
    </w:lvl>
  </w:abstractNum>
  <w:abstractNum w:abstractNumId="3">
    <w:nsid w:val="60BB3FD5"/>
    <w:multiLevelType w:val="hybridMultilevel"/>
    <w:tmpl w:val="2B605186"/>
    <w:lvl w:ilvl="0" w:tplc="D5687520">
      <w:start w:val="8"/>
      <w:numFmt w:val="decimal"/>
      <w:lvlText w:val="%1"/>
      <w:lvlJc w:val="left"/>
      <w:pPr>
        <w:ind w:left="1743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481DA">
      <w:numFmt w:val="bullet"/>
      <w:lvlText w:val="•"/>
      <w:lvlJc w:val="left"/>
      <w:pPr>
        <w:ind w:left="1452" w:hanging="183"/>
      </w:pPr>
      <w:rPr>
        <w:rFonts w:hint="default"/>
        <w:lang w:val="ru-RU" w:eastAsia="en-US" w:bidi="ar-SA"/>
      </w:rPr>
    </w:lvl>
    <w:lvl w:ilvl="2" w:tplc="0D280B66">
      <w:numFmt w:val="bullet"/>
      <w:lvlText w:val="•"/>
      <w:lvlJc w:val="left"/>
      <w:pPr>
        <w:ind w:left="1664" w:hanging="183"/>
      </w:pPr>
      <w:rPr>
        <w:rFonts w:hint="default"/>
        <w:lang w:val="ru-RU" w:eastAsia="en-US" w:bidi="ar-SA"/>
      </w:rPr>
    </w:lvl>
    <w:lvl w:ilvl="3" w:tplc="C10204D8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4" w:tplc="4B94EE80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5" w:tplc="5B100724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6" w:tplc="72B29AC4">
      <w:numFmt w:val="bullet"/>
      <w:lvlText w:val="•"/>
      <w:lvlJc w:val="left"/>
      <w:pPr>
        <w:ind w:left="2512" w:hanging="183"/>
      </w:pPr>
      <w:rPr>
        <w:rFonts w:hint="default"/>
        <w:lang w:val="ru-RU" w:eastAsia="en-US" w:bidi="ar-SA"/>
      </w:rPr>
    </w:lvl>
    <w:lvl w:ilvl="7" w:tplc="00E6EA46">
      <w:numFmt w:val="bullet"/>
      <w:lvlText w:val="•"/>
      <w:lvlJc w:val="left"/>
      <w:pPr>
        <w:ind w:left="2724" w:hanging="183"/>
      </w:pPr>
      <w:rPr>
        <w:rFonts w:hint="default"/>
        <w:lang w:val="ru-RU" w:eastAsia="en-US" w:bidi="ar-SA"/>
      </w:rPr>
    </w:lvl>
    <w:lvl w:ilvl="8" w:tplc="3A7C0D0C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</w:abstractNum>
  <w:abstractNum w:abstractNumId="4">
    <w:nsid w:val="660E01D9"/>
    <w:multiLevelType w:val="hybridMultilevel"/>
    <w:tmpl w:val="354037DC"/>
    <w:lvl w:ilvl="0" w:tplc="685E65EC">
      <w:start w:val="5"/>
      <w:numFmt w:val="decimal"/>
      <w:lvlText w:val="%1"/>
      <w:lvlJc w:val="left"/>
      <w:pPr>
        <w:ind w:left="121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207A36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2" w:tplc="EC446A5C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3" w:tplc="A420D480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4" w:tplc="C9D45A82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plc="A20E8DC0">
      <w:numFmt w:val="bullet"/>
      <w:lvlText w:val="•"/>
      <w:lvlJc w:val="left"/>
      <w:pPr>
        <w:ind w:left="2290" w:hanging="183"/>
      </w:pPr>
      <w:rPr>
        <w:rFonts w:hint="default"/>
        <w:lang w:val="ru-RU" w:eastAsia="en-US" w:bidi="ar-SA"/>
      </w:rPr>
    </w:lvl>
    <w:lvl w:ilvl="6" w:tplc="9B3496D8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7" w:tplc="85F81806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8" w:tplc="DDB4C352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</w:abstractNum>
  <w:abstractNum w:abstractNumId="5">
    <w:nsid w:val="69EF3ACF"/>
    <w:multiLevelType w:val="hybridMultilevel"/>
    <w:tmpl w:val="AF9C759A"/>
    <w:lvl w:ilvl="0" w:tplc="1302ABAE">
      <w:start w:val="3"/>
      <w:numFmt w:val="decimal"/>
      <w:lvlText w:val="%1"/>
      <w:lvlJc w:val="left"/>
      <w:pPr>
        <w:ind w:left="121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801D34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2" w:tplc="BEB82582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3" w:tplc="69263C34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4" w:tplc="2550E37A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plc="5A086860">
      <w:numFmt w:val="bullet"/>
      <w:lvlText w:val="•"/>
      <w:lvlJc w:val="left"/>
      <w:pPr>
        <w:ind w:left="2290" w:hanging="183"/>
      </w:pPr>
      <w:rPr>
        <w:rFonts w:hint="default"/>
        <w:lang w:val="ru-RU" w:eastAsia="en-US" w:bidi="ar-SA"/>
      </w:rPr>
    </w:lvl>
    <w:lvl w:ilvl="6" w:tplc="9AE4C82C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7" w:tplc="ECC4BF1A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  <w:lvl w:ilvl="8" w:tplc="FEE2E732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</w:abstractNum>
  <w:abstractNum w:abstractNumId="6">
    <w:nsid w:val="735A2080"/>
    <w:multiLevelType w:val="hybridMultilevel"/>
    <w:tmpl w:val="03287052"/>
    <w:lvl w:ilvl="0" w:tplc="64D84A32">
      <w:numFmt w:val="bullet"/>
      <w:lvlText w:val="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8A3A4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5B426D08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46A0E9F0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31A25B04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5" w:tplc="12E8C67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14B246AC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8EC0F836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F00486A8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3A"/>
    <w:rsid w:val="000C66D1"/>
    <w:rsid w:val="001F1A3A"/>
    <w:rsid w:val="001F2785"/>
    <w:rsid w:val="00816B49"/>
    <w:rsid w:val="00B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7F0F2-806F-42E0-8240-76C1D5E4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2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8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A9F5AE8E970EA10C80FF9CCD7A5CB84CC338FBD60F3D1C5BFBA5F9C76FDEAE5687EA793AFFA58E9X8k7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224638EF12B1331068B8EE777CC4B3FE3138205BFCFAFEC01544ED5462DC19D11F9A680E3588De93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 учащихся</vt:lpstr>
    </vt:vector>
  </TitlesOfParts>
  <Company/>
  <LinksUpToDate>false</LinksUpToDate>
  <CharactersWithSpaces>12518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 учащихся</dc:title>
  <dc:creator>Пользователь</dc:creator>
  <cp:lastModifiedBy>tuapsesad@outlook.com</cp:lastModifiedBy>
  <cp:revision>2</cp:revision>
  <dcterms:created xsi:type="dcterms:W3CDTF">2024-05-14T09:42:00Z</dcterms:created>
  <dcterms:modified xsi:type="dcterms:W3CDTF">2024-05-14T09:42:00Z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www.ilovepdf.com</vt:lpwstr>
  </property>
</Properties>
</file>