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B6C" w:rsidRDefault="00C87B6C" w:rsidP="00C87B6C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Arial" w:hAnsi="Arial" w:cs="Arial"/>
          <w:b/>
          <w:color w:val="800000"/>
          <w:kern w:val="36"/>
          <w:sz w:val="36"/>
          <w:szCs w:val="36"/>
        </w:rPr>
      </w:pPr>
      <w:r>
        <w:rPr>
          <w:rFonts w:ascii="Arial" w:hAnsi="Arial" w:cs="Arial"/>
          <w:b/>
          <w:color w:val="800000"/>
          <w:kern w:val="36"/>
          <w:sz w:val="36"/>
          <w:szCs w:val="36"/>
        </w:rPr>
        <w:t>Сведения о возможности, порядке и условиях внесения физическими и (или) юридическими лицами добровольных пожертвований.</w:t>
      </w:r>
    </w:p>
    <w:p w:rsidR="00C87B6C" w:rsidRDefault="00C87B6C" w:rsidP="00C87B6C">
      <w:pPr>
        <w:spacing w:after="0" w:line="248" w:lineRule="atLeast"/>
        <w:ind w:firstLine="709"/>
        <w:jc w:val="both"/>
        <w:textAlignment w:val="baseline"/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</w:pPr>
    </w:p>
    <w:p w:rsidR="00C87B6C" w:rsidRPr="00035016" w:rsidRDefault="00C87B6C" w:rsidP="00C87B6C">
      <w:pPr>
        <w:spacing w:after="0" w:line="248" w:lineRule="atLeast"/>
        <w:ind w:firstLine="709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03501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Правовое регулирование привлечения средств родителей (законных представителей) обучающихся на нужды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МБОУ ООШ № 39 с. Садовое </w:t>
      </w:r>
      <w:proofErr w:type="gramStart"/>
      <w:r w:rsidRPr="0003501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( </w:t>
      </w:r>
      <w:proofErr w:type="gramEnd"/>
      <w:r w:rsidRPr="00035016">
        <w:rPr>
          <w:rFonts w:ascii="Times New Roman" w:hAnsi="Times New Roman"/>
          <w:sz w:val="28"/>
          <w:szCs w:val="28"/>
          <w:bdr w:val="none" w:sz="0" w:space="0" w:color="auto" w:frame="1"/>
        </w:rPr>
        <w:t>далее-ОО) регламентируется Гражданским кодексом РФ (далее ГК-РФ), Федеральным законом от 11.08.1995 г №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035016">
        <w:rPr>
          <w:rFonts w:ascii="Times New Roman" w:hAnsi="Times New Roman"/>
          <w:sz w:val="28"/>
          <w:szCs w:val="28"/>
          <w:bdr w:val="none" w:sz="0" w:space="0" w:color="auto" w:frame="1"/>
        </w:rPr>
        <w:t>135 –ФЗ «О благотворительной деятельности и благотворительных организациях»,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03501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региональными (муниципальными) нормативно-правовыми актами и локальными актами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ОО</w:t>
      </w:r>
      <w:r w:rsidRPr="00035016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C87B6C" w:rsidRPr="00035016" w:rsidRDefault="00C87B6C" w:rsidP="00C87B6C">
      <w:pPr>
        <w:spacing w:after="0" w:line="248" w:lineRule="atLeast"/>
        <w:ind w:firstLine="709"/>
        <w:jc w:val="both"/>
        <w:textAlignment w:val="baseline"/>
        <w:rPr>
          <w:rFonts w:ascii="Arial" w:hAnsi="Arial" w:cs="Arial"/>
          <w:sz w:val="16"/>
          <w:szCs w:val="16"/>
        </w:rPr>
      </w:pPr>
      <w:r w:rsidRPr="00035016">
        <w:rPr>
          <w:rFonts w:ascii="Times New Roman" w:hAnsi="Times New Roman"/>
          <w:sz w:val="28"/>
          <w:szCs w:val="28"/>
          <w:bdr w:val="none" w:sz="0" w:space="0" w:color="auto" w:frame="1"/>
        </w:rPr>
        <w:t>В соответствии со ст. 582 ГК РФ</w:t>
      </w:r>
      <w:r w:rsidRPr="00035016">
        <w:rPr>
          <w:rFonts w:ascii="Times New Roman" w:hAnsi="Times New Roman"/>
          <w:sz w:val="28"/>
        </w:rPr>
        <w:t> </w:t>
      </w:r>
      <w:r w:rsidRPr="00035016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пожертвование представляет собой дарение вещи или права в общеполезных целях на безвозмездной основе.</w:t>
      </w:r>
      <w:r w:rsidRPr="00035016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 </w:t>
      </w:r>
    </w:p>
    <w:p w:rsidR="00C87B6C" w:rsidRDefault="00C87B6C" w:rsidP="00C87B6C">
      <w:pPr>
        <w:spacing w:after="0" w:line="248" w:lineRule="atLeast"/>
        <w:jc w:val="center"/>
        <w:textAlignment w:val="baseline"/>
        <w:rPr>
          <w:rFonts w:ascii="Arial" w:hAnsi="Arial" w:cs="Arial"/>
          <w:b/>
          <w:color w:val="632423"/>
          <w:sz w:val="36"/>
          <w:szCs w:val="36"/>
        </w:rPr>
      </w:pPr>
      <w:r>
        <w:rPr>
          <w:rFonts w:ascii="Times New Roman" w:hAnsi="Times New Roman"/>
          <w:b/>
          <w:bCs/>
          <w:iCs/>
          <w:color w:val="632423"/>
          <w:sz w:val="36"/>
          <w:szCs w:val="36"/>
          <w:bdr w:val="none" w:sz="0" w:space="0" w:color="auto" w:frame="1"/>
        </w:rPr>
        <w:t>Оформление пожертвования</w:t>
      </w:r>
    </w:p>
    <w:p w:rsidR="00C87B6C" w:rsidRPr="00035016" w:rsidRDefault="00C87B6C" w:rsidP="00C87B6C">
      <w:pPr>
        <w:spacing w:after="0" w:line="248" w:lineRule="atLeast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3501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При пожертвовании денежных средств или имущества на нужды ОО общеполезными могут быть цели, имеющие определенное значение как для ОО в целом (например, капитальный ремонт), так и для отдельных структурных подразделений (например, покупка мебели в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кабинет</w:t>
      </w:r>
      <w:r w:rsidRPr="0003501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ремонт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кабинета</w:t>
      </w:r>
      <w:r w:rsidRPr="0003501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и т.п.).</w:t>
      </w:r>
    </w:p>
    <w:p w:rsidR="00C87B6C" w:rsidRPr="00035016" w:rsidRDefault="00C87B6C" w:rsidP="00C87B6C">
      <w:pPr>
        <w:spacing w:after="0" w:line="248" w:lineRule="atLeast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035016">
        <w:rPr>
          <w:rFonts w:ascii="Times New Roman" w:hAnsi="Times New Roman"/>
          <w:sz w:val="28"/>
          <w:szCs w:val="28"/>
          <w:bdr w:val="none" w:sz="0" w:space="0" w:color="auto" w:frame="1"/>
        </w:rPr>
        <w:t>Граждане и (или) организации, желающие помочь ОО материально, должны оформить безвозмездную помощь письменным договором пожертвования</w:t>
      </w:r>
      <w:r w:rsidRPr="00035016">
        <w:rPr>
          <w:rFonts w:ascii="Times New Roman" w:hAnsi="Times New Roman"/>
          <w:sz w:val="28"/>
          <w:szCs w:val="28"/>
        </w:rPr>
        <w:t> </w:t>
      </w:r>
      <w:hyperlink r:id="rId6" w:history="1">
        <w:r w:rsidRPr="00035016">
          <w:rPr>
            <w:rStyle w:val="a6"/>
            <w:rFonts w:ascii="Times New Roman" w:hAnsi="Times New Roman"/>
            <w:color w:val="auto"/>
            <w:sz w:val="28"/>
            <w:szCs w:val="28"/>
          </w:rPr>
          <w:t>(приложение 1)</w:t>
        </w:r>
      </w:hyperlink>
      <w:r w:rsidRPr="00035016">
        <w:rPr>
          <w:rFonts w:ascii="Times New Roman" w:hAnsi="Times New Roman"/>
          <w:sz w:val="28"/>
          <w:szCs w:val="28"/>
          <w:bdr w:val="none" w:sz="0" w:space="0" w:color="auto" w:frame="1"/>
        </w:rPr>
        <w:t>. Это особой вид договора дарения, по которому одна сторона безвозмездно передает или обязуется передать другой стороне вещь в собственность или имущественное право (требования) к себе или третьему лицу (например, право периодического получения определенной денежной суммы по банковскому вкладу жертвователя) в общеполезных целях.</w:t>
      </w:r>
      <w:proofErr w:type="gramEnd"/>
    </w:p>
    <w:p w:rsidR="00C87B6C" w:rsidRDefault="00C87B6C" w:rsidP="00C87B6C">
      <w:pPr>
        <w:spacing w:after="0" w:line="248" w:lineRule="atLeast"/>
        <w:ind w:firstLine="709"/>
        <w:jc w:val="center"/>
        <w:textAlignment w:val="baseline"/>
        <w:rPr>
          <w:rFonts w:ascii="Arial" w:hAnsi="Arial" w:cs="Arial"/>
          <w:color w:val="632423"/>
          <w:sz w:val="32"/>
          <w:szCs w:val="32"/>
        </w:rPr>
      </w:pPr>
      <w:r>
        <w:rPr>
          <w:rFonts w:ascii="Times New Roman" w:hAnsi="Times New Roman"/>
          <w:b/>
          <w:bCs/>
          <w:iCs/>
          <w:color w:val="632423"/>
          <w:sz w:val="32"/>
          <w:szCs w:val="32"/>
          <w:bdr w:val="none" w:sz="0" w:space="0" w:color="auto" w:frame="1"/>
        </w:rPr>
        <w:t>Порядок привлечения пожертвования ОО</w:t>
      </w:r>
    </w:p>
    <w:p w:rsidR="00C87B6C" w:rsidRPr="004C08CB" w:rsidRDefault="00C87B6C" w:rsidP="00C87B6C">
      <w:pPr>
        <w:spacing w:after="0" w:line="248" w:lineRule="atLeast"/>
        <w:ind w:firstLine="709"/>
        <w:jc w:val="both"/>
        <w:textAlignment w:val="baseline"/>
        <w:rPr>
          <w:rFonts w:ascii="Arial" w:hAnsi="Arial" w:cs="Arial"/>
          <w:sz w:val="16"/>
          <w:szCs w:val="16"/>
        </w:rPr>
      </w:pPr>
      <w:r w:rsidRPr="004C08CB">
        <w:rPr>
          <w:rFonts w:ascii="Times New Roman" w:hAnsi="Times New Roman"/>
          <w:sz w:val="28"/>
          <w:szCs w:val="28"/>
          <w:bdr w:val="none" w:sz="0" w:space="0" w:color="auto" w:frame="1"/>
        </w:rPr>
        <w:t>ОО может собирать пожертвование, если такая возможность предусмотрена в его уставе. Основным принципом привлечения дополнительных средств (пожертвования) ОО служит</w:t>
      </w:r>
      <w:r w:rsidRPr="004C08CB">
        <w:rPr>
          <w:rFonts w:ascii="Times New Roman" w:hAnsi="Times New Roman"/>
          <w:sz w:val="28"/>
        </w:rPr>
        <w:t> </w:t>
      </w:r>
      <w:r w:rsidRPr="004C08CB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добровольность </w:t>
      </w:r>
      <w:r w:rsidRPr="004C08C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их внесения физическими и юридическими лицами, в </w:t>
      </w:r>
      <w:proofErr w:type="spellStart"/>
      <w:r w:rsidRPr="004C08CB">
        <w:rPr>
          <w:rFonts w:ascii="Times New Roman" w:hAnsi="Times New Roman"/>
          <w:sz w:val="28"/>
          <w:szCs w:val="28"/>
          <w:bdr w:val="none" w:sz="0" w:space="0" w:color="auto" w:frame="1"/>
        </w:rPr>
        <w:t>т.ч</w:t>
      </w:r>
      <w:proofErr w:type="spellEnd"/>
      <w:r w:rsidRPr="004C08CB">
        <w:rPr>
          <w:rFonts w:ascii="Times New Roman" w:hAnsi="Times New Roman"/>
          <w:sz w:val="28"/>
          <w:szCs w:val="28"/>
          <w:bdr w:val="none" w:sz="0" w:space="0" w:color="auto" w:frame="1"/>
        </w:rPr>
        <w:t>. родителями (законными представителями) обучающихся. ОО не вправе самостоятельно, по собственной инициативе привлекать целевые взносы родителей (законных представителей) без их согласия. Размер целевого взноса определяется каждым жертвователем самостоятельно.</w:t>
      </w:r>
    </w:p>
    <w:p w:rsidR="00C87B6C" w:rsidRPr="004C08CB" w:rsidRDefault="00C87B6C" w:rsidP="00C87B6C">
      <w:pPr>
        <w:spacing w:after="0" w:line="248" w:lineRule="atLeast"/>
        <w:ind w:firstLine="709"/>
        <w:jc w:val="both"/>
        <w:textAlignment w:val="baseline"/>
        <w:rPr>
          <w:rFonts w:ascii="Arial" w:hAnsi="Arial" w:cs="Arial"/>
          <w:sz w:val="16"/>
          <w:szCs w:val="16"/>
        </w:rPr>
      </w:pPr>
      <w:r w:rsidRPr="004C08CB">
        <w:rPr>
          <w:rFonts w:ascii="Times New Roman" w:hAnsi="Times New Roman"/>
          <w:sz w:val="28"/>
          <w:szCs w:val="28"/>
          <w:bdr w:val="none" w:sz="0" w:space="0" w:color="auto" w:frame="1"/>
        </w:rPr>
        <w:t>Пожертвование может осуществляться как путем непосредственной передачи имущества (вручение ключей, правоустанавливающих документов), так и обещанием передать имущество в будущем. На принятие пожертвования не требуется разрешения или согласия учредителя ОО или иных государственных (муниципальных) органов власти.</w:t>
      </w:r>
    </w:p>
    <w:p w:rsidR="00C87B6C" w:rsidRPr="004C08CB" w:rsidRDefault="00C87B6C" w:rsidP="00C87B6C">
      <w:pPr>
        <w:spacing w:after="0" w:line="248" w:lineRule="atLeast"/>
        <w:ind w:firstLine="709"/>
        <w:jc w:val="both"/>
        <w:textAlignment w:val="baseline"/>
        <w:rPr>
          <w:rFonts w:ascii="Arial" w:hAnsi="Arial" w:cs="Arial"/>
          <w:sz w:val="16"/>
          <w:szCs w:val="16"/>
        </w:rPr>
      </w:pPr>
      <w:r w:rsidRPr="004C08CB">
        <w:rPr>
          <w:rFonts w:ascii="Times New Roman" w:hAnsi="Times New Roman"/>
          <w:sz w:val="28"/>
          <w:szCs w:val="28"/>
          <w:bdr w:val="none" w:sz="0" w:space="0" w:color="auto" w:frame="1"/>
        </w:rPr>
        <w:t>Пожертвование может вноситься:</w:t>
      </w:r>
    </w:p>
    <w:p w:rsidR="00C87B6C" w:rsidRPr="004C08CB" w:rsidRDefault="00C87B6C" w:rsidP="00C87B6C">
      <w:pPr>
        <w:numPr>
          <w:ilvl w:val="0"/>
          <w:numId w:val="1"/>
        </w:numPr>
        <w:spacing w:after="0" w:line="248" w:lineRule="atLeast"/>
        <w:ind w:left="360"/>
        <w:textAlignment w:val="baseline"/>
        <w:rPr>
          <w:rFonts w:ascii="Arial" w:hAnsi="Arial" w:cs="Arial"/>
          <w:sz w:val="16"/>
          <w:szCs w:val="16"/>
        </w:rPr>
      </w:pPr>
      <w:r w:rsidRPr="004C08CB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 xml:space="preserve">на внебюджетный счет ОО (пожертвование юридических и физических лиц </w:t>
      </w:r>
      <w:proofErr w:type="gramStart"/>
      <w:r w:rsidRPr="004C08CB">
        <w:rPr>
          <w:rFonts w:ascii="Times New Roman" w:hAnsi="Times New Roman"/>
          <w:sz w:val="28"/>
          <w:szCs w:val="28"/>
          <w:bdr w:val="none" w:sz="0" w:space="0" w:color="auto" w:frame="1"/>
        </w:rPr>
        <w:t>лиц</w:t>
      </w:r>
      <w:proofErr w:type="gramEnd"/>
      <w:r w:rsidRPr="004C08CB">
        <w:rPr>
          <w:rFonts w:ascii="Times New Roman" w:hAnsi="Times New Roman"/>
          <w:sz w:val="28"/>
          <w:szCs w:val="28"/>
          <w:bdr w:val="none" w:sz="0" w:space="0" w:color="auto" w:frame="1"/>
        </w:rPr>
        <w:t>).</w:t>
      </w:r>
    </w:p>
    <w:p w:rsidR="00C87B6C" w:rsidRDefault="00C87B6C" w:rsidP="00C87B6C">
      <w:pPr>
        <w:spacing w:after="0" w:line="248" w:lineRule="atLeast"/>
        <w:ind w:firstLine="709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4C08C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Иное имущество, отличное от денежных средств (материальные вещи), </w:t>
      </w:r>
      <w:proofErr w:type="gramStart"/>
      <w:r w:rsidRPr="004C08CB">
        <w:rPr>
          <w:rFonts w:ascii="Times New Roman" w:hAnsi="Times New Roman"/>
          <w:sz w:val="28"/>
          <w:szCs w:val="28"/>
          <w:bdr w:val="none" w:sz="0" w:space="0" w:color="auto" w:frame="1"/>
        </w:rPr>
        <w:t>оформляется в обязательном порядке актом приема-передачи и ставится</w:t>
      </w:r>
      <w:proofErr w:type="gramEnd"/>
      <w:r w:rsidRPr="004C08C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на отдельный баланс ОО в соответствии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с действующим законодательством.</w:t>
      </w:r>
    </w:p>
    <w:p w:rsidR="00C87B6C" w:rsidRPr="004C08CB" w:rsidRDefault="00C87B6C" w:rsidP="00C87B6C">
      <w:pPr>
        <w:spacing w:after="0" w:line="248" w:lineRule="atLeast"/>
        <w:ind w:firstLine="709"/>
        <w:jc w:val="both"/>
        <w:textAlignment w:val="baseline"/>
        <w:rPr>
          <w:rFonts w:ascii="Arial" w:hAnsi="Arial" w:cs="Arial"/>
          <w:sz w:val="16"/>
          <w:szCs w:val="16"/>
        </w:rPr>
      </w:pPr>
    </w:p>
    <w:p w:rsidR="00C87B6C" w:rsidRDefault="00C87B6C" w:rsidP="00C87B6C">
      <w:pPr>
        <w:spacing w:after="0" w:line="248" w:lineRule="atLeast"/>
        <w:ind w:firstLine="709"/>
        <w:jc w:val="center"/>
        <w:textAlignment w:val="baseline"/>
        <w:rPr>
          <w:rFonts w:ascii="Arial" w:hAnsi="Arial" w:cs="Arial"/>
          <w:color w:val="632423"/>
          <w:sz w:val="32"/>
          <w:szCs w:val="32"/>
        </w:rPr>
      </w:pPr>
      <w:r>
        <w:rPr>
          <w:rFonts w:ascii="Times New Roman" w:hAnsi="Times New Roman"/>
          <w:b/>
          <w:bCs/>
          <w:iCs/>
          <w:color w:val="632423"/>
          <w:sz w:val="32"/>
          <w:szCs w:val="32"/>
          <w:bdr w:val="none" w:sz="0" w:space="0" w:color="auto" w:frame="1"/>
        </w:rPr>
        <w:t>Использование пожертвования</w:t>
      </w:r>
    </w:p>
    <w:p w:rsidR="00C87B6C" w:rsidRPr="004C08CB" w:rsidRDefault="00C87B6C" w:rsidP="00C87B6C">
      <w:pPr>
        <w:spacing w:after="0" w:line="248" w:lineRule="atLeast"/>
        <w:ind w:firstLine="709"/>
        <w:jc w:val="both"/>
        <w:textAlignment w:val="baseline"/>
        <w:rPr>
          <w:rFonts w:ascii="Arial" w:hAnsi="Arial" w:cs="Arial"/>
          <w:sz w:val="16"/>
          <w:szCs w:val="16"/>
        </w:rPr>
      </w:pPr>
      <w:r w:rsidRPr="004C08C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ОО, принимая пожертвование, должно использовать его по назначению. Распоряжение привлеченными целевыми взносами осуществляет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руководитель</w:t>
      </w:r>
      <w:r w:rsidRPr="004C08C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ОО по согласованию с органами самоуправления ОО, принявшими решение о привлечении средств, и учредителем.</w:t>
      </w:r>
    </w:p>
    <w:p w:rsidR="00C87B6C" w:rsidRPr="004C08CB" w:rsidRDefault="00C87B6C" w:rsidP="00C87B6C">
      <w:pPr>
        <w:spacing w:after="0" w:line="248" w:lineRule="atLeast"/>
        <w:ind w:firstLine="709"/>
        <w:jc w:val="both"/>
        <w:textAlignment w:val="baseline"/>
        <w:rPr>
          <w:rFonts w:ascii="Arial" w:hAnsi="Arial" w:cs="Arial"/>
          <w:sz w:val="16"/>
          <w:szCs w:val="16"/>
        </w:rPr>
      </w:pPr>
      <w:r w:rsidRPr="004C08C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Пожертвование ОО может предусматривать конкретное условие пользования имуществом, определяемое жертвователем. Если общеполезная цель дарителем не оговорена, администрация ОО самостоятельно решает на что в маках </w:t>
      </w:r>
      <w:proofErr w:type="gramStart"/>
      <w:r w:rsidRPr="004C08CB">
        <w:rPr>
          <w:rFonts w:ascii="Times New Roman" w:hAnsi="Times New Roman"/>
          <w:sz w:val="28"/>
          <w:szCs w:val="28"/>
          <w:bdr w:val="none" w:sz="0" w:space="0" w:color="auto" w:frame="1"/>
        </w:rPr>
        <w:t>уставной</w:t>
      </w:r>
      <w:proofErr w:type="gramEnd"/>
      <w:r w:rsidRPr="004C08C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деятельность и (или) воспитательного процесса потратить полученное имущество. Например, ОО вправе израсходовать дополнительно привлеченные денежные средства (пожертвование) на функционирование и развитие ОО, осуществление образовательного процесса, в </w:t>
      </w:r>
      <w:proofErr w:type="spellStart"/>
      <w:r w:rsidRPr="004C08CB">
        <w:rPr>
          <w:rFonts w:ascii="Times New Roman" w:hAnsi="Times New Roman"/>
          <w:sz w:val="28"/>
          <w:szCs w:val="28"/>
          <w:bdr w:val="none" w:sz="0" w:space="0" w:color="auto" w:frame="1"/>
        </w:rPr>
        <w:t>т.ч</w:t>
      </w:r>
      <w:proofErr w:type="spellEnd"/>
      <w:r w:rsidRPr="004C08CB">
        <w:rPr>
          <w:rFonts w:ascii="Times New Roman" w:hAnsi="Times New Roman"/>
          <w:sz w:val="28"/>
          <w:szCs w:val="28"/>
          <w:bdr w:val="none" w:sz="0" w:space="0" w:color="auto" w:frame="1"/>
        </w:rPr>
        <w:t>. на приобретение предметов хозяйственного пользования, интерьера, проведение ремонтных работ, организацию досуга и отдыха детей, различные виды доплат сотрудникам и другие нужды.</w:t>
      </w:r>
    </w:p>
    <w:p w:rsidR="00C87B6C" w:rsidRPr="004C08CB" w:rsidRDefault="00C87B6C" w:rsidP="00C87B6C">
      <w:pPr>
        <w:spacing w:after="0" w:line="248" w:lineRule="atLeast"/>
        <w:ind w:firstLine="709"/>
        <w:jc w:val="both"/>
        <w:textAlignment w:val="baseline"/>
        <w:rPr>
          <w:rFonts w:ascii="Arial" w:hAnsi="Arial" w:cs="Arial"/>
          <w:sz w:val="16"/>
          <w:szCs w:val="16"/>
        </w:rPr>
      </w:pPr>
      <w:r w:rsidRPr="004C08CB">
        <w:rPr>
          <w:rFonts w:ascii="Times New Roman" w:hAnsi="Times New Roman"/>
          <w:sz w:val="28"/>
          <w:szCs w:val="28"/>
          <w:bdr w:val="none" w:sz="0" w:space="0" w:color="auto" w:frame="1"/>
        </w:rPr>
        <w:t>Если применение имущества по указанному жертвователем назначению невозможно, распоряжаться им в иных целях допускается только с согласия жертвователя. В случаях смерти гражданина-жертвователя или ликвидации юридического лица – жертвователя процедуру распоряжения имуществом определяет суд.</w:t>
      </w:r>
    </w:p>
    <w:p w:rsidR="00C87B6C" w:rsidRPr="004C08CB" w:rsidRDefault="00C87B6C" w:rsidP="00C87B6C">
      <w:pPr>
        <w:spacing w:after="0" w:line="248" w:lineRule="atLeast"/>
        <w:ind w:firstLine="709"/>
        <w:jc w:val="both"/>
        <w:textAlignment w:val="baseline"/>
        <w:rPr>
          <w:rFonts w:ascii="Arial" w:hAnsi="Arial" w:cs="Arial"/>
          <w:sz w:val="16"/>
          <w:szCs w:val="16"/>
        </w:rPr>
      </w:pPr>
      <w:r w:rsidRPr="004C08CB">
        <w:rPr>
          <w:rFonts w:ascii="Times New Roman" w:hAnsi="Times New Roman"/>
          <w:sz w:val="28"/>
          <w:szCs w:val="28"/>
          <w:bdr w:val="none" w:sz="0" w:space="0" w:color="auto" w:frame="1"/>
        </w:rPr>
        <w:t>Пожертвованное имущество, используемое не по назначению, может быть возвращено жертвователю, наследникам или иным правопреемникам по решению суда. </w:t>
      </w:r>
    </w:p>
    <w:p w:rsidR="00C87B6C" w:rsidRPr="00D80393" w:rsidRDefault="00C87B6C" w:rsidP="00C87B6C">
      <w:pPr>
        <w:pStyle w:val="1"/>
        <w:ind w:firstLine="709"/>
        <w:jc w:val="center"/>
        <w:rPr>
          <w:b w:val="0"/>
          <w:color w:val="632423"/>
          <w:sz w:val="32"/>
          <w:szCs w:val="32"/>
        </w:rPr>
      </w:pPr>
      <w:r w:rsidRPr="00D80393">
        <w:rPr>
          <w:b w:val="0"/>
          <w:color w:val="632423"/>
          <w:sz w:val="32"/>
          <w:szCs w:val="32"/>
        </w:rPr>
        <w:t xml:space="preserve">Сведения из </w:t>
      </w:r>
      <w:hyperlink r:id="rId7" w:history="1">
        <w:r w:rsidRPr="00D80393">
          <w:rPr>
            <w:rStyle w:val="a5"/>
            <w:b/>
            <w:color w:val="632423"/>
            <w:sz w:val="32"/>
            <w:szCs w:val="32"/>
          </w:rPr>
          <w:t>Гражданского кодекса Российской Федерации (ГК РФ) (части первая, вторая, третья и четвертая) (с изменениями и дополнениями)</w:t>
        </w:r>
      </w:hyperlink>
    </w:p>
    <w:p w:rsidR="00C87B6C" w:rsidRPr="004C08CB" w:rsidRDefault="00C87B6C" w:rsidP="00C87B6C">
      <w:pPr>
        <w:pStyle w:val="1"/>
        <w:spacing w:before="0" w:beforeAutospacing="0" w:after="0" w:afterAutospacing="0"/>
        <w:rPr>
          <w:sz w:val="28"/>
          <w:szCs w:val="28"/>
        </w:rPr>
      </w:pPr>
      <w:hyperlink r:id="rId8" w:history="1">
        <w:r w:rsidRPr="004C08CB">
          <w:rPr>
            <w:rStyle w:val="a5"/>
            <w:color w:val="auto"/>
            <w:sz w:val="28"/>
            <w:szCs w:val="28"/>
          </w:rPr>
          <w:t>Часть вторая</w:t>
        </w:r>
      </w:hyperlink>
    </w:p>
    <w:p w:rsidR="00C87B6C" w:rsidRPr="004C08CB" w:rsidRDefault="00C87B6C" w:rsidP="00C87B6C">
      <w:pPr>
        <w:pStyle w:val="1"/>
        <w:spacing w:before="0" w:beforeAutospacing="0" w:after="0" w:afterAutospacing="0"/>
        <w:rPr>
          <w:sz w:val="28"/>
          <w:szCs w:val="28"/>
        </w:rPr>
      </w:pPr>
      <w:hyperlink r:id="rId9" w:history="1">
        <w:r w:rsidRPr="004C08CB">
          <w:rPr>
            <w:rStyle w:val="a5"/>
            <w:color w:val="auto"/>
            <w:sz w:val="28"/>
            <w:szCs w:val="28"/>
          </w:rPr>
          <w:t>Раздел IV. Отдельные виды обязательств (</w:t>
        </w:r>
        <w:proofErr w:type="spellStart"/>
        <w:r w:rsidRPr="004C08CB">
          <w:rPr>
            <w:rStyle w:val="a5"/>
            <w:color w:val="auto"/>
            <w:sz w:val="28"/>
            <w:szCs w:val="28"/>
          </w:rPr>
          <w:t>ст.ст</w:t>
        </w:r>
        <w:proofErr w:type="spellEnd"/>
        <w:r w:rsidRPr="004C08CB">
          <w:rPr>
            <w:rStyle w:val="a5"/>
            <w:color w:val="auto"/>
            <w:sz w:val="28"/>
            <w:szCs w:val="28"/>
          </w:rPr>
          <w:t>. 454 - 1109)</w:t>
        </w:r>
      </w:hyperlink>
    </w:p>
    <w:p w:rsidR="00C87B6C" w:rsidRPr="004C08CB" w:rsidRDefault="00C87B6C" w:rsidP="00C87B6C">
      <w:pPr>
        <w:pStyle w:val="1"/>
        <w:spacing w:before="0" w:beforeAutospacing="0" w:after="0" w:afterAutospacing="0"/>
        <w:rPr>
          <w:sz w:val="28"/>
          <w:szCs w:val="28"/>
        </w:rPr>
      </w:pPr>
      <w:hyperlink r:id="rId10" w:history="1">
        <w:r w:rsidRPr="004C08CB">
          <w:rPr>
            <w:rStyle w:val="a5"/>
            <w:color w:val="auto"/>
            <w:sz w:val="28"/>
            <w:szCs w:val="28"/>
          </w:rPr>
          <w:t>Глава 32. Дарение (</w:t>
        </w:r>
        <w:proofErr w:type="spellStart"/>
        <w:r w:rsidRPr="004C08CB">
          <w:rPr>
            <w:rStyle w:val="a5"/>
            <w:color w:val="auto"/>
            <w:sz w:val="28"/>
            <w:szCs w:val="28"/>
          </w:rPr>
          <w:t>ст.ст</w:t>
        </w:r>
        <w:proofErr w:type="spellEnd"/>
        <w:r w:rsidRPr="004C08CB">
          <w:rPr>
            <w:rStyle w:val="a5"/>
            <w:color w:val="auto"/>
            <w:sz w:val="28"/>
            <w:szCs w:val="28"/>
          </w:rPr>
          <w:t>. 572 - 582)</w:t>
        </w:r>
      </w:hyperlink>
    </w:p>
    <w:p w:rsidR="00C87B6C" w:rsidRPr="004C08CB" w:rsidRDefault="00C87B6C" w:rsidP="00C87B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C08CB"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  <w:t>Статья 582.</w:t>
      </w:r>
      <w:r w:rsidRPr="004C08CB">
        <w:rPr>
          <w:rFonts w:ascii="Times New Roman" w:hAnsi="Times New Roman" w:cs="Times New Roman"/>
          <w:sz w:val="28"/>
          <w:szCs w:val="28"/>
        </w:rPr>
        <w:t xml:space="preserve"> </w:t>
      </w:r>
      <w:r w:rsidRPr="004C08CB">
        <w:rPr>
          <w:rFonts w:ascii="Times New Roman" w:hAnsi="Times New Roman" w:cs="Times New Roman"/>
          <w:b/>
          <w:sz w:val="28"/>
          <w:szCs w:val="28"/>
        </w:rPr>
        <w:t>Пожертвования</w:t>
      </w:r>
    </w:p>
    <w:p w:rsidR="00C87B6C" w:rsidRPr="004C08CB" w:rsidRDefault="00C87B6C" w:rsidP="00C87B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08CB">
        <w:rPr>
          <w:rFonts w:ascii="Times New Roman" w:hAnsi="Times New Roman"/>
          <w:sz w:val="28"/>
          <w:szCs w:val="28"/>
        </w:rPr>
        <w:t>1. Пожертвованием признается дарение вещи или права в общеполезных целях. Пожертвования могут делаться гражданам, лечебным, воспитательным учреждениям, учреждениям социальной защиты и другим аналогичным учреждениям, благотворительным, научным и образовательным организациям, фондам, музеям и другим учреждениям культуры, общественным и религиозным организациям, иным некоммерческим организациям в соответствии с законом, а также</w:t>
      </w:r>
      <w:r>
        <w:rPr>
          <w:rFonts w:ascii="Times New Roman" w:hAnsi="Times New Roman"/>
          <w:color w:val="404040"/>
          <w:sz w:val="28"/>
          <w:szCs w:val="28"/>
        </w:rPr>
        <w:t xml:space="preserve"> </w:t>
      </w:r>
      <w:r w:rsidRPr="004C08CB">
        <w:rPr>
          <w:rFonts w:ascii="Times New Roman" w:hAnsi="Times New Roman"/>
          <w:sz w:val="28"/>
          <w:szCs w:val="28"/>
        </w:rPr>
        <w:lastRenderedPageBreak/>
        <w:t xml:space="preserve">государству и другим субъектам гражданского права, указанным в </w:t>
      </w:r>
      <w:hyperlink r:id="rId11" w:anchor="sub_124" w:history="1">
        <w:r w:rsidRPr="004C08CB">
          <w:rPr>
            <w:rStyle w:val="a5"/>
            <w:color w:val="auto"/>
            <w:sz w:val="28"/>
            <w:szCs w:val="28"/>
          </w:rPr>
          <w:t>статье 124</w:t>
        </w:r>
      </w:hyperlink>
      <w:r w:rsidRPr="004C08CB">
        <w:rPr>
          <w:rFonts w:ascii="Times New Roman" w:hAnsi="Times New Roman"/>
          <w:sz w:val="28"/>
          <w:szCs w:val="28"/>
        </w:rPr>
        <w:t xml:space="preserve"> настоящего Кодекса.</w:t>
      </w:r>
      <w:bookmarkStart w:id="0" w:name="sub_5822"/>
    </w:p>
    <w:p w:rsidR="00C87B6C" w:rsidRPr="004C08CB" w:rsidRDefault="00C87B6C" w:rsidP="00C87B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08CB">
        <w:rPr>
          <w:rFonts w:ascii="Times New Roman" w:hAnsi="Times New Roman"/>
          <w:sz w:val="28"/>
          <w:szCs w:val="28"/>
        </w:rPr>
        <w:t>2. На принятие пожертвования не требуется чьего-либо разрешения или согласия.</w:t>
      </w:r>
    </w:p>
    <w:p w:rsidR="00C87B6C" w:rsidRPr="004C08CB" w:rsidRDefault="00C87B6C" w:rsidP="00C87B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sub_5823"/>
      <w:bookmarkEnd w:id="0"/>
      <w:r w:rsidRPr="004C08CB">
        <w:rPr>
          <w:rFonts w:ascii="Times New Roman" w:hAnsi="Times New Roman"/>
          <w:sz w:val="28"/>
          <w:szCs w:val="28"/>
        </w:rPr>
        <w:t>3. Пожертвование имущества гражданину должно быть, а юридическим лицам может быть обусловлено жертвователем использованием этого имущества по определенному назначению. При отсутствии такого условия пожертвование имущества гражданину считается обычным дарением, а в остальных случаях пожертвованное имущество используется одаряемым в соответствии с назначением имущества.</w:t>
      </w:r>
    </w:p>
    <w:p w:rsidR="00C87B6C" w:rsidRPr="004C08CB" w:rsidRDefault="00C87B6C" w:rsidP="00C87B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sub_58232"/>
      <w:bookmarkEnd w:id="1"/>
      <w:r w:rsidRPr="004C08CB">
        <w:rPr>
          <w:rFonts w:ascii="Times New Roman" w:hAnsi="Times New Roman"/>
          <w:sz w:val="28"/>
          <w:szCs w:val="28"/>
        </w:rPr>
        <w:t>Юридическое лицо, принимающее пожертвование, для использования которого установлено определенное назначение, должно вести обособленный учет всех операций по использованию пожертвованного имущества.</w:t>
      </w:r>
    </w:p>
    <w:p w:rsidR="00C87B6C" w:rsidRPr="004C08CB" w:rsidRDefault="00C87B6C" w:rsidP="00C87B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sub_5824"/>
      <w:bookmarkEnd w:id="2"/>
      <w:r w:rsidRPr="004C08CB">
        <w:rPr>
          <w:rFonts w:ascii="Times New Roman" w:hAnsi="Times New Roman"/>
          <w:sz w:val="28"/>
          <w:szCs w:val="28"/>
        </w:rPr>
        <w:t xml:space="preserve">4. Если </w:t>
      </w:r>
      <w:hyperlink r:id="rId12" w:history="1">
        <w:r w:rsidRPr="004C08CB">
          <w:rPr>
            <w:rStyle w:val="a5"/>
            <w:color w:val="auto"/>
            <w:sz w:val="28"/>
            <w:szCs w:val="28"/>
          </w:rPr>
          <w:t>законом</w:t>
        </w:r>
      </w:hyperlink>
      <w:r w:rsidRPr="004C08CB">
        <w:rPr>
          <w:rFonts w:ascii="Times New Roman" w:hAnsi="Times New Roman"/>
          <w:sz w:val="28"/>
          <w:szCs w:val="28"/>
        </w:rPr>
        <w:t xml:space="preserve"> не установлен иной порядок, в случаях, когда использование пожертвованного имущества в соответствии с указанным жертвователем назначением становится вследствие изменившихся обстоятельств невозможным, оно может быть использовано по другому назначению лишь с согласия жертвователя, а в случае смерти гражданина-жертвователя или ликвидации юридического лица - жертвователя по решению суда.</w:t>
      </w:r>
    </w:p>
    <w:p w:rsidR="00C87B6C" w:rsidRPr="004C08CB" w:rsidRDefault="00C87B6C" w:rsidP="00C87B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" w:name="sub_5825"/>
      <w:bookmarkEnd w:id="3"/>
      <w:r w:rsidRPr="004C08CB">
        <w:rPr>
          <w:rFonts w:ascii="Times New Roman" w:hAnsi="Times New Roman"/>
          <w:sz w:val="28"/>
          <w:szCs w:val="28"/>
        </w:rPr>
        <w:t xml:space="preserve">5. Использование пожертвованного имущества не в соответствии с указанным жертвователем назначением или изменение этого назначения с нарушением правил, предусмотренных </w:t>
      </w:r>
      <w:hyperlink r:id="rId13" w:anchor="sub_5824" w:history="1">
        <w:r w:rsidRPr="004C08CB">
          <w:rPr>
            <w:rStyle w:val="a5"/>
            <w:color w:val="auto"/>
            <w:sz w:val="28"/>
            <w:szCs w:val="28"/>
          </w:rPr>
          <w:t>пунктом 4</w:t>
        </w:r>
      </w:hyperlink>
      <w:r w:rsidRPr="004C08CB">
        <w:rPr>
          <w:rFonts w:ascii="Times New Roman" w:hAnsi="Times New Roman"/>
          <w:sz w:val="28"/>
          <w:szCs w:val="28"/>
        </w:rPr>
        <w:t xml:space="preserve"> настоящей статьи, дает право жертвователю, его наследникам или иному правопреемнику требовать отмены пожертвования.</w:t>
      </w:r>
    </w:p>
    <w:p w:rsidR="00C87B6C" w:rsidRPr="004C08CB" w:rsidRDefault="00C87B6C" w:rsidP="00C87B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" w:name="sub_5826"/>
      <w:bookmarkEnd w:id="4"/>
      <w:r w:rsidRPr="004C08CB">
        <w:rPr>
          <w:rFonts w:ascii="Times New Roman" w:hAnsi="Times New Roman"/>
          <w:sz w:val="28"/>
          <w:szCs w:val="28"/>
        </w:rPr>
        <w:t xml:space="preserve">6. К пожертвованиям не применяются </w:t>
      </w:r>
      <w:hyperlink r:id="rId14" w:anchor="sub_578" w:history="1">
        <w:r w:rsidRPr="004C08CB">
          <w:rPr>
            <w:rStyle w:val="a5"/>
            <w:color w:val="auto"/>
            <w:sz w:val="28"/>
            <w:szCs w:val="28"/>
          </w:rPr>
          <w:t>статьи 578</w:t>
        </w:r>
      </w:hyperlink>
      <w:r w:rsidRPr="004C08CB">
        <w:rPr>
          <w:rFonts w:ascii="Times New Roman" w:hAnsi="Times New Roman"/>
          <w:sz w:val="28"/>
          <w:szCs w:val="28"/>
        </w:rPr>
        <w:t xml:space="preserve"> и </w:t>
      </w:r>
      <w:hyperlink r:id="rId15" w:anchor="sub_581" w:history="1">
        <w:r w:rsidRPr="004C08CB">
          <w:rPr>
            <w:rStyle w:val="a5"/>
            <w:color w:val="auto"/>
            <w:sz w:val="28"/>
            <w:szCs w:val="28"/>
          </w:rPr>
          <w:t>581</w:t>
        </w:r>
      </w:hyperlink>
      <w:r w:rsidRPr="004C08CB">
        <w:rPr>
          <w:rFonts w:ascii="Times New Roman" w:hAnsi="Times New Roman"/>
          <w:sz w:val="28"/>
          <w:szCs w:val="28"/>
        </w:rPr>
        <w:t xml:space="preserve"> настоящего Кодекса.</w:t>
      </w:r>
    </w:p>
    <w:bookmarkEnd w:id="5"/>
    <w:p w:rsidR="00C87B6C" w:rsidRDefault="00C87B6C" w:rsidP="00C87B6C">
      <w:pPr>
        <w:ind w:firstLine="720"/>
        <w:jc w:val="both"/>
        <w:rPr>
          <w:rFonts w:ascii="Times New Roman" w:hAnsi="Times New Roman"/>
        </w:rPr>
      </w:pPr>
    </w:p>
    <w:p w:rsidR="00C87B6C" w:rsidRDefault="00C87B6C" w:rsidP="00C87B6C">
      <w:pPr>
        <w:spacing w:after="0" w:line="240" w:lineRule="auto"/>
        <w:ind w:firstLine="720"/>
        <w:jc w:val="center"/>
        <w:rPr>
          <w:rFonts w:ascii="Times New Roman" w:hAnsi="Times New Roman"/>
          <w:color w:val="632423"/>
          <w:sz w:val="32"/>
          <w:szCs w:val="32"/>
        </w:rPr>
      </w:pPr>
    </w:p>
    <w:p w:rsidR="00C87B6C" w:rsidRDefault="00C87B6C" w:rsidP="00C87B6C">
      <w:pPr>
        <w:spacing w:after="0" w:line="240" w:lineRule="auto"/>
        <w:ind w:firstLine="720"/>
        <w:jc w:val="center"/>
        <w:rPr>
          <w:rFonts w:ascii="Times New Roman" w:hAnsi="Times New Roman"/>
          <w:color w:val="632423"/>
          <w:sz w:val="32"/>
          <w:szCs w:val="32"/>
        </w:rPr>
      </w:pPr>
    </w:p>
    <w:p w:rsidR="00C87B6C" w:rsidRDefault="00C87B6C" w:rsidP="00C87B6C">
      <w:pPr>
        <w:spacing w:after="0" w:line="240" w:lineRule="auto"/>
        <w:ind w:firstLine="720"/>
        <w:jc w:val="center"/>
        <w:rPr>
          <w:rFonts w:ascii="Times New Roman" w:hAnsi="Times New Roman"/>
          <w:color w:val="632423"/>
          <w:sz w:val="32"/>
          <w:szCs w:val="32"/>
        </w:rPr>
      </w:pPr>
    </w:p>
    <w:p w:rsidR="00C87B6C" w:rsidRDefault="00C87B6C" w:rsidP="00C87B6C">
      <w:pPr>
        <w:spacing w:after="0" w:line="240" w:lineRule="auto"/>
        <w:ind w:firstLine="720"/>
        <w:jc w:val="center"/>
        <w:rPr>
          <w:rFonts w:ascii="Times New Roman" w:hAnsi="Times New Roman"/>
          <w:color w:val="632423"/>
          <w:sz w:val="32"/>
          <w:szCs w:val="32"/>
        </w:rPr>
      </w:pPr>
    </w:p>
    <w:p w:rsidR="00C87B6C" w:rsidRDefault="00C87B6C" w:rsidP="00C87B6C">
      <w:pPr>
        <w:spacing w:after="0" w:line="240" w:lineRule="auto"/>
        <w:ind w:firstLine="720"/>
        <w:jc w:val="center"/>
        <w:rPr>
          <w:rFonts w:ascii="Times New Roman" w:hAnsi="Times New Roman"/>
          <w:color w:val="632423"/>
          <w:sz w:val="32"/>
          <w:szCs w:val="32"/>
        </w:rPr>
      </w:pPr>
    </w:p>
    <w:p w:rsidR="00C87B6C" w:rsidRDefault="00C87B6C" w:rsidP="00C87B6C">
      <w:pPr>
        <w:spacing w:after="0" w:line="240" w:lineRule="auto"/>
        <w:rPr>
          <w:rFonts w:ascii="Times New Roman" w:hAnsi="Times New Roman"/>
          <w:color w:val="632423"/>
          <w:sz w:val="32"/>
          <w:szCs w:val="32"/>
        </w:rPr>
      </w:pPr>
    </w:p>
    <w:p w:rsidR="00C87B6C" w:rsidRDefault="00C87B6C" w:rsidP="00C87B6C">
      <w:pPr>
        <w:spacing w:after="0" w:line="240" w:lineRule="auto"/>
        <w:rPr>
          <w:rFonts w:ascii="Times New Roman" w:hAnsi="Times New Roman"/>
          <w:color w:val="632423"/>
          <w:sz w:val="32"/>
          <w:szCs w:val="32"/>
        </w:rPr>
      </w:pPr>
    </w:p>
    <w:p w:rsidR="00C87B6C" w:rsidRDefault="00C87B6C" w:rsidP="00C87B6C">
      <w:pPr>
        <w:spacing w:after="0" w:line="240" w:lineRule="auto"/>
        <w:rPr>
          <w:rFonts w:ascii="Times New Roman" w:hAnsi="Times New Roman"/>
          <w:color w:val="632423"/>
          <w:sz w:val="32"/>
          <w:szCs w:val="32"/>
        </w:rPr>
      </w:pPr>
    </w:p>
    <w:p w:rsidR="00C87B6C" w:rsidRDefault="00C87B6C" w:rsidP="00C87B6C">
      <w:pPr>
        <w:spacing w:after="0" w:line="240" w:lineRule="auto"/>
        <w:rPr>
          <w:rFonts w:ascii="Times New Roman" w:hAnsi="Times New Roman"/>
          <w:color w:val="632423"/>
          <w:sz w:val="32"/>
          <w:szCs w:val="32"/>
        </w:rPr>
      </w:pPr>
    </w:p>
    <w:p w:rsidR="00C87B6C" w:rsidRDefault="00C87B6C" w:rsidP="00C87B6C">
      <w:pPr>
        <w:spacing w:after="0" w:line="240" w:lineRule="auto"/>
        <w:rPr>
          <w:rFonts w:ascii="Times New Roman" w:hAnsi="Times New Roman"/>
          <w:color w:val="632423"/>
          <w:sz w:val="32"/>
          <w:szCs w:val="32"/>
        </w:rPr>
      </w:pPr>
    </w:p>
    <w:p w:rsidR="00C87B6C" w:rsidRDefault="00C87B6C" w:rsidP="00C87B6C">
      <w:pPr>
        <w:spacing w:after="0" w:line="240" w:lineRule="auto"/>
        <w:rPr>
          <w:rFonts w:ascii="Times New Roman" w:hAnsi="Times New Roman"/>
          <w:color w:val="632423"/>
          <w:sz w:val="32"/>
          <w:szCs w:val="32"/>
        </w:rPr>
      </w:pPr>
    </w:p>
    <w:p w:rsidR="00C87B6C" w:rsidRDefault="00C87B6C" w:rsidP="00C87B6C">
      <w:pPr>
        <w:spacing w:after="0" w:line="240" w:lineRule="auto"/>
        <w:rPr>
          <w:rFonts w:ascii="Times New Roman" w:hAnsi="Times New Roman"/>
          <w:color w:val="632423"/>
          <w:sz w:val="32"/>
          <w:szCs w:val="32"/>
        </w:rPr>
      </w:pPr>
    </w:p>
    <w:p w:rsidR="00C87B6C" w:rsidRDefault="00C87B6C" w:rsidP="00C87B6C">
      <w:pPr>
        <w:spacing w:after="0" w:line="240" w:lineRule="auto"/>
        <w:ind w:firstLine="720"/>
        <w:jc w:val="center"/>
        <w:rPr>
          <w:rFonts w:ascii="Times New Roman" w:hAnsi="Times New Roman"/>
          <w:color w:val="632423"/>
          <w:sz w:val="32"/>
          <w:szCs w:val="32"/>
        </w:rPr>
      </w:pPr>
    </w:p>
    <w:p w:rsidR="00C87B6C" w:rsidRDefault="00C87B6C" w:rsidP="00C87B6C">
      <w:pPr>
        <w:spacing w:after="0" w:line="240" w:lineRule="auto"/>
        <w:ind w:firstLine="720"/>
        <w:jc w:val="center"/>
        <w:rPr>
          <w:rFonts w:ascii="Times New Roman" w:hAnsi="Times New Roman"/>
          <w:color w:val="632423"/>
          <w:sz w:val="32"/>
          <w:szCs w:val="32"/>
        </w:rPr>
      </w:pPr>
    </w:p>
    <w:p w:rsidR="00C87B6C" w:rsidRDefault="00C87B6C" w:rsidP="00C87B6C">
      <w:pPr>
        <w:spacing w:after="0" w:line="240" w:lineRule="auto"/>
        <w:ind w:firstLine="720"/>
        <w:jc w:val="center"/>
        <w:rPr>
          <w:rFonts w:ascii="Times New Roman" w:hAnsi="Times New Roman"/>
          <w:color w:val="632423"/>
          <w:sz w:val="32"/>
          <w:szCs w:val="32"/>
        </w:rPr>
      </w:pPr>
    </w:p>
    <w:p w:rsidR="00C87B6C" w:rsidRDefault="00C87B6C" w:rsidP="00C87B6C">
      <w:pPr>
        <w:spacing w:after="0" w:line="240" w:lineRule="auto"/>
        <w:ind w:firstLine="720"/>
        <w:jc w:val="center"/>
        <w:rPr>
          <w:rFonts w:ascii="Times New Roman" w:hAnsi="Times New Roman"/>
          <w:color w:val="632423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65"/>
        <w:gridCol w:w="4780"/>
      </w:tblGrid>
      <w:tr w:rsidR="00C87B6C" w:rsidTr="00B47D76">
        <w:tc>
          <w:tcPr>
            <w:tcW w:w="4565" w:type="dxa"/>
          </w:tcPr>
          <w:p w:rsidR="00C87B6C" w:rsidRPr="004C08CB" w:rsidRDefault="00C87B6C" w:rsidP="00B47D7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C08CB">
              <w:rPr>
                <w:rFonts w:ascii="Times New Roman" w:hAnsi="Times New Roman"/>
                <w:sz w:val="28"/>
                <w:szCs w:val="28"/>
              </w:rPr>
              <w:t xml:space="preserve">Принято </w:t>
            </w:r>
          </w:p>
          <w:p w:rsidR="00C87B6C" w:rsidRDefault="00C87B6C" w:rsidP="00B47D7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C08CB">
              <w:rPr>
                <w:rFonts w:ascii="Times New Roman" w:hAnsi="Times New Roman"/>
                <w:sz w:val="28"/>
                <w:szCs w:val="28"/>
              </w:rPr>
              <w:t>Общим собранием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08CB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C87B6C" w:rsidRDefault="00C87B6C" w:rsidP="00B47D7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C08CB">
              <w:rPr>
                <w:rFonts w:ascii="Times New Roman" w:hAnsi="Times New Roman"/>
                <w:sz w:val="28"/>
                <w:szCs w:val="28"/>
              </w:rPr>
              <w:t>Протокол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r w:rsidRPr="004C08CB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30.08.2017</w:t>
            </w:r>
            <w:r w:rsidRPr="004C08CB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ода</w:t>
            </w:r>
          </w:p>
          <w:p w:rsidR="00C87B6C" w:rsidRDefault="00C87B6C" w:rsidP="00B47D7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C08C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780" w:type="dxa"/>
          </w:tcPr>
          <w:p w:rsidR="00C87B6C" w:rsidRDefault="00C87B6C" w:rsidP="00B47D7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C08CB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C87B6C" w:rsidRDefault="00C87B6C" w:rsidP="00B47D7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84C99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МБОУ СОШ № 39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с.Садовое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bookmarkStart w:id="6" w:name="_GoBack"/>
            <w:bookmarkEnd w:id="6"/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Н.И.Полякова</w:t>
            </w:r>
            <w:proofErr w:type="spellEnd"/>
          </w:p>
          <w:p w:rsidR="00C87B6C" w:rsidRPr="004C08CB" w:rsidRDefault="00C87B6C" w:rsidP="00B47D7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C87B6C" w:rsidRDefault="00C87B6C" w:rsidP="00B47D7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C08CB">
              <w:rPr>
                <w:rFonts w:ascii="Times New Roman" w:hAnsi="Times New Roman"/>
                <w:sz w:val="28"/>
                <w:szCs w:val="28"/>
              </w:rPr>
              <w:t xml:space="preserve">Приказ 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25</w:t>
            </w:r>
            <w:r w:rsidRPr="004C08CB">
              <w:rPr>
                <w:rFonts w:ascii="Times New Roman" w:hAnsi="Times New Roman"/>
                <w:sz w:val="28"/>
                <w:szCs w:val="28"/>
              </w:rPr>
              <w:t xml:space="preserve">  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10.01.2018</w:t>
            </w: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</w:tbl>
    <w:p w:rsidR="00C87B6C" w:rsidRDefault="00C87B6C" w:rsidP="00C87B6C">
      <w:pPr>
        <w:spacing w:after="0"/>
        <w:rPr>
          <w:rFonts w:ascii="Times New Roman" w:hAnsi="Times New Roman"/>
          <w:sz w:val="28"/>
          <w:szCs w:val="28"/>
        </w:rPr>
      </w:pPr>
    </w:p>
    <w:p w:rsidR="00C87B6C" w:rsidRPr="004C08CB" w:rsidRDefault="00C87B6C" w:rsidP="00C87B6C">
      <w:pPr>
        <w:spacing w:after="0"/>
        <w:rPr>
          <w:rFonts w:ascii="Times New Roman" w:hAnsi="Times New Roman"/>
          <w:sz w:val="28"/>
          <w:szCs w:val="28"/>
        </w:rPr>
      </w:pPr>
      <w:r w:rsidRPr="004C08CB">
        <w:rPr>
          <w:rFonts w:ascii="Times New Roman" w:hAnsi="Times New Roman"/>
          <w:sz w:val="28"/>
          <w:szCs w:val="28"/>
        </w:rPr>
        <w:tab/>
      </w:r>
      <w:r w:rsidRPr="004C08CB">
        <w:rPr>
          <w:rFonts w:ascii="Times New Roman" w:hAnsi="Times New Roman"/>
          <w:sz w:val="28"/>
          <w:szCs w:val="28"/>
        </w:rPr>
        <w:tab/>
      </w:r>
      <w:r w:rsidRPr="004C08CB">
        <w:rPr>
          <w:rFonts w:ascii="Times New Roman" w:hAnsi="Times New Roman"/>
          <w:sz w:val="28"/>
          <w:szCs w:val="28"/>
        </w:rPr>
        <w:tab/>
      </w:r>
    </w:p>
    <w:p w:rsidR="00C87B6C" w:rsidRPr="004C08CB" w:rsidRDefault="00C87B6C" w:rsidP="00C87B6C">
      <w:pPr>
        <w:spacing w:after="0"/>
        <w:rPr>
          <w:rFonts w:ascii="Times New Roman" w:hAnsi="Times New Roman"/>
          <w:sz w:val="28"/>
          <w:szCs w:val="28"/>
        </w:rPr>
      </w:pPr>
      <w:r w:rsidRPr="004C08CB">
        <w:rPr>
          <w:rFonts w:ascii="Times New Roman" w:hAnsi="Times New Roman"/>
          <w:sz w:val="28"/>
          <w:szCs w:val="28"/>
        </w:rPr>
        <w:tab/>
      </w:r>
      <w:r w:rsidRPr="004C08CB">
        <w:rPr>
          <w:rFonts w:ascii="Times New Roman" w:hAnsi="Times New Roman"/>
          <w:sz w:val="28"/>
          <w:szCs w:val="28"/>
        </w:rPr>
        <w:tab/>
      </w:r>
      <w:r w:rsidRPr="004C08CB">
        <w:rPr>
          <w:rFonts w:ascii="Times New Roman" w:hAnsi="Times New Roman"/>
          <w:sz w:val="28"/>
          <w:szCs w:val="28"/>
        </w:rPr>
        <w:tab/>
      </w:r>
      <w:r w:rsidRPr="004C08CB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C87B6C" w:rsidRPr="006A1CC8" w:rsidRDefault="00C87B6C" w:rsidP="00C87B6C">
      <w:pPr>
        <w:tabs>
          <w:tab w:val="right" w:pos="9355"/>
        </w:tabs>
        <w:spacing w:after="0"/>
        <w:rPr>
          <w:rFonts w:ascii="Times New Roman" w:hAnsi="Times New Roman"/>
        </w:rPr>
      </w:pPr>
      <w:r w:rsidRPr="004C08CB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6A1CC8">
        <w:rPr>
          <w:rFonts w:ascii="Times New Roman" w:hAnsi="Times New Roman"/>
        </w:rPr>
        <w:tab/>
      </w:r>
    </w:p>
    <w:p w:rsidR="00C87B6C" w:rsidRPr="006A1CC8" w:rsidRDefault="00C87B6C" w:rsidP="00C87B6C">
      <w:pPr>
        <w:spacing w:after="0"/>
        <w:jc w:val="right"/>
        <w:rPr>
          <w:rFonts w:ascii="Times New Roman" w:hAnsi="Times New Roman"/>
        </w:rPr>
      </w:pPr>
    </w:p>
    <w:p w:rsidR="00C87B6C" w:rsidRPr="006A1CC8" w:rsidRDefault="00C87B6C" w:rsidP="00C87B6C">
      <w:pPr>
        <w:jc w:val="right"/>
        <w:rPr>
          <w:rFonts w:ascii="Times New Roman" w:hAnsi="Times New Roman"/>
        </w:rPr>
      </w:pPr>
    </w:p>
    <w:p w:rsidR="00C87B6C" w:rsidRPr="006A1CC8" w:rsidRDefault="00C87B6C" w:rsidP="00C87B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1CC8">
        <w:rPr>
          <w:rFonts w:ascii="Times New Roman" w:hAnsi="Times New Roman"/>
          <w:b/>
          <w:sz w:val="28"/>
          <w:szCs w:val="28"/>
        </w:rPr>
        <w:t>Положение</w:t>
      </w:r>
    </w:p>
    <w:p w:rsidR="00C87B6C" w:rsidRPr="006A1CC8" w:rsidRDefault="00C87B6C" w:rsidP="00C87B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1CC8">
        <w:rPr>
          <w:rFonts w:ascii="Times New Roman" w:hAnsi="Times New Roman"/>
          <w:b/>
          <w:sz w:val="28"/>
          <w:szCs w:val="28"/>
        </w:rPr>
        <w:t>о порядке привлечения и использования благотворительных средств и мерах по предупреждению незаконного сбора сре</w:t>
      </w:r>
      <w:proofErr w:type="gramStart"/>
      <w:r w:rsidRPr="006A1CC8">
        <w:rPr>
          <w:rFonts w:ascii="Times New Roman" w:hAnsi="Times New Roman"/>
          <w:b/>
          <w:sz w:val="28"/>
          <w:szCs w:val="28"/>
        </w:rPr>
        <w:t>дств с р</w:t>
      </w:r>
      <w:proofErr w:type="gramEnd"/>
      <w:r w:rsidRPr="006A1CC8">
        <w:rPr>
          <w:rFonts w:ascii="Times New Roman" w:hAnsi="Times New Roman"/>
          <w:b/>
          <w:sz w:val="28"/>
          <w:szCs w:val="28"/>
        </w:rPr>
        <w:t>одителей (законных представителей) обучающихся</w:t>
      </w:r>
    </w:p>
    <w:p w:rsidR="00C87B6C" w:rsidRPr="004E6B3E" w:rsidRDefault="00C87B6C" w:rsidP="00C87B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бюджетного общеобразовательного учреждения основной общеобразовательной школы № 39 с. </w:t>
      </w:r>
      <w:proofErr w:type="gramStart"/>
      <w:r>
        <w:rPr>
          <w:rFonts w:ascii="Times New Roman" w:hAnsi="Times New Roman"/>
          <w:b/>
          <w:sz w:val="28"/>
          <w:szCs w:val="28"/>
        </w:rPr>
        <w:t>Садовое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Туапсинский район</w:t>
      </w:r>
    </w:p>
    <w:p w:rsidR="00C87B6C" w:rsidRPr="006A1CC8" w:rsidRDefault="00C87B6C" w:rsidP="00C87B6C">
      <w:pPr>
        <w:tabs>
          <w:tab w:val="left" w:pos="223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A1CC8">
        <w:rPr>
          <w:rFonts w:ascii="Times New Roman" w:hAnsi="Times New Roman"/>
          <w:sz w:val="28"/>
          <w:szCs w:val="28"/>
        </w:rPr>
        <w:tab/>
      </w:r>
    </w:p>
    <w:p w:rsidR="00C87B6C" w:rsidRPr="006A1CC8" w:rsidRDefault="00C87B6C" w:rsidP="00C87B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1CC8">
        <w:rPr>
          <w:rFonts w:ascii="Times New Roman" w:hAnsi="Times New Roman"/>
          <w:sz w:val="28"/>
          <w:szCs w:val="28"/>
        </w:rPr>
        <w:t>1. Общие положения.</w:t>
      </w:r>
    </w:p>
    <w:p w:rsidR="00C87B6C" w:rsidRPr="006A1CC8" w:rsidRDefault="00C87B6C" w:rsidP="00C87B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1CC8">
        <w:rPr>
          <w:rFonts w:ascii="Times New Roman" w:hAnsi="Times New Roman"/>
          <w:sz w:val="28"/>
          <w:szCs w:val="28"/>
        </w:rPr>
        <w:t xml:space="preserve"> 1.1. Настоящее положение о порядке привлечения и использования благотворительных средств и мерах по предупреждению незаконного сбора средств с родителей (законных представителей) (</w:t>
      </w:r>
      <w:r>
        <w:rPr>
          <w:rFonts w:ascii="Times New Roman" w:hAnsi="Times New Roman"/>
          <w:sz w:val="28"/>
          <w:szCs w:val="28"/>
        </w:rPr>
        <w:t>д</w:t>
      </w:r>
      <w:r w:rsidRPr="006A1CC8">
        <w:rPr>
          <w:rFonts w:ascii="Times New Roman" w:hAnsi="Times New Roman"/>
          <w:sz w:val="28"/>
          <w:szCs w:val="28"/>
        </w:rPr>
        <w:t>але</w:t>
      </w:r>
      <w:proofErr w:type="gramStart"/>
      <w:r w:rsidRPr="006A1CC8">
        <w:rPr>
          <w:rFonts w:ascii="Times New Roman" w:hAnsi="Times New Roman"/>
          <w:sz w:val="28"/>
          <w:szCs w:val="28"/>
        </w:rPr>
        <w:t>е-</w:t>
      </w:r>
      <w:proofErr w:type="gramEnd"/>
      <w:r w:rsidRPr="006A1CC8">
        <w:rPr>
          <w:rFonts w:ascii="Times New Roman" w:hAnsi="Times New Roman"/>
          <w:sz w:val="28"/>
          <w:szCs w:val="28"/>
        </w:rPr>
        <w:t xml:space="preserve"> Положение) </w:t>
      </w:r>
      <w:r>
        <w:rPr>
          <w:rFonts w:ascii="Times New Roman" w:hAnsi="Times New Roman"/>
          <w:sz w:val="28"/>
          <w:szCs w:val="28"/>
        </w:rPr>
        <w:t>МБОУ ООШ № 39 с. Садовое</w:t>
      </w:r>
      <w:r w:rsidRPr="006A1CC8">
        <w:rPr>
          <w:rFonts w:ascii="Times New Roman" w:hAnsi="Times New Roman"/>
          <w:sz w:val="28"/>
          <w:szCs w:val="28"/>
        </w:rPr>
        <w:t xml:space="preserve"> (далее –  ОО) разработано в соответствии с Гражданским кодексом Российской Федерации, Бюджетным кодексом Российской Федерации, Налоговым кодексом Российской Федерации, Федеральным законом «О благотворительной деятельности и благотворительных организациях», Законом Российской Федерации «Об образовании в Российской Федерации».</w:t>
      </w:r>
    </w:p>
    <w:p w:rsidR="00C87B6C" w:rsidRDefault="00C87B6C" w:rsidP="00C87B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1CC8">
        <w:rPr>
          <w:rFonts w:ascii="Times New Roman" w:hAnsi="Times New Roman"/>
          <w:sz w:val="28"/>
          <w:szCs w:val="28"/>
        </w:rPr>
        <w:t xml:space="preserve"> 1.2. Настоящее Положение разработано с целью:</w:t>
      </w:r>
    </w:p>
    <w:p w:rsidR="00C87B6C" w:rsidRDefault="00C87B6C" w:rsidP="00C87B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A1CC8">
        <w:rPr>
          <w:rFonts w:ascii="Times New Roman" w:hAnsi="Times New Roman"/>
          <w:sz w:val="28"/>
          <w:szCs w:val="28"/>
        </w:rPr>
        <w:t>правовой защиты участников образовательного процесса в ОО в привлечении внебюджетных средств;</w:t>
      </w:r>
    </w:p>
    <w:p w:rsidR="00C87B6C" w:rsidRDefault="00C87B6C" w:rsidP="00C87B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A1CC8">
        <w:rPr>
          <w:rFonts w:ascii="Times New Roman" w:hAnsi="Times New Roman"/>
          <w:sz w:val="28"/>
          <w:szCs w:val="28"/>
        </w:rPr>
        <w:t>создания дополнительных условий для развития ОО, в том числе совершенствования материально-технической базы, обеспечивающей образовательный процесс, организацию досуга и отдыха обучающихся;</w:t>
      </w:r>
    </w:p>
    <w:p w:rsidR="00C87B6C" w:rsidRDefault="00C87B6C" w:rsidP="00C87B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A1CC8">
        <w:rPr>
          <w:rFonts w:ascii="Times New Roman" w:hAnsi="Times New Roman"/>
          <w:sz w:val="28"/>
          <w:szCs w:val="28"/>
        </w:rPr>
        <w:t>предупреждения незаконного сбора сре</w:t>
      </w:r>
      <w:proofErr w:type="gramStart"/>
      <w:r w:rsidRPr="006A1CC8">
        <w:rPr>
          <w:rFonts w:ascii="Times New Roman" w:hAnsi="Times New Roman"/>
          <w:sz w:val="28"/>
          <w:szCs w:val="28"/>
        </w:rPr>
        <w:t>дств с р</w:t>
      </w:r>
      <w:proofErr w:type="gramEnd"/>
      <w:r w:rsidRPr="006A1CC8">
        <w:rPr>
          <w:rFonts w:ascii="Times New Roman" w:hAnsi="Times New Roman"/>
          <w:sz w:val="28"/>
          <w:szCs w:val="28"/>
        </w:rPr>
        <w:t>одителей (законных представителей) обучающихся ОО.</w:t>
      </w:r>
    </w:p>
    <w:p w:rsidR="00C87B6C" w:rsidRDefault="00C87B6C" w:rsidP="00C87B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1CC8">
        <w:rPr>
          <w:rFonts w:ascii="Times New Roman" w:hAnsi="Times New Roman"/>
          <w:sz w:val="28"/>
          <w:szCs w:val="28"/>
        </w:rPr>
        <w:t>1.3. Источники финансирования ОО, предусмотренные настоящими Положением, являются дополнительными к основному источнику. Привлечение ОО дополнительных источников финансирования не влечет за собой сокращения объемов финансирования ОО внебюджетных средств</w:t>
      </w:r>
      <w:r>
        <w:rPr>
          <w:rFonts w:ascii="Times New Roman" w:hAnsi="Times New Roman"/>
          <w:sz w:val="28"/>
          <w:szCs w:val="28"/>
        </w:rPr>
        <w:t>.</w:t>
      </w:r>
    </w:p>
    <w:p w:rsidR="00C87B6C" w:rsidRDefault="00C87B6C" w:rsidP="00C87B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1CC8">
        <w:rPr>
          <w:rFonts w:ascii="Times New Roman" w:hAnsi="Times New Roman"/>
          <w:sz w:val="28"/>
          <w:szCs w:val="28"/>
        </w:rPr>
        <w:lastRenderedPageBreak/>
        <w:t>1.5. Дополнительные финансовые источники могут быть привлечены ОО только в том случае, если такая возможность предусмотрена в Уставе ОО, с соблюдением всех условий, установленных действующим законодательством Российской Федерации и настоящими методическими рекомендациями.</w:t>
      </w:r>
    </w:p>
    <w:p w:rsidR="00C87B6C" w:rsidRDefault="00C87B6C" w:rsidP="00C87B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1CC8">
        <w:rPr>
          <w:rFonts w:ascii="Times New Roman" w:hAnsi="Times New Roman"/>
          <w:sz w:val="28"/>
          <w:szCs w:val="28"/>
        </w:rPr>
        <w:t>1.6. Внебюджетными источниками финансирования ОО могут быть средства (доходы), полученные в результате:</w:t>
      </w:r>
    </w:p>
    <w:p w:rsidR="00C87B6C" w:rsidRDefault="00C87B6C" w:rsidP="00C87B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6A1CC8">
        <w:rPr>
          <w:rFonts w:ascii="Times New Roman" w:hAnsi="Times New Roman"/>
          <w:sz w:val="28"/>
          <w:szCs w:val="28"/>
        </w:rPr>
        <w:t>казани</w:t>
      </w:r>
      <w:r>
        <w:rPr>
          <w:rFonts w:ascii="Times New Roman" w:hAnsi="Times New Roman"/>
          <w:sz w:val="28"/>
          <w:szCs w:val="28"/>
        </w:rPr>
        <w:t>я</w:t>
      </w:r>
      <w:r w:rsidRPr="006A1CC8">
        <w:rPr>
          <w:rFonts w:ascii="Times New Roman" w:hAnsi="Times New Roman"/>
          <w:sz w:val="28"/>
          <w:szCs w:val="28"/>
        </w:rPr>
        <w:t xml:space="preserve"> платных услуг, относящихся к основным видам деятельности ОО и иных платных услуг организованных в соответствии с действующим законодательством;</w:t>
      </w:r>
    </w:p>
    <w:p w:rsidR="00C87B6C" w:rsidRDefault="00C87B6C" w:rsidP="00C87B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A1CC8">
        <w:rPr>
          <w:rFonts w:ascii="Times New Roman" w:hAnsi="Times New Roman"/>
          <w:sz w:val="28"/>
          <w:szCs w:val="28"/>
        </w:rPr>
        <w:t>благотворительной деятельности организаций, предприятий и иных юридических лиц, в том числе иностранных, а также индивидуальных предпринимателей, предпринимателей без образования юридического лица;</w:t>
      </w:r>
    </w:p>
    <w:p w:rsidR="00C87B6C" w:rsidRDefault="00C87B6C" w:rsidP="00C87B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A1CC8">
        <w:rPr>
          <w:rFonts w:ascii="Times New Roman" w:hAnsi="Times New Roman"/>
          <w:sz w:val="28"/>
          <w:szCs w:val="28"/>
        </w:rPr>
        <w:t>целевых взносов физических лиц и (или) организаций, предприятий и иных юридических лиц, в том числе иностранных, а также индивидуальных предпринимателей, предпринимателей без образования юридического лица;</w:t>
      </w:r>
    </w:p>
    <w:p w:rsidR="00C87B6C" w:rsidRDefault="00C87B6C" w:rsidP="00C87B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A1CC8">
        <w:rPr>
          <w:rFonts w:ascii="Times New Roman" w:hAnsi="Times New Roman"/>
          <w:sz w:val="28"/>
          <w:szCs w:val="28"/>
        </w:rPr>
        <w:t>добровольных пожертвований физических лиц и (или) организаций, предприятий и иных юридических лиц, в том числе иностранных, а также индивидуальных предпринимателей, предпринимателей без образования юридического лица (далее по тексту настоящего Положения — физические и юридические лица);</w:t>
      </w:r>
    </w:p>
    <w:p w:rsidR="00C87B6C" w:rsidRDefault="00C87B6C" w:rsidP="00C87B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1CC8">
        <w:rPr>
          <w:rFonts w:ascii="Times New Roman" w:hAnsi="Times New Roman"/>
          <w:sz w:val="28"/>
          <w:szCs w:val="28"/>
        </w:rPr>
        <w:t>1.7. Привлечение ОО дополнительных финансовых средств (целевых взносов, добровольных пожертвований, предоставление платных услуг), является правом, а не обязанностью.</w:t>
      </w:r>
    </w:p>
    <w:p w:rsidR="00C87B6C" w:rsidRDefault="00C87B6C" w:rsidP="00C87B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1CC8">
        <w:rPr>
          <w:rFonts w:ascii="Times New Roman" w:hAnsi="Times New Roman"/>
          <w:sz w:val="28"/>
          <w:szCs w:val="28"/>
        </w:rPr>
        <w:t>1.8. Основным принципом привлечения внебюджетных средств ОО является добровольность их внесения физическими лицами, в том числе родителями (законными представителями) обучающихся и юридическими лицами.</w:t>
      </w:r>
    </w:p>
    <w:p w:rsidR="00C87B6C" w:rsidRDefault="00C87B6C" w:rsidP="00C87B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1CC8">
        <w:rPr>
          <w:rFonts w:ascii="Times New Roman" w:hAnsi="Times New Roman"/>
          <w:sz w:val="28"/>
          <w:szCs w:val="28"/>
        </w:rPr>
        <w:t>Принуждение со стороны заведующей ОО, работников ОО и родительской общественности к внесению разного вида внебюджетных средств родителями (законными представителями) обучающихся не допускается.</w:t>
      </w:r>
    </w:p>
    <w:p w:rsidR="00C87B6C" w:rsidRDefault="00C87B6C" w:rsidP="00C87B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1CC8">
        <w:rPr>
          <w:rFonts w:ascii="Times New Roman" w:hAnsi="Times New Roman"/>
          <w:sz w:val="28"/>
          <w:szCs w:val="28"/>
        </w:rPr>
        <w:t xml:space="preserve">Привлечение внебюджетных средств на благотворительные цели для </w:t>
      </w:r>
      <w:proofErr w:type="gramStart"/>
      <w:r w:rsidRPr="006A1CC8">
        <w:rPr>
          <w:rFonts w:ascii="Times New Roman" w:hAnsi="Times New Roman"/>
          <w:sz w:val="28"/>
          <w:szCs w:val="28"/>
        </w:rPr>
        <w:t>материально-технического</w:t>
      </w:r>
      <w:proofErr w:type="gramEnd"/>
      <w:r w:rsidRPr="006A1CC8">
        <w:rPr>
          <w:rFonts w:ascii="Times New Roman" w:hAnsi="Times New Roman"/>
          <w:sz w:val="28"/>
          <w:szCs w:val="28"/>
        </w:rPr>
        <w:t xml:space="preserve"> развития ОО допускается только заведующей ОО, действующими родительскими и коллегиальными органами (попечительским</w:t>
      </w:r>
      <w:r>
        <w:rPr>
          <w:rFonts w:ascii="Times New Roman" w:hAnsi="Times New Roman"/>
          <w:sz w:val="28"/>
          <w:szCs w:val="28"/>
        </w:rPr>
        <w:t xml:space="preserve">/управляющим </w:t>
      </w:r>
      <w:r w:rsidRPr="006A1CC8">
        <w:rPr>
          <w:rFonts w:ascii="Times New Roman" w:hAnsi="Times New Roman"/>
          <w:sz w:val="28"/>
          <w:szCs w:val="28"/>
        </w:rPr>
        <w:t>советом) ОО.</w:t>
      </w:r>
    </w:p>
    <w:p w:rsidR="00C87B6C" w:rsidRPr="006A1CC8" w:rsidRDefault="00C87B6C" w:rsidP="00C87B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87B6C" w:rsidRPr="006A1CC8" w:rsidRDefault="00C87B6C" w:rsidP="00C87B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1CC8">
        <w:rPr>
          <w:rFonts w:ascii="Times New Roman" w:hAnsi="Times New Roman"/>
          <w:sz w:val="28"/>
          <w:szCs w:val="28"/>
        </w:rPr>
        <w:t>2. Основные понятия, используемые в Положении</w:t>
      </w:r>
    </w:p>
    <w:p w:rsidR="00C87B6C" w:rsidRPr="006A1CC8" w:rsidRDefault="00C87B6C" w:rsidP="00C87B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1CC8">
        <w:rPr>
          <w:rFonts w:ascii="Times New Roman" w:hAnsi="Times New Roman"/>
          <w:sz w:val="28"/>
          <w:szCs w:val="28"/>
        </w:rPr>
        <w:t xml:space="preserve">2.1. Законные представители — усыновители, опекуны, попечители </w:t>
      </w:r>
      <w:proofErr w:type="gramStart"/>
      <w:r w:rsidRPr="006A1CC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A1CC8">
        <w:rPr>
          <w:rFonts w:ascii="Times New Roman" w:hAnsi="Times New Roman"/>
          <w:sz w:val="28"/>
          <w:szCs w:val="28"/>
        </w:rPr>
        <w:t xml:space="preserve"> ОО.</w:t>
      </w:r>
    </w:p>
    <w:p w:rsidR="00C87B6C" w:rsidRDefault="00C87B6C" w:rsidP="00C87B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1CC8">
        <w:rPr>
          <w:rFonts w:ascii="Times New Roman" w:hAnsi="Times New Roman"/>
          <w:sz w:val="28"/>
          <w:szCs w:val="28"/>
        </w:rPr>
        <w:t xml:space="preserve">2.2. Органы коллегиального управления в ОО-попечительский совет, общее собрание, педагогический совет, и Совет родителей и </w:t>
      </w:r>
      <w:proofErr w:type="spellStart"/>
      <w:r w:rsidRPr="006A1CC8">
        <w:rPr>
          <w:rFonts w:ascii="Times New Roman" w:hAnsi="Times New Roman"/>
          <w:sz w:val="28"/>
          <w:szCs w:val="28"/>
        </w:rPr>
        <w:t>т</w:t>
      </w:r>
      <w:proofErr w:type="gramStart"/>
      <w:r w:rsidRPr="006A1CC8">
        <w:rPr>
          <w:rFonts w:ascii="Times New Roman" w:hAnsi="Times New Roman"/>
          <w:sz w:val="28"/>
          <w:szCs w:val="28"/>
        </w:rPr>
        <w:t>.п</w:t>
      </w:r>
      <w:proofErr w:type="spellEnd"/>
      <w:proofErr w:type="gramEnd"/>
      <w:r w:rsidRPr="006A1CC8">
        <w:rPr>
          <w:rFonts w:ascii="Times New Roman" w:hAnsi="Times New Roman"/>
          <w:sz w:val="28"/>
          <w:szCs w:val="28"/>
        </w:rPr>
        <w:t xml:space="preserve"> (далее — органы коллегиального управления). Порядок выборов органов коллегиального управления ОО и их компетенция определяются Уставом </w:t>
      </w:r>
      <w:r w:rsidRPr="006A1CC8">
        <w:rPr>
          <w:rFonts w:ascii="Times New Roman" w:hAnsi="Times New Roman"/>
          <w:sz w:val="28"/>
          <w:szCs w:val="28"/>
        </w:rPr>
        <w:lastRenderedPageBreak/>
        <w:t>ОО, положением о соответствующем органе коллегиального управления, разрабатываемым ОО самостоятельно и утверждается заведующим ОО.</w:t>
      </w:r>
    </w:p>
    <w:p w:rsidR="00C87B6C" w:rsidRDefault="00C87B6C" w:rsidP="00C87B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1CC8">
        <w:rPr>
          <w:rFonts w:ascii="Times New Roman" w:hAnsi="Times New Roman"/>
          <w:sz w:val="28"/>
          <w:szCs w:val="28"/>
        </w:rPr>
        <w:t>2.3. Целевые взносы — добровольная передача юридическими или физическими лицами денежных средств, которые должны быть использованы по объявленному (целевому) назначению. В контексте настоящего Положения целевое назначение — развитие ОО.</w:t>
      </w:r>
    </w:p>
    <w:p w:rsidR="00C87B6C" w:rsidRDefault="00C87B6C" w:rsidP="00C87B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1CC8">
        <w:rPr>
          <w:rFonts w:ascii="Times New Roman" w:hAnsi="Times New Roman"/>
          <w:sz w:val="28"/>
          <w:szCs w:val="28"/>
        </w:rPr>
        <w:t>2.4. Добровольное пожертвование — добровольное дарение вещи (включая деньги, ценные бумаги) или прав, услуг в общеполезных целях. В контексте настоящего Положения общеполезная цель — развитие ОО.</w:t>
      </w:r>
    </w:p>
    <w:p w:rsidR="00C87B6C" w:rsidRDefault="00C87B6C" w:rsidP="00C87B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1CC8">
        <w:rPr>
          <w:rFonts w:ascii="Times New Roman" w:hAnsi="Times New Roman"/>
          <w:sz w:val="28"/>
          <w:szCs w:val="28"/>
        </w:rPr>
        <w:t>2.5. Жертвователь — юридическое или физическое лицо, в том числе законные представители воспитанников, осуществляющее добровольное пожертвование.</w:t>
      </w:r>
    </w:p>
    <w:p w:rsidR="00C87B6C" w:rsidRDefault="00C87B6C" w:rsidP="00C87B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1CC8">
        <w:rPr>
          <w:rFonts w:ascii="Times New Roman" w:hAnsi="Times New Roman"/>
          <w:sz w:val="28"/>
          <w:szCs w:val="28"/>
        </w:rPr>
        <w:t>3. Порядок оказания платных услуг, относящихся к основным видам деятельности ОО и иных платных услуг.</w:t>
      </w:r>
    </w:p>
    <w:p w:rsidR="00C87B6C" w:rsidRDefault="00C87B6C" w:rsidP="00C87B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A1CC8">
        <w:rPr>
          <w:rFonts w:ascii="Times New Roman" w:hAnsi="Times New Roman"/>
          <w:sz w:val="28"/>
          <w:szCs w:val="28"/>
        </w:rPr>
        <w:t xml:space="preserve">.1 Платные и иные услуги ОО могут предоставляться физическими лицами, в том числе родителями (законными представителями) </w:t>
      </w:r>
      <w:proofErr w:type="gramStart"/>
      <w:r w:rsidRPr="006A1CC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A1CC8">
        <w:rPr>
          <w:rFonts w:ascii="Times New Roman" w:hAnsi="Times New Roman"/>
          <w:sz w:val="28"/>
          <w:szCs w:val="28"/>
        </w:rPr>
        <w:t>. ОО вправе собирать внебюджетные средства, если это право предусмотрено его Уставом.</w:t>
      </w:r>
    </w:p>
    <w:p w:rsidR="00C87B6C" w:rsidRPr="006A1CC8" w:rsidRDefault="00C87B6C" w:rsidP="00C87B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87B6C" w:rsidRPr="006A1CC8" w:rsidRDefault="00C87B6C" w:rsidP="00C87B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1CC8">
        <w:rPr>
          <w:rFonts w:ascii="Times New Roman" w:hAnsi="Times New Roman"/>
          <w:sz w:val="28"/>
          <w:szCs w:val="28"/>
        </w:rPr>
        <w:t>4. Порядок привлечения ОО целевых взносов</w:t>
      </w:r>
    </w:p>
    <w:p w:rsidR="00C87B6C" w:rsidRDefault="00C87B6C" w:rsidP="00C87B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1CC8">
        <w:rPr>
          <w:rFonts w:ascii="Times New Roman" w:hAnsi="Times New Roman"/>
          <w:sz w:val="28"/>
          <w:szCs w:val="28"/>
        </w:rPr>
        <w:t>4.1. Привлечение целевых взносов может иметь своей целью приобретение необходимого ОО имущества, укрепление и развитие материально-технической базы ОО, охрану жизни и здоровья, обеспечение безопасности обучающихся в период образовательного процесса либо решение иных задач, не противоречащих уставной деятельности ОО и действующему законодательству Российской Федерации.</w:t>
      </w:r>
    </w:p>
    <w:p w:rsidR="00C87B6C" w:rsidRDefault="00C87B6C" w:rsidP="00C87B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1CC8">
        <w:rPr>
          <w:rFonts w:ascii="Times New Roman" w:hAnsi="Times New Roman"/>
          <w:sz w:val="28"/>
          <w:szCs w:val="28"/>
        </w:rPr>
        <w:t>4.2. Решение о необходимости привлечения целевых взносов юридических и (или) физических лиц, родителей (законных представителей) принимается коллегиальными органами, на общем собрании родителей (законных представителей) обучающихся, с утверждением цели их привлечения. Заведующий ОО представляет расчеты предполагаемых расходов и финансовых средств, необходимых для осуществления вышеуказанных целей. Данная информация доводится до сведения родителей (законных представителей) путем их оповещения на родительских собраниях либо иным способом.</w:t>
      </w:r>
    </w:p>
    <w:p w:rsidR="00C87B6C" w:rsidRDefault="00C87B6C" w:rsidP="00C87B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1CC8">
        <w:rPr>
          <w:rFonts w:ascii="Times New Roman" w:hAnsi="Times New Roman"/>
          <w:sz w:val="28"/>
          <w:szCs w:val="28"/>
        </w:rPr>
        <w:t>4.3. ОО не имеет права самостоятельно по собственной инициативе привлекать целевые взносы юридических и физических лиц, родителей (законных представителей) обучающихся без их согласия.</w:t>
      </w:r>
    </w:p>
    <w:p w:rsidR="00C87B6C" w:rsidRDefault="00C87B6C" w:rsidP="00C87B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1CC8">
        <w:rPr>
          <w:rFonts w:ascii="Times New Roman" w:hAnsi="Times New Roman"/>
          <w:sz w:val="28"/>
          <w:szCs w:val="28"/>
        </w:rPr>
        <w:t xml:space="preserve">4.4. Размер целевого взноса юридическим и (или) физическим лицом, родителем (законным представителем) </w:t>
      </w:r>
      <w:proofErr w:type="gramStart"/>
      <w:r w:rsidRPr="006A1CC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A1CC8">
        <w:rPr>
          <w:rFonts w:ascii="Times New Roman" w:hAnsi="Times New Roman"/>
          <w:sz w:val="28"/>
          <w:szCs w:val="28"/>
        </w:rPr>
        <w:t xml:space="preserve"> определяется самостоятельно.</w:t>
      </w:r>
    </w:p>
    <w:p w:rsidR="00C87B6C" w:rsidRDefault="00C87B6C" w:rsidP="00C87B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1CC8">
        <w:rPr>
          <w:rFonts w:ascii="Times New Roman" w:hAnsi="Times New Roman"/>
          <w:sz w:val="28"/>
          <w:szCs w:val="28"/>
        </w:rPr>
        <w:t>4.5. Решение о внесении целевых взносов ОО со стороны юридических лиц, а также иностранных лиц принимается ими самостоятельно, с указанием цели реализации средств, а также по предварительному письменному</w:t>
      </w:r>
      <w:r>
        <w:rPr>
          <w:rFonts w:ascii="Times New Roman" w:hAnsi="Times New Roman"/>
          <w:sz w:val="28"/>
          <w:szCs w:val="28"/>
        </w:rPr>
        <w:t xml:space="preserve"> обращению ОО к указанным лицам.</w:t>
      </w:r>
    </w:p>
    <w:p w:rsidR="00C87B6C" w:rsidRDefault="00C87B6C" w:rsidP="00C87B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1CC8">
        <w:rPr>
          <w:rFonts w:ascii="Times New Roman" w:hAnsi="Times New Roman"/>
          <w:sz w:val="28"/>
          <w:szCs w:val="28"/>
        </w:rPr>
        <w:lastRenderedPageBreak/>
        <w:t>4.6. Целевые взносы юридических и физических лиц, родителей (законных представителей) обучающихся вносятся на внебюджетные лицевые счета ОО, открытые в финансовом управлении администрации города. Внесение целевых взносов наличными средствами на основании письменного заявления физических лиц, в том числе родителей (законных представителей), не допускается.</w:t>
      </w:r>
    </w:p>
    <w:p w:rsidR="00C87B6C" w:rsidRDefault="00C87B6C" w:rsidP="00C87B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1CC8">
        <w:rPr>
          <w:rFonts w:ascii="Times New Roman" w:hAnsi="Times New Roman"/>
          <w:sz w:val="28"/>
          <w:szCs w:val="28"/>
        </w:rPr>
        <w:t xml:space="preserve">4.7. Распоряжение привлеченными целевыми взносами осуществляет заведующий ОО строго по объявленному целевому назначению по согласованию с органами </w:t>
      </w:r>
      <w:proofErr w:type="gramStart"/>
      <w:r w:rsidRPr="006A1CC8">
        <w:rPr>
          <w:rFonts w:ascii="Times New Roman" w:hAnsi="Times New Roman"/>
          <w:sz w:val="28"/>
          <w:szCs w:val="28"/>
        </w:rPr>
        <w:t>коллегиального</w:t>
      </w:r>
      <w:proofErr w:type="gramEnd"/>
      <w:r w:rsidRPr="006A1CC8">
        <w:rPr>
          <w:rFonts w:ascii="Times New Roman" w:hAnsi="Times New Roman"/>
          <w:sz w:val="28"/>
          <w:szCs w:val="28"/>
        </w:rPr>
        <w:t xml:space="preserve"> управления.</w:t>
      </w:r>
    </w:p>
    <w:p w:rsidR="00C87B6C" w:rsidRDefault="00C87B6C" w:rsidP="00C87B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1CC8">
        <w:rPr>
          <w:rFonts w:ascii="Times New Roman" w:hAnsi="Times New Roman"/>
          <w:sz w:val="28"/>
          <w:szCs w:val="28"/>
        </w:rPr>
        <w:t>4.8. При нецелевом использовании денежных средств, полученных в виде целевых взносов юридических и физических лиц, в том числе родителей (законных представителей) обучающихся, заведующий ОО несет персональную административную ответственность, а при наличии состава преступления — уголовную ответственность.</w:t>
      </w:r>
    </w:p>
    <w:p w:rsidR="00C87B6C" w:rsidRPr="006A1CC8" w:rsidRDefault="00C87B6C" w:rsidP="00C87B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87B6C" w:rsidRPr="006A1CC8" w:rsidRDefault="00C87B6C" w:rsidP="00C87B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1CC8">
        <w:rPr>
          <w:rFonts w:ascii="Times New Roman" w:hAnsi="Times New Roman"/>
          <w:sz w:val="28"/>
          <w:szCs w:val="28"/>
        </w:rPr>
        <w:t>5. Порядок привлечения ОО добровольных пожертвований.</w:t>
      </w:r>
    </w:p>
    <w:p w:rsidR="00C87B6C" w:rsidRPr="006A1CC8" w:rsidRDefault="00C87B6C" w:rsidP="00C87B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1CC8">
        <w:rPr>
          <w:rFonts w:ascii="Times New Roman" w:hAnsi="Times New Roman"/>
          <w:sz w:val="28"/>
          <w:szCs w:val="28"/>
        </w:rPr>
        <w:t xml:space="preserve">5.1. Добровольные пожертвования ОО могут производиться юридическими и физическими лицами, в том числе родителями (законными представителями) </w:t>
      </w:r>
      <w:proofErr w:type="gramStart"/>
      <w:r w:rsidRPr="006A1CC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A1CC8">
        <w:rPr>
          <w:rFonts w:ascii="Times New Roman" w:hAnsi="Times New Roman"/>
          <w:sz w:val="28"/>
          <w:szCs w:val="28"/>
        </w:rPr>
        <w:t>. ОО вправе собирать пожертвования, если это право предусмотрено его Уставом.</w:t>
      </w:r>
    </w:p>
    <w:p w:rsidR="00C87B6C" w:rsidRDefault="00C87B6C" w:rsidP="00C87B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1CC8">
        <w:rPr>
          <w:rFonts w:ascii="Times New Roman" w:hAnsi="Times New Roman"/>
          <w:sz w:val="28"/>
          <w:szCs w:val="28"/>
        </w:rPr>
        <w:t>Добровольные пожертвования в виде денежных средств юридических и физических лиц, в том числе родителей (законных представителей) обучающихся, оформляются в соответствии с действующим гражданским законодательством, и вносятся на внебюджетные лицевые счета ОО, открытые в финансовом управлении администрации города. Внесение добровольных пожертвований наличными средствами на основании письменного заявления физических лиц, в том числе родителей (законных представителей) обучающихся, на имя заведующего ОО или их фактическая передача работнику ОО не допускается.</w:t>
      </w:r>
    </w:p>
    <w:p w:rsidR="00C87B6C" w:rsidRDefault="00C87B6C" w:rsidP="00C87B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1CC8">
        <w:rPr>
          <w:rFonts w:ascii="Times New Roman" w:hAnsi="Times New Roman"/>
          <w:sz w:val="28"/>
          <w:szCs w:val="28"/>
        </w:rPr>
        <w:t>Наличие денежных средств отражается в плане финансово-хозяйственной деятельности по статье дохода и расхода.</w:t>
      </w:r>
    </w:p>
    <w:p w:rsidR="00C87B6C" w:rsidRDefault="00C87B6C" w:rsidP="00C87B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1CC8">
        <w:rPr>
          <w:rFonts w:ascii="Times New Roman" w:hAnsi="Times New Roman"/>
          <w:sz w:val="28"/>
          <w:szCs w:val="28"/>
        </w:rPr>
        <w:t xml:space="preserve">Добровольное пожертвование в виде имущества </w:t>
      </w:r>
      <w:proofErr w:type="gramStart"/>
      <w:r w:rsidRPr="006A1CC8">
        <w:rPr>
          <w:rFonts w:ascii="Times New Roman" w:hAnsi="Times New Roman"/>
          <w:sz w:val="28"/>
          <w:szCs w:val="28"/>
        </w:rPr>
        <w:t>оформляется в обязательном порядке актом приема-передачи и ставится</w:t>
      </w:r>
      <w:proofErr w:type="gramEnd"/>
      <w:r w:rsidRPr="006A1CC8">
        <w:rPr>
          <w:rFonts w:ascii="Times New Roman" w:hAnsi="Times New Roman"/>
          <w:sz w:val="28"/>
          <w:szCs w:val="28"/>
        </w:rPr>
        <w:t xml:space="preserve"> на баланс ОО в соответствии с действующим законодательством. Добровольные пожертвования недвижимого имущества подлежат государственной регистрации в порядке, установленном федеральным законодательством.</w:t>
      </w:r>
    </w:p>
    <w:p w:rsidR="00C87B6C" w:rsidRDefault="00C87B6C" w:rsidP="00C87B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1CC8">
        <w:rPr>
          <w:rFonts w:ascii="Times New Roman" w:hAnsi="Times New Roman"/>
          <w:sz w:val="28"/>
          <w:szCs w:val="28"/>
        </w:rPr>
        <w:t>5.2. ОО, орган коллегиального управления ОО не имеет права самостоятельно по собственной инициативе принуждать юридических и физических лиц, родителей (законных представителей) обучающихся без их согласия к внесению добровольных пожертвований.</w:t>
      </w:r>
    </w:p>
    <w:p w:rsidR="00C87B6C" w:rsidRDefault="00C87B6C" w:rsidP="00C87B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1CC8">
        <w:rPr>
          <w:rFonts w:ascii="Times New Roman" w:hAnsi="Times New Roman"/>
          <w:sz w:val="28"/>
          <w:szCs w:val="28"/>
        </w:rPr>
        <w:t>5.3. Принимать добровольные пожертвования в качестве вступительных взносов за прием обучающихся в ОО, сборов на нужды ОО не допускается.</w:t>
      </w:r>
    </w:p>
    <w:p w:rsidR="00C87B6C" w:rsidRDefault="00C87B6C" w:rsidP="00C87B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1CC8">
        <w:rPr>
          <w:rFonts w:ascii="Times New Roman" w:hAnsi="Times New Roman"/>
          <w:sz w:val="28"/>
          <w:szCs w:val="28"/>
        </w:rPr>
        <w:lastRenderedPageBreak/>
        <w:t xml:space="preserve">5.4. Размер добровольного пожертвования юридическим и (или) физическим лицом, родителями (законным представителем) </w:t>
      </w:r>
      <w:proofErr w:type="gramStart"/>
      <w:r w:rsidRPr="006A1CC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A1CC8">
        <w:rPr>
          <w:rFonts w:ascii="Times New Roman" w:hAnsi="Times New Roman"/>
          <w:sz w:val="28"/>
          <w:szCs w:val="28"/>
        </w:rPr>
        <w:t xml:space="preserve"> определяется самостоятельно.</w:t>
      </w:r>
    </w:p>
    <w:p w:rsidR="00C87B6C" w:rsidRDefault="00C87B6C" w:rsidP="00C87B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1CC8">
        <w:rPr>
          <w:rFonts w:ascii="Times New Roman" w:hAnsi="Times New Roman"/>
          <w:sz w:val="28"/>
          <w:szCs w:val="28"/>
        </w:rPr>
        <w:t xml:space="preserve">5.5. Распоряжение привлеченными добровольными пожертвованиями осуществляет заведующий ОО строго по определенному жертвователем назначению. В случаях внесения пожертвования на не конкретизированные цели развития ОО, расходование этих средств, </w:t>
      </w:r>
      <w:proofErr w:type="gramStart"/>
      <w:r w:rsidRPr="006A1CC8">
        <w:rPr>
          <w:rFonts w:ascii="Times New Roman" w:hAnsi="Times New Roman"/>
          <w:sz w:val="28"/>
          <w:szCs w:val="28"/>
        </w:rPr>
        <w:t>производится в соответствии со сметой расходов и отражается</w:t>
      </w:r>
      <w:proofErr w:type="gramEnd"/>
      <w:r w:rsidRPr="006A1CC8">
        <w:rPr>
          <w:rFonts w:ascii="Times New Roman" w:hAnsi="Times New Roman"/>
          <w:sz w:val="28"/>
          <w:szCs w:val="28"/>
        </w:rPr>
        <w:t xml:space="preserve"> в плане финансово-хозяйственной деятельности, согласованной с родительским комитетом, коллегиальным органом ОО.</w:t>
      </w:r>
    </w:p>
    <w:p w:rsidR="00C87B6C" w:rsidRDefault="00C87B6C" w:rsidP="00C87B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1CC8">
        <w:rPr>
          <w:rFonts w:ascii="Times New Roman" w:hAnsi="Times New Roman"/>
          <w:sz w:val="28"/>
          <w:szCs w:val="28"/>
        </w:rPr>
        <w:t>5.6. Заведующий обязан представлять отчет о расходовании пожертвований юридических и физических лиц, в том числе родителей (законных представителей) обучающихся по их запросу. Учредителю заведующий ОО представляет отчет о привлечен</w:t>
      </w:r>
      <w:r>
        <w:rPr>
          <w:rFonts w:ascii="Times New Roman" w:hAnsi="Times New Roman"/>
          <w:sz w:val="28"/>
          <w:szCs w:val="28"/>
        </w:rPr>
        <w:t>ии и расходовании пожертвований.</w:t>
      </w:r>
    </w:p>
    <w:p w:rsidR="00C87B6C" w:rsidRDefault="00C87B6C" w:rsidP="00C87B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1CC8">
        <w:rPr>
          <w:rFonts w:ascii="Times New Roman" w:hAnsi="Times New Roman"/>
          <w:sz w:val="28"/>
          <w:szCs w:val="28"/>
        </w:rPr>
        <w:t>5.7. При использовании денежных средств, полученных в виде добровольных пожертвований юридических и физических лиц, в том числе родителей (законных представителей) обучающихся, не по назначению, определенному жертвователями, заведующий ОО несет ответственность в соответствии с действующим законодательством.</w:t>
      </w:r>
    </w:p>
    <w:p w:rsidR="00C87B6C" w:rsidRPr="006A1CC8" w:rsidRDefault="00C87B6C" w:rsidP="00C87B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87B6C" w:rsidRPr="006A1CC8" w:rsidRDefault="00C87B6C" w:rsidP="00C87B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1CC8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6A1CC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A1CC8">
        <w:rPr>
          <w:rFonts w:ascii="Times New Roman" w:hAnsi="Times New Roman"/>
          <w:sz w:val="28"/>
          <w:szCs w:val="28"/>
        </w:rPr>
        <w:t xml:space="preserve"> соблюдением законности привлечения дополнительных финансовых средств.</w:t>
      </w:r>
    </w:p>
    <w:p w:rsidR="00C87B6C" w:rsidRPr="006A1CC8" w:rsidRDefault="00C87B6C" w:rsidP="00C87B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1CC8">
        <w:rPr>
          <w:rFonts w:ascii="Times New Roman" w:hAnsi="Times New Roman"/>
          <w:sz w:val="28"/>
          <w:szCs w:val="28"/>
        </w:rPr>
        <w:t xml:space="preserve">7.1. </w:t>
      </w:r>
      <w:proofErr w:type="gramStart"/>
      <w:r w:rsidRPr="006A1CC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A1CC8">
        <w:rPr>
          <w:rFonts w:ascii="Times New Roman" w:hAnsi="Times New Roman"/>
          <w:sz w:val="28"/>
          <w:szCs w:val="28"/>
        </w:rPr>
        <w:t xml:space="preserve"> соблюдением законности привлечения дополнительных финансовых средств ОО осуществляется Учредителем, органами наделенными полномочиями по обеспечению финансового контроля в соответствии с настоящим положением.</w:t>
      </w:r>
    </w:p>
    <w:p w:rsidR="00C87B6C" w:rsidRPr="006A1CC8" w:rsidRDefault="00C87B6C" w:rsidP="00C87B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1CC8">
        <w:rPr>
          <w:rFonts w:ascii="Times New Roman" w:hAnsi="Times New Roman"/>
          <w:sz w:val="28"/>
          <w:szCs w:val="28"/>
        </w:rPr>
        <w:t>7.2. Запрещается отказывать гражданам в приеме обучающихся из-за невозможности или нежелания родителей (законных представителей) осуществлять целевые взносы, добровольные пожертвования, либо выступать потребителем платных дополнительных образовательных услуг.</w:t>
      </w:r>
    </w:p>
    <w:p w:rsidR="00C87B6C" w:rsidRDefault="00C87B6C" w:rsidP="00C87B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1CC8">
        <w:rPr>
          <w:rFonts w:ascii="Times New Roman" w:hAnsi="Times New Roman"/>
          <w:sz w:val="28"/>
          <w:szCs w:val="28"/>
        </w:rPr>
        <w:t xml:space="preserve">7.3. Запрещается вовлекать </w:t>
      </w:r>
      <w:proofErr w:type="gramStart"/>
      <w:r w:rsidRPr="006A1CC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A1CC8">
        <w:rPr>
          <w:rFonts w:ascii="Times New Roman" w:hAnsi="Times New Roman"/>
          <w:sz w:val="28"/>
          <w:szCs w:val="28"/>
        </w:rPr>
        <w:t xml:space="preserve"> в финансовые отношения между их родителями (законными представителями) и ОО.</w:t>
      </w:r>
    </w:p>
    <w:p w:rsidR="00C87B6C" w:rsidRPr="006A1CC8" w:rsidRDefault="00C87B6C" w:rsidP="00C87B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87B6C" w:rsidRPr="006A1CC8" w:rsidRDefault="00C87B6C" w:rsidP="00C87B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1CC8">
        <w:rPr>
          <w:rFonts w:ascii="Times New Roman" w:hAnsi="Times New Roman"/>
          <w:sz w:val="28"/>
          <w:szCs w:val="28"/>
        </w:rPr>
        <w:t>8. Заключительные положения</w:t>
      </w:r>
    </w:p>
    <w:p w:rsidR="00C87B6C" w:rsidRPr="006A1CC8" w:rsidRDefault="00C87B6C" w:rsidP="00C87B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1CC8">
        <w:rPr>
          <w:rFonts w:ascii="Times New Roman" w:hAnsi="Times New Roman"/>
          <w:sz w:val="28"/>
          <w:szCs w:val="28"/>
        </w:rPr>
        <w:t>8.1. заведующий ОО несет персональную ответственность за соблюдение порядка привлечения и использования дополнительных финансовых средств.</w:t>
      </w:r>
    </w:p>
    <w:p w:rsidR="00C87B6C" w:rsidRPr="006A1CC8" w:rsidRDefault="00C87B6C" w:rsidP="00C87B6C">
      <w:pPr>
        <w:spacing w:after="0" w:line="240" w:lineRule="auto"/>
        <w:ind w:firstLine="851"/>
        <w:jc w:val="both"/>
      </w:pPr>
      <w:r w:rsidRPr="006A1CC8">
        <w:rPr>
          <w:rFonts w:ascii="Times New Roman" w:hAnsi="Times New Roman"/>
          <w:sz w:val="28"/>
          <w:szCs w:val="28"/>
        </w:rPr>
        <w:t>8.2. Средства, полученные ОО в качестве благотворительной помощи, целевых взносов, пожертвований, дарения или другие доходы, полученные на безвозмездной основе, не являются объектом налогообложения по НДС и налога на прибыль.</w:t>
      </w:r>
    </w:p>
    <w:p w:rsidR="005F2BE9" w:rsidRDefault="005F2BE9"/>
    <w:sectPr w:rsidR="005F2BE9" w:rsidSect="00CA369F">
      <w:pgSz w:w="11906" w:h="16838"/>
      <w:pgMar w:top="1134" w:right="850" w:bottom="1134" w:left="1701" w:header="708" w:footer="708" w:gutter="0"/>
      <w:pgBorders w:offsetFrom="page">
        <w:top w:val="thinThickSmallGap" w:sz="24" w:space="24" w:color="943634"/>
        <w:left w:val="thinThickSmallGap" w:sz="24" w:space="24" w:color="943634"/>
        <w:bottom w:val="thickThinSmallGap" w:sz="24" w:space="24" w:color="943634"/>
        <w:right w:val="thickThinSmallGap" w:sz="24" w:space="24" w:color="94363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95352"/>
    <w:multiLevelType w:val="multilevel"/>
    <w:tmpl w:val="814486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2B0"/>
    <w:rsid w:val="005B02B0"/>
    <w:rsid w:val="005F2BE9"/>
    <w:rsid w:val="00C87B6C"/>
    <w:rsid w:val="00EF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B6C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C87B6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7B6C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a3">
    <w:name w:val="Заголовок статьи"/>
    <w:basedOn w:val="a"/>
    <w:next w:val="a"/>
    <w:uiPriority w:val="99"/>
    <w:rsid w:val="00C87B6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Цветовое выделение"/>
    <w:uiPriority w:val="99"/>
    <w:rsid w:val="00C87B6C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C87B6C"/>
    <w:rPr>
      <w:rFonts w:ascii="Times New Roman" w:hAnsi="Times New Roman" w:cs="Times New Roman"/>
      <w:b/>
      <w:bCs/>
      <w:color w:val="106BBE"/>
    </w:rPr>
  </w:style>
  <w:style w:type="character" w:styleId="a6">
    <w:name w:val="Hyperlink"/>
    <w:basedOn w:val="a0"/>
    <w:uiPriority w:val="99"/>
    <w:semiHidden/>
    <w:rsid w:val="00C87B6C"/>
    <w:rPr>
      <w:rFonts w:cs="Times New Roman"/>
      <w:color w:val="0000FF"/>
      <w:u w:val="single"/>
    </w:rPr>
  </w:style>
  <w:style w:type="table" w:styleId="a7">
    <w:name w:val="Table Grid"/>
    <w:basedOn w:val="a1"/>
    <w:rsid w:val="00C87B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B6C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C87B6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7B6C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a3">
    <w:name w:val="Заголовок статьи"/>
    <w:basedOn w:val="a"/>
    <w:next w:val="a"/>
    <w:uiPriority w:val="99"/>
    <w:rsid w:val="00C87B6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Цветовое выделение"/>
    <w:uiPriority w:val="99"/>
    <w:rsid w:val="00C87B6C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C87B6C"/>
    <w:rPr>
      <w:rFonts w:ascii="Times New Roman" w:hAnsi="Times New Roman" w:cs="Times New Roman"/>
      <w:b/>
      <w:bCs/>
      <w:color w:val="106BBE"/>
    </w:rPr>
  </w:style>
  <w:style w:type="character" w:styleId="a6">
    <w:name w:val="Hyperlink"/>
    <w:basedOn w:val="a0"/>
    <w:uiPriority w:val="99"/>
    <w:semiHidden/>
    <w:rsid w:val="00C87B6C"/>
    <w:rPr>
      <w:rFonts w:cs="Times New Roman"/>
      <w:color w:val="0000FF"/>
      <w:u w:val="single"/>
    </w:rPr>
  </w:style>
  <w:style w:type="table" w:styleId="a7">
    <w:name w:val="Table Grid"/>
    <w:basedOn w:val="a1"/>
    <w:rsid w:val="00C87B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22222" TargetMode="External"/><Relationship Id="rId13" Type="http://schemas.openxmlformats.org/officeDocument/2006/relationships/hyperlink" Target="file:///C:\Users\1\AppData\Local\Opera\Opera\temporary_downloads\&#1057;&#1074;&#1077;&#1076;&#1077;&#1085;&#1080;&#1103;%20&#1086;%20&#1087;&#1086;&#1088;&#1103;&#1076;&#1082;&#1077;%20&#1074;&#1085;&#1077;&#1089;&#1077;&#1085;&#1080;&#1103;%20&#1076;&#1086;&#1073;&#1088;&#1086;&#1074;&#1086;&#1083;&#1100;&#1085;&#1099;&#1093;%20&#1087;&#1086;&#1078;&#1077;&#1088;&#1090;&#1074;&#1086;&#1074;&#1072;&#1085;&#1080;&#1081;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0064072.0" TargetMode="External"/><Relationship Id="rId12" Type="http://schemas.openxmlformats.org/officeDocument/2006/relationships/hyperlink" Target="garantF1://12051312.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xn--14-6kchkfmc2a3b1g.xn--p1ai/wp-content/uploads/2013/09/%D0%BF%D1%80%D0%B8%D0%BB%D0%BE%D0%B6%D0%B5%D0%BD%D0%B8%D0%B5-12.docx" TargetMode="External"/><Relationship Id="rId11" Type="http://schemas.openxmlformats.org/officeDocument/2006/relationships/hyperlink" Target="file:///C:\Users\1\AppData\Local\Opera\Opera\temporary_downloads\&#1057;&#1074;&#1077;&#1076;&#1077;&#1085;&#1080;&#1103;%20&#1086;%20&#1087;&#1086;&#1088;&#1103;&#1076;&#1082;&#1077;%20&#1074;&#1085;&#1077;&#1089;&#1077;&#1085;&#1080;&#1103;%20&#1076;&#1086;&#1073;&#1088;&#1086;&#1074;&#1086;&#1083;&#1100;&#1085;&#1099;&#1093;%20&#1087;&#1086;&#1078;&#1077;&#1088;&#1090;&#1074;&#1086;&#1074;&#1072;&#1085;&#1080;&#1081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1\AppData\Local\Opera\Opera\temporary_downloads\&#1057;&#1074;&#1077;&#1076;&#1077;&#1085;&#1080;&#1103;%20&#1086;%20&#1087;&#1086;&#1088;&#1103;&#1076;&#1082;&#1077;%20&#1074;&#1085;&#1077;&#1089;&#1077;&#1085;&#1080;&#1103;%20&#1076;&#1086;&#1073;&#1088;&#1086;&#1074;&#1086;&#1083;&#1100;&#1085;&#1099;&#1093;%20&#1087;&#1086;&#1078;&#1077;&#1088;&#1090;&#1074;&#1086;&#1074;&#1072;&#1085;&#1080;&#1081;.docx" TargetMode="External"/><Relationship Id="rId10" Type="http://schemas.openxmlformats.org/officeDocument/2006/relationships/hyperlink" Target="garantF1://10064072.2032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64072.4001" TargetMode="External"/><Relationship Id="rId14" Type="http://schemas.openxmlformats.org/officeDocument/2006/relationships/hyperlink" Target="file:///C:\Users\1\AppData\Local\Opera\Opera\temporary_downloads\&#1057;&#1074;&#1077;&#1076;&#1077;&#1085;&#1080;&#1103;%20&#1086;%20&#1087;&#1086;&#1088;&#1103;&#1076;&#1082;&#1077;%20&#1074;&#1085;&#1077;&#1089;&#1077;&#1085;&#1080;&#1103;%20&#1076;&#1086;&#1073;&#1088;&#1086;&#1074;&#1086;&#1083;&#1100;&#1085;&#1099;&#1093;%20&#1087;&#1086;&#1078;&#1077;&#1088;&#1090;&#1074;&#1086;&#1074;&#1072;&#1085;&#1080;&#1081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2814</Words>
  <Characters>16040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2018-04-20T07:43:00Z</dcterms:created>
  <dcterms:modified xsi:type="dcterms:W3CDTF">2018-04-20T07:44:00Z</dcterms:modified>
</cp:coreProperties>
</file>